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827" w:rsidRDefault="0096769A">
      <w:pPr>
        <w:pStyle w:val="BodyText"/>
        <w:jc w:val="left"/>
        <w:rPr>
          <w:sz w:val="20"/>
        </w:rPr>
      </w:pPr>
      <w:bookmarkStart w:id="0" w:name="_GoBack"/>
      <w:bookmarkEnd w:id="0"/>
      <w:r>
        <w:rPr>
          <w:noProof/>
        </w:rPr>
        <w:drawing>
          <wp:anchor distT="0" distB="0" distL="0" distR="0" simplePos="0" relativeHeight="247898112" behindDoc="1" locked="0" layoutInCell="1" allowOverlap="1">
            <wp:simplePos x="0" y="0"/>
            <wp:positionH relativeFrom="page">
              <wp:posOffset>0</wp:posOffset>
            </wp:positionH>
            <wp:positionV relativeFrom="page">
              <wp:posOffset>0</wp:posOffset>
            </wp:positionV>
            <wp:extent cx="7456931" cy="106527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456931" cy="10652720"/>
                    </a:xfrm>
                    <a:prstGeom prst="rect">
                      <a:avLst/>
                    </a:prstGeom>
                  </pic:spPr>
                </pic:pic>
              </a:graphicData>
            </a:graphic>
          </wp:anchor>
        </w:drawing>
      </w: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spacing w:before="6"/>
        <w:jc w:val="left"/>
        <w:rPr>
          <w:sz w:val="21"/>
        </w:rPr>
      </w:pPr>
    </w:p>
    <w:p w:rsidR="00345827" w:rsidRDefault="0096769A">
      <w:pPr>
        <w:spacing w:before="91"/>
        <w:ind w:left="7150" w:right="73"/>
        <w:jc w:val="center"/>
        <w:rPr>
          <w:sz w:val="23"/>
        </w:rPr>
      </w:pPr>
      <w:r>
        <w:rPr>
          <w:color w:val="F9FBFB"/>
          <w:w w:val="145"/>
          <w:sz w:val="23"/>
          <w:shd w:val="clear" w:color="auto" w:fill="0389CF"/>
        </w:rPr>
        <w:t>S085</w:t>
      </w:r>
    </w:p>
    <w:p w:rsidR="00345827" w:rsidRDefault="0096769A">
      <w:pPr>
        <w:spacing w:before="83"/>
        <w:ind w:left="7150" w:right="90"/>
        <w:jc w:val="center"/>
        <w:rPr>
          <w:rFonts w:ascii="Arial"/>
        </w:rPr>
      </w:pPr>
      <w:r>
        <w:rPr>
          <w:rFonts w:ascii="Arial"/>
          <w:color w:val="F9FBFB"/>
          <w:w w:val="105"/>
          <w:shd w:val="clear" w:color="auto" w:fill="0389CF"/>
        </w:rPr>
        <w:t>THANG 11 - 2021</w:t>
      </w:r>
    </w:p>
    <w:p w:rsidR="00345827" w:rsidRDefault="00345827">
      <w:pPr>
        <w:jc w:val="center"/>
        <w:rPr>
          <w:rFonts w:ascii="Arial"/>
        </w:rPr>
        <w:sectPr w:rsidR="00345827">
          <w:type w:val="continuous"/>
          <w:pgSz w:w="11750" w:h="16790"/>
          <w:pgMar w:top="1600" w:right="960" w:bottom="280" w:left="1660" w:header="720" w:footer="720" w:gutter="0"/>
          <w:cols w:space="720"/>
        </w:sectPr>
      </w:pPr>
    </w:p>
    <w:p w:rsidR="00345827" w:rsidRDefault="008C7C5D">
      <w:pPr>
        <w:spacing w:before="71" w:after="49"/>
        <w:ind w:left="336" w:right="296"/>
        <w:jc w:val="center"/>
        <w:rPr>
          <w:b/>
          <w:sz w:val="32"/>
        </w:rPr>
      </w:pPr>
      <w:r>
        <w:rPr>
          <w:noProof/>
        </w:rPr>
        <w:lastRenderedPageBreak/>
        <mc:AlternateContent>
          <mc:Choice Requires="wpg">
            <w:drawing>
              <wp:anchor distT="0" distB="0" distL="114300" distR="114300" simplePos="0" relativeHeight="247899136" behindDoc="1" locked="0" layoutInCell="1" allowOverlap="1">
                <wp:simplePos x="0" y="0"/>
                <wp:positionH relativeFrom="page">
                  <wp:posOffset>1078865</wp:posOffset>
                </wp:positionH>
                <wp:positionV relativeFrom="paragraph">
                  <wp:posOffset>405130</wp:posOffset>
                </wp:positionV>
                <wp:extent cx="1446530" cy="618490"/>
                <wp:effectExtent l="0" t="0" r="0" b="0"/>
                <wp:wrapNone/>
                <wp:docPr id="17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618490"/>
                          <a:chOff x="1699" y="638"/>
                          <a:chExt cx="2278" cy="974"/>
                        </a:xfrm>
                      </wpg:grpSpPr>
                      <wps:wsp>
                        <wps:cNvPr id="172" name="Rectangle 122"/>
                        <wps:cNvSpPr>
                          <a:spLocks noChangeArrowheads="1"/>
                        </wps:cNvSpPr>
                        <wps:spPr bwMode="auto">
                          <a:xfrm>
                            <a:off x="1713" y="653"/>
                            <a:ext cx="2248" cy="944"/>
                          </a:xfrm>
                          <a:prstGeom prst="rect">
                            <a:avLst/>
                          </a:prstGeom>
                          <a:noFill/>
                          <a:ln w="19050">
                            <a:solidFill>
                              <a:srgbClr val="007D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21"/>
                        <wps:cNvCnPr>
                          <a:cxnSpLocks noChangeShapeType="1"/>
                        </wps:cNvCnPr>
                        <wps:spPr bwMode="auto">
                          <a:xfrm>
                            <a:off x="2129" y="1219"/>
                            <a:ext cx="1417" cy="0"/>
                          </a:xfrm>
                          <a:prstGeom prst="line">
                            <a:avLst/>
                          </a:prstGeom>
                          <a:noFill/>
                          <a:ln w="19050">
                            <a:solidFill>
                              <a:srgbClr val="007DC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6CAD59" id="Group 120" o:spid="_x0000_s1026" style="position:absolute;margin-left:84.95pt;margin-top:31.9pt;width:113.9pt;height:48.7pt;z-index:-255417344;mso-position-horizontal-relative:page" coordorigin="1699,638" coordsize="227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">
                <v:rect id="Rectangle 122" o:spid="_x0000_s1027" style="position:absolute;left:1713;top:653;width:224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" filled="f" strokecolor="#007dc5" strokeweight="1.5pt"/>
                <v:line id="Line 121" o:spid="_x0000_s1028" style="position:absolute;visibility:visible;mso-wrap-style:square" from="2129,1219" to="3546,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" strokecolor="#007dc5" strokeweight="1.5pt"/>
                <w10:wrap anchorx="page"/>
              </v:group>
            </w:pict>
          </mc:Fallback>
        </mc:AlternateContent>
      </w:r>
      <w:r w:rsidR="0096769A">
        <w:rPr>
          <w:b/>
          <w:color w:val="007DC5"/>
          <w:sz w:val="32"/>
        </w:rPr>
        <w:t>MỤC LỤC</w:t>
      </w:r>
    </w:p>
    <w:tbl>
      <w:tblPr>
        <w:tblW w:w="0" w:type="auto"/>
        <w:tblInd w:w="310" w:type="dxa"/>
        <w:tblBorders>
          <w:top w:val="single" w:sz="12" w:space="0" w:color="007DC5"/>
          <w:left w:val="single" w:sz="12" w:space="0" w:color="007DC5"/>
          <w:bottom w:val="single" w:sz="12" w:space="0" w:color="007DC5"/>
          <w:right w:val="single" w:sz="12" w:space="0" w:color="007DC5"/>
          <w:insideH w:val="single" w:sz="12" w:space="0" w:color="007DC5"/>
          <w:insideV w:val="single" w:sz="12" w:space="0" w:color="007DC5"/>
        </w:tblBorders>
        <w:tblLayout w:type="fixed"/>
        <w:tblCellMar>
          <w:left w:w="0" w:type="dxa"/>
          <w:right w:w="0" w:type="dxa"/>
        </w:tblCellMar>
        <w:tblLook w:val="01E0" w:firstRow="1" w:lastRow="1" w:firstColumn="1" w:lastColumn="1" w:noHBand="0" w:noVBand="0"/>
      </w:tblPr>
      <w:tblGrid>
        <w:gridCol w:w="2965"/>
        <w:gridCol w:w="5420"/>
        <w:gridCol w:w="584"/>
      </w:tblGrid>
      <w:tr w:rsidR="00345827">
        <w:trPr>
          <w:trHeight w:val="1057"/>
        </w:trPr>
        <w:tc>
          <w:tcPr>
            <w:tcW w:w="2965" w:type="dxa"/>
            <w:tcBorders>
              <w:bottom w:val="nil"/>
              <w:right w:val="single" w:sz="18" w:space="0" w:color="007DC5"/>
            </w:tcBorders>
          </w:tcPr>
          <w:p w:rsidR="00345827" w:rsidRDefault="0096769A">
            <w:pPr>
              <w:pStyle w:val="TableParagraph"/>
              <w:spacing w:before="187" w:line="227" w:lineRule="exact"/>
              <w:ind w:left="65" w:right="28"/>
              <w:jc w:val="center"/>
              <w:rPr>
                <w:rFonts w:ascii="UTM Avo" w:hAnsi="UTM Avo"/>
                <w:b/>
                <w:sz w:val="17"/>
              </w:rPr>
            </w:pPr>
            <w:r>
              <w:rPr>
                <w:rFonts w:ascii="UTM Avo" w:hAnsi="UTM Avo"/>
                <w:b/>
                <w:color w:val="007DC5"/>
                <w:sz w:val="17"/>
              </w:rPr>
              <w:t>SỐ 85</w:t>
            </w:r>
          </w:p>
          <w:p w:rsidR="00345827" w:rsidRDefault="0096769A">
            <w:pPr>
              <w:pStyle w:val="TableParagraph"/>
              <w:spacing w:line="227" w:lineRule="exact"/>
              <w:ind w:left="66" w:right="28"/>
              <w:jc w:val="center"/>
              <w:rPr>
                <w:rFonts w:ascii="UTM Avo" w:hAnsi="UTM Avo"/>
                <w:b/>
                <w:sz w:val="17"/>
              </w:rPr>
            </w:pPr>
            <w:r>
              <w:rPr>
                <w:rFonts w:ascii="UTM Avo" w:hAnsi="UTM Avo"/>
                <w:b/>
                <w:color w:val="007DC5"/>
                <w:sz w:val="17"/>
              </w:rPr>
              <w:t>THÁNG 11 - 2021</w:t>
            </w:r>
          </w:p>
          <w:p w:rsidR="00345827" w:rsidRDefault="0096769A">
            <w:pPr>
              <w:pStyle w:val="TableParagraph"/>
              <w:spacing w:before="108"/>
              <w:ind w:left="66" w:right="28"/>
              <w:jc w:val="center"/>
              <w:rPr>
                <w:rFonts w:ascii="UTM Alter Gothic"/>
                <w:sz w:val="20"/>
              </w:rPr>
            </w:pPr>
            <w:r>
              <w:rPr>
                <w:rFonts w:ascii="UTM Alter Gothic"/>
                <w:color w:val="007DC5"/>
                <w:sz w:val="20"/>
              </w:rPr>
              <w:t>ISSN 0866 - 8051</w:t>
            </w:r>
          </w:p>
        </w:tc>
        <w:tc>
          <w:tcPr>
            <w:tcW w:w="6004" w:type="dxa"/>
            <w:gridSpan w:val="2"/>
            <w:tcBorders>
              <w:left w:val="single" w:sz="18" w:space="0" w:color="007DC5"/>
              <w:bottom w:val="single" w:sz="18" w:space="0" w:color="007DC5"/>
            </w:tcBorders>
          </w:tcPr>
          <w:p w:rsidR="00345827" w:rsidRDefault="0096769A">
            <w:pPr>
              <w:pStyle w:val="TableParagraph"/>
              <w:spacing w:before="82"/>
              <w:ind w:left="285" w:right="263"/>
              <w:jc w:val="center"/>
              <w:rPr>
                <w:rFonts w:ascii="UTM Helve" w:hAnsi="UTM Helve"/>
                <w:b/>
                <w:sz w:val="28"/>
              </w:rPr>
            </w:pPr>
            <w:r>
              <w:rPr>
                <w:rFonts w:ascii="UTM Helve" w:hAnsi="UTM Helve"/>
                <w:b/>
                <w:color w:val="007DC5"/>
                <w:sz w:val="28"/>
              </w:rPr>
              <w:t>TẠP CHÍ KHOA HỌC</w:t>
            </w:r>
          </w:p>
          <w:p w:rsidR="00345827" w:rsidRDefault="0096769A">
            <w:pPr>
              <w:pStyle w:val="TableParagraph"/>
              <w:spacing w:before="35"/>
              <w:ind w:left="285" w:right="263"/>
              <w:jc w:val="center"/>
              <w:rPr>
                <w:b/>
                <w:sz w:val="36"/>
              </w:rPr>
            </w:pPr>
            <w:r>
              <w:rPr>
                <w:b/>
                <w:color w:val="007DC5"/>
                <w:sz w:val="36"/>
              </w:rPr>
              <w:t>TRƯỜNG ĐẠI HỌC MỞ HÀ NỘI</w:t>
            </w:r>
          </w:p>
        </w:tc>
      </w:tr>
      <w:tr w:rsidR="00345827">
        <w:trPr>
          <w:trHeight w:val="381"/>
        </w:trPr>
        <w:tc>
          <w:tcPr>
            <w:tcW w:w="2965" w:type="dxa"/>
            <w:tcBorders>
              <w:top w:val="nil"/>
              <w:bottom w:val="nil"/>
              <w:right w:val="single" w:sz="18" w:space="0" w:color="007DC5"/>
            </w:tcBorders>
          </w:tcPr>
          <w:p w:rsidR="00345827" w:rsidRDefault="0096769A">
            <w:pPr>
              <w:pStyle w:val="TableParagraph"/>
              <w:spacing w:before="163" w:line="198" w:lineRule="exact"/>
              <w:ind w:left="66" w:right="19"/>
              <w:jc w:val="center"/>
              <w:rPr>
                <w:b/>
                <w:sz w:val="19"/>
              </w:rPr>
            </w:pPr>
            <w:r>
              <w:rPr>
                <w:b/>
                <w:color w:val="007DC5"/>
                <w:sz w:val="19"/>
              </w:rPr>
              <w:t>TỔNG BIÊN TẬP</w:t>
            </w:r>
          </w:p>
        </w:tc>
        <w:tc>
          <w:tcPr>
            <w:tcW w:w="5420" w:type="dxa"/>
            <w:vMerge w:val="restart"/>
            <w:tcBorders>
              <w:top w:val="single" w:sz="18" w:space="0" w:color="007DC5"/>
              <w:left w:val="single" w:sz="18" w:space="0" w:color="007DC5"/>
              <w:right w:val="single" w:sz="18" w:space="0" w:color="007DC5"/>
            </w:tcBorders>
          </w:tcPr>
          <w:p w:rsidR="00345827" w:rsidRDefault="0096769A">
            <w:pPr>
              <w:pStyle w:val="TableParagraph"/>
              <w:spacing w:before="91"/>
              <w:ind w:left="2847"/>
              <w:rPr>
                <w:rFonts w:ascii="UTM Helve" w:hAnsi="UTM Helve"/>
                <w:i/>
                <w:sz w:val="18"/>
              </w:rPr>
            </w:pPr>
            <w:r>
              <w:rPr>
                <w:rFonts w:ascii="UTM Helve" w:hAnsi="UTM Helve"/>
                <w:i/>
                <w:color w:val="007DC5"/>
                <w:sz w:val="18"/>
              </w:rPr>
              <w:t>NGHIÊN CỨU TRAO ĐỔI</w:t>
            </w:r>
          </w:p>
          <w:p w:rsidR="00345827" w:rsidRDefault="0096769A">
            <w:pPr>
              <w:pStyle w:val="TableParagraph"/>
              <w:spacing w:before="206" w:line="249" w:lineRule="auto"/>
              <w:ind w:left="104" w:right="80" w:firstLine="2297"/>
              <w:jc w:val="both"/>
            </w:pPr>
            <w:r>
              <w:rPr>
                <w:color w:val="007DC5"/>
              </w:rPr>
              <w:t xml:space="preserve">Nâng cao năng lực tự học cho </w:t>
            </w:r>
            <w:r>
              <w:rPr>
                <w:b/>
                <w:color w:val="007DC5"/>
              </w:rPr>
              <w:t xml:space="preserve">Nguyễn Minh Phương </w:t>
            </w:r>
            <w:r>
              <w:rPr>
                <w:color w:val="007DC5"/>
              </w:rPr>
              <w:t xml:space="preserve">sinh viên từ xa ngành ngôn ngữ </w:t>
            </w:r>
            <w:r>
              <w:rPr>
                <w:b/>
                <w:color w:val="007DC5"/>
              </w:rPr>
              <w:t xml:space="preserve">Trần Thị Ánh Nguyệt </w:t>
            </w:r>
            <w:r>
              <w:rPr>
                <w:color w:val="007DC5"/>
              </w:rPr>
              <w:t>Trung Quốc trường Đại học Mở</w:t>
            </w:r>
          </w:p>
          <w:p w:rsidR="00345827" w:rsidRDefault="0096769A">
            <w:pPr>
              <w:pStyle w:val="TableParagraph"/>
              <w:spacing w:before="2"/>
              <w:ind w:left="2401"/>
            </w:pPr>
            <w:r>
              <w:rPr>
                <w:color w:val="007DC5"/>
              </w:rPr>
              <w:t>Hà Nội</w:t>
            </w:r>
          </w:p>
          <w:p w:rsidR="00345827" w:rsidRDefault="0096769A">
            <w:pPr>
              <w:pStyle w:val="TableParagraph"/>
              <w:spacing w:before="149"/>
              <w:ind w:right="80"/>
              <w:jc w:val="right"/>
            </w:pPr>
            <w:r>
              <w:rPr>
                <w:color w:val="007DC5"/>
              </w:rPr>
              <w:t>Một</w:t>
            </w:r>
            <w:r>
              <w:rPr>
                <w:color w:val="007DC5"/>
                <w:spacing w:val="25"/>
              </w:rPr>
              <w:t xml:space="preserve"> </w:t>
            </w:r>
            <w:r>
              <w:rPr>
                <w:color w:val="007DC5"/>
              </w:rPr>
              <w:t>số</w:t>
            </w:r>
            <w:r>
              <w:rPr>
                <w:color w:val="007DC5"/>
                <w:spacing w:val="26"/>
              </w:rPr>
              <w:t xml:space="preserve"> </w:t>
            </w:r>
            <w:r>
              <w:rPr>
                <w:color w:val="007DC5"/>
              </w:rPr>
              <w:t>vấn</w:t>
            </w:r>
            <w:r>
              <w:rPr>
                <w:color w:val="007DC5"/>
                <w:spacing w:val="25"/>
              </w:rPr>
              <w:t xml:space="preserve"> </w:t>
            </w:r>
            <w:r>
              <w:rPr>
                <w:color w:val="007DC5"/>
              </w:rPr>
              <w:t>đề</w:t>
            </w:r>
            <w:r>
              <w:rPr>
                <w:color w:val="007DC5"/>
                <w:spacing w:val="26"/>
              </w:rPr>
              <w:t xml:space="preserve"> </w:t>
            </w:r>
            <w:r>
              <w:rPr>
                <w:color w:val="007DC5"/>
              </w:rPr>
              <w:t>về</w:t>
            </w:r>
            <w:r>
              <w:rPr>
                <w:color w:val="007DC5"/>
                <w:spacing w:val="25"/>
              </w:rPr>
              <w:t xml:space="preserve"> </w:t>
            </w:r>
            <w:r>
              <w:rPr>
                <w:color w:val="007DC5"/>
              </w:rPr>
              <w:t>giảng</w:t>
            </w:r>
            <w:r>
              <w:rPr>
                <w:color w:val="007DC5"/>
                <w:spacing w:val="26"/>
              </w:rPr>
              <w:t xml:space="preserve"> </w:t>
            </w:r>
            <w:r>
              <w:rPr>
                <w:color w:val="007DC5"/>
              </w:rPr>
              <w:t>dạy</w:t>
            </w:r>
            <w:r>
              <w:rPr>
                <w:color w:val="007DC5"/>
                <w:spacing w:val="26"/>
              </w:rPr>
              <w:t xml:space="preserve"> </w:t>
            </w:r>
            <w:r>
              <w:rPr>
                <w:color w:val="007DC5"/>
              </w:rPr>
              <w:t>kỹ</w:t>
            </w:r>
          </w:p>
          <w:p w:rsidR="00345827" w:rsidRDefault="0096769A">
            <w:pPr>
              <w:pStyle w:val="TableParagraph"/>
              <w:tabs>
                <w:tab w:val="left" w:pos="2156"/>
              </w:tabs>
              <w:spacing w:before="11"/>
              <w:ind w:right="80"/>
              <w:jc w:val="right"/>
            </w:pPr>
            <w:r>
              <w:rPr>
                <w:b/>
                <w:color w:val="007DC5"/>
                <w:spacing w:val="-5"/>
              </w:rPr>
              <w:t xml:space="preserve">Trần </w:t>
            </w:r>
            <w:r>
              <w:rPr>
                <w:b/>
                <w:color w:val="007DC5"/>
              </w:rPr>
              <w:t>Thị</w:t>
            </w:r>
            <w:r>
              <w:rPr>
                <w:b/>
                <w:color w:val="007DC5"/>
                <w:spacing w:val="1"/>
              </w:rPr>
              <w:t xml:space="preserve"> </w:t>
            </w:r>
            <w:r>
              <w:rPr>
                <w:b/>
                <w:color w:val="007DC5"/>
              </w:rPr>
              <w:t>Ngọc</w:t>
            </w:r>
            <w:r>
              <w:rPr>
                <w:b/>
                <w:color w:val="007DC5"/>
                <w:spacing w:val="-1"/>
              </w:rPr>
              <w:t xml:space="preserve"> </w:t>
            </w:r>
            <w:r>
              <w:rPr>
                <w:b/>
                <w:color w:val="007DC5"/>
              </w:rPr>
              <w:t>Mai</w:t>
            </w:r>
            <w:r>
              <w:rPr>
                <w:b/>
                <w:color w:val="007DC5"/>
              </w:rPr>
              <w:tab/>
            </w:r>
            <w:r>
              <w:rPr>
                <w:color w:val="007DC5"/>
              </w:rPr>
              <w:t>năng</w:t>
            </w:r>
            <w:r>
              <w:rPr>
                <w:color w:val="007DC5"/>
                <w:spacing w:val="26"/>
              </w:rPr>
              <w:t xml:space="preserve"> </w:t>
            </w:r>
            <w:r>
              <w:rPr>
                <w:color w:val="007DC5"/>
              </w:rPr>
              <w:t>nói</w:t>
            </w:r>
            <w:r>
              <w:rPr>
                <w:color w:val="007DC5"/>
                <w:spacing w:val="27"/>
              </w:rPr>
              <w:t xml:space="preserve"> </w:t>
            </w:r>
            <w:r>
              <w:rPr>
                <w:color w:val="007DC5"/>
              </w:rPr>
              <w:t>tiếng</w:t>
            </w:r>
            <w:r>
              <w:rPr>
                <w:color w:val="007DC5"/>
                <w:spacing w:val="23"/>
              </w:rPr>
              <w:t xml:space="preserve"> </w:t>
            </w:r>
            <w:r>
              <w:rPr>
                <w:color w:val="007DC5"/>
              </w:rPr>
              <w:t>Trung</w:t>
            </w:r>
            <w:r>
              <w:rPr>
                <w:color w:val="007DC5"/>
                <w:spacing w:val="27"/>
              </w:rPr>
              <w:t xml:space="preserve"> </w:t>
            </w:r>
            <w:r>
              <w:rPr>
                <w:color w:val="007DC5"/>
              </w:rPr>
              <w:t>Quốc</w:t>
            </w:r>
            <w:r>
              <w:rPr>
                <w:color w:val="007DC5"/>
                <w:spacing w:val="27"/>
              </w:rPr>
              <w:t xml:space="preserve"> </w:t>
            </w:r>
            <w:r>
              <w:rPr>
                <w:color w:val="007DC5"/>
              </w:rPr>
              <w:t>cho</w:t>
            </w:r>
          </w:p>
          <w:p w:rsidR="00345827" w:rsidRDefault="0096769A">
            <w:pPr>
              <w:pStyle w:val="TableParagraph"/>
              <w:spacing w:before="11"/>
              <w:ind w:left="2401"/>
            </w:pPr>
            <w:r>
              <w:rPr>
                <w:color w:val="007DC5"/>
              </w:rPr>
              <w:t>sinh viên hệ đào tạo từ xa</w:t>
            </w:r>
          </w:p>
          <w:p w:rsidR="00345827" w:rsidRDefault="0096769A">
            <w:pPr>
              <w:pStyle w:val="TableParagraph"/>
              <w:spacing w:before="149"/>
              <w:ind w:left="2401"/>
            </w:pPr>
            <w:r>
              <w:rPr>
                <w:color w:val="007DC5"/>
              </w:rPr>
              <w:t>Bàn về ứng dụng kho ngữ liệu</w:t>
            </w:r>
          </w:p>
          <w:p w:rsidR="00345827" w:rsidRDefault="0096769A">
            <w:pPr>
              <w:pStyle w:val="TableParagraph"/>
              <w:tabs>
                <w:tab w:val="left" w:pos="2401"/>
              </w:tabs>
              <w:spacing w:before="11" w:line="249" w:lineRule="auto"/>
              <w:ind w:left="2401" w:right="79" w:hanging="1964"/>
            </w:pPr>
            <w:r>
              <w:rPr>
                <w:b/>
                <w:color w:val="007DC5"/>
              </w:rPr>
              <w:t>Dương</w:t>
            </w:r>
            <w:r>
              <w:rPr>
                <w:b/>
                <w:color w:val="007DC5"/>
                <w:spacing w:val="-7"/>
              </w:rPr>
              <w:t xml:space="preserve"> </w:t>
            </w:r>
            <w:r>
              <w:rPr>
                <w:b/>
                <w:color w:val="007DC5"/>
              </w:rPr>
              <w:t>Tiến</w:t>
            </w:r>
            <w:r>
              <w:rPr>
                <w:b/>
                <w:color w:val="007DC5"/>
                <w:spacing w:val="-2"/>
              </w:rPr>
              <w:t xml:space="preserve"> </w:t>
            </w:r>
            <w:r>
              <w:rPr>
                <w:b/>
                <w:color w:val="007DC5"/>
              </w:rPr>
              <w:t>Lê</w:t>
            </w:r>
            <w:r>
              <w:rPr>
                <w:b/>
                <w:color w:val="007DC5"/>
              </w:rPr>
              <w:tab/>
            </w:r>
            <w:r>
              <w:rPr>
                <w:color w:val="007DC5"/>
              </w:rPr>
              <w:t xml:space="preserve">trực tuyến vào giảng dạy </w:t>
            </w:r>
            <w:r>
              <w:rPr>
                <w:color w:val="007DC5"/>
                <w:spacing w:val="-3"/>
              </w:rPr>
              <w:t xml:space="preserve">tiếng </w:t>
            </w:r>
            <w:r>
              <w:rPr>
                <w:color w:val="007DC5"/>
              </w:rPr>
              <w:t>Trung</w:t>
            </w:r>
            <w:r>
              <w:rPr>
                <w:color w:val="007DC5"/>
                <w:spacing w:val="-1"/>
              </w:rPr>
              <w:t xml:space="preserve"> </w:t>
            </w:r>
            <w:r>
              <w:rPr>
                <w:color w:val="007DC5"/>
              </w:rPr>
              <w:t>Quốc</w:t>
            </w:r>
          </w:p>
          <w:p w:rsidR="00345827" w:rsidRDefault="0096769A">
            <w:pPr>
              <w:pStyle w:val="TableParagraph"/>
              <w:spacing w:before="140"/>
              <w:ind w:right="80"/>
              <w:jc w:val="right"/>
            </w:pPr>
            <w:r>
              <w:rPr>
                <w:color w:val="007DC5"/>
              </w:rPr>
              <w:t xml:space="preserve">Vận dụng phương pháp dạy </w:t>
            </w:r>
            <w:r>
              <w:rPr>
                <w:color w:val="007DC5"/>
                <w:spacing w:val="13"/>
              </w:rPr>
              <w:t xml:space="preserve"> </w:t>
            </w:r>
            <w:r>
              <w:rPr>
                <w:color w:val="007DC5"/>
              </w:rPr>
              <w:t>học</w:t>
            </w:r>
          </w:p>
          <w:p w:rsidR="00345827" w:rsidRDefault="0096769A">
            <w:pPr>
              <w:pStyle w:val="TableParagraph"/>
              <w:tabs>
                <w:tab w:val="left" w:pos="2279"/>
              </w:tabs>
              <w:spacing w:before="11"/>
              <w:ind w:right="80"/>
              <w:jc w:val="right"/>
            </w:pPr>
            <w:r>
              <w:rPr>
                <w:b/>
                <w:color w:val="007DC5"/>
              </w:rPr>
              <w:t>Nguyễn Thị</w:t>
            </w:r>
            <w:r>
              <w:rPr>
                <w:b/>
                <w:color w:val="007DC5"/>
                <w:spacing w:val="-8"/>
              </w:rPr>
              <w:t xml:space="preserve"> </w:t>
            </w:r>
            <w:r>
              <w:rPr>
                <w:b/>
                <w:color w:val="007DC5"/>
              </w:rPr>
              <w:t>Cẩm</w:t>
            </w:r>
            <w:r>
              <w:rPr>
                <w:b/>
                <w:color w:val="007DC5"/>
                <w:spacing w:val="-6"/>
              </w:rPr>
              <w:t xml:space="preserve"> </w:t>
            </w:r>
            <w:r>
              <w:rPr>
                <w:b/>
                <w:color w:val="007DC5"/>
              </w:rPr>
              <w:t>Vân</w:t>
            </w:r>
            <w:r>
              <w:rPr>
                <w:b/>
                <w:color w:val="007DC5"/>
              </w:rPr>
              <w:tab/>
            </w:r>
            <w:r>
              <w:rPr>
                <w:color w:val="007DC5"/>
              </w:rPr>
              <w:t>hợp</w:t>
            </w:r>
            <w:r>
              <w:rPr>
                <w:color w:val="007DC5"/>
                <w:spacing w:val="29"/>
              </w:rPr>
              <w:t xml:space="preserve"> </w:t>
            </w:r>
            <w:r>
              <w:rPr>
                <w:color w:val="007DC5"/>
              </w:rPr>
              <w:t>tác</w:t>
            </w:r>
            <w:r>
              <w:rPr>
                <w:color w:val="007DC5"/>
                <w:spacing w:val="29"/>
              </w:rPr>
              <w:t xml:space="preserve"> </w:t>
            </w:r>
            <w:r>
              <w:rPr>
                <w:color w:val="007DC5"/>
              </w:rPr>
              <w:t>trong</w:t>
            </w:r>
            <w:r>
              <w:rPr>
                <w:color w:val="007DC5"/>
                <w:spacing w:val="29"/>
              </w:rPr>
              <w:t xml:space="preserve"> </w:t>
            </w:r>
            <w:r>
              <w:rPr>
                <w:color w:val="007DC5"/>
              </w:rPr>
              <w:t>dạy</w:t>
            </w:r>
            <w:r>
              <w:rPr>
                <w:color w:val="007DC5"/>
                <w:spacing w:val="29"/>
              </w:rPr>
              <w:t xml:space="preserve"> </w:t>
            </w:r>
            <w:r>
              <w:rPr>
                <w:color w:val="007DC5"/>
              </w:rPr>
              <w:t>học</w:t>
            </w:r>
            <w:r>
              <w:rPr>
                <w:color w:val="007DC5"/>
                <w:spacing w:val="29"/>
              </w:rPr>
              <w:t xml:space="preserve"> </w:t>
            </w:r>
            <w:r>
              <w:rPr>
                <w:color w:val="007DC5"/>
              </w:rPr>
              <w:t>từ</w:t>
            </w:r>
            <w:r>
              <w:rPr>
                <w:color w:val="007DC5"/>
                <w:spacing w:val="29"/>
              </w:rPr>
              <w:t xml:space="preserve"> </w:t>
            </w:r>
            <w:r>
              <w:rPr>
                <w:color w:val="007DC5"/>
              </w:rPr>
              <w:t>xa</w:t>
            </w:r>
            <w:r>
              <w:rPr>
                <w:color w:val="007DC5"/>
                <w:spacing w:val="29"/>
              </w:rPr>
              <w:t xml:space="preserve"> </w:t>
            </w:r>
            <w:r>
              <w:rPr>
                <w:color w:val="007DC5"/>
              </w:rPr>
              <w:t>bộ</w:t>
            </w:r>
          </w:p>
          <w:p w:rsidR="00345827" w:rsidRDefault="0096769A">
            <w:pPr>
              <w:pStyle w:val="TableParagraph"/>
              <w:spacing w:before="11"/>
              <w:ind w:left="2401"/>
            </w:pPr>
            <w:r>
              <w:rPr>
                <w:color w:val="007DC5"/>
              </w:rPr>
              <w:t>môn nói 2 chuyên ngành</w:t>
            </w:r>
          </w:p>
          <w:p w:rsidR="00345827" w:rsidRDefault="0096769A">
            <w:pPr>
              <w:pStyle w:val="TableParagraph"/>
              <w:spacing w:before="194"/>
              <w:ind w:right="84"/>
              <w:jc w:val="right"/>
            </w:pPr>
            <w:r>
              <w:rPr>
                <w:color w:val="007DC5"/>
                <w:spacing w:val="-4"/>
              </w:rPr>
              <w:t>Vận</w:t>
            </w:r>
            <w:r>
              <w:rPr>
                <w:color w:val="007DC5"/>
                <w:spacing w:val="-12"/>
              </w:rPr>
              <w:t xml:space="preserve"> </w:t>
            </w:r>
            <w:r>
              <w:rPr>
                <w:color w:val="007DC5"/>
                <w:spacing w:val="-4"/>
              </w:rPr>
              <w:t>dụng</w:t>
            </w:r>
            <w:r>
              <w:rPr>
                <w:color w:val="007DC5"/>
                <w:spacing w:val="-11"/>
              </w:rPr>
              <w:t xml:space="preserve"> </w:t>
            </w:r>
            <w:r>
              <w:rPr>
                <w:color w:val="007DC5"/>
                <w:spacing w:val="-3"/>
              </w:rPr>
              <w:t>mô</w:t>
            </w:r>
            <w:r>
              <w:rPr>
                <w:color w:val="007DC5"/>
                <w:spacing w:val="-12"/>
              </w:rPr>
              <w:t xml:space="preserve"> </w:t>
            </w:r>
            <w:r>
              <w:rPr>
                <w:color w:val="007DC5"/>
                <w:spacing w:val="-4"/>
              </w:rPr>
              <w:t>hình</w:t>
            </w:r>
            <w:r>
              <w:rPr>
                <w:color w:val="007DC5"/>
                <w:spacing w:val="-11"/>
              </w:rPr>
              <w:t xml:space="preserve"> </w:t>
            </w:r>
            <w:r>
              <w:rPr>
                <w:color w:val="007DC5"/>
                <w:spacing w:val="-4"/>
              </w:rPr>
              <w:t>học</w:t>
            </w:r>
            <w:r>
              <w:rPr>
                <w:color w:val="007DC5"/>
                <w:spacing w:val="-12"/>
              </w:rPr>
              <w:t xml:space="preserve"> </w:t>
            </w:r>
            <w:r>
              <w:rPr>
                <w:color w:val="007DC5"/>
                <w:spacing w:val="-4"/>
              </w:rPr>
              <w:t>tập</w:t>
            </w:r>
            <w:r>
              <w:rPr>
                <w:color w:val="007DC5"/>
                <w:spacing w:val="-11"/>
              </w:rPr>
              <w:t xml:space="preserve"> </w:t>
            </w:r>
            <w:r>
              <w:rPr>
                <w:color w:val="007DC5"/>
                <w:spacing w:val="-4"/>
              </w:rPr>
              <w:t>kết</w:t>
            </w:r>
            <w:r>
              <w:rPr>
                <w:color w:val="007DC5"/>
                <w:spacing w:val="-11"/>
              </w:rPr>
              <w:t xml:space="preserve"> </w:t>
            </w:r>
            <w:r>
              <w:rPr>
                <w:color w:val="007DC5"/>
                <w:spacing w:val="-5"/>
              </w:rPr>
              <w:t>hợp</w:t>
            </w:r>
          </w:p>
          <w:p w:rsidR="00345827" w:rsidRDefault="0096769A">
            <w:pPr>
              <w:pStyle w:val="TableParagraph"/>
              <w:tabs>
                <w:tab w:val="left" w:pos="2015"/>
              </w:tabs>
              <w:spacing w:before="12"/>
              <w:ind w:right="83"/>
              <w:jc w:val="right"/>
            </w:pPr>
            <w:r>
              <w:rPr>
                <w:b/>
                <w:color w:val="007DC5"/>
                <w:spacing w:val="-5"/>
              </w:rPr>
              <w:t>Trần</w:t>
            </w:r>
            <w:r>
              <w:rPr>
                <w:b/>
                <w:color w:val="007DC5"/>
                <w:spacing w:val="-3"/>
              </w:rPr>
              <w:t xml:space="preserve"> </w:t>
            </w:r>
            <w:r>
              <w:rPr>
                <w:b/>
                <w:color w:val="007DC5"/>
              </w:rPr>
              <w:t>Thu</w:t>
            </w:r>
            <w:r>
              <w:rPr>
                <w:b/>
                <w:color w:val="007DC5"/>
                <w:spacing w:val="-3"/>
              </w:rPr>
              <w:t xml:space="preserve"> </w:t>
            </w:r>
            <w:r>
              <w:rPr>
                <w:b/>
                <w:color w:val="007DC5"/>
                <w:spacing w:val="-4"/>
              </w:rPr>
              <w:t>Trang</w:t>
            </w:r>
            <w:r>
              <w:rPr>
                <w:b/>
                <w:color w:val="007DC5"/>
                <w:spacing w:val="-4"/>
              </w:rPr>
              <w:tab/>
            </w:r>
            <w:r>
              <w:rPr>
                <w:color w:val="007DC5"/>
                <w:spacing w:val="-5"/>
              </w:rPr>
              <w:t xml:space="preserve">Blended learning </w:t>
            </w:r>
            <w:r>
              <w:rPr>
                <w:color w:val="007DC5"/>
                <w:spacing w:val="-4"/>
              </w:rPr>
              <w:t xml:space="preserve">trong đào tạo </w:t>
            </w:r>
            <w:r>
              <w:rPr>
                <w:color w:val="007DC5"/>
                <w:spacing w:val="6"/>
              </w:rPr>
              <w:t xml:space="preserve"> </w:t>
            </w:r>
            <w:r>
              <w:rPr>
                <w:color w:val="007DC5"/>
                <w:spacing w:val="-5"/>
              </w:rPr>
              <w:t>từ</w:t>
            </w:r>
          </w:p>
          <w:p w:rsidR="00345827" w:rsidRDefault="0096769A">
            <w:pPr>
              <w:pStyle w:val="TableParagraph"/>
              <w:spacing w:before="11"/>
              <w:ind w:left="2401"/>
            </w:pPr>
            <w:r>
              <w:rPr>
                <w:color w:val="007DC5"/>
              </w:rPr>
              <w:t>xa ngành ngôn ngữ Trung Quốc</w:t>
            </w:r>
          </w:p>
          <w:p w:rsidR="00345827" w:rsidRDefault="0096769A">
            <w:pPr>
              <w:pStyle w:val="TableParagraph"/>
              <w:spacing w:before="194" w:line="249" w:lineRule="auto"/>
              <w:ind w:left="2401" w:right="79"/>
            </w:pPr>
            <w:r>
              <w:rPr>
                <w:color w:val="007DC5"/>
              </w:rPr>
              <w:t xml:space="preserve">Một số kinh nghiệm triển </w:t>
            </w:r>
            <w:r>
              <w:rPr>
                <w:color w:val="007DC5"/>
                <w:spacing w:val="-4"/>
              </w:rPr>
              <w:t xml:space="preserve">khai </w:t>
            </w:r>
            <w:r>
              <w:rPr>
                <w:color w:val="007DC5"/>
              </w:rPr>
              <w:t>và thiết kế hoạt động nhóm</w:t>
            </w:r>
            <w:r>
              <w:rPr>
                <w:color w:val="007DC5"/>
                <w:spacing w:val="-26"/>
              </w:rPr>
              <w:t xml:space="preserve"> </w:t>
            </w:r>
            <w:r>
              <w:rPr>
                <w:color w:val="007DC5"/>
                <w:spacing w:val="-4"/>
              </w:rPr>
              <w:t>trong</w:t>
            </w:r>
          </w:p>
          <w:p w:rsidR="00345827" w:rsidRDefault="0096769A">
            <w:pPr>
              <w:pStyle w:val="TableParagraph"/>
              <w:tabs>
                <w:tab w:val="left" w:pos="2219"/>
              </w:tabs>
              <w:spacing w:before="27" w:line="158" w:lineRule="auto"/>
              <w:ind w:right="79"/>
              <w:jc w:val="right"/>
            </w:pPr>
            <w:r>
              <w:rPr>
                <w:b/>
                <w:color w:val="007DC5"/>
                <w:position w:val="-12"/>
              </w:rPr>
              <w:t>Nguyễn</w:t>
            </w:r>
            <w:r>
              <w:rPr>
                <w:b/>
                <w:color w:val="007DC5"/>
                <w:spacing w:val="-3"/>
                <w:position w:val="-12"/>
              </w:rPr>
              <w:t xml:space="preserve"> </w:t>
            </w:r>
            <w:r>
              <w:rPr>
                <w:b/>
                <w:color w:val="007DC5"/>
                <w:position w:val="-12"/>
              </w:rPr>
              <w:t>Huyền</w:t>
            </w:r>
            <w:r>
              <w:rPr>
                <w:b/>
                <w:color w:val="007DC5"/>
                <w:spacing w:val="-1"/>
                <w:position w:val="-12"/>
              </w:rPr>
              <w:t xml:space="preserve"> </w:t>
            </w:r>
            <w:r>
              <w:rPr>
                <w:b/>
                <w:color w:val="007DC5"/>
                <w:position w:val="-12"/>
              </w:rPr>
              <w:t>Ngọc</w:t>
            </w:r>
            <w:r>
              <w:rPr>
                <w:b/>
                <w:color w:val="007DC5"/>
                <w:position w:val="-12"/>
              </w:rPr>
              <w:tab/>
            </w:r>
            <w:r>
              <w:rPr>
                <w:color w:val="007DC5"/>
              </w:rPr>
              <w:t xml:space="preserve">giờ  dạy  trực  tuyến  môn  </w:t>
            </w:r>
            <w:r>
              <w:rPr>
                <w:color w:val="007DC5"/>
                <w:spacing w:val="9"/>
              </w:rPr>
              <w:t xml:space="preserve"> </w:t>
            </w:r>
            <w:r>
              <w:rPr>
                <w:color w:val="007DC5"/>
              </w:rPr>
              <w:t>tiếng</w:t>
            </w:r>
          </w:p>
          <w:p w:rsidR="00345827" w:rsidRDefault="0096769A">
            <w:pPr>
              <w:pStyle w:val="TableParagraph"/>
              <w:spacing w:line="193" w:lineRule="exact"/>
              <w:ind w:left="2401"/>
            </w:pPr>
            <w:r>
              <w:rPr>
                <w:color w:val="007DC5"/>
              </w:rPr>
              <w:t>Trung  Quốc  tổng  hợp  trình</w:t>
            </w:r>
            <w:r>
              <w:rPr>
                <w:color w:val="007DC5"/>
                <w:spacing w:val="14"/>
              </w:rPr>
              <w:t xml:space="preserve"> </w:t>
            </w:r>
            <w:r>
              <w:rPr>
                <w:color w:val="007DC5"/>
              </w:rPr>
              <w:t>độ</w:t>
            </w:r>
          </w:p>
          <w:p w:rsidR="00345827" w:rsidRDefault="0096769A">
            <w:pPr>
              <w:pStyle w:val="TableParagraph"/>
              <w:spacing w:before="11" w:line="249" w:lineRule="auto"/>
              <w:ind w:left="2401"/>
            </w:pPr>
            <w:r>
              <w:rPr>
                <w:color w:val="007DC5"/>
              </w:rPr>
              <w:t>trung cấp tại Trường Đại học Mở Hà Nội</w:t>
            </w:r>
          </w:p>
          <w:p w:rsidR="00345827" w:rsidRDefault="0096769A">
            <w:pPr>
              <w:pStyle w:val="TableParagraph"/>
              <w:spacing w:before="139"/>
              <w:ind w:left="2401"/>
            </w:pPr>
            <w:r>
              <w:rPr>
                <w:color w:val="007DC5"/>
              </w:rPr>
              <w:t>Một  vài  kiến  nghị  về  công</w:t>
            </w:r>
            <w:r>
              <w:rPr>
                <w:color w:val="007DC5"/>
                <w:spacing w:val="-15"/>
              </w:rPr>
              <w:t xml:space="preserve"> </w:t>
            </w:r>
            <w:r>
              <w:rPr>
                <w:color w:val="007DC5"/>
              </w:rPr>
              <w:t>tác</w:t>
            </w:r>
          </w:p>
          <w:p w:rsidR="00345827" w:rsidRDefault="0096769A">
            <w:pPr>
              <w:pStyle w:val="TableParagraph"/>
              <w:spacing w:before="36" w:line="158" w:lineRule="auto"/>
              <w:ind w:right="80"/>
              <w:jc w:val="right"/>
            </w:pPr>
            <w:r>
              <w:rPr>
                <w:b/>
                <w:color w:val="007DC5"/>
                <w:position w:val="-12"/>
              </w:rPr>
              <w:t xml:space="preserve">Nguyễn Thị Vĩnh Bình    </w:t>
            </w:r>
            <w:r>
              <w:rPr>
                <w:color w:val="007DC5"/>
              </w:rPr>
              <w:t>biên  soạn  giáo  trình  dành</w:t>
            </w:r>
            <w:r>
              <w:rPr>
                <w:color w:val="007DC5"/>
                <w:spacing w:val="21"/>
              </w:rPr>
              <w:t xml:space="preserve"> </w:t>
            </w:r>
            <w:r>
              <w:rPr>
                <w:color w:val="007DC5"/>
              </w:rPr>
              <w:t>cho</w:t>
            </w:r>
          </w:p>
          <w:p w:rsidR="00345827" w:rsidRDefault="0096769A">
            <w:pPr>
              <w:pStyle w:val="TableParagraph"/>
              <w:spacing w:line="193" w:lineRule="exact"/>
              <w:ind w:left="2401"/>
            </w:pPr>
            <w:r>
              <w:rPr>
                <w:color w:val="007DC5"/>
              </w:rPr>
              <w:t>học</w:t>
            </w:r>
            <w:r>
              <w:rPr>
                <w:color w:val="007DC5"/>
                <w:spacing w:val="35"/>
              </w:rPr>
              <w:t xml:space="preserve"> </w:t>
            </w:r>
            <w:r>
              <w:rPr>
                <w:color w:val="007DC5"/>
              </w:rPr>
              <w:t>viên</w:t>
            </w:r>
            <w:r>
              <w:rPr>
                <w:color w:val="007DC5"/>
                <w:spacing w:val="35"/>
              </w:rPr>
              <w:t xml:space="preserve"> </w:t>
            </w:r>
            <w:r>
              <w:rPr>
                <w:color w:val="007DC5"/>
              </w:rPr>
              <w:t>đào</w:t>
            </w:r>
            <w:r>
              <w:rPr>
                <w:color w:val="007DC5"/>
                <w:spacing w:val="35"/>
              </w:rPr>
              <w:t xml:space="preserve"> </w:t>
            </w:r>
            <w:r>
              <w:rPr>
                <w:color w:val="007DC5"/>
              </w:rPr>
              <w:t>tạo</w:t>
            </w:r>
            <w:r>
              <w:rPr>
                <w:color w:val="007DC5"/>
                <w:spacing w:val="35"/>
              </w:rPr>
              <w:t xml:space="preserve"> </w:t>
            </w:r>
            <w:r>
              <w:rPr>
                <w:color w:val="007DC5"/>
              </w:rPr>
              <w:t>đại</w:t>
            </w:r>
            <w:r>
              <w:rPr>
                <w:color w:val="007DC5"/>
                <w:spacing w:val="35"/>
              </w:rPr>
              <w:t xml:space="preserve"> </w:t>
            </w:r>
            <w:r>
              <w:rPr>
                <w:color w:val="007DC5"/>
              </w:rPr>
              <w:t>học</w:t>
            </w:r>
            <w:r>
              <w:rPr>
                <w:color w:val="007DC5"/>
                <w:spacing w:val="35"/>
              </w:rPr>
              <w:t xml:space="preserve"> </w:t>
            </w:r>
            <w:r>
              <w:rPr>
                <w:color w:val="007DC5"/>
              </w:rPr>
              <w:t>từ</w:t>
            </w:r>
            <w:r>
              <w:rPr>
                <w:color w:val="007DC5"/>
                <w:spacing w:val="35"/>
              </w:rPr>
              <w:t xml:space="preserve"> </w:t>
            </w:r>
            <w:r>
              <w:rPr>
                <w:color w:val="007DC5"/>
              </w:rPr>
              <w:t>xa</w:t>
            </w:r>
          </w:p>
          <w:p w:rsidR="00345827" w:rsidRDefault="0096769A">
            <w:pPr>
              <w:pStyle w:val="TableParagraph"/>
              <w:spacing w:before="11"/>
              <w:ind w:left="2401"/>
            </w:pPr>
            <w:r>
              <w:rPr>
                <w:color w:val="007DC5"/>
              </w:rPr>
              <w:t>ngành ngôn ngữ Trung Quốc</w:t>
            </w:r>
          </w:p>
          <w:p w:rsidR="00345827" w:rsidRDefault="0096769A">
            <w:pPr>
              <w:pStyle w:val="TableParagraph"/>
              <w:spacing w:before="149"/>
              <w:ind w:left="2401"/>
            </w:pPr>
            <w:r>
              <w:rPr>
                <w:color w:val="007DC5"/>
              </w:rPr>
              <w:t>Một</w:t>
            </w:r>
            <w:r>
              <w:rPr>
                <w:color w:val="007DC5"/>
                <w:spacing w:val="27"/>
              </w:rPr>
              <w:t xml:space="preserve"> </w:t>
            </w:r>
            <w:r>
              <w:rPr>
                <w:color w:val="007DC5"/>
              </w:rPr>
              <w:t>vài</w:t>
            </w:r>
            <w:r>
              <w:rPr>
                <w:color w:val="007DC5"/>
                <w:spacing w:val="28"/>
              </w:rPr>
              <w:t xml:space="preserve"> </w:t>
            </w:r>
            <w:r>
              <w:rPr>
                <w:color w:val="007DC5"/>
              </w:rPr>
              <w:t>kiến</w:t>
            </w:r>
            <w:r>
              <w:rPr>
                <w:color w:val="007DC5"/>
                <w:spacing w:val="28"/>
              </w:rPr>
              <w:t xml:space="preserve"> </w:t>
            </w:r>
            <w:r>
              <w:rPr>
                <w:color w:val="007DC5"/>
              </w:rPr>
              <w:t>nghị</w:t>
            </w:r>
            <w:r>
              <w:rPr>
                <w:color w:val="007DC5"/>
                <w:spacing w:val="27"/>
              </w:rPr>
              <w:t xml:space="preserve"> </w:t>
            </w:r>
            <w:r>
              <w:rPr>
                <w:color w:val="007DC5"/>
              </w:rPr>
              <w:t>về</w:t>
            </w:r>
            <w:r>
              <w:rPr>
                <w:color w:val="007DC5"/>
                <w:spacing w:val="28"/>
              </w:rPr>
              <w:t xml:space="preserve"> </w:t>
            </w:r>
            <w:r>
              <w:rPr>
                <w:color w:val="007DC5"/>
              </w:rPr>
              <w:t>ứng</w:t>
            </w:r>
            <w:r>
              <w:rPr>
                <w:color w:val="007DC5"/>
                <w:spacing w:val="28"/>
              </w:rPr>
              <w:t xml:space="preserve"> </w:t>
            </w:r>
            <w:r>
              <w:rPr>
                <w:color w:val="007DC5"/>
              </w:rPr>
              <w:t>dụng</w:t>
            </w:r>
          </w:p>
          <w:p w:rsidR="00345827" w:rsidRDefault="0096769A">
            <w:pPr>
              <w:pStyle w:val="TableParagraph"/>
              <w:tabs>
                <w:tab w:val="left" w:pos="2144"/>
              </w:tabs>
              <w:spacing w:before="36" w:line="158" w:lineRule="auto"/>
              <w:ind w:right="79"/>
              <w:jc w:val="right"/>
            </w:pPr>
            <w:r>
              <w:rPr>
                <w:b/>
                <w:color w:val="007DC5"/>
                <w:position w:val="-12"/>
              </w:rPr>
              <w:t>Nguyễn</w:t>
            </w:r>
            <w:r>
              <w:rPr>
                <w:b/>
                <w:color w:val="007DC5"/>
                <w:spacing w:val="-5"/>
                <w:position w:val="-12"/>
              </w:rPr>
              <w:t xml:space="preserve"> </w:t>
            </w:r>
            <w:r>
              <w:rPr>
                <w:b/>
                <w:color w:val="007DC5"/>
                <w:position w:val="-12"/>
              </w:rPr>
              <w:t>Thùy</w:t>
            </w:r>
            <w:r>
              <w:rPr>
                <w:b/>
                <w:color w:val="007DC5"/>
                <w:spacing w:val="-1"/>
                <w:position w:val="-12"/>
              </w:rPr>
              <w:t xml:space="preserve"> </w:t>
            </w:r>
            <w:r>
              <w:rPr>
                <w:b/>
                <w:color w:val="007DC5"/>
                <w:position w:val="-12"/>
              </w:rPr>
              <w:t>Linh</w:t>
            </w:r>
            <w:r>
              <w:rPr>
                <w:b/>
                <w:color w:val="007DC5"/>
                <w:position w:val="-12"/>
              </w:rPr>
              <w:tab/>
            </w:r>
            <w:r>
              <w:rPr>
                <w:color w:val="007DC5"/>
              </w:rPr>
              <w:t>công  nghệ  thông  tin  vào giảng</w:t>
            </w:r>
          </w:p>
          <w:p w:rsidR="00345827" w:rsidRDefault="0096769A">
            <w:pPr>
              <w:pStyle w:val="TableParagraph"/>
              <w:spacing w:line="193" w:lineRule="exact"/>
              <w:ind w:left="2401"/>
            </w:pPr>
            <w:r>
              <w:rPr>
                <w:color w:val="007DC5"/>
              </w:rPr>
              <w:t>dạy  tiếng Trung  Quốc  cho</w:t>
            </w:r>
            <w:r>
              <w:rPr>
                <w:color w:val="007DC5"/>
                <w:spacing w:val="-15"/>
              </w:rPr>
              <w:t xml:space="preserve"> </w:t>
            </w:r>
            <w:r>
              <w:rPr>
                <w:color w:val="007DC5"/>
              </w:rPr>
              <w:t>sinh</w:t>
            </w:r>
          </w:p>
          <w:p w:rsidR="00345827" w:rsidRDefault="0096769A">
            <w:pPr>
              <w:pStyle w:val="TableParagraph"/>
              <w:spacing w:before="11"/>
              <w:ind w:left="2401"/>
            </w:pPr>
            <w:r>
              <w:rPr>
                <w:color w:val="007DC5"/>
              </w:rPr>
              <w:t>viên hệ từ xa</w:t>
            </w:r>
          </w:p>
          <w:p w:rsidR="00345827" w:rsidRDefault="0096769A">
            <w:pPr>
              <w:pStyle w:val="TableParagraph"/>
              <w:tabs>
                <w:tab w:val="left" w:pos="2185"/>
              </w:tabs>
              <w:spacing w:before="174" w:line="158" w:lineRule="auto"/>
              <w:ind w:right="80"/>
              <w:jc w:val="right"/>
            </w:pPr>
            <w:r>
              <w:rPr>
                <w:b/>
                <w:color w:val="007DC5"/>
                <w:position w:val="-12"/>
              </w:rPr>
              <w:t>Nguyễn Đại</w:t>
            </w:r>
            <w:r>
              <w:rPr>
                <w:b/>
                <w:color w:val="007DC5"/>
                <w:spacing w:val="-4"/>
                <w:position w:val="-12"/>
              </w:rPr>
              <w:t xml:space="preserve"> </w:t>
            </w:r>
            <w:r>
              <w:rPr>
                <w:b/>
                <w:color w:val="007DC5"/>
                <w:position w:val="-12"/>
              </w:rPr>
              <w:t>Cồ</w:t>
            </w:r>
            <w:r>
              <w:rPr>
                <w:b/>
                <w:color w:val="007DC5"/>
                <w:spacing w:val="-5"/>
                <w:position w:val="-12"/>
              </w:rPr>
              <w:t xml:space="preserve"> </w:t>
            </w:r>
            <w:r>
              <w:rPr>
                <w:b/>
                <w:color w:val="007DC5"/>
                <w:spacing w:val="-3"/>
                <w:position w:val="-12"/>
              </w:rPr>
              <w:t>Việt</w:t>
            </w:r>
            <w:r>
              <w:rPr>
                <w:b/>
                <w:color w:val="007DC5"/>
                <w:spacing w:val="-3"/>
                <w:position w:val="-12"/>
              </w:rPr>
              <w:tab/>
            </w:r>
            <w:r>
              <w:rPr>
                <w:color w:val="007DC5"/>
              </w:rPr>
              <w:t>Ngữ</w:t>
            </w:r>
            <w:r>
              <w:rPr>
                <w:color w:val="007DC5"/>
                <w:spacing w:val="15"/>
              </w:rPr>
              <w:t xml:space="preserve"> </w:t>
            </w:r>
            <w:r>
              <w:rPr>
                <w:color w:val="007DC5"/>
              </w:rPr>
              <w:t>âm</w:t>
            </w:r>
            <w:r>
              <w:rPr>
                <w:color w:val="007DC5"/>
                <w:spacing w:val="15"/>
              </w:rPr>
              <w:t xml:space="preserve"> </w:t>
            </w:r>
            <w:r>
              <w:rPr>
                <w:color w:val="007DC5"/>
              </w:rPr>
              <w:t>tiếng</w:t>
            </w:r>
            <w:r>
              <w:rPr>
                <w:color w:val="007DC5"/>
                <w:spacing w:val="14"/>
              </w:rPr>
              <w:t xml:space="preserve"> </w:t>
            </w:r>
            <w:r>
              <w:rPr>
                <w:color w:val="007DC5"/>
              </w:rPr>
              <w:t>Hán:</w:t>
            </w:r>
            <w:r>
              <w:rPr>
                <w:color w:val="007DC5"/>
                <w:spacing w:val="15"/>
              </w:rPr>
              <w:t xml:space="preserve"> </w:t>
            </w:r>
            <w:r>
              <w:rPr>
                <w:color w:val="007DC5"/>
              </w:rPr>
              <w:t>Nhìn</w:t>
            </w:r>
            <w:r>
              <w:rPr>
                <w:color w:val="007DC5"/>
                <w:spacing w:val="15"/>
              </w:rPr>
              <w:t xml:space="preserve"> </w:t>
            </w:r>
            <w:r>
              <w:rPr>
                <w:color w:val="007DC5"/>
              </w:rPr>
              <w:t>từ</w:t>
            </w:r>
            <w:r>
              <w:rPr>
                <w:color w:val="007DC5"/>
                <w:spacing w:val="14"/>
              </w:rPr>
              <w:t xml:space="preserve"> </w:t>
            </w:r>
            <w:r>
              <w:rPr>
                <w:color w:val="007DC5"/>
              </w:rPr>
              <w:t>góc</w:t>
            </w:r>
          </w:p>
          <w:p w:rsidR="00345827" w:rsidRDefault="0096769A">
            <w:pPr>
              <w:pStyle w:val="TableParagraph"/>
              <w:spacing w:line="193" w:lineRule="exact"/>
              <w:ind w:left="2401"/>
            </w:pPr>
            <w:r>
              <w:rPr>
                <w:color w:val="007DC5"/>
              </w:rPr>
              <w:t>độ đối chiếu và giảng dạy</w:t>
            </w:r>
          </w:p>
          <w:p w:rsidR="00345827" w:rsidRDefault="0096769A">
            <w:pPr>
              <w:pStyle w:val="TableParagraph"/>
              <w:spacing w:before="149"/>
              <w:ind w:left="2401"/>
            </w:pPr>
            <w:hyperlink w:anchor="_bookmark0" w:history="1">
              <w:r>
                <w:rPr>
                  <w:color w:val="007DC5"/>
                </w:rPr>
                <w:t>Sứ  mệnh  đào  tạo  từ  xa  và</w:t>
              </w:r>
              <w:r>
                <w:rPr>
                  <w:color w:val="007DC5"/>
                  <w:spacing w:val="-23"/>
                </w:rPr>
                <w:t xml:space="preserve"> </w:t>
              </w:r>
              <w:r>
                <w:rPr>
                  <w:color w:val="007DC5"/>
                </w:rPr>
                <w:t>mô</w:t>
              </w:r>
            </w:hyperlink>
          </w:p>
          <w:p w:rsidR="00345827" w:rsidRDefault="0096769A">
            <w:pPr>
              <w:pStyle w:val="TableParagraph"/>
              <w:tabs>
                <w:tab w:val="left" w:pos="2064"/>
              </w:tabs>
              <w:spacing w:before="36" w:line="158" w:lineRule="auto"/>
              <w:ind w:right="80"/>
              <w:jc w:val="right"/>
            </w:pPr>
            <w:r>
              <w:rPr>
                <w:b/>
                <w:color w:val="007DC5"/>
                <w:position w:val="-12"/>
              </w:rPr>
              <w:t>Phạm</w:t>
            </w:r>
            <w:r>
              <w:rPr>
                <w:b/>
                <w:color w:val="007DC5"/>
                <w:spacing w:val="-5"/>
                <w:position w:val="-12"/>
              </w:rPr>
              <w:t xml:space="preserve"> </w:t>
            </w:r>
            <w:r>
              <w:rPr>
                <w:b/>
                <w:color w:val="007DC5"/>
                <w:position w:val="-12"/>
              </w:rPr>
              <w:t>Thị</w:t>
            </w:r>
            <w:r>
              <w:rPr>
                <w:b/>
                <w:color w:val="007DC5"/>
                <w:spacing w:val="-1"/>
                <w:position w:val="-12"/>
              </w:rPr>
              <w:t xml:space="preserve"> </w:t>
            </w:r>
            <w:r>
              <w:rPr>
                <w:b/>
                <w:color w:val="007DC5"/>
                <w:position w:val="-12"/>
              </w:rPr>
              <w:t>Chuẩn</w:t>
            </w:r>
            <w:r>
              <w:rPr>
                <w:b/>
                <w:color w:val="007DC5"/>
                <w:position w:val="-12"/>
              </w:rPr>
              <w:tab/>
            </w:r>
            <w:hyperlink w:anchor="_bookmark0" w:history="1">
              <w:r>
                <w:rPr>
                  <w:color w:val="007DC5"/>
                </w:rPr>
                <w:t>hình</w:t>
              </w:r>
              <w:r>
                <w:rPr>
                  <w:color w:val="007DC5"/>
                  <w:spacing w:val="36"/>
                </w:rPr>
                <w:t xml:space="preserve"> </w:t>
              </w:r>
              <w:r>
                <w:rPr>
                  <w:color w:val="007DC5"/>
                </w:rPr>
                <w:t>phát</w:t>
              </w:r>
              <w:r>
                <w:rPr>
                  <w:color w:val="007DC5"/>
                  <w:spacing w:val="36"/>
                </w:rPr>
                <w:t xml:space="preserve"> </w:t>
              </w:r>
              <w:r>
                <w:rPr>
                  <w:color w:val="007DC5"/>
                </w:rPr>
                <w:t>triển</w:t>
              </w:r>
            </w:hyperlink>
            <w:r>
              <w:rPr>
                <w:color w:val="007DC5"/>
                <w:spacing w:val="36"/>
              </w:rPr>
              <w:t xml:space="preserve"> </w:t>
            </w:r>
            <w:r>
              <w:rPr>
                <w:color w:val="007DC5"/>
              </w:rPr>
              <w:t>từ</w:t>
            </w:r>
            <w:r>
              <w:rPr>
                <w:color w:val="007DC5"/>
                <w:spacing w:val="36"/>
              </w:rPr>
              <w:t xml:space="preserve"> </w:t>
            </w:r>
            <w:r>
              <w:rPr>
                <w:color w:val="007DC5"/>
              </w:rPr>
              <w:t>góc</w:t>
            </w:r>
            <w:r>
              <w:rPr>
                <w:color w:val="007DC5"/>
                <w:spacing w:val="36"/>
              </w:rPr>
              <w:t xml:space="preserve"> </w:t>
            </w:r>
            <w:r>
              <w:rPr>
                <w:color w:val="007DC5"/>
              </w:rPr>
              <w:t>nhìn</w:t>
            </w:r>
            <w:r>
              <w:rPr>
                <w:color w:val="007DC5"/>
                <w:spacing w:val="36"/>
              </w:rPr>
              <w:t xml:space="preserve"> </w:t>
            </w:r>
            <w:r>
              <w:rPr>
                <w:color w:val="007DC5"/>
              </w:rPr>
              <w:t>mô</w:t>
            </w:r>
          </w:p>
          <w:p w:rsidR="00345827" w:rsidRDefault="0096769A">
            <w:pPr>
              <w:pStyle w:val="TableParagraph"/>
              <w:spacing w:line="193" w:lineRule="exact"/>
              <w:ind w:left="2401"/>
            </w:pPr>
            <w:r>
              <w:rPr>
                <w:color w:val="007DC5"/>
              </w:rPr>
              <w:t>hình  đào  tạo  từ  xa Trường</w:t>
            </w:r>
            <w:r>
              <w:rPr>
                <w:color w:val="007DC5"/>
                <w:spacing w:val="-13"/>
              </w:rPr>
              <w:t xml:space="preserve"> </w:t>
            </w:r>
            <w:r>
              <w:rPr>
                <w:color w:val="007DC5"/>
              </w:rPr>
              <w:t>Đại</w:t>
            </w:r>
          </w:p>
          <w:p w:rsidR="00345827" w:rsidRDefault="0096769A">
            <w:pPr>
              <w:pStyle w:val="TableParagraph"/>
              <w:spacing w:before="11"/>
              <w:ind w:left="2401"/>
            </w:pPr>
            <w:r>
              <w:rPr>
                <w:color w:val="007DC5"/>
              </w:rPr>
              <w:t>học Mở Hà Nội</w:t>
            </w:r>
          </w:p>
          <w:p w:rsidR="00345827" w:rsidRDefault="0096769A">
            <w:pPr>
              <w:pStyle w:val="TableParagraph"/>
              <w:spacing w:before="149"/>
              <w:ind w:right="82"/>
              <w:jc w:val="right"/>
            </w:pPr>
            <w:r>
              <w:rPr>
                <w:color w:val="007DC5"/>
              </w:rPr>
              <w:t xml:space="preserve">Ứng </w:t>
            </w:r>
            <w:r>
              <w:rPr>
                <w:color w:val="007DC5"/>
                <w:spacing w:val="-3"/>
              </w:rPr>
              <w:t xml:space="preserve">dụng  </w:t>
            </w:r>
            <w:r>
              <w:rPr>
                <w:color w:val="007DC5"/>
              </w:rPr>
              <w:t xml:space="preserve">mô </w:t>
            </w:r>
            <w:r>
              <w:rPr>
                <w:color w:val="007DC5"/>
                <w:spacing w:val="-3"/>
              </w:rPr>
              <w:t>hình</w:t>
            </w:r>
            <w:r>
              <w:rPr>
                <w:color w:val="007DC5"/>
                <w:spacing w:val="49"/>
              </w:rPr>
              <w:t xml:space="preserve"> </w:t>
            </w:r>
            <w:r>
              <w:rPr>
                <w:color w:val="007DC5"/>
              </w:rPr>
              <w:t xml:space="preserve">lớp học  </w:t>
            </w:r>
            <w:r>
              <w:rPr>
                <w:color w:val="007DC5"/>
                <w:spacing w:val="-3"/>
              </w:rPr>
              <w:t>đảo</w:t>
            </w:r>
          </w:p>
          <w:p w:rsidR="00345827" w:rsidRDefault="0096769A">
            <w:pPr>
              <w:pStyle w:val="TableParagraph"/>
              <w:tabs>
                <w:tab w:val="left" w:pos="2133"/>
              </w:tabs>
              <w:spacing w:before="11"/>
              <w:ind w:right="82"/>
              <w:jc w:val="right"/>
            </w:pPr>
            <w:r>
              <w:rPr>
                <w:b/>
                <w:color w:val="007DC5"/>
              </w:rPr>
              <w:t>Hoàng Minh Hằng</w:t>
            </w:r>
            <w:r>
              <w:rPr>
                <w:b/>
                <w:color w:val="007DC5"/>
              </w:rPr>
              <w:tab/>
            </w:r>
            <w:r>
              <w:rPr>
                <w:color w:val="007DC5"/>
                <w:spacing w:val="-3"/>
              </w:rPr>
              <w:t>ngược</w:t>
            </w:r>
            <w:r>
              <w:rPr>
                <w:color w:val="007DC5"/>
                <w:spacing w:val="-19"/>
              </w:rPr>
              <w:t xml:space="preserve"> </w:t>
            </w:r>
            <w:r>
              <w:rPr>
                <w:color w:val="007DC5"/>
              </w:rPr>
              <w:t>vào</w:t>
            </w:r>
            <w:r>
              <w:rPr>
                <w:color w:val="007DC5"/>
                <w:spacing w:val="-19"/>
              </w:rPr>
              <w:t xml:space="preserve"> </w:t>
            </w:r>
            <w:r>
              <w:rPr>
                <w:color w:val="007DC5"/>
                <w:spacing w:val="-3"/>
              </w:rPr>
              <w:t>giảng</w:t>
            </w:r>
            <w:r>
              <w:rPr>
                <w:color w:val="007DC5"/>
                <w:spacing w:val="-19"/>
              </w:rPr>
              <w:t xml:space="preserve"> </w:t>
            </w:r>
            <w:r>
              <w:rPr>
                <w:color w:val="007DC5"/>
              </w:rPr>
              <w:t>dạy</w:t>
            </w:r>
            <w:r>
              <w:rPr>
                <w:color w:val="007DC5"/>
                <w:spacing w:val="-19"/>
              </w:rPr>
              <w:t xml:space="preserve"> </w:t>
            </w:r>
            <w:r>
              <w:rPr>
                <w:color w:val="007DC5"/>
              </w:rPr>
              <w:t>hệ</w:t>
            </w:r>
            <w:r>
              <w:rPr>
                <w:color w:val="007DC5"/>
                <w:spacing w:val="-19"/>
              </w:rPr>
              <w:t xml:space="preserve"> </w:t>
            </w:r>
            <w:r>
              <w:rPr>
                <w:color w:val="007DC5"/>
              </w:rPr>
              <w:t>đào</w:t>
            </w:r>
            <w:r>
              <w:rPr>
                <w:color w:val="007DC5"/>
                <w:spacing w:val="-19"/>
              </w:rPr>
              <w:t xml:space="preserve"> </w:t>
            </w:r>
            <w:r>
              <w:rPr>
                <w:color w:val="007DC5"/>
              </w:rPr>
              <w:t>tạo</w:t>
            </w:r>
            <w:r>
              <w:rPr>
                <w:color w:val="007DC5"/>
                <w:spacing w:val="-19"/>
              </w:rPr>
              <w:t xml:space="preserve"> </w:t>
            </w:r>
            <w:r>
              <w:rPr>
                <w:color w:val="007DC5"/>
                <w:spacing w:val="-3"/>
              </w:rPr>
              <w:t>từ</w:t>
            </w:r>
          </w:p>
          <w:p w:rsidR="00345827" w:rsidRDefault="0096769A">
            <w:pPr>
              <w:pStyle w:val="TableParagraph"/>
              <w:spacing w:before="11"/>
              <w:ind w:left="2400"/>
            </w:pPr>
            <w:r>
              <w:rPr>
                <w:color w:val="007DC5"/>
              </w:rPr>
              <w:t>xa ngành ngôn ngữ Trung Quốc</w:t>
            </w:r>
          </w:p>
        </w:tc>
        <w:tc>
          <w:tcPr>
            <w:tcW w:w="584" w:type="dxa"/>
            <w:vMerge w:val="restart"/>
            <w:tcBorders>
              <w:top w:val="single" w:sz="18" w:space="0" w:color="007DC5"/>
              <w:left w:val="single" w:sz="18" w:space="0" w:color="007DC5"/>
            </w:tcBorders>
          </w:tcPr>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6"/>
              <w:rPr>
                <w:b/>
                <w:sz w:val="33"/>
              </w:rPr>
            </w:pPr>
          </w:p>
          <w:p w:rsidR="00345827" w:rsidRDefault="0096769A">
            <w:pPr>
              <w:pStyle w:val="TableParagraph"/>
              <w:ind w:left="30"/>
              <w:jc w:val="center"/>
            </w:pPr>
            <w:r>
              <w:rPr>
                <w:color w:val="007DC5"/>
              </w:rPr>
              <w:t>1</w:t>
            </w: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4"/>
              <w:rPr>
                <w:b/>
              </w:rPr>
            </w:pPr>
          </w:p>
          <w:p w:rsidR="00345827" w:rsidRDefault="0096769A">
            <w:pPr>
              <w:pStyle w:val="TableParagraph"/>
              <w:ind w:left="157" w:right="127"/>
              <w:jc w:val="center"/>
            </w:pPr>
            <w:r>
              <w:rPr>
                <w:color w:val="007DC5"/>
              </w:rPr>
              <w:t>10</w:t>
            </w:r>
          </w:p>
          <w:p w:rsidR="00345827" w:rsidRDefault="00345827">
            <w:pPr>
              <w:pStyle w:val="TableParagraph"/>
              <w:rPr>
                <w:b/>
                <w:sz w:val="24"/>
              </w:rPr>
            </w:pPr>
          </w:p>
          <w:p w:rsidR="00345827" w:rsidRDefault="00345827">
            <w:pPr>
              <w:pStyle w:val="TableParagraph"/>
              <w:spacing w:before="10"/>
              <w:rPr>
                <w:b/>
                <w:sz w:val="34"/>
              </w:rPr>
            </w:pPr>
          </w:p>
          <w:p w:rsidR="00345827" w:rsidRDefault="0096769A">
            <w:pPr>
              <w:pStyle w:val="TableParagraph"/>
              <w:ind w:left="157" w:right="127"/>
              <w:jc w:val="center"/>
            </w:pPr>
            <w:r>
              <w:rPr>
                <w:color w:val="007DC5"/>
              </w:rPr>
              <w:t>20</w:t>
            </w:r>
          </w:p>
          <w:p w:rsidR="00345827" w:rsidRDefault="00345827">
            <w:pPr>
              <w:pStyle w:val="TableParagraph"/>
              <w:rPr>
                <w:b/>
                <w:sz w:val="24"/>
              </w:rPr>
            </w:pPr>
          </w:p>
          <w:p w:rsidR="00345827" w:rsidRDefault="00345827">
            <w:pPr>
              <w:pStyle w:val="TableParagraph"/>
              <w:spacing w:before="10"/>
              <w:rPr>
                <w:b/>
                <w:sz w:val="34"/>
              </w:rPr>
            </w:pPr>
          </w:p>
          <w:p w:rsidR="00345827" w:rsidRDefault="0096769A">
            <w:pPr>
              <w:pStyle w:val="TableParagraph"/>
              <w:ind w:left="157" w:right="127"/>
              <w:jc w:val="center"/>
            </w:pPr>
            <w:r>
              <w:rPr>
                <w:color w:val="007DC5"/>
              </w:rPr>
              <w:t>26</w:t>
            </w:r>
          </w:p>
          <w:p w:rsidR="00345827" w:rsidRDefault="00345827">
            <w:pPr>
              <w:pStyle w:val="TableParagraph"/>
              <w:rPr>
                <w:b/>
                <w:sz w:val="24"/>
              </w:rPr>
            </w:pPr>
          </w:p>
          <w:p w:rsidR="00345827" w:rsidRDefault="00345827">
            <w:pPr>
              <w:pStyle w:val="TableParagraph"/>
              <w:rPr>
                <w:b/>
                <w:sz w:val="24"/>
              </w:rPr>
            </w:pPr>
          </w:p>
          <w:p w:rsidR="00345827" w:rsidRDefault="0096769A">
            <w:pPr>
              <w:pStyle w:val="TableParagraph"/>
              <w:spacing w:before="171"/>
              <w:ind w:left="157" w:right="127"/>
              <w:jc w:val="center"/>
            </w:pPr>
            <w:r>
              <w:rPr>
                <w:color w:val="007DC5"/>
              </w:rPr>
              <w:t>35</w:t>
            </w: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2"/>
              <w:rPr>
                <w:b/>
                <w:sz w:val="25"/>
              </w:rPr>
            </w:pPr>
          </w:p>
          <w:p w:rsidR="00345827" w:rsidRDefault="0096769A">
            <w:pPr>
              <w:pStyle w:val="TableParagraph"/>
              <w:spacing w:before="1"/>
              <w:ind w:left="157" w:right="127"/>
              <w:jc w:val="center"/>
            </w:pPr>
            <w:r>
              <w:rPr>
                <w:color w:val="007DC5"/>
              </w:rPr>
              <w:t>41</w:t>
            </w: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8"/>
              <w:rPr>
                <w:b/>
                <w:sz w:val="32"/>
              </w:rPr>
            </w:pPr>
          </w:p>
          <w:p w:rsidR="00345827" w:rsidRDefault="0096769A">
            <w:pPr>
              <w:pStyle w:val="TableParagraph"/>
              <w:spacing w:before="1"/>
              <w:ind w:left="157" w:right="127"/>
              <w:jc w:val="center"/>
            </w:pPr>
            <w:r>
              <w:rPr>
                <w:color w:val="007DC5"/>
              </w:rPr>
              <w:t>48</w:t>
            </w: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9"/>
              <w:rPr>
                <w:b/>
                <w:sz w:val="33"/>
              </w:rPr>
            </w:pPr>
          </w:p>
          <w:p w:rsidR="00345827" w:rsidRDefault="0096769A">
            <w:pPr>
              <w:pStyle w:val="TableParagraph"/>
              <w:ind w:left="157" w:right="127"/>
              <w:jc w:val="center"/>
            </w:pPr>
            <w:r>
              <w:rPr>
                <w:color w:val="007DC5"/>
              </w:rPr>
              <w:t>56</w:t>
            </w:r>
          </w:p>
          <w:p w:rsidR="00345827" w:rsidRDefault="00345827">
            <w:pPr>
              <w:pStyle w:val="TableParagraph"/>
              <w:rPr>
                <w:b/>
                <w:sz w:val="24"/>
              </w:rPr>
            </w:pPr>
          </w:p>
          <w:p w:rsidR="00345827" w:rsidRDefault="00345827">
            <w:pPr>
              <w:pStyle w:val="TableParagraph"/>
              <w:spacing w:before="10"/>
              <w:rPr>
                <w:b/>
                <w:sz w:val="34"/>
              </w:rPr>
            </w:pPr>
          </w:p>
          <w:p w:rsidR="00345827" w:rsidRDefault="0096769A">
            <w:pPr>
              <w:pStyle w:val="TableParagraph"/>
              <w:ind w:left="157" w:right="128"/>
              <w:jc w:val="center"/>
            </w:pPr>
            <w:r>
              <w:rPr>
                <w:color w:val="007DC5"/>
              </w:rPr>
              <w:t>62</w:t>
            </w:r>
          </w:p>
          <w:p w:rsidR="00345827" w:rsidRDefault="00345827">
            <w:pPr>
              <w:pStyle w:val="TableParagraph"/>
              <w:rPr>
                <w:b/>
                <w:sz w:val="24"/>
              </w:rPr>
            </w:pPr>
          </w:p>
          <w:p w:rsidR="00345827" w:rsidRDefault="00345827">
            <w:pPr>
              <w:pStyle w:val="TableParagraph"/>
              <w:spacing w:before="10"/>
              <w:rPr>
                <w:b/>
                <w:sz w:val="34"/>
              </w:rPr>
            </w:pPr>
          </w:p>
          <w:p w:rsidR="00345827" w:rsidRDefault="0096769A">
            <w:pPr>
              <w:pStyle w:val="TableParagraph"/>
              <w:ind w:left="157" w:right="128"/>
              <w:jc w:val="center"/>
            </w:pPr>
            <w:r>
              <w:rPr>
                <w:color w:val="007DC5"/>
              </w:rPr>
              <w:t>71</w:t>
            </w:r>
          </w:p>
          <w:p w:rsidR="00345827" w:rsidRDefault="00345827">
            <w:pPr>
              <w:pStyle w:val="TableParagraph"/>
              <w:rPr>
                <w:b/>
                <w:sz w:val="24"/>
              </w:rPr>
            </w:pPr>
          </w:p>
          <w:p w:rsidR="00345827" w:rsidRDefault="00345827">
            <w:pPr>
              <w:pStyle w:val="TableParagraph"/>
              <w:rPr>
                <w:b/>
                <w:sz w:val="24"/>
              </w:rPr>
            </w:pPr>
          </w:p>
          <w:p w:rsidR="00345827" w:rsidRDefault="00345827">
            <w:pPr>
              <w:pStyle w:val="TableParagraph"/>
              <w:spacing w:before="4"/>
              <w:rPr>
                <w:b/>
              </w:rPr>
            </w:pPr>
          </w:p>
          <w:p w:rsidR="00345827" w:rsidRDefault="0096769A">
            <w:pPr>
              <w:pStyle w:val="TableParagraph"/>
              <w:ind w:left="157" w:right="128"/>
              <w:jc w:val="center"/>
            </w:pPr>
            <w:r>
              <w:rPr>
                <w:color w:val="007DC5"/>
              </w:rPr>
              <w:t>78</w:t>
            </w: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5" w:right="28"/>
              <w:jc w:val="center"/>
              <w:rPr>
                <w:sz w:val="19"/>
              </w:rPr>
            </w:pPr>
            <w:r>
              <w:rPr>
                <w:color w:val="007DC5"/>
                <w:sz w:val="19"/>
              </w:rPr>
              <w:t>TRƯƠNG TIẾN TÙNG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6" w:right="19"/>
              <w:jc w:val="center"/>
              <w:rPr>
                <w:b/>
                <w:sz w:val="19"/>
              </w:rPr>
            </w:pPr>
            <w:r>
              <w:rPr>
                <w:b/>
                <w:color w:val="007DC5"/>
                <w:sz w:val="19"/>
              </w:rPr>
              <w:t>PHÓ TỔNG BIÊN TẬP</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4" w:right="28"/>
              <w:jc w:val="center"/>
              <w:rPr>
                <w:sz w:val="19"/>
              </w:rPr>
            </w:pPr>
            <w:r>
              <w:rPr>
                <w:color w:val="007DC5"/>
                <w:sz w:val="19"/>
              </w:rPr>
              <w:t>NGUYỄN MAI HƯƠNG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4" w:right="28"/>
              <w:jc w:val="center"/>
              <w:rPr>
                <w:b/>
                <w:sz w:val="19"/>
              </w:rPr>
            </w:pPr>
            <w:r>
              <w:rPr>
                <w:b/>
                <w:color w:val="007DC5"/>
                <w:sz w:val="19"/>
              </w:rPr>
              <w:t>THƯ KÝ VÀ TRỊ SỰ</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5" w:right="28"/>
              <w:jc w:val="center"/>
              <w:rPr>
                <w:sz w:val="19"/>
              </w:rPr>
            </w:pPr>
            <w:r>
              <w:rPr>
                <w:color w:val="007DC5"/>
                <w:sz w:val="19"/>
              </w:rPr>
              <w:t>PHẠM THỊ TÂM</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6" w:right="19"/>
              <w:jc w:val="center"/>
              <w:rPr>
                <w:b/>
                <w:sz w:val="19"/>
              </w:rPr>
            </w:pPr>
            <w:r>
              <w:rPr>
                <w:b/>
                <w:color w:val="007DC5"/>
                <w:sz w:val="19"/>
              </w:rPr>
              <w:t>HỘI ĐỒNG BIÊN TẬP</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Trương Tiến Tùng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Mai Hương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Thị Nhung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Dương Thăng Long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Minh Phương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Đặng Quang Á</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Trần Thọ Đạt</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Thị Nga</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Văn Hiệp</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Lê Quốc Hội</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Thị Mỹ Lộc</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Phạm Quốc Long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Mai Trọng Nhuận</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Tạ Ngọc Tấn</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Kim Truy</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Quốc Định</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Lan Hương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Hoàng Tuyết Minh</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Phạm Thị Tâm</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Tạ Thị Thu Thủy</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Trần Hữu Tráng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Nguyễn Thị Thu Mai</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Vladimir Kutuzov</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Melinda Bandalaria</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4" w:right="28"/>
              <w:jc w:val="center"/>
              <w:rPr>
                <w:sz w:val="19"/>
              </w:rPr>
            </w:pPr>
            <w:r>
              <w:rPr>
                <w:color w:val="007DC5"/>
                <w:sz w:val="19"/>
              </w:rPr>
              <w:t>Ojat Darojat</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4" w:right="28"/>
              <w:jc w:val="center"/>
              <w:rPr>
                <w:b/>
                <w:sz w:val="19"/>
              </w:rPr>
            </w:pPr>
            <w:r>
              <w:rPr>
                <w:b/>
                <w:color w:val="007DC5"/>
                <w:sz w:val="19"/>
              </w:rPr>
              <w:t>Trụ sở tòa soạn</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B101 Nguyễn Hiền - Bách Khoa</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4" w:right="28"/>
              <w:jc w:val="center"/>
              <w:rPr>
                <w:sz w:val="19"/>
              </w:rPr>
            </w:pPr>
            <w:r>
              <w:rPr>
                <w:color w:val="007DC5"/>
                <w:sz w:val="19"/>
              </w:rPr>
              <w:t>Hai Bà Trưng - Hà Nội</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ĐT: 04.38691587</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5" w:right="28"/>
              <w:jc w:val="center"/>
              <w:rPr>
                <w:sz w:val="19"/>
              </w:rPr>
            </w:pPr>
            <w:r>
              <w:rPr>
                <w:color w:val="007DC5"/>
                <w:sz w:val="19"/>
              </w:rPr>
              <w:t>Fax: 04.38691587</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5" w:right="28"/>
              <w:jc w:val="center"/>
              <w:rPr>
                <w:sz w:val="19"/>
              </w:rPr>
            </w:pPr>
            <w:r>
              <w:rPr>
                <w:color w:val="007DC5"/>
                <w:sz w:val="19"/>
              </w:rPr>
              <w:t>Giấy phép hoạt động báo chí in</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6" w:right="26"/>
              <w:jc w:val="center"/>
              <w:rPr>
                <w:sz w:val="19"/>
              </w:rPr>
            </w:pPr>
            <w:r>
              <w:rPr>
                <w:color w:val="007DC5"/>
                <w:sz w:val="19"/>
              </w:rPr>
              <w:t>số 342/GP-BTTTT</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209"/>
        </w:trPr>
        <w:tc>
          <w:tcPr>
            <w:tcW w:w="2965" w:type="dxa"/>
            <w:tcBorders>
              <w:top w:val="nil"/>
              <w:bottom w:val="nil"/>
              <w:right w:val="single" w:sz="18" w:space="0" w:color="007DC5"/>
            </w:tcBorders>
          </w:tcPr>
          <w:p w:rsidR="00345827" w:rsidRDefault="0096769A">
            <w:pPr>
              <w:pStyle w:val="TableParagraph"/>
              <w:spacing w:line="190" w:lineRule="exact"/>
              <w:ind w:left="65" w:right="28"/>
              <w:jc w:val="center"/>
              <w:rPr>
                <w:sz w:val="19"/>
              </w:rPr>
            </w:pPr>
            <w:r>
              <w:rPr>
                <w:color w:val="007DC5"/>
                <w:sz w:val="19"/>
              </w:rPr>
              <w:t>ngày 03/09/2013</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6" w:right="28"/>
              <w:jc w:val="center"/>
              <w:rPr>
                <w:sz w:val="19"/>
              </w:rPr>
            </w:pPr>
            <w:r>
              <w:rPr>
                <w:color w:val="007DC5"/>
                <w:sz w:val="19"/>
              </w:rPr>
              <w:t>của Bộ Thông tin và Truyền thông</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before="111" w:line="198" w:lineRule="exact"/>
              <w:ind w:left="66" w:right="28"/>
              <w:jc w:val="center"/>
              <w:rPr>
                <w:sz w:val="19"/>
              </w:rPr>
            </w:pPr>
            <w:r>
              <w:rPr>
                <w:color w:val="007DC5"/>
                <w:sz w:val="19"/>
              </w:rPr>
              <w:t>In tại: Công ty TNHH Tư vấn đầu tư</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329"/>
        </w:trPr>
        <w:tc>
          <w:tcPr>
            <w:tcW w:w="2965" w:type="dxa"/>
            <w:tcBorders>
              <w:top w:val="nil"/>
              <w:bottom w:val="nil"/>
              <w:right w:val="single" w:sz="18" w:space="0" w:color="007DC5"/>
            </w:tcBorders>
          </w:tcPr>
          <w:p w:rsidR="00345827" w:rsidRDefault="0096769A">
            <w:pPr>
              <w:pStyle w:val="TableParagraph"/>
              <w:spacing w:line="210" w:lineRule="exact"/>
              <w:ind w:left="65" w:right="28"/>
              <w:jc w:val="center"/>
              <w:rPr>
                <w:sz w:val="19"/>
              </w:rPr>
            </w:pPr>
            <w:r>
              <w:rPr>
                <w:color w:val="007DC5"/>
                <w:sz w:val="19"/>
              </w:rPr>
              <w:t>An Việt Land.</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r w:rsidR="00345827">
        <w:trPr>
          <w:trHeight w:val="404"/>
        </w:trPr>
        <w:tc>
          <w:tcPr>
            <w:tcW w:w="2965" w:type="dxa"/>
            <w:tcBorders>
              <w:top w:val="nil"/>
              <w:right w:val="single" w:sz="18" w:space="0" w:color="007DC5"/>
            </w:tcBorders>
          </w:tcPr>
          <w:p w:rsidR="00345827" w:rsidRDefault="0096769A">
            <w:pPr>
              <w:pStyle w:val="TableParagraph"/>
              <w:spacing w:before="111"/>
              <w:ind w:left="65" w:right="28"/>
              <w:jc w:val="center"/>
              <w:rPr>
                <w:sz w:val="19"/>
              </w:rPr>
            </w:pPr>
            <w:r>
              <w:rPr>
                <w:color w:val="007DC5"/>
                <w:sz w:val="19"/>
              </w:rPr>
              <w:t>In xong và nộp lưu chiểu T.11/2021.</w:t>
            </w:r>
          </w:p>
        </w:tc>
        <w:tc>
          <w:tcPr>
            <w:tcW w:w="5420" w:type="dxa"/>
            <w:vMerge/>
            <w:tcBorders>
              <w:top w:val="nil"/>
              <w:left w:val="single" w:sz="18" w:space="0" w:color="007DC5"/>
              <w:right w:val="single" w:sz="18" w:space="0" w:color="007DC5"/>
            </w:tcBorders>
          </w:tcPr>
          <w:p w:rsidR="00345827" w:rsidRDefault="00345827">
            <w:pPr>
              <w:rPr>
                <w:sz w:val="2"/>
                <w:szCs w:val="2"/>
              </w:rPr>
            </w:pPr>
          </w:p>
        </w:tc>
        <w:tc>
          <w:tcPr>
            <w:tcW w:w="584" w:type="dxa"/>
            <w:vMerge/>
            <w:tcBorders>
              <w:top w:val="nil"/>
              <w:left w:val="single" w:sz="18" w:space="0" w:color="007DC5"/>
            </w:tcBorders>
          </w:tcPr>
          <w:p w:rsidR="00345827" w:rsidRDefault="00345827">
            <w:pPr>
              <w:rPr>
                <w:sz w:val="2"/>
                <w:szCs w:val="2"/>
              </w:rPr>
            </w:pPr>
          </w:p>
        </w:tc>
      </w:tr>
    </w:tbl>
    <w:p w:rsidR="00345827" w:rsidRDefault="00345827">
      <w:pPr>
        <w:rPr>
          <w:sz w:val="2"/>
          <w:szCs w:val="2"/>
        </w:rPr>
        <w:sectPr w:rsidR="00345827">
          <w:pgSz w:w="11630" w:h="16560"/>
          <w:pgMar w:top="900" w:right="1100" w:bottom="280" w:left="1060" w:header="720" w:footer="720" w:gutter="0"/>
          <w:cols w:space="720"/>
        </w:sectPr>
      </w:pPr>
    </w:p>
    <w:p w:rsidR="00345827" w:rsidRDefault="008C7C5D">
      <w:pPr>
        <w:tabs>
          <w:tab w:val="right" w:pos="9201"/>
        </w:tabs>
        <w:spacing w:before="68"/>
        <w:ind w:left="357"/>
        <w:rPr>
          <w:sz w:val="24"/>
        </w:rPr>
      </w:pPr>
      <w:r>
        <w:rPr>
          <w:noProof/>
        </w:rPr>
        <w:lastRenderedPageBreak/>
        <mc:AlternateContent>
          <mc:Choice Requires="wps">
            <w:drawing>
              <wp:anchor distT="0" distB="0" distL="114300" distR="114300" simplePos="0" relativeHeight="247901184" behindDoc="1" locked="0" layoutInCell="1" allowOverlap="1">
                <wp:simplePos x="0" y="0"/>
                <wp:positionH relativeFrom="page">
                  <wp:posOffset>899795</wp:posOffset>
                </wp:positionH>
                <wp:positionV relativeFrom="paragraph">
                  <wp:posOffset>47625</wp:posOffset>
                </wp:positionV>
                <wp:extent cx="3273425" cy="168910"/>
                <wp:effectExtent l="0" t="0" r="0" b="0"/>
                <wp:wrapNone/>
                <wp:docPr id="1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left:0;text-align:left;margin-left:70.85pt;margin-top:3.75pt;width:257.75pt;height:13.3pt;z-index:-2554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02208" behindDoc="1" locked="0" layoutInCell="1" allowOverlap="1">
                <wp:simplePos x="0" y="0"/>
                <wp:positionH relativeFrom="page">
                  <wp:posOffset>899795</wp:posOffset>
                </wp:positionH>
                <wp:positionV relativeFrom="paragraph">
                  <wp:posOffset>-5080</wp:posOffset>
                </wp:positionV>
                <wp:extent cx="4211955" cy="288290"/>
                <wp:effectExtent l="0" t="0" r="0" b="0"/>
                <wp:wrapNone/>
                <wp:docPr id="1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0B1AE" id="Rectangle 118" o:spid="_x0000_s1026" style="position:absolute;margin-left:70.85pt;margin-top:-.4pt;width:331.65pt;height:22.7pt;z-index:-2554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" stroked="f">
                <w10:wrap anchorx="page"/>
              </v:rect>
            </w:pict>
          </mc:Fallback>
        </mc:AlternateContent>
      </w:r>
      <w:bookmarkStart w:id="1" w:name="NÂNG_CAO_NĂNG_LỰC_TỰ_HỌC_CHO_SINH_VIÊN_T"/>
      <w:bookmarkStart w:id="2" w:name="TRƯỜNG_ĐẠI_HỌC_MỞ_HÀ_NỘI"/>
      <w:bookmarkStart w:id="3" w:name="Nguyễn_Minh_Phương,_Trần_Thị_Ánh_Nguyệt"/>
      <w:bookmarkStart w:id="4" w:name="IMPROVING_SELF-LEARNING_CAPABILITIES_FOR"/>
      <w:bookmarkEnd w:id="1"/>
      <w:bookmarkEnd w:id="2"/>
      <w:bookmarkEnd w:id="3"/>
      <w:bookmarkEnd w:id="4"/>
      <w:r w:rsidR="0096769A">
        <w:rPr>
          <w:i/>
          <w:sz w:val="24"/>
        </w:rPr>
        <w:t xml:space="preserve">Tạp chí Khoa học - </w:t>
      </w:r>
      <w:r w:rsidR="0096769A">
        <w:rPr>
          <w:i/>
          <w:spacing w:val="-3"/>
          <w:sz w:val="24"/>
        </w:rPr>
        <w:t xml:space="preserve">Trường </w:t>
      </w:r>
      <w:r w:rsidR="0096769A">
        <w:rPr>
          <w:i/>
          <w:sz w:val="24"/>
        </w:rPr>
        <w:t>Đại học Mở Hà Nội 85</w:t>
      </w:r>
      <w:r w:rsidR="0096769A">
        <w:rPr>
          <w:i/>
          <w:spacing w:val="-7"/>
          <w:sz w:val="24"/>
        </w:rPr>
        <w:t xml:space="preserve"> </w:t>
      </w:r>
      <w:r w:rsidR="0096769A">
        <w:rPr>
          <w:i/>
          <w:sz w:val="24"/>
        </w:rPr>
        <w:t>(11/2021) 1-9</w:t>
      </w:r>
      <w:r w:rsidR="0096769A">
        <w:rPr>
          <w:i/>
          <w:sz w:val="24"/>
        </w:rPr>
        <w:tab/>
      </w:r>
      <w:r w:rsidR="0096769A">
        <w:rPr>
          <w:position w:val="1"/>
          <w:sz w:val="24"/>
        </w:rPr>
        <w:t>1</w:t>
      </w:r>
    </w:p>
    <w:p w:rsidR="00345827" w:rsidRDefault="00345827">
      <w:pPr>
        <w:pStyle w:val="BodyText"/>
        <w:spacing w:before="6"/>
        <w:jc w:val="left"/>
        <w:rPr>
          <w:sz w:val="27"/>
        </w:rPr>
      </w:pPr>
    </w:p>
    <w:p w:rsidR="00345827" w:rsidRDefault="0096769A">
      <w:pPr>
        <w:pStyle w:val="Heading1"/>
        <w:spacing w:line="249" w:lineRule="auto"/>
        <w:ind w:right="219"/>
      </w:pPr>
      <w:r>
        <w:t>NÂNG CAO NĂNG LỰC TỰ HỌC CHO SINH VIÊN TỪ XA NGÀNH NGÔN NGỮ TRUNG QUỐC</w:t>
      </w:r>
    </w:p>
    <w:p w:rsidR="00345827" w:rsidRDefault="0096769A">
      <w:pPr>
        <w:spacing w:before="3"/>
        <w:ind w:left="336" w:right="239"/>
        <w:jc w:val="center"/>
        <w:rPr>
          <w:b/>
          <w:sz w:val="32"/>
        </w:rPr>
      </w:pPr>
      <w:r>
        <w:rPr>
          <w:b/>
          <w:sz w:val="32"/>
        </w:rPr>
        <w:t>TRƯỜNG ĐẠI HỌC MỞ HÀ NỘI</w:t>
      </w:r>
    </w:p>
    <w:p w:rsidR="00345827" w:rsidRDefault="0096769A">
      <w:pPr>
        <w:spacing w:before="227" w:line="249" w:lineRule="auto"/>
        <w:ind w:left="846" w:right="739" w:hanging="12"/>
        <w:jc w:val="center"/>
        <w:rPr>
          <w:b/>
          <w:sz w:val="24"/>
        </w:rPr>
      </w:pPr>
      <w:r>
        <w:rPr>
          <w:b/>
          <w:sz w:val="26"/>
        </w:rPr>
        <w:t xml:space="preserve">IMPROVING SELF-LEARNING </w:t>
      </w:r>
      <w:r>
        <w:rPr>
          <w:b/>
          <w:spacing w:val="-3"/>
          <w:sz w:val="26"/>
        </w:rPr>
        <w:t xml:space="preserve">CAPABILITIES </w:t>
      </w:r>
      <w:r>
        <w:rPr>
          <w:b/>
          <w:sz w:val="26"/>
        </w:rPr>
        <w:t xml:space="preserve">FOR </w:t>
      </w:r>
      <w:r>
        <w:rPr>
          <w:b/>
          <w:spacing w:val="-4"/>
          <w:sz w:val="26"/>
        </w:rPr>
        <w:t xml:space="preserve">DISTANCE </w:t>
      </w:r>
      <w:r>
        <w:rPr>
          <w:b/>
          <w:sz w:val="26"/>
        </w:rPr>
        <w:t xml:space="preserve">STUDENTS </w:t>
      </w:r>
      <w:r>
        <w:rPr>
          <w:b/>
          <w:sz w:val="24"/>
        </w:rPr>
        <w:t xml:space="preserve">OF CHINESE LANGUAGE </w:t>
      </w:r>
      <w:r>
        <w:rPr>
          <w:b/>
          <w:spacing w:val="-9"/>
          <w:sz w:val="24"/>
        </w:rPr>
        <w:t xml:space="preserve">AT </w:t>
      </w:r>
      <w:r>
        <w:rPr>
          <w:b/>
          <w:sz w:val="24"/>
        </w:rPr>
        <w:t>HANOI OPEN</w:t>
      </w:r>
      <w:r>
        <w:rPr>
          <w:b/>
          <w:spacing w:val="-42"/>
          <w:sz w:val="24"/>
        </w:rPr>
        <w:t xml:space="preserve"> </w:t>
      </w:r>
      <w:r>
        <w:rPr>
          <w:b/>
          <w:sz w:val="24"/>
        </w:rPr>
        <w:t>UNIVERSITY</w:t>
      </w:r>
    </w:p>
    <w:p w:rsidR="00345827" w:rsidRDefault="00345827">
      <w:pPr>
        <w:pStyle w:val="BodyText"/>
        <w:jc w:val="left"/>
        <w:rPr>
          <w:b/>
          <w:sz w:val="28"/>
        </w:rPr>
      </w:pPr>
    </w:p>
    <w:p w:rsidR="00345827" w:rsidRDefault="0096769A">
      <w:pPr>
        <w:pStyle w:val="Heading4"/>
        <w:spacing w:before="205"/>
        <w:ind w:left="336" w:right="240"/>
        <w:rPr>
          <w:sz w:val="15"/>
        </w:rPr>
      </w:pPr>
      <w:r>
        <w:t>Nguyễn Minh Phương, Trần Thị Ánh Nguyệt</w:t>
      </w:r>
      <w:r>
        <w:rPr>
          <w:position w:val="9"/>
          <w:sz w:val="15"/>
        </w:rPr>
        <w:t>*</w:t>
      </w:r>
    </w:p>
    <w:p w:rsidR="00345827" w:rsidRDefault="00345827">
      <w:pPr>
        <w:pStyle w:val="BodyText"/>
        <w:spacing w:before="10"/>
        <w:jc w:val="left"/>
        <w:rPr>
          <w:b/>
          <w:i/>
          <w:sz w:val="35"/>
        </w:rPr>
      </w:pPr>
    </w:p>
    <w:p w:rsidR="00345827" w:rsidRDefault="0096769A">
      <w:pPr>
        <w:pStyle w:val="BodyText"/>
        <w:spacing w:line="252" w:lineRule="auto"/>
        <w:ind w:left="2331" w:right="2233"/>
        <w:jc w:val="center"/>
      </w:pPr>
      <w:r>
        <w:t>Ngày tòa soạn nhận được bài báo: 03/05/2021 Ngày nhận kết quả phản biện đánh giá: 01/11/2021 Ngày bài báo được duyệt đăng: 26/11/2021</w:t>
      </w:r>
    </w:p>
    <w:p w:rsidR="00345827" w:rsidRDefault="00345827">
      <w:pPr>
        <w:pStyle w:val="BodyText"/>
        <w:jc w:val="left"/>
        <w:rPr>
          <w:sz w:val="26"/>
        </w:rPr>
      </w:pPr>
    </w:p>
    <w:p w:rsidR="00345827" w:rsidRDefault="0096769A">
      <w:pPr>
        <w:spacing w:before="162" w:line="252" w:lineRule="auto"/>
        <w:ind w:left="357" w:right="256" w:firstLine="566"/>
        <w:jc w:val="both"/>
        <w:rPr>
          <w:i/>
          <w:sz w:val="24"/>
        </w:rPr>
      </w:pPr>
      <w:r>
        <w:rPr>
          <w:b/>
          <w:i/>
          <w:sz w:val="24"/>
        </w:rPr>
        <w:t>Tóm</w:t>
      </w:r>
      <w:r>
        <w:rPr>
          <w:b/>
          <w:i/>
          <w:spacing w:val="-7"/>
          <w:sz w:val="24"/>
        </w:rPr>
        <w:t xml:space="preserve"> </w:t>
      </w:r>
      <w:r>
        <w:rPr>
          <w:b/>
          <w:i/>
          <w:spacing w:val="-3"/>
          <w:sz w:val="24"/>
        </w:rPr>
        <w:t>tắt:</w:t>
      </w:r>
      <w:r>
        <w:rPr>
          <w:b/>
          <w:i/>
          <w:spacing w:val="-7"/>
          <w:sz w:val="24"/>
        </w:rPr>
        <w:t xml:space="preserve"> </w:t>
      </w:r>
      <w:r>
        <w:rPr>
          <w:i/>
          <w:spacing w:val="-7"/>
          <w:sz w:val="24"/>
        </w:rPr>
        <w:t xml:space="preserve">Trong </w:t>
      </w:r>
      <w:r>
        <w:rPr>
          <w:i/>
          <w:spacing w:val="-3"/>
          <w:sz w:val="24"/>
        </w:rPr>
        <w:t>lịch</w:t>
      </w:r>
      <w:r>
        <w:rPr>
          <w:i/>
          <w:spacing w:val="-7"/>
          <w:sz w:val="24"/>
        </w:rPr>
        <w:t xml:space="preserve"> </w:t>
      </w:r>
      <w:r>
        <w:rPr>
          <w:i/>
          <w:sz w:val="24"/>
        </w:rPr>
        <w:t>sử</w:t>
      </w:r>
      <w:r>
        <w:rPr>
          <w:i/>
          <w:spacing w:val="-8"/>
          <w:sz w:val="24"/>
        </w:rPr>
        <w:t xml:space="preserve"> </w:t>
      </w:r>
      <w:r>
        <w:rPr>
          <w:i/>
          <w:spacing w:val="-3"/>
          <w:sz w:val="24"/>
        </w:rPr>
        <w:t>phát</w:t>
      </w:r>
      <w:r>
        <w:rPr>
          <w:i/>
          <w:spacing w:val="-7"/>
          <w:sz w:val="24"/>
        </w:rPr>
        <w:t xml:space="preserve"> </w:t>
      </w:r>
      <w:r>
        <w:rPr>
          <w:i/>
          <w:spacing w:val="-3"/>
          <w:sz w:val="24"/>
        </w:rPr>
        <w:t>triển</w:t>
      </w:r>
      <w:r>
        <w:rPr>
          <w:i/>
          <w:spacing w:val="-7"/>
          <w:sz w:val="24"/>
        </w:rPr>
        <w:t xml:space="preserve"> </w:t>
      </w:r>
      <w:r>
        <w:rPr>
          <w:i/>
          <w:spacing w:val="-3"/>
          <w:sz w:val="24"/>
        </w:rPr>
        <w:t>giáo</w:t>
      </w:r>
      <w:r>
        <w:rPr>
          <w:i/>
          <w:spacing w:val="-7"/>
          <w:sz w:val="24"/>
        </w:rPr>
        <w:t xml:space="preserve"> </w:t>
      </w:r>
      <w:r>
        <w:rPr>
          <w:i/>
          <w:spacing w:val="-3"/>
          <w:sz w:val="24"/>
        </w:rPr>
        <w:t>dục,</w:t>
      </w:r>
      <w:r>
        <w:rPr>
          <w:i/>
          <w:spacing w:val="-7"/>
          <w:sz w:val="24"/>
        </w:rPr>
        <w:t xml:space="preserve"> </w:t>
      </w:r>
      <w:r>
        <w:rPr>
          <w:i/>
          <w:sz w:val="24"/>
        </w:rPr>
        <w:t>tự</w:t>
      </w:r>
      <w:r>
        <w:rPr>
          <w:i/>
          <w:spacing w:val="-7"/>
          <w:sz w:val="24"/>
        </w:rPr>
        <w:t xml:space="preserve"> </w:t>
      </w:r>
      <w:r>
        <w:rPr>
          <w:i/>
          <w:sz w:val="24"/>
        </w:rPr>
        <w:t>học</w:t>
      </w:r>
      <w:r>
        <w:rPr>
          <w:i/>
          <w:spacing w:val="-8"/>
          <w:sz w:val="24"/>
        </w:rPr>
        <w:t xml:space="preserve"> </w:t>
      </w:r>
      <w:r>
        <w:rPr>
          <w:i/>
          <w:spacing w:val="-3"/>
          <w:sz w:val="24"/>
        </w:rPr>
        <w:t>luôn</w:t>
      </w:r>
      <w:r>
        <w:rPr>
          <w:i/>
          <w:spacing w:val="-7"/>
          <w:sz w:val="24"/>
        </w:rPr>
        <w:t xml:space="preserve"> </w:t>
      </w:r>
      <w:r>
        <w:rPr>
          <w:i/>
          <w:sz w:val="24"/>
        </w:rPr>
        <w:t>là</w:t>
      </w:r>
      <w:r>
        <w:rPr>
          <w:i/>
          <w:spacing w:val="-7"/>
          <w:sz w:val="24"/>
        </w:rPr>
        <w:t xml:space="preserve"> </w:t>
      </w:r>
      <w:r>
        <w:rPr>
          <w:i/>
          <w:sz w:val="24"/>
        </w:rPr>
        <w:t>vấn</w:t>
      </w:r>
      <w:r>
        <w:rPr>
          <w:i/>
          <w:spacing w:val="-7"/>
          <w:sz w:val="24"/>
        </w:rPr>
        <w:t xml:space="preserve"> </w:t>
      </w:r>
      <w:r>
        <w:rPr>
          <w:i/>
          <w:sz w:val="24"/>
        </w:rPr>
        <w:t>đề</w:t>
      </w:r>
      <w:r>
        <w:rPr>
          <w:i/>
          <w:spacing w:val="-8"/>
          <w:sz w:val="24"/>
        </w:rPr>
        <w:t xml:space="preserve"> </w:t>
      </w:r>
      <w:r>
        <w:rPr>
          <w:i/>
          <w:spacing w:val="-3"/>
          <w:sz w:val="24"/>
        </w:rPr>
        <w:t>được</w:t>
      </w:r>
      <w:r>
        <w:rPr>
          <w:i/>
          <w:spacing w:val="-7"/>
          <w:sz w:val="24"/>
        </w:rPr>
        <w:t xml:space="preserve"> </w:t>
      </w:r>
      <w:r>
        <w:rPr>
          <w:i/>
          <w:spacing w:val="-3"/>
          <w:sz w:val="24"/>
        </w:rPr>
        <w:t>nhiều</w:t>
      </w:r>
      <w:r>
        <w:rPr>
          <w:i/>
          <w:spacing w:val="-7"/>
          <w:sz w:val="24"/>
        </w:rPr>
        <w:t xml:space="preserve"> </w:t>
      </w:r>
      <w:r>
        <w:rPr>
          <w:i/>
          <w:spacing w:val="-3"/>
          <w:sz w:val="24"/>
        </w:rPr>
        <w:t>người</w:t>
      </w:r>
      <w:r>
        <w:rPr>
          <w:i/>
          <w:spacing w:val="-8"/>
          <w:sz w:val="24"/>
        </w:rPr>
        <w:t xml:space="preserve"> </w:t>
      </w:r>
      <w:r>
        <w:rPr>
          <w:i/>
          <w:spacing w:val="-3"/>
          <w:sz w:val="24"/>
        </w:rPr>
        <w:t xml:space="preserve">quan </w:t>
      </w:r>
      <w:r>
        <w:rPr>
          <w:i/>
          <w:sz w:val="24"/>
        </w:rPr>
        <w:t xml:space="preserve">tâm </w:t>
      </w:r>
      <w:r>
        <w:rPr>
          <w:i/>
          <w:spacing w:val="-3"/>
          <w:sz w:val="24"/>
        </w:rPr>
        <w:t xml:space="preserve">nghiên </w:t>
      </w:r>
      <w:r>
        <w:rPr>
          <w:i/>
          <w:sz w:val="24"/>
        </w:rPr>
        <w:t xml:space="preserve">cứu cả về lý </w:t>
      </w:r>
      <w:r>
        <w:rPr>
          <w:i/>
          <w:spacing w:val="-3"/>
          <w:sz w:val="24"/>
        </w:rPr>
        <w:t xml:space="preserve">luận </w:t>
      </w:r>
      <w:r>
        <w:rPr>
          <w:i/>
          <w:sz w:val="24"/>
        </w:rPr>
        <w:t xml:space="preserve">và </w:t>
      </w:r>
      <w:r>
        <w:rPr>
          <w:i/>
          <w:spacing w:val="-3"/>
          <w:sz w:val="24"/>
        </w:rPr>
        <w:t>t</w:t>
      </w:r>
      <w:r>
        <w:rPr>
          <w:i/>
          <w:spacing w:val="-3"/>
          <w:sz w:val="24"/>
        </w:rPr>
        <w:t xml:space="preserve">hực tiễn. </w:t>
      </w:r>
      <w:r>
        <w:rPr>
          <w:i/>
          <w:sz w:val="24"/>
        </w:rPr>
        <w:t xml:space="preserve">Đặc </w:t>
      </w:r>
      <w:r>
        <w:rPr>
          <w:i/>
          <w:spacing w:val="-3"/>
          <w:sz w:val="24"/>
        </w:rPr>
        <w:t xml:space="preserve">biệt </w:t>
      </w:r>
      <w:r>
        <w:rPr>
          <w:i/>
          <w:spacing w:val="-5"/>
          <w:sz w:val="24"/>
        </w:rPr>
        <w:t xml:space="preserve">trong </w:t>
      </w:r>
      <w:r>
        <w:rPr>
          <w:i/>
          <w:sz w:val="24"/>
        </w:rPr>
        <w:t xml:space="preserve">đào tạo từ xa </w:t>
      </w:r>
      <w:r>
        <w:rPr>
          <w:i/>
          <w:spacing w:val="-3"/>
          <w:sz w:val="24"/>
        </w:rPr>
        <w:t xml:space="preserve">người </w:t>
      </w:r>
      <w:r>
        <w:rPr>
          <w:i/>
          <w:sz w:val="24"/>
        </w:rPr>
        <w:t xml:space="preserve">học </w:t>
      </w:r>
      <w:r>
        <w:rPr>
          <w:i/>
          <w:spacing w:val="-3"/>
          <w:sz w:val="24"/>
        </w:rPr>
        <w:t xml:space="preserve">phải </w:t>
      </w:r>
      <w:r>
        <w:rPr>
          <w:i/>
          <w:sz w:val="24"/>
        </w:rPr>
        <w:t xml:space="preserve">tự </w:t>
      </w:r>
      <w:r>
        <w:rPr>
          <w:i/>
          <w:spacing w:val="-3"/>
          <w:sz w:val="24"/>
        </w:rPr>
        <w:t xml:space="preserve">chủ </w:t>
      </w:r>
      <w:r>
        <w:rPr>
          <w:i/>
          <w:spacing w:val="-5"/>
          <w:sz w:val="24"/>
        </w:rPr>
        <w:t>trong</w:t>
      </w:r>
      <w:r>
        <w:rPr>
          <w:i/>
          <w:spacing w:val="-10"/>
          <w:sz w:val="24"/>
        </w:rPr>
        <w:t xml:space="preserve"> </w:t>
      </w:r>
      <w:r>
        <w:rPr>
          <w:i/>
          <w:spacing w:val="-3"/>
          <w:sz w:val="24"/>
        </w:rPr>
        <w:t>việc</w:t>
      </w:r>
      <w:r>
        <w:rPr>
          <w:i/>
          <w:spacing w:val="-9"/>
          <w:sz w:val="24"/>
        </w:rPr>
        <w:t xml:space="preserve"> </w:t>
      </w:r>
      <w:r>
        <w:rPr>
          <w:i/>
          <w:sz w:val="24"/>
        </w:rPr>
        <w:t>tìm</w:t>
      </w:r>
      <w:r>
        <w:rPr>
          <w:i/>
          <w:spacing w:val="-9"/>
          <w:sz w:val="24"/>
        </w:rPr>
        <w:t xml:space="preserve"> </w:t>
      </w:r>
      <w:r>
        <w:rPr>
          <w:i/>
          <w:sz w:val="24"/>
        </w:rPr>
        <w:t>tòi</w:t>
      </w:r>
      <w:r>
        <w:rPr>
          <w:i/>
          <w:spacing w:val="-9"/>
          <w:sz w:val="24"/>
        </w:rPr>
        <w:t xml:space="preserve"> </w:t>
      </w:r>
      <w:r>
        <w:rPr>
          <w:i/>
          <w:spacing w:val="-3"/>
          <w:sz w:val="24"/>
        </w:rPr>
        <w:t>chiếm</w:t>
      </w:r>
      <w:r>
        <w:rPr>
          <w:i/>
          <w:spacing w:val="-9"/>
          <w:sz w:val="24"/>
        </w:rPr>
        <w:t xml:space="preserve"> </w:t>
      </w:r>
      <w:r>
        <w:rPr>
          <w:i/>
          <w:spacing w:val="-3"/>
          <w:sz w:val="24"/>
        </w:rPr>
        <w:t>lĩnh</w:t>
      </w:r>
      <w:r>
        <w:rPr>
          <w:i/>
          <w:spacing w:val="-9"/>
          <w:sz w:val="24"/>
        </w:rPr>
        <w:t xml:space="preserve"> </w:t>
      </w:r>
      <w:r>
        <w:rPr>
          <w:i/>
          <w:spacing w:val="-3"/>
          <w:sz w:val="24"/>
        </w:rPr>
        <w:t>kiến</w:t>
      </w:r>
      <w:r>
        <w:rPr>
          <w:i/>
          <w:spacing w:val="-9"/>
          <w:sz w:val="24"/>
        </w:rPr>
        <w:t xml:space="preserve"> </w:t>
      </w:r>
      <w:r>
        <w:rPr>
          <w:i/>
          <w:spacing w:val="-3"/>
          <w:sz w:val="24"/>
        </w:rPr>
        <w:t>thức</w:t>
      </w:r>
      <w:r>
        <w:rPr>
          <w:i/>
          <w:spacing w:val="-9"/>
          <w:sz w:val="24"/>
        </w:rPr>
        <w:t xml:space="preserve"> </w:t>
      </w:r>
      <w:r>
        <w:rPr>
          <w:i/>
          <w:sz w:val="24"/>
        </w:rPr>
        <w:t>thì</w:t>
      </w:r>
      <w:r>
        <w:rPr>
          <w:i/>
          <w:spacing w:val="-9"/>
          <w:sz w:val="24"/>
        </w:rPr>
        <w:t xml:space="preserve"> </w:t>
      </w:r>
      <w:r>
        <w:rPr>
          <w:i/>
          <w:spacing w:val="-3"/>
          <w:sz w:val="24"/>
        </w:rPr>
        <w:t>năng</w:t>
      </w:r>
      <w:r>
        <w:rPr>
          <w:i/>
          <w:spacing w:val="-9"/>
          <w:sz w:val="24"/>
        </w:rPr>
        <w:t xml:space="preserve"> </w:t>
      </w:r>
      <w:r>
        <w:rPr>
          <w:i/>
          <w:sz w:val="24"/>
        </w:rPr>
        <w:t>lực</w:t>
      </w:r>
      <w:r>
        <w:rPr>
          <w:i/>
          <w:spacing w:val="-9"/>
          <w:sz w:val="24"/>
        </w:rPr>
        <w:t xml:space="preserve"> </w:t>
      </w:r>
      <w:r>
        <w:rPr>
          <w:i/>
          <w:sz w:val="24"/>
        </w:rPr>
        <w:t>tự</w:t>
      </w:r>
      <w:r>
        <w:rPr>
          <w:i/>
          <w:spacing w:val="-9"/>
          <w:sz w:val="24"/>
        </w:rPr>
        <w:t xml:space="preserve"> </w:t>
      </w:r>
      <w:r>
        <w:rPr>
          <w:i/>
          <w:sz w:val="24"/>
        </w:rPr>
        <w:t>học</w:t>
      </w:r>
      <w:r>
        <w:rPr>
          <w:i/>
          <w:spacing w:val="-9"/>
          <w:sz w:val="24"/>
        </w:rPr>
        <w:t xml:space="preserve"> </w:t>
      </w:r>
      <w:r>
        <w:rPr>
          <w:i/>
          <w:spacing w:val="-3"/>
          <w:sz w:val="24"/>
        </w:rPr>
        <w:t>càng</w:t>
      </w:r>
      <w:r>
        <w:rPr>
          <w:i/>
          <w:spacing w:val="-9"/>
          <w:sz w:val="24"/>
        </w:rPr>
        <w:t xml:space="preserve"> </w:t>
      </w:r>
      <w:r>
        <w:rPr>
          <w:i/>
          <w:sz w:val="24"/>
        </w:rPr>
        <w:t>là</w:t>
      </w:r>
      <w:r>
        <w:rPr>
          <w:i/>
          <w:spacing w:val="-9"/>
          <w:sz w:val="24"/>
        </w:rPr>
        <w:t xml:space="preserve"> </w:t>
      </w:r>
      <w:r>
        <w:rPr>
          <w:i/>
          <w:sz w:val="24"/>
        </w:rPr>
        <w:t>một</w:t>
      </w:r>
      <w:r>
        <w:rPr>
          <w:i/>
          <w:spacing w:val="-9"/>
          <w:sz w:val="24"/>
        </w:rPr>
        <w:t xml:space="preserve"> </w:t>
      </w:r>
      <w:r>
        <w:rPr>
          <w:i/>
          <w:sz w:val="24"/>
        </w:rPr>
        <w:t>yếu</w:t>
      </w:r>
      <w:r>
        <w:rPr>
          <w:i/>
          <w:spacing w:val="-9"/>
          <w:sz w:val="24"/>
        </w:rPr>
        <w:t xml:space="preserve"> </w:t>
      </w:r>
      <w:r>
        <w:rPr>
          <w:i/>
          <w:sz w:val="24"/>
        </w:rPr>
        <w:t>tố</w:t>
      </w:r>
      <w:r>
        <w:rPr>
          <w:i/>
          <w:spacing w:val="-9"/>
          <w:sz w:val="24"/>
        </w:rPr>
        <w:t xml:space="preserve"> </w:t>
      </w:r>
      <w:r>
        <w:rPr>
          <w:i/>
          <w:spacing w:val="-3"/>
          <w:sz w:val="24"/>
        </w:rPr>
        <w:t>then</w:t>
      </w:r>
      <w:r>
        <w:rPr>
          <w:i/>
          <w:spacing w:val="-9"/>
          <w:sz w:val="24"/>
        </w:rPr>
        <w:t xml:space="preserve"> </w:t>
      </w:r>
      <w:r>
        <w:rPr>
          <w:i/>
          <w:spacing w:val="-3"/>
          <w:sz w:val="24"/>
        </w:rPr>
        <w:t>chốt</w:t>
      </w:r>
      <w:r>
        <w:rPr>
          <w:i/>
          <w:spacing w:val="-9"/>
          <w:sz w:val="24"/>
        </w:rPr>
        <w:t xml:space="preserve"> </w:t>
      </w:r>
      <w:r>
        <w:rPr>
          <w:i/>
          <w:sz w:val="24"/>
        </w:rPr>
        <w:t>để</w:t>
      </w:r>
      <w:r>
        <w:rPr>
          <w:i/>
          <w:spacing w:val="-9"/>
          <w:sz w:val="24"/>
        </w:rPr>
        <w:t xml:space="preserve"> </w:t>
      </w:r>
      <w:r>
        <w:rPr>
          <w:i/>
          <w:spacing w:val="-3"/>
          <w:sz w:val="24"/>
        </w:rPr>
        <w:t xml:space="preserve">nâng </w:t>
      </w:r>
      <w:r>
        <w:rPr>
          <w:i/>
          <w:sz w:val="24"/>
        </w:rPr>
        <w:t xml:space="preserve">cao </w:t>
      </w:r>
      <w:r>
        <w:rPr>
          <w:i/>
          <w:spacing w:val="-3"/>
          <w:sz w:val="24"/>
        </w:rPr>
        <w:t xml:space="preserve">chất lượng </w:t>
      </w:r>
      <w:r>
        <w:rPr>
          <w:i/>
          <w:sz w:val="24"/>
        </w:rPr>
        <w:t xml:space="preserve">đào </w:t>
      </w:r>
      <w:r>
        <w:rPr>
          <w:i/>
          <w:spacing w:val="-3"/>
          <w:sz w:val="24"/>
        </w:rPr>
        <w:t xml:space="preserve">tạo. </w:t>
      </w:r>
      <w:r>
        <w:rPr>
          <w:i/>
          <w:sz w:val="24"/>
        </w:rPr>
        <w:t xml:space="preserve">Do </w:t>
      </w:r>
      <w:r>
        <w:rPr>
          <w:i/>
          <w:spacing w:val="-6"/>
          <w:sz w:val="24"/>
        </w:rPr>
        <w:t xml:space="preserve">vậy, </w:t>
      </w:r>
      <w:r>
        <w:rPr>
          <w:i/>
          <w:sz w:val="24"/>
        </w:rPr>
        <w:t xml:space="preserve">làm thế nào để </w:t>
      </w:r>
      <w:r>
        <w:rPr>
          <w:i/>
          <w:spacing w:val="-3"/>
          <w:sz w:val="24"/>
        </w:rPr>
        <w:t xml:space="preserve">nâng </w:t>
      </w:r>
      <w:r>
        <w:rPr>
          <w:i/>
          <w:sz w:val="24"/>
        </w:rPr>
        <w:t xml:space="preserve">cao </w:t>
      </w:r>
      <w:r>
        <w:rPr>
          <w:i/>
          <w:spacing w:val="-3"/>
          <w:sz w:val="24"/>
        </w:rPr>
        <w:t xml:space="preserve">năng </w:t>
      </w:r>
      <w:r>
        <w:rPr>
          <w:i/>
          <w:sz w:val="24"/>
        </w:rPr>
        <w:t xml:space="preserve">lực tự học của </w:t>
      </w:r>
      <w:r>
        <w:rPr>
          <w:i/>
          <w:spacing w:val="-3"/>
          <w:sz w:val="24"/>
        </w:rPr>
        <w:t xml:space="preserve">người </w:t>
      </w:r>
      <w:r>
        <w:rPr>
          <w:i/>
          <w:sz w:val="24"/>
        </w:rPr>
        <w:t xml:space="preserve">học </w:t>
      </w:r>
      <w:r>
        <w:rPr>
          <w:i/>
          <w:spacing w:val="-3"/>
          <w:sz w:val="24"/>
        </w:rPr>
        <w:t xml:space="preserve">nói chung </w:t>
      </w:r>
      <w:r>
        <w:rPr>
          <w:i/>
          <w:sz w:val="24"/>
        </w:rPr>
        <w:t xml:space="preserve">và </w:t>
      </w:r>
      <w:r>
        <w:rPr>
          <w:i/>
          <w:spacing w:val="-3"/>
          <w:sz w:val="24"/>
        </w:rPr>
        <w:t xml:space="preserve">người </w:t>
      </w:r>
      <w:r>
        <w:rPr>
          <w:i/>
          <w:sz w:val="24"/>
        </w:rPr>
        <w:t xml:space="preserve">học học </w:t>
      </w:r>
      <w:r>
        <w:rPr>
          <w:i/>
          <w:spacing w:val="-3"/>
          <w:sz w:val="24"/>
        </w:rPr>
        <w:t xml:space="preserve">theo phương thức </w:t>
      </w:r>
      <w:r>
        <w:rPr>
          <w:i/>
          <w:sz w:val="24"/>
        </w:rPr>
        <w:t xml:space="preserve">từ xa nói </w:t>
      </w:r>
      <w:r>
        <w:rPr>
          <w:i/>
          <w:spacing w:val="-3"/>
          <w:sz w:val="24"/>
        </w:rPr>
        <w:t xml:space="preserve">riêng </w:t>
      </w:r>
      <w:r>
        <w:rPr>
          <w:i/>
          <w:sz w:val="24"/>
        </w:rPr>
        <w:t xml:space="preserve">là một </w:t>
      </w:r>
      <w:r>
        <w:rPr>
          <w:i/>
          <w:spacing w:val="-5"/>
          <w:sz w:val="24"/>
        </w:rPr>
        <w:t xml:space="preserve">trong </w:t>
      </w:r>
      <w:r>
        <w:rPr>
          <w:i/>
          <w:spacing w:val="-3"/>
          <w:sz w:val="24"/>
        </w:rPr>
        <w:t xml:space="preserve">những nhiệm </w:t>
      </w:r>
      <w:r>
        <w:rPr>
          <w:i/>
          <w:sz w:val="24"/>
        </w:rPr>
        <w:t xml:space="preserve">vụ </w:t>
      </w:r>
      <w:r>
        <w:rPr>
          <w:i/>
          <w:spacing w:val="-3"/>
          <w:sz w:val="24"/>
        </w:rPr>
        <w:t xml:space="preserve">quan trọng hàng </w:t>
      </w:r>
      <w:r>
        <w:rPr>
          <w:i/>
          <w:sz w:val="24"/>
        </w:rPr>
        <w:t xml:space="preserve">đầu của </w:t>
      </w:r>
      <w:r>
        <w:rPr>
          <w:i/>
          <w:spacing w:val="-3"/>
          <w:sz w:val="24"/>
        </w:rPr>
        <w:t xml:space="preserve">giáo </w:t>
      </w:r>
      <w:r>
        <w:rPr>
          <w:i/>
          <w:sz w:val="24"/>
        </w:rPr>
        <w:t xml:space="preserve">dục đại </w:t>
      </w:r>
      <w:r>
        <w:rPr>
          <w:i/>
          <w:spacing w:val="-3"/>
          <w:sz w:val="24"/>
        </w:rPr>
        <w:t xml:space="preserve">học. </w:t>
      </w:r>
      <w:r>
        <w:rPr>
          <w:i/>
          <w:spacing w:val="-5"/>
          <w:sz w:val="24"/>
        </w:rPr>
        <w:t xml:space="preserve">Trường </w:t>
      </w:r>
      <w:r>
        <w:rPr>
          <w:i/>
          <w:sz w:val="24"/>
        </w:rPr>
        <w:t xml:space="preserve">Đại học Mở Hà Nội </w:t>
      </w:r>
      <w:r>
        <w:rPr>
          <w:i/>
          <w:spacing w:val="-3"/>
          <w:sz w:val="24"/>
        </w:rPr>
        <w:t xml:space="preserve">hiện </w:t>
      </w:r>
      <w:r>
        <w:rPr>
          <w:i/>
          <w:sz w:val="24"/>
        </w:rPr>
        <w:t xml:space="preserve">là một </w:t>
      </w:r>
      <w:r>
        <w:rPr>
          <w:i/>
          <w:spacing w:val="-5"/>
          <w:sz w:val="24"/>
        </w:rPr>
        <w:t xml:space="preserve">trong </w:t>
      </w:r>
      <w:r>
        <w:rPr>
          <w:i/>
          <w:sz w:val="24"/>
        </w:rPr>
        <w:t xml:space="preserve">số ít </w:t>
      </w:r>
      <w:r>
        <w:rPr>
          <w:i/>
          <w:spacing w:val="-3"/>
          <w:sz w:val="24"/>
        </w:rPr>
        <w:t>các trường</w:t>
      </w:r>
      <w:r>
        <w:rPr>
          <w:i/>
          <w:spacing w:val="-8"/>
          <w:sz w:val="24"/>
        </w:rPr>
        <w:t xml:space="preserve"> </w:t>
      </w:r>
      <w:r>
        <w:rPr>
          <w:i/>
          <w:sz w:val="24"/>
        </w:rPr>
        <w:t>có</w:t>
      </w:r>
      <w:r>
        <w:rPr>
          <w:i/>
          <w:spacing w:val="-8"/>
          <w:sz w:val="24"/>
        </w:rPr>
        <w:t xml:space="preserve"> </w:t>
      </w:r>
      <w:r>
        <w:rPr>
          <w:i/>
          <w:sz w:val="24"/>
        </w:rPr>
        <w:t>đào</w:t>
      </w:r>
      <w:r>
        <w:rPr>
          <w:i/>
          <w:spacing w:val="-8"/>
          <w:sz w:val="24"/>
        </w:rPr>
        <w:t xml:space="preserve"> </w:t>
      </w:r>
      <w:r>
        <w:rPr>
          <w:i/>
          <w:sz w:val="24"/>
        </w:rPr>
        <w:t>tạo</w:t>
      </w:r>
      <w:r>
        <w:rPr>
          <w:i/>
          <w:spacing w:val="-8"/>
          <w:sz w:val="24"/>
        </w:rPr>
        <w:t xml:space="preserve"> </w:t>
      </w:r>
      <w:r>
        <w:rPr>
          <w:i/>
          <w:spacing w:val="-3"/>
          <w:sz w:val="24"/>
        </w:rPr>
        <w:t>Ngành</w:t>
      </w:r>
      <w:r>
        <w:rPr>
          <w:i/>
          <w:spacing w:val="-7"/>
          <w:sz w:val="24"/>
        </w:rPr>
        <w:t xml:space="preserve"> </w:t>
      </w:r>
      <w:r>
        <w:rPr>
          <w:i/>
          <w:spacing w:val="-3"/>
          <w:sz w:val="24"/>
        </w:rPr>
        <w:t>ngôn</w:t>
      </w:r>
      <w:r>
        <w:rPr>
          <w:i/>
          <w:spacing w:val="-8"/>
          <w:sz w:val="24"/>
        </w:rPr>
        <w:t xml:space="preserve"> </w:t>
      </w:r>
      <w:r>
        <w:rPr>
          <w:i/>
          <w:sz w:val="24"/>
        </w:rPr>
        <w:t>ngữ</w:t>
      </w:r>
      <w:r>
        <w:rPr>
          <w:i/>
          <w:spacing w:val="-8"/>
          <w:sz w:val="24"/>
        </w:rPr>
        <w:t xml:space="preserve"> </w:t>
      </w:r>
      <w:r>
        <w:rPr>
          <w:i/>
          <w:spacing w:val="-5"/>
          <w:sz w:val="24"/>
        </w:rPr>
        <w:t>Trung</w:t>
      </w:r>
      <w:r>
        <w:rPr>
          <w:i/>
          <w:spacing w:val="-8"/>
          <w:sz w:val="24"/>
        </w:rPr>
        <w:t xml:space="preserve"> </w:t>
      </w:r>
      <w:r>
        <w:rPr>
          <w:i/>
          <w:spacing w:val="-3"/>
          <w:sz w:val="24"/>
        </w:rPr>
        <w:t>Quốc</w:t>
      </w:r>
      <w:r>
        <w:rPr>
          <w:i/>
          <w:spacing w:val="-8"/>
          <w:sz w:val="24"/>
        </w:rPr>
        <w:t xml:space="preserve"> </w:t>
      </w:r>
      <w:r>
        <w:rPr>
          <w:i/>
          <w:spacing w:val="-3"/>
          <w:sz w:val="24"/>
        </w:rPr>
        <w:t>theo</w:t>
      </w:r>
      <w:r>
        <w:rPr>
          <w:i/>
          <w:spacing w:val="-7"/>
          <w:sz w:val="24"/>
        </w:rPr>
        <w:t xml:space="preserve"> </w:t>
      </w:r>
      <w:r>
        <w:rPr>
          <w:i/>
          <w:spacing w:val="-3"/>
          <w:sz w:val="24"/>
        </w:rPr>
        <w:t>phương</w:t>
      </w:r>
      <w:r>
        <w:rPr>
          <w:i/>
          <w:spacing w:val="-8"/>
          <w:sz w:val="24"/>
        </w:rPr>
        <w:t xml:space="preserve"> </w:t>
      </w:r>
      <w:r>
        <w:rPr>
          <w:i/>
          <w:spacing w:val="-3"/>
          <w:sz w:val="24"/>
        </w:rPr>
        <w:t>thức</w:t>
      </w:r>
      <w:r>
        <w:rPr>
          <w:i/>
          <w:spacing w:val="-8"/>
          <w:sz w:val="24"/>
        </w:rPr>
        <w:t xml:space="preserve"> </w:t>
      </w:r>
      <w:r>
        <w:rPr>
          <w:i/>
          <w:sz w:val="24"/>
        </w:rPr>
        <w:t>từ</w:t>
      </w:r>
      <w:r>
        <w:rPr>
          <w:i/>
          <w:spacing w:val="-8"/>
          <w:sz w:val="24"/>
        </w:rPr>
        <w:t xml:space="preserve"> </w:t>
      </w:r>
      <w:r>
        <w:rPr>
          <w:i/>
          <w:sz w:val="24"/>
        </w:rPr>
        <w:t>xa,</w:t>
      </w:r>
      <w:r>
        <w:rPr>
          <w:i/>
          <w:spacing w:val="-8"/>
          <w:sz w:val="24"/>
        </w:rPr>
        <w:t xml:space="preserve"> </w:t>
      </w:r>
      <w:r>
        <w:rPr>
          <w:i/>
          <w:sz w:val="24"/>
        </w:rPr>
        <w:t>qua</w:t>
      </w:r>
      <w:r>
        <w:rPr>
          <w:i/>
          <w:spacing w:val="-7"/>
          <w:sz w:val="24"/>
        </w:rPr>
        <w:t xml:space="preserve"> </w:t>
      </w:r>
      <w:r>
        <w:rPr>
          <w:i/>
          <w:spacing w:val="-3"/>
          <w:sz w:val="24"/>
        </w:rPr>
        <w:t>thực</w:t>
      </w:r>
      <w:r>
        <w:rPr>
          <w:i/>
          <w:spacing w:val="-8"/>
          <w:sz w:val="24"/>
        </w:rPr>
        <w:t xml:space="preserve"> </w:t>
      </w:r>
      <w:r>
        <w:rPr>
          <w:i/>
          <w:spacing w:val="-3"/>
          <w:sz w:val="24"/>
        </w:rPr>
        <w:t>tiễn</w:t>
      </w:r>
      <w:r>
        <w:rPr>
          <w:i/>
          <w:spacing w:val="-8"/>
          <w:sz w:val="24"/>
        </w:rPr>
        <w:t xml:space="preserve"> </w:t>
      </w:r>
      <w:r>
        <w:rPr>
          <w:i/>
          <w:sz w:val="24"/>
        </w:rPr>
        <w:t>đào</w:t>
      </w:r>
      <w:r>
        <w:rPr>
          <w:i/>
          <w:spacing w:val="-8"/>
          <w:sz w:val="24"/>
        </w:rPr>
        <w:t xml:space="preserve"> </w:t>
      </w:r>
      <w:r>
        <w:rPr>
          <w:i/>
          <w:spacing w:val="-3"/>
          <w:sz w:val="24"/>
        </w:rPr>
        <w:t xml:space="preserve">tạo </w:t>
      </w:r>
      <w:r>
        <w:rPr>
          <w:i/>
          <w:sz w:val="24"/>
        </w:rPr>
        <w:t>cho</w:t>
      </w:r>
      <w:r>
        <w:rPr>
          <w:i/>
          <w:spacing w:val="-8"/>
          <w:sz w:val="24"/>
        </w:rPr>
        <w:t xml:space="preserve"> </w:t>
      </w:r>
      <w:r>
        <w:rPr>
          <w:i/>
          <w:spacing w:val="-3"/>
          <w:sz w:val="24"/>
        </w:rPr>
        <w:t>thấy</w:t>
      </w:r>
      <w:r>
        <w:rPr>
          <w:i/>
          <w:spacing w:val="-8"/>
          <w:sz w:val="24"/>
        </w:rPr>
        <w:t xml:space="preserve"> </w:t>
      </w:r>
      <w:r>
        <w:rPr>
          <w:i/>
          <w:sz w:val="24"/>
        </w:rPr>
        <w:t>còn</w:t>
      </w:r>
      <w:r>
        <w:rPr>
          <w:i/>
          <w:spacing w:val="-8"/>
          <w:sz w:val="24"/>
        </w:rPr>
        <w:t xml:space="preserve"> </w:t>
      </w:r>
      <w:r>
        <w:rPr>
          <w:i/>
          <w:spacing w:val="-3"/>
          <w:sz w:val="24"/>
        </w:rPr>
        <w:t>nhiều</w:t>
      </w:r>
      <w:r>
        <w:rPr>
          <w:i/>
          <w:spacing w:val="-8"/>
          <w:sz w:val="24"/>
        </w:rPr>
        <w:t xml:space="preserve"> </w:t>
      </w:r>
      <w:r>
        <w:rPr>
          <w:i/>
          <w:sz w:val="24"/>
        </w:rPr>
        <w:t>trở</w:t>
      </w:r>
      <w:r>
        <w:rPr>
          <w:i/>
          <w:spacing w:val="-8"/>
          <w:sz w:val="24"/>
        </w:rPr>
        <w:t xml:space="preserve"> </w:t>
      </w:r>
      <w:r>
        <w:rPr>
          <w:i/>
          <w:spacing w:val="-3"/>
          <w:sz w:val="24"/>
        </w:rPr>
        <w:t>ngại</w:t>
      </w:r>
      <w:r>
        <w:rPr>
          <w:i/>
          <w:spacing w:val="-8"/>
          <w:sz w:val="24"/>
        </w:rPr>
        <w:t xml:space="preserve"> </w:t>
      </w:r>
      <w:r>
        <w:rPr>
          <w:i/>
          <w:sz w:val="24"/>
        </w:rPr>
        <w:t>và</w:t>
      </w:r>
      <w:r>
        <w:rPr>
          <w:i/>
          <w:spacing w:val="-7"/>
          <w:sz w:val="24"/>
        </w:rPr>
        <w:t xml:space="preserve"> </w:t>
      </w:r>
      <w:r>
        <w:rPr>
          <w:i/>
          <w:sz w:val="24"/>
        </w:rPr>
        <w:t>khó</w:t>
      </w:r>
      <w:r>
        <w:rPr>
          <w:i/>
          <w:spacing w:val="-8"/>
          <w:sz w:val="24"/>
        </w:rPr>
        <w:t xml:space="preserve"> </w:t>
      </w:r>
      <w:r>
        <w:rPr>
          <w:i/>
          <w:spacing w:val="-3"/>
          <w:sz w:val="24"/>
        </w:rPr>
        <w:t>khăn</w:t>
      </w:r>
      <w:r>
        <w:rPr>
          <w:i/>
          <w:spacing w:val="-8"/>
          <w:sz w:val="24"/>
        </w:rPr>
        <w:t xml:space="preserve"> </w:t>
      </w:r>
      <w:r>
        <w:rPr>
          <w:i/>
          <w:spacing w:val="-5"/>
          <w:sz w:val="24"/>
        </w:rPr>
        <w:t>trong</w:t>
      </w:r>
      <w:r>
        <w:rPr>
          <w:i/>
          <w:spacing w:val="-8"/>
          <w:sz w:val="24"/>
        </w:rPr>
        <w:t xml:space="preserve"> </w:t>
      </w:r>
      <w:r>
        <w:rPr>
          <w:i/>
          <w:spacing w:val="-3"/>
          <w:sz w:val="24"/>
        </w:rPr>
        <w:t>việc</w:t>
      </w:r>
      <w:r>
        <w:rPr>
          <w:i/>
          <w:spacing w:val="-8"/>
          <w:sz w:val="24"/>
        </w:rPr>
        <w:t xml:space="preserve"> </w:t>
      </w:r>
      <w:r>
        <w:rPr>
          <w:i/>
          <w:spacing w:val="-3"/>
          <w:sz w:val="24"/>
        </w:rPr>
        <w:t>nâng</w:t>
      </w:r>
      <w:r>
        <w:rPr>
          <w:i/>
          <w:spacing w:val="-8"/>
          <w:sz w:val="24"/>
        </w:rPr>
        <w:t xml:space="preserve"> </w:t>
      </w:r>
      <w:r>
        <w:rPr>
          <w:i/>
          <w:sz w:val="24"/>
        </w:rPr>
        <w:t>cao</w:t>
      </w:r>
      <w:r>
        <w:rPr>
          <w:i/>
          <w:spacing w:val="-8"/>
          <w:sz w:val="24"/>
        </w:rPr>
        <w:t xml:space="preserve"> </w:t>
      </w:r>
      <w:r>
        <w:rPr>
          <w:i/>
          <w:spacing w:val="-3"/>
          <w:sz w:val="24"/>
        </w:rPr>
        <w:t>chất</w:t>
      </w:r>
      <w:r>
        <w:rPr>
          <w:i/>
          <w:spacing w:val="-7"/>
          <w:sz w:val="24"/>
        </w:rPr>
        <w:t xml:space="preserve"> </w:t>
      </w:r>
      <w:r>
        <w:rPr>
          <w:i/>
          <w:spacing w:val="-3"/>
          <w:sz w:val="24"/>
        </w:rPr>
        <w:t>lượng</w:t>
      </w:r>
      <w:r>
        <w:rPr>
          <w:i/>
          <w:spacing w:val="-8"/>
          <w:sz w:val="24"/>
        </w:rPr>
        <w:t xml:space="preserve"> </w:t>
      </w:r>
      <w:r>
        <w:rPr>
          <w:i/>
          <w:sz w:val="24"/>
        </w:rPr>
        <w:t>tự</w:t>
      </w:r>
      <w:r>
        <w:rPr>
          <w:i/>
          <w:spacing w:val="-8"/>
          <w:sz w:val="24"/>
        </w:rPr>
        <w:t xml:space="preserve"> </w:t>
      </w:r>
      <w:r>
        <w:rPr>
          <w:i/>
          <w:sz w:val="24"/>
        </w:rPr>
        <w:t>học</w:t>
      </w:r>
      <w:r>
        <w:rPr>
          <w:i/>
          <w:spacing w:val="-8"/>
          <w:sz w:val="24"/>
        </w:rPr>
        <w:t xml:space="preserve"> </w:t>
      </w:r>
      <w:r>
        <w:rPr>
          <w:i/>
          <w:sz w:val="24"/>
        </w:rPr>
        <w:t>của</w:t>
      </w:r>
      <w:r>
        <w:rPr>
          <w:i/>
          <w:spacing w:val="-8"/>
          <w:sz w:val="24"/>
        </w:rPr>
        <w:t xml:space="preserve"> </w:t>
      </w:r>
      <w:r>
        <w:rPr>
          <w:i/>
          <w:spacing w:val="-3"/>
          <w:sz w:val="24"/>
        </w:rPr>
        <w:t>người</w:t>
      </w:r>
      <w:r>
        <w:rPr>
          <w:i/>
          <w:spacing w:val="-8"/>
          <w:sz w:val="24"/>
        </w:rPr>
        <w:t xml:space="preserve"> </w:t>
      </w:r>
      <w:r>
        <w:rPr>
          <w:i/>
          <w:spacing w:val="-3"/>
          <w:sz w:val="24"/>
        </w:rPr>
        <w:t xml:space="preserve">học. </w:t>
      </w:r>
      <w:r>
        <w:rPr>
          <w:i/>
          <w:sz w:val="24"/>
        </w:rPr>
        <w:t xml:space="preserve">Bài </w:t>
      </w:r>
      <w:r>
        <w:rPr>
          <w:i/>
          <w:spacing w:val="-3"/>
          <w:sz w:val="24"/>
        </w:rPr>
        <w:t xml:space="preserve">viết </w:t>
      </w:r>
      <w:r>
        <w:rPr>
          <w:i/>
          <w:sz w:val="24"/>
        </w:rPr>
        <w:t xml:space="preserve">dựa </w:t>
      </w:r>
      <w:r>
        <w:rPr>
          <w:i/>
          <w:spacing w:val="-3"/>
          <w:sz w:val="24"/>
        </w:rPr>
        <w:t xml:space="preserve">trên thực tiễn giảng </w:t>
      </w:r>
      <w:r>
        <w:rPr>
          <w:i/>
          <w:sz w:val="24"/>
        </w:rPr>
        <w:t xml:space="preserve">dạy và kết quả </w:t>
      </w:r>
      <w:r>
        <w:rPr>
          <w:i/>
          <w:spacing w:val="-3"/>
          <w:sz w:val="24"/>
        </w:rPr>
        <w:t xml:space="preserve">khảo </w:t>
      </w:r>
      <w:r>
        <w:rPr>
          <w:i/>
          <w:sz w:val="24"/>
        </w:rPr>
        <w:t xml:space="preserve">sát </w:t>
      </w:r>
      <w:r>
        <w:rPr>
          <w:i/>
          <w:spacing w:val="-3"/>
          <w:sz w:val="24"/>
        </w:rPr>
        <w:t xml:space="preserve">năng </w:t>
      </w:r>
      <w:r>
        <w:rPr>
          <w:i/>
          <w:sz w:val="24"/>
        </w:rPr>
        <w:t xml:space="preserve">lực tự học của </w:t>
      </w:r>
      <w:r>
        <w:rPr>
          <w:i/>
          <w:spacing w:val="-3"/>
          <w:sz w:val="24"/>
        </w:rPr>
        <w:t xml:space="preserve">sinh viên đang </w:t>
      </w:r>
      <w:r>
        <w:rPr>
          <w:i/>
          <w:sz w:val="24"/>
        </w:rPr>
        <w:t xml:space="preserve">học </w:t>
      </w:r>
      <w:r>
        <w:rPr>
          <w:i/>
          <w:spacing w:val="-3"/>
          <w:sz w:val="24"/>
        </w:rPr>
        <w:t xml:space="preserve">theo phương thức </w:t>
      </w:r>
      <w:r>
        <w:rPr>
          <w:i/>
          <w:sz w:val="24"/>
        </w:rPr>
        <w:t xml:space="preserve">đào tạo từ xa tại </w:t>
      </w:r>
      <w:r>
        <w:rPr>
          <w:i/>
          <w:spacing w:val="-5"/>
          <w:sz w:val="24"/>
        </w:rPr>
        <w:t xml:space="preserve">Trường </w:t>
      </w:r>
      <w:r>
        <w:rPr>
          <w:i/>
          <w:sz w:val="24"/>
        </w:rPr>
        <w:t xml:space="preserve">để </w:t>
      </w:r>
      <w:r>
        <w:rPr>
          <w:i/>
          <w:spacing w:val="-3"/>
          <w:sz w:val="24"/>
        </w:rPr>
        <w:t>phân tích hiệ</w:t>
      </w:r>
      <w:r>
        <w:rPr>
          <w:i/>
          <w:spacing w:val="-3"/>
          <w:sz w:val="24"/>
        </w:rPr>
        <w:t xml:space="preserve">n trạng, </w:t>
      </w:r>
      <w:r>
        <w:rPr>
          <w:i/>
          <w:sz w:val="24"/>
        </w:rPr>
        <w:t xml:space="preserve">từ đó đề </w:t>
      </w:r>
      <w:r>
        <w:rPr>
          <w:i/>
          <w:spacing w:val="-3"/>
          <w:sz w:val="24"/>
        </w:rPr>
        <w:t xml:space="preserve">xuất </w:t>
      </w:r>
      <w:r>
        <w:rPr>
          <w:i/>
          <w:sz w:val="24"/>
        </w:rPr>
        <w:t xml:space="preserve">một </w:t>
      </w:r>
      <w:r>
        <w:rPr>
          <w:i/>
          <w:spacing w:val="-3"/>
          <w:sz w:val="24"/>
        </w:rPr>
        <w:t>số giải</w:t>
      </w:r>
      <w:r>
        <w:rPr>
          <w:i/>
          <w:spacing w:val="-9"/>
          <w:sz w:val="24"/>
        </w:rPr>
        <w:t xml:space="preserve"> </w:t>
      </w:r>
      <w:r>
        <w:rPr>
          <w:i/>
          <w:spacing w:val="-3"/>
          <w:sz w:val="24"/>
        </w:rPr>
        <w:t>pháp</w:t>
      </w:r>
      <w:r>
        <w:rPr>
          <w:i/>
          <w:spacing w:val="-9"/>
          <w:sz w:val="24"/>
        </w:rPr>
        <w:t xml:space="preserve"> </w:t>
      </w:r>
      <w:r>
        <w:rPr>
          <w:i/>
          <w:spacing w:val="-3"/>
          <w:sz w:val="24"/>
        </w:rPr>
        <w:t>nâng</w:t>
      </w:r>
      <w:r>
        <w:rPr>
          <w:i/>
          <w:spacing w:val="-9"/>
          <w:sz w:val="24"/>
        </w:rPr>
        <w:t xml:space="preserve"> </w:t>
      </w:r>
      <w:r>
        <w:rPr>
          <w:i/>
          <w:sz w:val="24"/>
        </w:rPr>
        <w:t>cao</w:t>
      </w:r>
      <w:r>
        <w:rPr>
          <w:i/>
          <w:spacing w:val="-9"/>
          <w:sz w:val="24"/>
        </w:rPr>
        <w:t xml:space="preserve"> </w:t>
      </w:r>
      <w:r>
        <w:rPr>
          <w:i/>
          <w:spacing w:val="-3"/>
          <w:sz w:val="24"/>
        </w:rPr>
        <w:t>năng</w:t>
      </w:r>
      <w:r>
        <w:rPr>
          <w:i/>
          <w:spacing w:val="-8"/>
          <w:sz w:val="24"/>
        </w:rPr>
        <w:t xml:space="preserve"> </w:t>
      </w:r>
      <w:r>
        <w:rPr>
          <w:i/>
          <w:sz w:val="24"/>
        </w:rPr>
        <w:t>lực</w:t>
      </w:r>
      <w:r>
        <w:rPr>
          <w:i/>
          <w:spacing w:val="-9"/>
          <w:sz w:val="24"/>
        </w:rPr>
        <w:t xml:space="preserve"> </w:t>
      </w:r>
      <w:r>
        <w:rPr>
          <w:i/>
          <w:sz w:val="24"/>
        </w:rPr>
        <w:t>tự</w:t>
      </w:r>
      <w:r>
        <w:rPr>
          <w:i/>
          <w:spacing w:val="-9"/>
          <w:sz w:val="24"/>
        </w:rPr>
        <w:t xml:space="preserve"> </w:t>
      </w:r>
      <w:r>
        <w:rPr>
          <w:i/>
          <w:sz w:val="24"/>
        </w:rPr>
        <w:t>học</w:t>
      </w:r>
      <w:r>
        <w:rPr>
          <w:i/>
          <w:spacing w:val="-9"/>
          <w:sz w:val="24"/>
        </w:rPr>
        <w:t xml:space="preserve"> </w:t>
      </w:r>
      <w:r>
        <w:rPr>
          <w:i/>
          <w:sz w:val="24"/>
        </w:rPr>
        <w:t>các</w:t>
      </w:r>
      <w:r>
        <w:rPr>
          <w:i/>
          <w:spacing w:val="-9"/>
          <w:sz w:val="24"/>
        </w:rPr>
        <w:t xml:space="preserve"> </w:t>
      </w:r>
      <w:r>
        <w:rPr>
          <w:i/>
          <w:sz w:val="24"/>
        </w:rPr>
        <w:t>môn</w:t>
      </w:r>
      <w:r>
        <w:rPr>
          <w:i/>
          <w:spacing w:val="-8"/>
          <w:sz w:val="24"/>
        </w:rPr>
        <w:t xml:space="preserve"> </w:t>
      </w:r>
      <w:r>
        <w:rPr>
          <w:i/>
          <w:spacing w:val="-3"/>
          <w:sz w:val="24"/>
        </w:rPr>
        <w:t>chuyên</w:t>
      </w:r>
      <w:r>
        <w:rPr>
          <w:i/>
          <w:spacing w:val="-9"/>
          <w:sz w:val="24"/>
        </w:rPr>
        <w:t xml:space="preserve"> </w:t>
      </w:r>
      <w:r>
        <w:rPr>
          <w:i/>
          <w:spacing w:val="-3"/>
          <w:sz w:val="24"/>
        </w:rPr>
        <w:t>ngành</w:t>
      </w:r>
      <w:r>
        <w:rPr>
          <w:i/>
          <w:spacing w:val="-9"/>
          <w:sz w:val="24"/>
        </w:rPr>
        <w:t xml:space="preserve"> </w:t>
      </w:r>
      <w:r>
        <w:rPr>
          <w:i/>
          <w:sz w:val="24"/>
        </w:rPr>
        <w:t>cho</w:t>
      </w:r>
      <w:r>
        <w:rPr>
          <w:i/>
          <w:spacing w:val="-9"/>
          <w:sz w:val="24"/>
        </w:rPr>
        <w:t xml:space="preserve"> </w:t>
      </w:r>
      <w:r>
        <w:rPr>
          <w:i/>
          <w:spacing w:val="-3"/>
          <w:sz w:val="24"/>
        </w:rPr>
        <w:t>sinh</w:t>
      </w:r>
      <w:r>
        <w:rPr>
          <w:i/>
          <w:spacing w:val="-8"/>
          <w:sz w:val="24"/>
        </w:rPr>
        <w:t xml:space="preserve"> </w:t>
      </w:r>
      <w:r>
        <w:rPr>
          <w:i/>
          <w:spacing w:val="-3"/>
          <w:sz w:val="24"/>
        </w:rPr>
        <w:t>viên</w:t>
      </w:r>
      <w:r>
        <w:rPr>
          <w:i/>
          <w:spacing w:val="-9"/>
          <w:sz w:val="24"/>
        </w:rPr>
        <w:t xml:space="preserve"> </w:t>
      </w:r>
      <w:r>
        <w:rPr>
          <w:i/>
          <w:spacing w:val="-3"/>
          <w:sz w:val="24"/>
        </w:rPr>
        <w:t>đang</w:t>
      </w:r>
      <w:r>
        <w:rPr>
          <w:i/>
          <w:spacing w:val="-9"/>
          <w:sz w:val="24"/>
        </w:rPr>
        <w:t xml:space="preserve"> </w:t>
      </w:r>
      <w:r>
        <w:rPr>
          <w:i/>
          <w:spacing w:val="-3"/>
          <w:sz w:val="24"/>
        </w:rPr>
        <w:t>theo</w:t>
      </w:r>
      <w:r>
        <w:rPr>
          <w:i/>
          <w:spacing w:val="-9"/>
          <w:sz w:val="24"/>
        </w:rPr>
        <w:t xml:space="preserve"> </w:t>
      </w:r>
      <w:r>
        <w:rPr>
          <w:i/>
          <w:sz w:val="24"/>
        </w:rPr>
        <w:t>học</w:t>
      </w:r>
      <w:r>
        <w:rPr>
          <w:i/>
          <w:spacing w:val="-9"/>
          <w:sz w:val="24"/>
        </w:rPr>
        <w:t xml:space="preserve"> </w:t>
      </w:r>
      <w:r>
        <w:rPr>
          <w:i/>
          <w:spacing w:val="-3"/>
          <w:sz w:val="24"/>
        </w:rPr>
        <w:t>ngành Ngôn</w:t>
      </w:r>
      <w:r>
        <w:rPr>
          <w:i/>
          <w:spacing w:val="-6"/>
          <w:sz w:val="24"/>
        </w:rPr>
        <w:t xml:space="preserve"> </w:t>
      </w:r>
      <w:r>
        <w:rPr>
          <w:i/>
          <w:sz w:val="24"/>
        </w:rPr>
        <w:t>ngữ</w:t>
      </w:r>
      <w:r>
        <w:rPr>
          <w:i/>
          <w:spacing w:val="-5"/>
          <w:sz w:val="24"/>
        </w:rPr>
        <w:t xml:space="preserve"> Trung</w:t>
      </w:r>
      <w:r>
        <w:rPr>
          <w:i/>
          <w:spacing w:val="-6"/>
          <w:sz w:val="24"/>
        </w:rPr>
        <w:t xml:space="preserve"> </w:t>
      </w:r>
      <w:r>
        <w:rPr>
          <w:i/>
          <w:spacing w:val="-3"/>
          <w:sz w:val="24"/>
        </w:rPr>
        <w:t>Quốc</w:t>
      </w:r>
      <w:r>
        <w:rPr>
          <w:i/>
          <w:spacing w:val="-5"/>
          <w:sz w:val="24"/>
        </w:rPr>
        <w:t xml:space="preserve"> </w:t>
      </w:r>
      <w:r>
        <w:rPr>
          <w:i/>
          <w:spacing w:val="-3"/>
          <w:sz w:val="24"/>
        </w:rPr>
        <w:t>theo</w:t>
      </w:r>
      <w:r>
        <w:rPr>
          <w:i/>
          <w:spacing w:val="-6"/>
          <w:sz w:val="24"/>
        </w:rPr>
        <w:t xml:space="preserve"> </w:t>
      </w:r>
      <w:r>
        <w:rPr>
          <w:i/>
          <w:spacing w:val="-3"/>
          <w:sz w:val="24"/>
        </w:rPr>
        <w:t>phương</w:t>
      </w:r>
      <w:r>
        <w:rPr>
          <w:i/>
          <w:spacing w:val="-5"/>
          <w:sz w:val="24"/>
        </w:rPr>
        <w:t xml:space="preserve"> </w:t>
      </w:r>
      <w:r>
        <w:rPr>
          <w:i/>
          <w:spacing w:val="-3"/>
          <w:sz w:val="24"/>
        </w:rPr>
        <w:t>thức</w:t>
      </w:r>
      <w:r>
        <w:rPr>
          <w:i/>
          <w:spacing w:val="-6"/>
          <w:sz w:val="24"/>
        </w:rPr>
        <w:t xml:space="preserve"> </w:t>
      </w:r>
      <w:r>
        <w:rPr>
          <w:i/>
          <w:sz w:val="24"/>
        </w:rPr>
        <w:t>từ</w:t>
      </w:r>
      <w:r>
        <w:rPr>
          <w:i/>
          <w:spacing w:val="-5"/>
          <w:sz w:val="24"/>
        </w:rPr>
        <w:t xml:space="preserve"> </w:t>
      </w:r>
      <w:r>
        <w:rPr>
          <w:i/>
          <w:sz w:val="24"/>
        </w:rPr>
        <w:t>xa</w:t>
      </w:r>
      <w:r>
        <w:rPr>
          <w:i/>
          <w:spacing w:val="-6"/>
          <w:sz w:val="24"/>
        </w:rPr>
        <w:t xml:space="preserve"> </w:t>
      </w:r>
      <w:r>
        <w:rPr>
          <w:i/>
          <w:sz w:val="24"/>
        </w:rPr>
        <w:t>tại</w:t>
      </w:r>
      <w:r>
        <w:rPr>
          <w:i/>
          <w:spacing w:val="-5"/>
          <w:sz w:val="24"/>
        </w:rPr>
        <w:t xml:space="preserve"> Trường </w:t>
      </w:r>
      <w:r>
        <w:rPr>
          <w:i/>
          <w:sz w:val="24"/>
        </w:rPr>
        <w:t>Đại</w:t>
      </w:r>
      <w:r>
        <w:rPr>
          <w:i/>
          <w:spacing w:val="-6"/>
          <w:sz w:val="24"/>
        </w:rPr>
        <w:t xml:space="preserve"> </w:t>
      </w:r>
      <w:r>
        <w:rPr>
          <w:i/>
          <w:sz w:val="24"/>
        </w:rPr>
        <w:t>học</w:t>
      </w:r>
      <w:r>
        <w:rPr>
          <w:i/>
          <w:spacing w:val="-5"/>
          <w:sz w:val="24"/>
        </w:rPr>
        <w:t xml:space="preserve"> </w:t>
      </w:r>
      <w:r>
        <w:rPr>
          <w:i/>
          <w:sz w:val="24"/>
        </w:rPr>
        <w:t>Mở</w:t>
      </w:r>
      <w:r>
        <w:rPr>
          <w:i/>
          <w:spacing w:val="-6"/>
          <w:sz w:val="24"/>
        </w:rPr>
        <w:t xml:space="preserve"> </w:t>
      </w:r>
      <w:r>
        <w:rPr>
          <w:i/>
          <w:sz w:val="24"/>
        </w:rPr>
        <w:t>Hà</w:t>
      </w:r>
      <w:r>
        <w:rPr>
          <w:i/>
          <w:spacing w:val="-5"/>
          <w:sz w:val="24"/>
        </w:rPr>
        <w:t xml:space="preserve"> </w:t>
      </w:r>
      <w:r>
        <w:rPr>
          <w:i/>
          <w:spacing w:val="-3"/>
          <w:sz w:val="24"/>
        </w:rPr>
        <w:t>Nội.</w:t>
      </w:r>
    </w:p>
    <w:p w:rsidR="00345827" w:rsidRDefault="0096769A">
      <w:pPr>
        <w:spacing w:before="135"/>
        <w:ind w:left="924"/>
        <w:jc w:val="both"/>
        <w:rPr>
          <w:i/>
        </w:rPr>
      </w:pPr>
      <w:r>
        <w:rPr>
          <w:b/>
          <w:i/>
        </w:rPr>
        <w:t xml:space="preserve">Từ khoá: </w:t>
      </w:r>
      <w:r>
        <w:rPr>
          <w:i/>
        </w:rPr>
        <w:t>năng lực, tự học, giáo dục đại học, đào tạo từ xa, Ngôn ngữ Trung Quốc</w:t>
      </w:r>
    </w:p>
    <w:p w:rsidR="00345827" w:rsidRDefault="0096769A">
      <w:pPr>
        <w:spacing w:before="132" w:line="252" w:lineRule="auto"/>
        <w:ind w:left="357" w:right="257" w:firstLine="566"/>
        <w:jc w:val="both"/>
        <w:rPr>
          <w:i/>
          <w:sz w:val="24"/>
        </w:rPr>
      </w:pPr>
      <w:r>
        <w:rPr>
          <w:b/>
          <w:sz w:val="24"/>
        </w:rPr>
        <w:t>Abstract</w:t>
      </w:r>
      <w:r>
        <w:rPr>
          <w:b/>
          <w:i/>
          <w:sz w:val="24"/>
        </w:rPr>
        <w:t xml:space="preserve">: </w:t>
      </w:r>
      <w:r>
        <w:rPr>
          <w:i/>
          <w:sz w:val="24"/>
        </w:rPr>
        <w:t xml:space="preserve">In the history of educational development, self-study has always been an issue that many people </w:t>
      </w:r>
      <w:r>
        <w:rPr>
          <w:i/>
          <w:spacing w:val="-3"/>
          <w:sz w:val="24"/>
        </w:rPr>
        <w:t xml:space="preserve">are </w:t>
      </w:r>
      <w:r>
        <w:rPr>
          <w:i/>
          <w:sz w:val="24"/>
        </w:rPr>
        <w:t xml:space="preserve">interested in studying both in theory and practice. In </w:t>
      </w:r>
      <w:r>
        <w:rPr>
          <w:i/>
          <w:spacing w:val="-3"/>
          <w:sz w:val="24"/>
        </w:rPr>
        <w:t xml:space="preserve">particular, </w:t>
      </w:r>
      <w:r>
        <w:rPr>
          <w:i/>
          <w:sz w:val="24"/>
        </w:rPr>
        <w:t>in dista</w:t>
      </w:r>
      <w:r>
        <w:rPr>
          <w:i/>
          <w:sz w:val="24"/>
        </w:rPr>
        <w:t xml:space="preserve">nce learning, where learners have to be autonomous in seeking and acquiring knowledge, self-study capacity is a key factor to improve training quality. </w:t>
      </w:r>
      <w:r>
        <w:rPr>
          <w:i/>
          <w:spacing w:val="-3"/>
          <w:sz w:val="24"/>
        </w:rPr>
        <w:t xml:space="preserve">Therefore, </w:t>
      </w:r>
      <w:r>
        <w:rPr>
          <w:i/>
          <w:sz w:val="24"/>
        </w:rPr>
        <w:t>how  to improve the self-study capacity of learners in general and distance learners in parti</w:t>
      </w:r>
      <w:r>
        <w:rPr>
          <w:i/>
          <w:sz w:val="24"/>
        </w:rPr>
        <w:t xml:space="preserve">cular is one of the most important tasks of higher education. Hanoi Open University is one of the few schools offering distance learning Chinese language courses. </w:t>
      </w:r>
      <w:r>
        <w:rPr>
          <w:i/>
          <w:spacing w:val="-3"/>
          <w:sz w:val="24"/>
        </w:rPr>
        <w:t xml:space="preserve">Training </w:t>
      </w:r>
      <w:r>
        <w:rPr>
          <w:i/>
          <w:sz w:val="24"/>
        </w:rPr>
        <w:t xml:space="preserve">practice shows that there </w:t>
      </w:r>
      <w:r>
        <w:rPr>
          <w:i/>
          <w:spacing w:val="-3"/>
          <w:sz w:val="24"/>
        </w:rPr>
        <w:t xml:space="preserve">are </w:t>
      </w:r>
      <w:r>
        <w:rPr>
          <w:i/>
          <w:sz w:val="24"/>
        </w:rPr>
        <w:t xml:space="preserve">still many obstacles and difficulties in improving the quality of learners’ self- </w:t>
      </w:r>
      <w:r>
        <w:rPr>
          <w:i/>
          <w:spacing w:val="-3"/>
          <w:sz w:val="24"/>
        </w:rPr>
        <w:t xml:space="preserve">study. </w:t>
      </w:r>
      <w:r>
        <w:rPr>
          <w:i/>
          <w:sz w:val="24"/>
        </w:rPr>
        <w:t>The article is based on teaching practice and survey results on the self-study ability of distance learning students at Hanoi Open University to analyze the current si</w:t>
      </w:r>
      <w:r>
        <w:rPr>
          <w:i/>
          <w:sz w:val="24"/>
        </w:rPr>
        <w:t xml:space="preserve">tuation, </w:t>
      </w:r>
      <w:r>
        <w:rPr>
          <w:i/>
          <w:spacing w:val="-3"/>
          <w:sz w:val="24"/>
        </w:rPr>
        <w:t>thereby,</w:t>
      </w:r>
      <w:r>
        <w:rPr>
          <w:i/>
          <w:spacing w:val="-10"/>
          <w:sz w:val="24"/>
        </w:rPr>
        <w:t xml:space="preserve"> </w:t>
      </w:r>
      <w:r>
        <w:rPr>
          <w:i/>
          <w:sz w:val="24"/>
        </w:rPr>
        <w:t>propose</w:t>
      </w:r>
      <w:r>
        <w:rPr>
          <w:i/>
          <w:spacing w:val="-9"/>
          <w:sz w:val="24"/>
        </w:rPr>
        <w:t xml:space="preserve"> </w:t>
      </w:r>
      <w:r>
        <w:rPr>
          <w:i/>
          <w:sz w:val="24"/>
        </w:rPr>
        <w:t>some</w:t>
      </w:r>
      <w:r>
        <w:rPr>
          <w:i/>
          <w:spacing w:val="-9"/>
          <w:sz w:val="24"/>
        </w:rPr>
        <w:t xml:space="preserve"> </w:t>
      </w:r>
      <w:r>
        <w:rPr>
          <w:i/>
          <w:sz w:val="24"/>
        </w:rPr>
        <w:t>solutions</w:t>
      </w:r>
      <w:r>
        <w:rPr>
          <w:i/>
          <w:spacing w:val="-9"/>
          <w:sz w:val="24"/>
        </w:rPr>
        <w:t xml:space="preserve"> </w:t>
      </w:r>
      <w:r>
        <w:rPr>
          <w:i/>
          <w:sz w:val="24"/>
        </w:rPr>
        <w:t>to</w:t>
      </w:r>
      <w:r>
        <w:rPr>
          <w:i/>
          <w:spacing w:val="-9"/>
          <w:sz w:val="24"/>
        </w:rPr>
        <w:t xml:space="preserve"> </w:t>
      </w:r>
      <w:r>
        <w:rPr>
          <w:i/>
          <w:sz w:val="24"/>
        </w:rPr>
        <w:t>improve</w:t>
      </w:r>
      <w:r>
        <w:rPr>
          <w:i/>
          <w:spacing w:val="-9"/>
          <w:sz w:val="24"/>
        </w:rPr>
        <w:t xml:space="preserve"> </w:t>
      </w:r>
      <w:r>
        <w:rPr>
          <w:i/>
          <w:sz w:val="24"/>
        </w:rPr>
        <w:t>the</w:t>
      </w:r>
      <w:r>
        <w:rPr>
          <w:i/>
          <w:spacing w:val="-10"/>
          <w:sz w:val="24"/>
        </w:rPr>
        <w:t xml:space="preserve"> </w:t>
      </w:r>
      <w:r>
        <w:rPr>
          <w:i/>
          <w:sz w:val="24"/>
        </w:rPr>
        <w:t>self-study</w:t>
      </w:r>
      <w:r>
        <w:rPr>
          <w:i/>
          <w:spacing w:val="-9"/>
          <w:sz w:val="24"/>
        </w:rPr>
        <w:t xml:space="preserve"> </w:t>
      </w:r>
      <w:r>
        <w:rPr>
          <w:i/>
          <w:sz w:val="24"/>
        </w:rPr>
        <w:t>capacity</w:t>
      </w:r>
      <w:r>
        <w:rPr>
          <w:i/>
          <w:spacing w:val="-9"/>
          <w:sz w:val="24"/>
        </w:rPr>
        <w:t xml:space="preserve"> </w:t>
      </w:r>
      <w:r>
        <w:rPr>
          <w:i/>
          <w:sz w:val="24"/>
        </w:rPr>
        <w:t>of</w:t>
      </w:r>
      <w:r>
        <w:rPr>
          <w:i/>
          <w:spacing w:val="-9"/>
          <w:sz w:val="24"/>
        </w:rPr>
        <w:t xml:space="preserve"> </w:t>
      </w:r>
      <w:r>
        <w:rPr>
          <w:i/>
          <w:sz w:val="24"/>
        </w:rPr>
        <w:t>specialized</w:t>
      </w:r>
      <w:r>
        <w:rPr>
          <w:i/>
          <w:spacing w:val="-9"/>
          <w:sz w:val="24"/>
        </w:rPr>
        <w:t xml:space="preserve"> </w:t>
      </w:r>
      <w:r>
        <w:rPr>
          <w:i/>
          <w:sz w:val="24"/>
        </w:rPr>
        <w:t>subjects</w:t>
      </w:r>
      <w:r>
        <w:rPr>
          <w:i/>
          <w:spacing w:val="-9"/>
          <w:sz w:val="24"/>
        </w:rPr>
        <w:t xml:space="preserve"> </w:t>
      </w:r>
      <w:r>
        <w:rPr>
          <w:i/>
          <w:sz w:val="24"/>
        </w:rPr>
        <w:t>for distance-learning students of Chinese language at Hanoi Open</w:t>
      </w:r>
      <w:r>
        <w:rPr>
          <w:i/>
          <w:spacing w:val="-11"/>
          <w:sz w:val="24"/>
        </w:rPr>
        <w:t xml:space="preserve"> </w:t>
      </w:r>
      <w:r>
        <w:rPr>
          <w:i/>
          <w:sz w:val="24"/>
        </w:rPr>
        <w:t>University.</w:t>
      </w:r>
    </w:p>
    <w:p w:rsidR="00345827" w:rsidRDefault="0096769A">
      <w:pPr>
        <w:spacing w:before="134"/>
        <w:ind w:left="924"/>
        <w:jc w:val="both"/>
        <w:rPr>
          <w:i/>
        </w:rPr>
      </w:pPr>
      <w:r>
        <w:rPr>
          <w:b/>
          <w:i/>
        </w:rPr>
        <w:t>Keywords</w:t>
      </w:r>
      <w:r>
        <w:rPr>
          <w:i/>
        </w:rPr>
        <w:t>: self-study, capabilities, higher education, distance training, Chines</w:t>
      </w:r>
      <w:r>
        <w:rPr>
          <w:i/>
        </w:rPr>
        <w:t>e language</w:t>
      </w:r>
    </w:p>
    <w:p w:rsidR="00345827" w:rsidRDefault="00345827">
      <w:pPr>
        <w:pStyle w:val="BodyText"/>
        <w:jc w:val="left"/>
        <w:rPr>
          <w:i/>
          <w:sz w:val="20"/>
        </w:rPr>
      </w:pPr>
    </w:p>
    <w:p w:rsidR="00345827" w:rsidRDefault="008C7C5D">
      <w:pPr>
        <w:pStyle w:val="BodyText"/>
        <w:spacing w:before="7"/>
        <w:jc w:val="left"/>
        <w:rPr>
          <w:i/>
          <w:sz w:val="14"/>
        </w:rPr>
      </w:pPr>
      <w:r>
        <w:rPr>
          <w:noProof/>
        </w:rPr>
        <mc:AlternateContent>
          <mc:Choice Requires="wps">
            <w:drawing>
              <wp:anchor distT="0" distB="0" distL="0" distR="0" simplePos="0" relativeHeight="251660288" behindDoc="1" locked="0" layoutInCell="1" allowOverlap="1">
                <wp:simplePos x="0" y="0"/>
                <wp:positionH relativeFrom="page">
                  <wp:posOffset>899795</wp:posOffset>
                </wp:positionH>
                <wp:positionV relativeFrom="paragraph">
                  <wp:posOffset>135255</wp:posOffset>
                </wp:positionV>
                <wp:extent cx="2160270" cy="1270"/>
                <wp:effectExtent l="0" t="0" r="0" b="0"/>
                <wp:wrapTopAndBottom/>
                <wp:docPr id="16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77FD" id="Freeform 117" o:spid="_x0000_s1026" style="position:absolute;margin-left:70.85pt;margin-top:10.65pt;width:170.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" path="m,l3402,e" filled="f" strokeweight=".5pt">
                <v:path arrowok="t" o:connecttype="custom" o:connectlocs="0,0;2160270,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523"/>
        </w:tabs>
        <w:spacing w:before="91"/>
        <w:ind w:hanging="166"/>
        <w:jc w:val="left"/>
      </w:pPr>
      <w:r>
        <w:t>Khoa Tiếng Trung Quốc – Trường Đại học Mở Hà</w:t>
      </w:r>
      <w:r>
        <w:rPr>
          <w:spacing w:val="-22"/>
        </w:rPr>
        <w:t xml:space="preserve"> </w:t>
      </w:r>
      <w:r>
        <w:t>Nội</w:t>
      </w:r>
    </w:p>
    <w:p w:rsidR="00345827" w:rsidRDefault="00345827">
      <w:pPr>
        <w:sectPr w:rsidR="00345827">
          <w:pgSz w:w="11630" w:h="16560"/>
          <w:pgMar w:top="820" w:right="1100" w:bottom="280" w:left="1060" w:header="720" w:footer="720" w:gutter="0"/>
          <w:cols w:space="720"/>
        </w:sectPr>
      </w:pPr>
    </w:p>
    <w:p w:rsidR="00345827" w:rsidRDefault="00345827">
      <w:pPr>
        <w:pStyle w:val="BodyText"/>
        <w:spacing w:before="7"/>
        <w:jc w:val="left"/>
        <w:rPr>
          <w:sz w:val="22"/>
        </w:rPr>
      </w:pPr>
    </w:p>
    <w:p w:rsidR="00345827" w:rsidRDefault="00345827">
      <w:pPr>
        <w:sectPr w:rsidR="00345827">
          <w:headerReference w:type="even" r:id="rId8"/>
          <w:headerReference w:type="default" r:id="rId9"/>
          <w:pgSz w:w="11630" w:h="16560"/>
          <w:pgMar w:top="1160" w:right="1100" w:bottom="280" w:left="1060" w:header="910" w:footer="0" w:gutter="0"/>
          <w:pgNumType w:start="2"/>
          <w:cols w:space="720"/>
        </w:sectPr>
      </w:pPr>
    </w:p>
    <w:p w:rsidR="00345827" w:rsidRDefault="0096769A">
      <w:pPr>
        <w:pStyle w:val="Heading6"/>
        <w:numPr>
          <w:ilvl w:val="1"/>
          <w:numId w:val="55"/>
        </w:numPr>
        <w:tabs>
          <w:tab w:val="left" w:pos="1081"/>
        </w:tabs>
        <w:jc w:val="both"/>
      </w:pPr>
      <w:r>
        <w:lastRenderedPageBreak/>
        <w:t>Đặt vấn</w:t>
      </w:r>
      <w:r>
        <w:rPr>
          <w:spacing w:val="-2"/>
        </w:rPr>
        <w:t xml:space="preserve"> </w:t>
      </w:r>
      <w:r>
        <w:t>đề</w:t>
      </w:r>
    </w:p>
    <w:p w:rsidR="00345827" w:rsidRDefault="0096769A">
      <w:pPr>
        <w:pStyle w:val="BodyText"/>
        <w:spacing w:before="120" w:line="244" w:lineRule="auto"/>
        <w:ind w:left="300" w:right="38" w:firstLine="566"/>
      </w:pPr>
      <w:r>
        <w:t xml:space="preserve">Đối với nhiều nước trên thế </w:t>
      </w:r>
      <w:r>
        <w:rPr>
          <w:spacing w:val="-3"/>
        </w:rPr>
        <w:t xml:space="preserve">giới </w:t>
      </w:r>
      <w:r>
        <w:t>trong đó có Việt Nam, đào tạo từ xa (ĐTTX)</w:t>
      </w:r>
      <w:r>
        <w:rPr>
          <w:spacing w:val="-11"/>
        </w:rPr>
        <w:t xml:space="preserve"> </w:t>
      </w:r>
      <w:r>
        <w:t>từ</w:t>
      </w:r>
      <w:r>
        <w:rPr>
          <w:spacing w:val="-11"/>
        </w:rPr>
        <w:t xml:space="preserve"> </w:t>
      </w:r>
      <w:r>
        <w:t>lâu</w:t>
      </w:r>
      <w:r>
        <w:rPr>
          <w:spacing w:val="-11"/>
        </w:rPr>
        <w:t xml:space="preserve"> </w:t>
      </w:r>
      <w:r>
        <w:t>đã</w:t>
      </w:r>
      <w:r>
        <w:rPr>
          <w:spacing w:val="-11"/>
        </w:rPr>
        <w:t xml:space="preserve"> </w:t>
      </w:r>
      <w:r>
        <w:t>được</w:t>
      </w:r>
      <w:r>
        <w:rPr>
          <w:spacing w:val="-11"/>
        </w:rPr>
        <w:t xml:space="preserve"> </w:t>
      </w:r>
      <w:r>
        <w:t>coi</w:t>
      </w:r>
      <w:r>
        <w:rPr>
          <w:spacing w:val="-11"/>
        </w:rPr>
        <w:t xml:space="preserve"> </w:t>
      </w:r>
      <w:r>
        <w:t>là</w:t>
      </w:r>
      <w:r>
        <w:rPr>
          <w:spacing w:val="-11"/>
        </w:rPr>
        <w:t xml:space="preserve"> </w:t>
      </w:r>
      <w:r>
        <w:t>phương</w:t>
      </w:r>
      <w:r>
        <w:rPr>
          <w:spacing w:val="-11"/>
        </w:rPr>
        <w:t xml:space="preserve"> </w:t>
      </w:r>
      <w:r>
        <w:t>thức và</w:t>
      </w:r>
      <w:r>
        <w:rPr>
          <w:spacing w:val="-13"/>
        </w:rPr>
        <w:t xml:space="preserve"> </w:t>
      </w:r>
      <w:r>
        <w:t>giải</w:t>
      </w:r>
      <w:r>
        <w:rPr>
          <w:spacing w:val="-13"/>
        </w:rPr>
        <w:t xml:space="preserve"> </w:t>
      </w:r>
      <w:r>
        <w:t>pháp</w:t>
      </w:r>
      <w:r>
        <w:rPr>
          <w:spacing w:val="-13"/>
        </w:rPr>
        <w:t xml:space="preserve"> </w:t>
      </w:r>
      <w:r>
        <w:t>giáo</w:t>
      </w:r>
      <w:r>
        <w:rPr>
          <w:spacing w:val="-13"/>
        </w:rPr>
        <w:t xml:space="preserve"> </w:t>
      </w:r>
      <w:r>
        <w:t>dục</w:t>
      </w:r>
      <w:r>
        <w:rPr>
          <w:spacing w:val="-13"/>
        </w:rPr>
        <w:t xml:space="preserve"> </w:t>
      </w:r>
      <w:r>
        <w:t>có</w:t>
      </w:r>
      <w:r>
        <w:rPr>
          <w:spacing w:val="-13"/>
        </w:rPr>
        <w:t xml:space="preserve"> </w:t>
      </w:r>
      <w:r>
        <w:t>triển</w:t>
      </w:r>
      <w:r>
        <w:rPr>
          <w:spacing w:val="-13"/>
        </w:rPr>
        <w:t xml:space="preserve"> </w:t>
      </w:r>
      <w:r>
        <w:t>vọng</w:t>
      </w:r>
      <w:r>
        <w:rPr>
          <w:spacing w:val="-13"/>
        </w:rPr>
        <w:t xml:space="preserve"> </w:t>
      </w:r>
      <w:r>
        <w:t>nhất</w:t>
      </w:r>
      <w:r>
        <w:rPr>
          <w:spacing w:val="-13"/>
        </w:rPr>
        <w:t xml:space="preserve"> </w:t>
      </w:r>
      <w:r>
        <w:rPr>
          <w:spacing w:val="-6"/>
        </w:rPr>
        <w:t xml:space="preserve">để </w:t>
      </w:r>
      <w:r>
        <w:t xml:space="preserve">hỗ trợ xây dựng xã hội học tập và là công cụ để phục vụ học tập suốt đời. ĐTTX là loại hình mà trong đó người dạy và </w:t>
      </w:r>
      <w:r>
        <w:rPr>
          <w:spacing w:val="-3"/>
        </w:rPr>
        <w:t xml:space="preserve">người </w:t>
      </w:r>
      <w:r>
        <w:t xml:space="preserve">học gián cách nhau về không gian và </w:t>
      </w:r>
      <w:r>
        <w:rPr>
          <w:spacing w:val="-4"/>
        </w:rPr>
        <w:t xml:space="preserve">thời </w:t>
      </w:r>
      <w:r>
        <w:t xml:space="preserve">gian trong phần lớn quá trình đào tạo. Vì </w:t>
      </w:r>
      <w:r>
        <w:rPr>
          <w:spacing w:val="-4"/>
        </w:rPr>
        <w:t xml:space="preserve">vậy, </w:t>
      </w:r>
      <w:r>
        <w:t xml:space="preserve">sự truyền tải thông tin giữa </w:t>
      </w:r>
      <w:r>
        <w:rPr>
          <w:spacing w:val="-3"/>
        </w:rPr>
        <w:t xml:space="preserve">người </w:t>
      </w:r>
      <w:r>
        <w:t>dạy và ngư</w:t>
      </w:r>
      <w:r>
        <w:t xml:space="preserve">ời học chủ yếu được thực </w:t>
      </w:r>
      <w:r>
        <w:rPr>
          <w:spacing w:val="-4"/>
        </w:rPr>
        <w:t xml:space="preserve">hiện </w:t>
      </w:r>
      <w:r>
        <w:t xml:space="preserve">thông qua hệ thống học liệu và các </w:t>
      </w:r>
      <w:r>
        <w:rPr>
          <w:spacing w:val="-3"/>
        </w:rPr>
        <w:t xml:space="preserve">hướng </w:t>
      </w:r>
      <w:r>
        <w:t xml:space="preserve">dẫn học tập. Người học theo phương thức đào tạo từ xa có đạt được chất lượng theo chuẩn đầu ra hay không phần lớn </w:t>
      </w:r>
      <w:r>
        <w:rPr>
          <w:spacing w:val="-4"/>
        </w:rPr>
        <w:t>được</w:t>
      </w:r>
      <w:r>
        <w:rPr>
          <w:spacing w:val="52"/>
        </w:rPr>
        <w:t xml:space="preserve"> </w:t>
      </w:r>
      <w:r>
        <w:t xml:space="preserve">quyết định bởi năng lực tự chủ, tự đào </w:t>
      </w:r>
      <w:r>
        <w:rPr>
          <w:spacing w:val="-5"/>
        </w:rPr>
        <w:t xml:space="preserve">tạo </w:t>
      </w:r>
      <w:r>
        <w:t xml:space="preserve">của người học, hay nói cách khác là </w:t>
      </w:r>
      <w:r>
        <w:rPr>
          <w:spacing w:val="-5"/>
        </w:rPr>
        <w:t xml:space="preserve">khả </w:t>
      </w:r>
      <w:r>
        <w:t>năng tự học của người học. Trong lịch sử phát triển giáo dục, tự học luôn là vấn đề được nhiều người quan tâm nghiên cứu</w:t>
      </w:r>
      <w:r>
        <w:rPr>
          <w:spacing w:val="-28"/>
        </w:rPr>
        <w:t xml:space="preserve"> </w:t>
      </w:r>
      <w:r>
        <w:rPr>
          <w:spacing w:val="-6"/>
        </w:rPr>
        <w:t xml:space="preserve">cả </w:t>
      </w:r>
      <w:r>
        <w:t xml:space="preserve">về lý luận và thực tiễn. Đặc biệt trong </w:t>
      </w:r>
      <w:r>
        <w:rPr>
          <w:spacing w:val="-4"/>
        </w:rPr>
        <w:t xml:space="preserve">bối </w:t>
      </w:r>
      <w:r>
        <w:t xml:space="preserve">cảnh các quốc gia trên thế giới trong </w:t>
      </w:r>
      <w:r>
        <w:rPr>
          <w:spacing w:val="-6"/>
        </w:rPr>
        <w:t xml:space="preserve">đó </w:t>
      </w:r>
      <w:r>
        <w:t xml:space="preserve">có </w:t>
      </w:r>
      <w:r>
        <w:rPr>
          <w:spacing w:val="-4"/>
        </w:rPr>
        <w:t>Việt</w:t>
      </w:r>
      <w:r>
        <w:rPr>
          <w:spacing w:val="-4"/>
        </w:rPr>
        <w:t xml:space="preserve"> </w:t>
      </w:r>
      <w:r>
        <w:t xml:space="preserve">Nam đang đề ra các chương trình, chiến lược nhằm hướng nền kinh tế phát triển theo những đặc trưng của nền </w:t>
      </w:r>
      <w:r>
        <w:rPr>
          <w:spacing w:val="-3"/>
        </w:rPr>
        <w:t xml:space="preserve">kinh </w:t>
      </w:r>
      <w:r>
        <w:t>tế tri thức, trong đó tri thức trở thành lực lượng sản xuất trực tiếp, là vốn. Ngoài ra sự xuất hiện của Cách mạng công nghiệp lần thứ tư với n</w:t>
      </w:r>
      <w:r>
        <w:t xml:space="preserve">hững tri thức mới, công nghệ mới xuất hiện hàng ngày hàng </w:t>
      </w:r>
      <w:r>
        <w:rPr>
          <w:spacing w:val="-5"/>
        </w:rPr>
        <w:t xml:space="preserve">giờ </w:t>
      </w:r>
      <w:r>
        <w:t xml:space="preserve">cũng tạo ra muôn vàn thách thức cho </w:t>
      </w:r>
      <w:r>
        <w:rPr>
          <w:spacing w:val="-6"/>
        </w:rPr>
        <w:t xml:space="preserve">cả </w:t>
      </w:r>
      <w:r>
        <w:t xml:space="preserve">người dạy và người học. Làm sao để </w:t>
      </w:r>
      <w:r>
        <w:rPr>
          <w:spacing w:val="-3"/>
        </w:rPr>
        <w:t xml:space="preserve">nâng </w:t>
      </w:r>
      <w:r>
        <w:t>cao</w:t>
      </w:r>
      <w:r>
        <w:rPr>
          <w:spacing w:val="-14"/>
        </w:rPr>
        <w:t xml:space="preserve"> </w:t>
      </w:r>
      <w:r>
        <w:t>năng</w:t>
      </w:r>
      <w:r>
        <w:rPr>
          <w:spacing w:val="-14"/>
        </w:rPr>
        <w:t xml:space="preserve"> </w:t>
      </w:r>
      <w:r>
        <w:t>lực</w:t>
      </w:r>
      <w:r>
        <w:rPr>
          <w:spacing w:val="-13"/>
        </w:rPr>
        <w:t xml:space="preserve"> </w:t>
      </w:r>
      <w:r>
        <w:t>tự</w:t>
      </w:r>
      <w:r>
        <w:rPr>
          <w:spacing w:val="-14"/>
        </w:rPr>
        <w:t xml:space="preserve"> </w:t>
      </w:r>
      <w:r>
        <w:t>học</w:t>
      </w:r>
      <w:r>
        <w:rPr>
          <w:spacing w:val="-13"/>
        </w:rPr>
        <w:t xml:space="preserve"> </w:t>
      </w:r>
      <w:r>
        <w:t>của</w:t>
      </w:r>
      <w:r>
        <w:rPr>
          <w:spacing w:val="-14"/>
        </w:rPr>
        <w:t xml:space="preserve"> </w:t>
      </w:r>
      <w:r>
        <w:t>người</w:t>
      </w:r>
      <w:r>
        <w:rPr>
          <w:spacing w:val="-13"/>
        </w:rPr>
        <w:t xml:space="preserve"> </w:t>
      </w:r>
      <w:r>
        <w:t>học,</w:t>
      </w:r>
      <w:r>
        <w:rPr>
          <w:spacing w:val="-14"/>
        </w:rPr>
        <w:t xml:space="preserve"> </w:t>
      </w:r>
      <w:r>
        <w:rPr>
          <w:spacing w:val="-3"/>
        </w:rPr>
        <w:t xml:space="preserve">khuyến </w:t>
      </w:r>
      <w:r>
        <w:t>khích người học chủ động chiếm lĩnh</w:t>
      </w:r>
      <w:r>
        <w:rPr>
          <w:spacing w:val="-41"/>
        </w:rPr>
        <w:t xml:space="preserve"> </w:t>
      </w:r>
      <w:r>
        <w:rPr>
          <w:spacing w:val="-3"/>
        </w:rPr>
        <w:t xml:space="preserve">kiến </w:t>
      </w:r>
      <w:r>
        <w:t>thức nhằm đạt mục tiêu chuẩn đầu</w:t>
      </w:r>
      <w:r>
        <w:t xml:space="preserve"> ra </w:t>
      </w:r>
      <w:r>
        <w:rPr>
          <w:spacing w:val="-4"/>
        </w:rPr>
        <w:t xml:space="preserve">của </w:t>
      </w:r>
      <w:r>
        <w:t>khoá học, tiến tới thực hiện mục tiêu học tập suốt đời là một trong những nhiệm vụ quan trọng hàng đầu của giáo dục đại</w:t>
      </w:r>
      <w:r>
        <w:rPr>
          <w:spacing w:val="-40"/>
        </w:rPr>
        <w:t xml:space="preserve"> </w:t>
      </w:r>
      <w:r>
        <w:t xml:space="preserve">học. Trường Đại học Mở Hà Nội hiện là một trong số rất ít các trường tại </w:t>
      </w:r>
      <w:r>
        <w:rPr>
          <w:spacing w:val="-4"/>
        </w:rPr>
        <w:t xml:space="preserve">Việt </w:t>
      </w:r>
      <w:r>
        <w:t>Nam có đào</w:t>
      </w:r>
      <w:r>
        <w:rPr>
          <w:spacing w:val="-8"/>
        </w:rPr>
        <w:t xml:space="preserve"> </w:t>
      </w:r>
      <w:r>
        <w:t>tạo</w:t>
      </w:r>
      <w:r>
        <w:rPr>
          <w:spacing w:val="-8"/>
        </w:rPr>
        <w:t xml:space="preserve"> </w:t>
      </w:r>
      <w:r>
        <w:t>Ngành</w:t>
      </w:r>
      <w:r>
        <w:rPr>
          <w:spacing w:val="-8"/>
        </w:rPr>
        <w:t xml:space="preserve"> </w:t>
      </w:r>
      <w:r>
        <w:t>ngôn</w:t>
      </w:r>
      <w:r>
        <w:rPr>
          <w:spacing w:val="-8"/>
        </w:rPr>
        <w:t xml:space="preserve"> </w:t>
      </w:r>
      <w:r>
        <w:t>ngữ</w:t>
      </w:r>
      <w:r>
        <w:rPr>
          <w:spacing w:val="-8"/>
        </w:rPr>
        <w:t xml:space="preserve"> </w:t>
      </w:r>
      <w:r>
        <w:t>Trung</w:t>
      </w:r>
      <w:r>
        <w:rPr>
          <w:spacing w:val="-8"/>
        </w:rPr>
        <w:t xml:space="preserve"> </w:t>
      </w:r>
      <w:r>
        <w:t>Quốc</w:t>
      </w:r>
      <w:r>
        <w:rPr>
          <w:spacing w:val="-8"/>
        </w:rPr>
        <w:t xml:space="preserve"> </w:t>
      </w:r>
      <w:r>
        <w:t>theo phươ</w:t>
      </w:r>
      <w:r>
        <w:t xml:space="preserve">ng thức từ xa. Qua thực tiễn đào tạo sau 3 năm kể từ khoá đầu tiên được </w:t>
      </w:r>
      <w:r>
        <w:rPr>
          <w:spacing w:val="-3"/>
        </w:rPr>
        <w:t xml:space="preserve">tuyển </w:t>
      </w:r>
      <w:r>
        <w:t xml:space="preserve">sinh năm 2018 cho </w:t>
      </w:r>
      <w:r>
        <w:rPr>
          <w:spacing w:val="-4"/>
        </w:rPr>
        <w:t xml:space="preserve">thấy, </w:t>
      </w:r>
      <w:r>
        <w:t>còn có nhiều trở ngại và khó khăn trong việc nâng cao</w:t>
      </w:r>
      <w:r>
        <w:rPr>
          <w:spacing w:val="-32"/>
        </w:rPr>
        <w:t xml:space="preserve"> </w:t>
      </w:r>
      <w:r>
        <w:t>chất lượng</w:t>
      </w:r>
      <w:r>
        <w:rPr>
          <w:spacing w:val="21"/>
        </w:rPr>
        <w:t xml:space="preserve"> </w:t>
      </w:r>
      <w:r>
        <w:t>tự</w:t>
      </w:r>
      <w:r>
        <w:rPr>
          <w:spacing w:val="22"/>
        </w:rPr>
        <w:t xml:space="preserve"> </w:t>
      </w:r>
      <w:r>
        <w:t>học</w:t>
      </w:r>
      <w:r>
        <w:rPr>
          <w:spacing w:val="21"/>
        </w:rPr>
        <w:t xml:space="preserve"> </w:t>
      </w:r>
      <w:r>
        <w:t>của</w:t>
      </w:r>
      <w:r>
        <w:rPr>
          <w:spacing w:val="22"/>
        </w:rPr>
        <w:t xml:space="preserve"> </w:t>
      </w:r>
      <w:r>
        <w:t>sinh</w:t>
      </w:r>
      <w:r>
        <w:rPr>
          <w:spacing w:val="22"/>
        </w:rPr>
        <w:t xml:space="preserve"> </w:t>
      </w:r>
      <w:r>
        <w:t>viên.</w:t>
      </w:r>
      <w:r>
        <w:rPr>
          <w:spacing w:val="21"/>
        </w:rPr>
        <w:t xml:space="preserve"> </w:t>
      </w:r>
      <w:r>
        <w:t>Bài</w:t>
      </w:r>
      <w:r>
        <w:rPr>
          <w:spacing w:val="22"/>
        </w:rPr>
        <w:t xml:space="preserve"> </w:t>
      </w:r>
      <w:r>
        <w:t>viết</w:t>
      </w:r>
      <w:r>
        <w:rPr>
          <w:spacing w:val="22"/>
        </w:rPr>
        <w:t xml:space="preserve"> </w:t>
      </w:r>
      <w:r>
        <w:t>dựa</w:t>
      </w:r>
    </w:p>
    <w:p w:rsidR="00345827" w:rsidRDefault="0096769A">
      <w:pPr>
        <w:pStyle w:val="BodyText"/>
        <w:spacing w:before="98" w:line="244" w:lineRule="auto"/>
        <w:ind w:left="300" w:right="314"/>
      </w:pPr>
      <w:r>
        <w:br w:type="column"/>
      </w:r>
      <w:r>
        <w:lastRenderedPageBreak/>
        <w:t>trên thực tiễn giảng dạy và kết quả khảo sát năng lực tự học của sinh viên để phân tích hiện trạng việc tự học của sinh viên hệ từ xa, từ đó đề xuất một số giải pháp nâng cao năng lực tự học các môn chuyên ngành cho sinh viên đang theo học ngành Ngôn ngữ T</w:t>
      </w:r>
      <w:r>
        <w:t>rung Quốc theo phương thức từ xa tại Trường Đại học Mở Hà Nội.</w:t>
      </w:r>
    </w:p>
    <w:p w:rsidR="00345827" w:rsidRDefault="0096769A">
      <w:pPr>
        <w:pStyle w:val="Heading6"/>
        <w:numPr>
          <w:ilvl w:val="1"/>
          <w:numId w:val="55"/>
        </w:numPr>
        <w:tabs>
          <w:tab w:val="left" w:pos="1175"/>
        </w:tabs>
        <w:spacing w:before="109"/>
        <w:ind w:left="1174" w:hanging="308"/>
        <w:jc w:val="both"/>
      </w:pPr>
      <w:r>
        <w:t>Cơ sở lý</w:t>
      </w:r>
      <w:r>
        <w:rPr>
          <w:spacing w:val="-3"/>
        </w:rPr>
        <w:t xml:space="preserve"> </w:t>
      </w:r>
      <w:r>
        <w:t>luận</w:t>
      </w:r>
    </w:p>
    <w:p w:rsidR="00345827" w:rsidRDefault="0096769A">
      <w:pPr>
        <w:pStyle w:val="Heading7"/>
        <w:numPr>
          <w:ilvl w:val="1"/>
          <w:numId w:val="54"/>
        </w:numPr>
        <w:tabs>
          <w:tab w:val="left" w:pos="1291"/>
        </w:tabs>
        <w:spacing w:before="119" w:line="244" w:lineRule="auto"/>
        <w:ind w:right="314" w:firstLine="566"/>
        <w:jc w:val="both"/>
      </w:pPr>
      <w:r>
        <w:t xml:space="preserve">Khái quát về phương thức </w:t>
      </w:r>
      <w:r>
        <w:rPr>
          <w:spacing w:val="-5"/>
        </w:rPr>
        <w:t xml:space="preserve">đào </w:t>
      </w:r>
      <w:r>
        <w:t>tạo từ xa</w:t>
      </w:r>
    </w:p>
    <w:p w:rsidR="00345827" w:rsidRDefault="0096769A">
      <w:pPr>
        <w:pStyle w:val="BodyText"/>
        <w:spacing w:before="112" w:line="244" w:lineRule="auto"/>
        <w:ind w:left="300" w:right="313" w:firstLine="566"/>
      </w:pPr>
      <w:r>
        <w:t xml:space="preserve">Theo Nguyễn Cảnh </w:t>
      </w:r>
      <w:r>
        <w:rPr>
          <w:spacing w:val="-4"/>
        </w:rPr>
        <w:t xml:space="preserve">Toàn, </w:t>
      </w:r>
      <w:r>
        <w:t xml:space="preserve">Lê Hải Yến [1, </w:t>
      </w:r>
      <w:r>
        <w:rPr>
          <w:spacing w:val="-3"/>
        </w:rPr>
        <w:t xml:space="preserve">tr.8] </w:t>
      </w:r>
      <w:r>
        <w:t xml:space="preserve">“Giáo dục từ xa là hình thức tổ chức học trong đó thầy và trò </w:t>
      </w:r>
      <w:r>
        <w:rPr>
          <w:spacing w:val="-3"/>
        </w:rPr>
        <w:t xml:space="preserve">không </w:t>
      </w:r>
      <w:r>
        <w:t>giáp mặt nhau mà trao đổi th</w:t>
      </w:r>
      <w:r>
        <w:t xml:space="preserve">ông tin </w:t>
      </w:r>
      <w:r>
        <w:rPr>
          <w:spacing w:val="-5"/>
        </w:rPr>
        <w:t xml:space="preserve">qua </w:t>
      </w:r>
      <w:r>
        <w:t xml:space="preserve">các phương tiện trung gian từ tài liệu </w:t>
      </w:r>
      <w:r>
        <w:rPr>
          <w:spacing w:val="-7"/>
        </w:rPr>
        <w:t xml:space="preserve">in </w:t>
      </w:r>
      <w:r>
        <w:t xml:space="preserve">cho đến các phương tiện thông tin liên </w:t>
      </w:r>
      <w:r>
        <w:rPr>
          <w:spacing w:val="-4"/>
        </w:rPr>
        <w:t xml:space="preserve">lạc </w:t>
      </w:r>
      <w:r>
        <w:t>hiện</w:t>
      </w:r>
      <w:r>
        <w:rPr>
          <w:spacing w:val="-11"/>
        </w:rPr>
        <w:t xml:space="preserve"> </w:t>
      </w:r>
      <w:r>
        <w:t>đại”.</w:t>
      </w:r>
      <w:r>
        <w:rPr>
          <w:spacing w:val="-11"/>
        </w:rPr>
        <w:t xml:space="preserve"> </w:t>
      </w:r>
      <w:r>
        <w:t>Phương</w:t>
      </w:r>
      <w:r>
        <w:rPr>
          <w:spacing w:val="-10"/>
        </w:rPr>
        <w:t xml:space="preserve"> </w:t>
      </w:r>
      <w:r>
        <w:t>thức</w:t>
      </w:r>
      <w:r>
        <w:rPr>
          <w:spacing w:val="-11"/>
        </w:rPr>
        <w:t xml:space="preserve"> </w:t>
      </w:r>
      <w:r>
        <w:t>đào</w:t>
      </w:r>
      <w:r>
        <w:rPr>
          <w:spacing w:val="-10"/>
        </w:rPr>
        <w:t xml:space="preserve"> </w:t>
      </w:r>
      <w:r>
        <w:t>tạo</w:t>
      </w:r>
      <w:r>
        <w:rPr>
          <w:spacing w:val="-11"/>
        </w:rPr>
        <w:t xml:space="preserve"> </w:t>
      </w:r>
      <w:r>
        <w:t>này</w:t>
      </w:r>
      <w:r>
        <w:rPr>
          <w:spacing w:val="-11"/>
        </w:rPr>
        <w:t xml:space="preserve"> </w:t>
      </w:r>
      <w:r>
        <w:t>phá</w:t>
      </w:r>
      <w:r>
        <w:rPr>
          <w:spacing w:val="-10"/>
        </w:rPr>
        <w:t xml:space="preserve"> </w:t>
      </w:r>
      <w:r>
        <w:t xml:space="preserve">bỏ hoàn toàn giới hạn về khoảng cách </w:t>
      </w:r>
      <w:r>
        <w:rPr>
          <w:spacing w:val="-3"/>
        </w:rPr>
        <w:t xml:space="preserve">không </w:t>
      </w:r>
      <w:r>
        <w:t>gian,</w:t>
      </w:r>
      <w:r>
        <w:rPr>
          <w:spacing w:val="-8"/>
        </w:rPr>
        <w:t xml:space="preserve"> </w:t>
      </w:r>
      <w:r>
        <w:t>giúp</w:t>
      </w:r>
      <w:r>
        <w:rPr>
          <w:spacing w:val="-8"/>
        </w:rPr>
        <w:t xml:space="preserve"> </w:t>
      </w:r>
      <w:r>
        <w:t>những</w:t>
      </w:r>
      <w:r>
        <w:rPr>
          <w:spacing w:val="-8"/>
        </w:rPr>
        <w:t xml:space="preserve"> </w:t>
      </w:r>
      <w:r>
        <w:t>người</w:t>
      </w:r>
      <w:r>
        <w:rPr>
          <w:spacing w:val="-7"/>
        </w:rPr>
        <w:t xml:space="preserve"> </w:t>
      </w:r>
      <w:r>
        <w:t>học</w:t>
      </w:r>
      <w:r>
        <w:rPr>
          <w:spacing w:val="-8"/>
        </w:rPr>
        <w:t xml:space="preserve"> </w:t>
      </w:r>
      <w:r>
        <w:t>không</w:t>
      </w:r>
      <w:r>
        <w:rPr>
          <w:spacing w:val="-8"/>
        </w:rPr>
        <w:t xml:space="preserve"> </w:t>
      </w:r>
      <w:r>
        <w:t>có</w:t>
      </w:r>
      <w:r>
        <w:rPr>
          <w:spacing w:val="-7"/>
        </w:rPr>
        <w:t xml:space="preserve"> </w:t>
      </w:r>
      <w:r>
        <w:rPr>
          <w:spacing w:val="-4"/>
        </w:rPr>
        <w:t xml:space="preserve">điều </w:t>
      </w:r>
      <w:r>
        <w:t>kiện</w:t>
      </w:r>
      <w:r>
        <w:rPr>
          <w:spacing w:val="-18"/>
        </w:rPr>
        <w:t xml:space="preserve"> </w:t>
      </w:r>
      <w:r>
        <w:t>đến</w:t>
      </w:r>
      <w:r>
        <w:rPr>
          <w:spacing w:val="-17"/>
        </w:rPr>
        <w:t xml:space="preserve"> </w:t>
      </w:r>
      <w:r>
        <w:t>lớp</w:t>
      </w:r>
      <w:r>
        <w:rPr>
          <w:spacing w:val="-17"/>
        </w:rPr>
        <w:t xml:space="preserve"> </w:t>
      </w:r>
      <w:r>
        <w:t>học</w:t>
      </w:r>
      <w:r>
        <w:rPr>
          <w:spacing w:val="-18"/>
        </w:rPr>
        <w:t xml:space="preserve"> </w:t>
      </w:r>
      <w:r>
        <w:t>vì</w:t>
      </w:r>
      <w:r>
        <w:rPr>
          <w:spacing w:val="-17"/>
        </w:rPr>
        <w:t xml:space="preserve"> </w:t>
      </w:r>
      <w:r>
        <w:t>lý</w:t>
      </w:r>
      <w:r>
        <w:rPr>
          <w:spacing w:val="-17"/>
        </w:rPr>
        <w:t xml:space="preserve"> </w:t>
      </w:r>
      <w:r>
        <w:t>do</w:t>
      </w:r>
      <w:r>
        <w:rPr>
          <w:spacing w:val="-18"/>
        </w:rPr>
        <w:t xml:space="preserve"> </w:t>
      </w:r>
      <w:r>
        <w:t>sức</w:t>
      </w:r>
      <w:r>
        <w:rPr>
          <w:spacing w:val="-17"/>
        </w:rPr>
        <w:t xml:space="preserve"> </w:t>
      </w:r>
      <w:r>
        <w:t>khỏe,</w:t>
      </w:r>
      <w:r>
        <w:rPr>
          <w:spacing w:val="-17"/>
        </w:rPr>
        <w:t xml:space="preserve"> </w:t>
      </w:r>
      <w:r>
        <w:t>phương tiện đi lại,… có thể học bất cứ lúc nào.</w:t>
      </w:r>
    </w:p>
    <w:p w:rsidR="00345827" w:rsidRDefault="0096769A">
      <w:pPr>
        <w:pStyle w:val="BodyText"/>
        <w:spacing w:before="108" w:line="244" w:lineRule="auto"/>
        <w:ind w:left="300" w:right="314" w:firstLine="566"/>
        <w:rPr>
          <w:i/>
        </w:rPr>
      </w:pPr>
      <w:r>
        <w:t xml:space="preserve">Tại </w:t>
      </w:r>
      <w:r>
        <w:rPr>
          <w:spacing w:val="-4"/>
        </w:rPr>
        <w:t xml:space="preserve">Việt </w:t>
      </w:r>
      <w:r>
        <w:t>Nam, đào tạo từ xa bậc đại học có cấp văn bằng bắt đầu được triển khai</w:t>
      </w:r>
      <w:r>
        <w:rPr>
          <w:spacing w:val="-21"/>
        </w:rPr>
        <w:t xml:space="preserve"> </w:t>
      </w:r>
      <w:r>
        <w:t>từ</w:t>
      </w:r>
      <w:r>
        <w:rPr>
          <w:spacing w:val="-20"/>
        </w:rPr>
        <w:t xml:space="preserve"> </w:t>
      </w:r>
      <w:r>
        <w:t>những</w:t>
      </w:r>
      <w:r>
        <w:rPr>
          <w:spacing w:val="-20"/>
        </w:rPr>
        <w:t xml:space="preserve"> </w:t>
      </w:r>
      <w:r>
        <w:t>năm</w:t>
      </w:r>
      <w:r>
        <w:rPr>
          <w:spacing w:val="-20"/>
        </w:rPr>
        <w:t xml:space="preserve"> </w:t>
      </w:r>
      <w:r>
        <w:t>90</w:t>
      </w:r>
      <w:r>
        <w:rPr>
          <w:spacing w:val="-20"/>
        </w:rPr>
        <w:t xml:space="preserve"> </w:t>
      </w:r>
      <w:r>
        <w:t>của</w:t>
      </w:r>
      <w:r>
        <w:rPr>
          <w:spacing w:val="-20"/>
        </w:rPr>
        <w:t xml:space="preserve"> </w:t>
      </w:r>
      <w:r>
        <w:t>thế</w:t>
      </w:r>
      <w:r>
        <w:rPr>
          <w:spacing w:val="-20"/>
        </w:rPr>
        <w:t xml:space="preserve"> </w:t>
      </w:r>
      <w:r>
        <w:t>kỷ</w:t>
      </w:r>
      <w:r>
        <w:rPr>
          <w:spacing w:val="-20"/>
        </w:rPr>
        <w:t xml:space="preserve"> </w:t>
      </w:r>
      <w:r>
        <w:t>XX</w:t>
      </w:r>
      <w:r>
        <w:rPr>
          <w:spacing w:val="-20"/>
        </w:rPr>
        <w:t xml:space="preserve"> </w:t>
      </w:r>
      <w:r>
        <w:t>với</w:t>
      </w:r>
      <w:r>
        <w:rPr>
          <w:spacing w:val="-20"/>
        </w:rPr>
        <w:t xml:space="preserve"> </w:t>
      </w:r>
      <w:r>
        <w:rPr>
          <w:spacing w:val="-7"/>
        </w:rPr>
        <w:t xml:space="preserve">sự </w:t>
      </w:r>
      <w:r>
        <w:t>ra đời của 2 Đại học Mở, phía nam là Đại học Mở thành phố Hồ Chí Minh (1990) và phía bắc là Đại học Mở Hà Nội</w:t>
      </w:r>
      <w:r>
        <w:rPr>
          <w:spacing w:val="-42"/>
        </w:rPr>
        <w:t xml:space="preserve"> </w:t>
      </w:r>
      <w:r>
        <w:t>(1993). Cho</w:t>
      </w:r>
      <w:r>
        <w:rPr>
          <w:spacing w:val="-8"/>
        </w:rPr>
        <w:t xml:space="preserve"> </w:t>
      </w:r>
      <w:r>
        <w:t>đến</w:t>
      </w:r>
      <w:r>
        <w:rPr>
          <w:spacing w:val="-8"/>
        </w:rPr>
        <w:t xml:space="preserve"> </w:t>
      </w:r>
      <w:r>
        <w:t>nay</w:t>
      </w:r>
      <w:r>
        <w:rPr>
          <w:spacing w:val="-8"/>
        </w:rPr>
        <w:t xml:space="preserve"> </w:t>
      </w:r>
      <w:r>
        <w:t>đã</w:t>
      </w:r>
      <w:r>
        <w:rPr>
          <w:spacing w:val="-8"/>
        </w:rPr>
        <w:t xml:space="preserve"> </w:t>
      </w:r>
      <w:r>
        <w:t>có</w:t>
      </w:r>
      <w:r>
        <w:rPr>
          <w:spacing w:val="-8"/>
        </w:rPr>
        <w:t xml:space="preserve"> </w:t>
      </w:r>
      <w:r>
        <w:t>21</w:t>
      </w:r>
      <w:r>
        <w:rPr>
          <w:spacing w:val="-8"/>
        </w:rPr>
        <w:t xml:space="preserve"> </w:t>
      </w:r>
      <w:r>
        <w:t>trường</w:t>
      </w:r>
      <w:r>
        <w:rPr>
          <w:spacing w:val="-8"/>
        </w:rPr>
        <w:t xml:space="preserve"> </w:t>
      </w:r>
      <w:r>
        <w:t>đại</w:t>
      </w:r>
      <w:r>
        <w:rPr>
          <w:spacing w:val="-8"/>
        </w:rPr>
        <w:t xml:space="preserve"> </w:t>
      </w:r>
      <w:r>
        <w:t>học</w:t>
      </w:r>
      <w:r>
        <w:rPr>
          <w:spacing w:val="-8"/>
        </w:rPr>
        <w:t xml:space="preserve"> </w:t>
      </w:r>
      <w:r>
        <w:rPr>
          <w:spacing w:val="-3"/>
        </w:rPr>
        <w:t xml:space="preserve">được </w:t>
      </w:r>
      <w:r>
        <w:t xml:space="preserve">phép tiến hành các chương trình đào </w:t>
      </w:r>
      <w:r>
        <w:rPr>
          <w:spacing w:val="-5"/>
        </w:rPr>
        <w:t xml:space="preserve">tạo </w:t>
      </w:r>
      <w:r>
        <w:t>từ xa. Nhận thức được vai trò của ĐTTX trong sự nghiệp ph</w:t>
      </w:r>
      <w:r>
        <w:t xml:space="preserve">át triển giáo dục, Đảng và Nhà nước đã có những chủ trương, đường lối rõ ràng về phát triển ĐTTX. Nghị quyết số 29-NQ/TW [2] về đổi mới căn bản, toàn diện giáo dục và đào tạo </w:t>
      </w:r>
      <w:r>
        <w:rPr>
          <w:spacing w:val="-7"/>
        </w:rPr>
        <w:t xml:space="preserve">đã </w:t>
      </w:r>
      <w:r>
        <w:t xml:space="preserve">xác định: «Hoàn thiện mạng lưới cơ </w:t>
      </w:r>
      <w:r>
        <w:rPr>
          <w:spacing w:val="-8"/>
        </w:rPr>
        <w:t xml:space="preserve">sở </w:t>
      </w:r>
      <w:r>
        <w:t xml:space="preserve">giáo dục thường xuyên và các hình </w:t>
      </w:r>
      <w:r>
        <w:rPr>
          <w:spacing w:val="-3"/>
        </w:rPr>
        <w:t xml:space="preserve">thức </w:t>
      </w:r>
      <w:r>
        <w:t>h</w:t>
      </w:r>
      <w:r>
        <w:t xml:space="preserve">ọc tập, thực hành phong phú, linh </w:t>
      </w:r>
      <w:r>
        <w:rPr>
          <w:spacing w:val="-3"/>
        </w:rPr>
        <w:t xml:space="preserve">hoạt, </w:t>
      </w:r>
      <w:r>
        <w:t xml:space="preserve">coi trọng tự học và giáo dục từ xa”. </w:t>
      </w:r>
      <w:r>
        <w:rPr>
          <w:spacing w:val="-7"/>
        </w:rPr>
        <w:t xml:space="preserve">Việc </w:t>
      </w:r>
      <w:r>
        <w:t xml:space="preserve">xây dựng và hoàn thiện chính sách phát triển ĐTTX cũng đã được đề cập tại Đề án </w:t>
      </w:r>
      <w:r>
        <w:rPr>
          <w:i/>
        </w:rPr>
        <w:t xml:space="preserve">“Phát triển đào tạo từ xa giai đoạn 2015-2020” </w:t>
      </w:r>
      <w:r>
        <w:t xml:space="preserve">[3], trong phần nhiệm vụ </w:t>
      </w:r>
      <w:r>
        <w:rPr>
          <w:spacing w:val="-6"/>
        </w:rPr>
        <w:t xml:space="preserve">và </w:t>
      </w:r>
      <w:r>
        <w:t>giải pháp của Đề án</w:t>
      </w:r>
      <w:r>
        <w:t xml:space="preserve"> có nêu: “</w:t>
      </w:r>
      <w:r>
        <w:rPr>
          <w:i/>
        </w:rPr>
        <w:t xml:space="preserve">Xây </w:t>
      </w:r>
      <w:r>
        <w:rPr>
          <w:i/>
          <w:spacing w:val="-3"/>
        </w:rPr>
        <w:t xml:space="preserve">dựng  </w:t>
      </w:r>
      <w:r>
        <w:rPr>
          <w:i/>
        </w:rPr>
        <w:t>và hoàn thiện chính sách phát triển</w:t>
      </w:r>
      <w:r>
        <w:rPr>
          <w:i/>
          <w:spacing w:val="-33"/>
        </w:rPr>
        <w:t xml:space="preserve"> </w:t>
      </w:r>
      <w:r>
        <w:rPr>
          <w:i/>
        </w:rPr>
        <w:t>ĐTTX</w:t>
      </w:r>
    </w:p>
    <w:p w:rsidR="00345827" w:rsidRDefault="00345827">
      <w:pPr>
        <w:spacing w:line="244" w:lineRule="auto"/>
        <w:sectPr w:rsidR="00345827">
          <w:type w:val="continuous"/>
          <w:pgSz w:w="11630" w:h="16560"/>
          <w:pgMar w:top="1600" w:right="1100" w:bottom="280" w:left="1060" w:header="720" w:footer="720" w:gutter="0"/>
          <w:cols w:num="2" w:space="720" w:equalWidth="0">
            <w:col w:w="4369" w:space="450"/>
            <w:col w:w="4651"/>
          </w:cols>
        </w:sectPr>
      </w:pPr>
    </w:p>
    <w:p w:rsidR="00345827" w:rsidRDefault="00345827">
      <w:pPr>
        <w:pStyle w:val="BodyText"/>
        <w:jc w:val="left"/>
        <w:rPr>
          <w:i/>
          <w:sz w:val="23"/>
        </w:rPr>
      </w:pPr>
    </w:p>
    <w:p w:rsidR="00345827" w:rsidRDefault="00345827">
      <w:pPr>
        <w:rPr>
          <w:sz w:val="23"/>
        </w:rPr>
        <w:sectPr w:rsidR="00345827">
          <w:pgSz w:w="11630" w:h="16560"/>
          <w:pgMar w:top="1160" w:right="1100" w:bottom="280" w:left="1060" w:header="910" w:footer="0" w:gutter="0"/>
          <w:cols w:space="720"/>
        </w:sectPr>
      </w:pPr>
    </w:p>
    <w:p w:rsidR="00345827" w:rsidRDefault="0096769A">
      <w:pPr>
        <w:spacing w:before="90" w:line="249" w:lineRule="auto"/>
        <w:ind w:left="357" w:right="38"/>
        <w:jc w:val="both"/>
        <w:rPr>
          <w:sz w:val="24"/>
        </w:rPr>
      </w:pPr>
      <w:r>
        <w:rPr>
          <w:i/>
          <w:sz w:val="24"/>
        </w:rPr>
        <w:lastRenderedPageBreak/>
        <w:t>nhằm nâng cao chất lượng chương trình ĐTTX cấp văn bằng và khuyến khích các cơ sở giáo dục áp dụng công nghệ ĐTTX tiên tiến</w:t>
      </w:r>
      <w:r>
        <w:rPr>
          <w:sz w:val="24"/>
        </w:rPr>
        <w:t>”. Về vai trò của các trường đại học trong phát triển đào tạo từ xa, Đề án</w:t>
      </w:r>
    </w:p>
    <w:p w:rsidR="00345827" w:rsidRDefault="0096769A">
      <w:pPr>
        <w:spacing w:line="249" w:lineRule="auto"/>
        <w:ind w:left="357" w:right="38"/>
        <w:jc w:val="both"/>
        <w:rPr>
          <w:sz w:val="24"/>
        </w:rPr>
      </w:pPr>
      <w:r>
        <w:rPr>
          <w:sz w:val="24"/>
        </w:rPr>
        <w:t>«Xây dựng xã hội học tập giai đoạn</w:t>
      </w:r>
      <w:r>
        <w:rPr>
          <w:spacing w:val="-25"/>
          <w:sz w:val="24"/>
        </w:rPr>
        <w:t xml:space="preserve"> </w:t>
      </w:r>
      <w:r>
        <w:rPr>
          <w:spacing w:val="-3"/>
          <w:sz w:val="24"/>
        </w:rPr>
        <w:t xml:space="preserve">2021- </w:t>
      </w:r>
      <w:r>
        <w:rPr>
          <w:sz w:val="24"/>
        </w:rPr>
        <w:t>2030»</w:t>
      </w:r>
      <w:r>
        <w:rPr>
          <w:spacing w:val="-13"/>
          <w:sz w:val="24"/>
        </w:rPr>
        <w:t xml:space="preserve"> </w:t>
      </w:r>
      <w:r>
        <w:rPr>
          <w:sz w:val="24"/>
        </w:rPr>
        <w:t>[4]</w:t>
      </w:r>
      <w:r>
        <w:rPr>
          <w:spacing w:val="-12"/>
          <w:sz w:val="24"/>
        </w:rPr>
        <w:t xml:space="preserve"> </w:t>
      </w:r>
      <w:r>
        <w:rPr>
          <w:sz w:val="24"/>
        </w:rPr>
        <w:t>do</w:t>
      </w:r>
      <w:r>
        <w:rPr>
          <w:spacing w:val="-13"/>
          <w:sz w:val="24"/>
        </w:rPr>
        <w:t xml:space="preserve"> </w:t>
      </w:r>
      <w:r>
        <w:rPr>
          <w:sz w:val="24"/>
        </w:rPr>
        <w:t>Bộ</w:t>
      </w:r>
      <w:r>
        <w:rPr>
          <w:spacing w:val="-12"/>
          <w:sz w:val="24"/>
        </w:rPr>
        <w:t xml:space="preserve"> </w:t>
      </w:r>
      <w:r>
        <w:rPr>
          <w:sz w:val="24"/>
        </w:rPr>
        <w:t>Giáo</w:t>
      </w:r>
      <w:r>
        <w:rPr>
          <w:spacing w:val="-13"/>
          <w:sz w:val="24"/>
        </w:rPr>
        <w:t xml:space="preserve"> </w:t>
      </w:r>
      <w:r>
        <w:rPr>
          <w:sz w:val="24"/>
        </w:rPr>
        <w:t>dục</w:t>
      </w:r>
      <w:r>
        <w:rPr>
          <w:spacing w:val="-12"/>
          <w:sz w:val="24"/>
        </w:rPr>
        <w:t xml:space="preserve"> </w:t>
      </w:r>
      <w:r>
        <w:rPr>
          <w:sz w:val="24"/>
        </w:rPr>
        <w:t>và</w:t>
      </w:r>
      <w:r>
        <w:rPr>
          <w:spacing w:val="-13"/>
          <w:sz w:val="24"/>
        </w:rPr>
        <w:t xml:space="preserve"> </w:t>
      </w:r>
      <w:r>
        <w:rPr>
          <w:sz w:val="24"/>
        </w:rPr>
        <w:t>Đào</w:t>
      </w:r>
      <w:r>
        <w:rPr>
          <w:spacing w:val="-12"/>
          <w:sz w:val="24"/>
        </w:rPr>
        <w:t xml:space="preserve"> </w:t>
      </w:r>
      <w:r>
        <w:rPr>
          <w:sz w:val="24"/>
        </w:rPr>
        <w:t>tạo</w:t>
      </w:r>
      <w:r>
        <w:rPr>
          <w:spacing w:val="-13"/>
          <w:sz w:val="24"/>
        </w:rPr>
        <w:t xml:space="preserve"> </w:t>
      </w:r>
      <w:r>
        <w:rPr>
          <w:sz w:val="24"/>
        </w:rPr>
        <w:t>là</w:t>
      </w:r>
      <w:r>
        <w:rPr>
          <w:spacing w:val="-12"/>
          <w:sz w:val="24"/>
        </w:rPr>
        <w:t xml:space="preserve"> </w:t>
      </w:r>
      <w:r>
        <w:rPr>
          <w:sz w:val="24"/>
        </w:rPr>
        <w:t xml:space="preserve">cơ quan chủ trì, điều phối thực hiện cũng chỉ rõ trong phần nhiệm vụ và giải pháp </w:t>
      </w:r>
      <w:r>
        <w:rPr>
          <w:spacing w:val="-5"/>
          <w:sz w:val="24"/>
        </w:rPr>
        <w:t xml:space="preserve">của </w:t>
      </w:r>
      <w:r>
        <w:rPr>
          <w:sz w:val="24"/>
        </w:rPr>
        <w:t>đề án: “</w:t>
      </w:r>
      <w:r>
        <w:rPr>
          <w:i/>
          <w:sz w:val="24"/>
        </w:rPr>
        <w:t xml:space="preserve">Cơ sở giáo dục đại học: </w:t>
      </w:r>
      <w:r>
        <w:rPr>
          <w:i/>
          <w:spacing w:val="-4"/>
          <w:sz w:val="24"/>
        </w:rPr>
        <w:t xml:space="preserve">Tiếp </w:t>
      </w:r>
      <w:r>
        <w:rPr>
          <w:i/>
          <w:spacing w:val="-5"/>
          <w:sz w:val="24"/>
        </w:rPr>
        <w:t xml:space="preserve">tục </w:t>
      </w:r>
      <w:r>
        <w:rPr>
          <w:i/>
          <w:sz w:val="24"/>
        </w:rPr>
        <w:t xml:space="preserve">đẩy mạnh phát triển đào tạo từ xa, trong đó tập trung phát triển áp dụng các công nghệ đào tạo từ xa tiên tiến; nâng </w:t>
      </w:r>
      <w:r>
        <w:rPr>
          <w:i/>
          <w:spacing w:val="-5"/>
          <w:sz w:val="24"/>
        </w:rPr>
        <w:t xml:space="preserve">cao </w:t>
      </w:r>
      <w:r>
        <w:rPr>
          <w:i/>
          <w:sz w:val="24"/>
        </w:rPr>
        <w:t xml:space="preserve">chất lượng đào tạo từ xa, chú trọng </w:t>
      </w:r>
      <w:r>
        <w:rPr>
          <w:i/>
          <w:spacing w:val="-4"/>
          <w:sz w:val="24"/>
        </w:rPr>
        <w:t xml:space="preserve">công </w:t>
      </w:r>
      <w:r>
        <w:rPr>
          <w:i/>
          <w:sz w:val="24"/>
        </w:rPr>
        <w:t xml:space="preserve">tác kiểm định chương trình đào tạo từ </w:t>
      </w:r>
      <w:r>
        <w:rPr>
          <w:i/>
          <w:spacing w:val="-7"/>
          <w:sz w:val="24"/>
        </w:rPr>
        <w:t xml:space="preserve">xa </w:t>
      </w:r>
      <w:r>
        <w:rPr>
          <w:i/>
          <w:sz w:val="24"/>
        </w:rPr>
        <w:t>cấp văn bằng. Tăng c</w:t>
      </w:r>
      <w:r>
        <w:rPr>
          <w:i/>
          <w:sz w:val="24"/>
        </w:rPr>
        <w:t>ường xây dựng,</w:t>
      </w:r>
      <w:r>
        <w:rPr>
          <w:i/>
          <w:spacing w:val="-31"/>
          <w:sz w:val="24"/>
        </w:rPr>
        <w:t xml:space="preserve"> </w:t>
      </w:r>
      <w:r>
        <w:rPr>
          <w:i/>
          <w:sz w:val="24"/>
        </w:rPr>
        <w:t xml:space="preserve">khai thác, tích hợp, chia sẻ nguồn tài </w:t>
      </w:r>
      <w:r>
        <w:rPr>
          <w:i/>
          <w:spacing w:val="-3"/>
          <w:sz w:val="24"/>
        </w:rPr>
        <w:t xml:space="preserve">nguyên </w:t>
      </w:r>
      <w:r>
        <w:rPr>
          <w:i/>
          <w:sz w:val="24"/>
        </w:rPr>
        <w:t>giáo dục mở, học liệu mở với các cơ sở giáo</w:t>
      </w:r>
      <w:r>
        <w:rPr>
          <w:i/>
          <w:spacing w:val="-6"/>
          <w:sz w:val="24"/>
        </w:rPr>
        <w:t xml:space="preserve"> </w:t>
      </w:r>
      <w:r>
        <w:rPr>
          <w:i/>
          <w:sz w:val="24"/>
        </w:rPr>
        <w:t>dục,</w:t>
      </w:r>
      <w:r>
        <w:rPr>
          <w:i/>
          <w:spacing w:val="-6"/>
          <w:sz w:val="24"/>
        </w:rPr>
        <w:t xml:space="preserve"> </w:t>
      </w:r>
      <w:r>
        <w:rPr>
          <w:i/>
          <w:sz w:val="24"/>
        </w:rPr>
        <w:t>các</w:t>
      </w:r>
      <w:r>
        <w:rPr>
          <w:i/>
          <w:spacing w:val="-6"/>
          <w:sz w:val="24"/>
        </w:rPr>
        <w:t xml:space="preserve"> </w:t>
      </w:r>
      <w:r>
        <w:rPr>
          <w:i/>
          <w:sz w:val="24"/>
        </w:rPr>
        <w:t>tổ</w:t>
      </w:r>
      <w:r>
        <w:rPr>
          <w:i/>
          <w:spacing w:val="-6"/>
          <w:sz w:val="24"/>
        </w:rPr>
        <w:t xml:space="preserve"> </w:t>
      </w:r>
      <w:r>
        <w:rPr>
          <w:i/>
          <w:sz w:val="24"/>
        </w:rPr>
        <w:t>chức,</w:t>
      </w:r>
      <w:r>
        <w:rPr>
          <w:i/>
          <w:spacing w:val="-6"/>
          <w:sz w:val="24"/>
        </w:rPr>
        <w:t xml:space="preserve"> </w:t>
      </w:r>
      <w:r>
        <w:rPr>
          <w:i/>
          <w:sz w:val="24"/>
        </w:rPr>
        <w:t>cá</w:t>
      </w:r>
      <w:r>
        <w:rPr>
          <w:i/>
          <w:spacing w:val="-6"/>
          <w:sz w:val="24"/>
        </w:rPr>
        <w:t xml:space="preserve"> </w:t>
      </w:r>
      <w:r>
        <w:rPr>
          <w:i/>
          <w:sz w:val="24"/>
        </w:rPr>
        <w:t>nhân</w:t>
      </w:r>
      <w:r>
        <w:rPr>
          <w:i/>
          <w:spacing w:val="-6"/>
          <w:sz w:val="24"/>
        </w:rPr>
        <w:t xml:space="preserve"> </w:t>
      </w:r>
      <w:r>
        <w:rPr>
          <w:i/>
          <w:sz w:val="24"/>
        </w:rPr>
        <w:t>trong</w:t>
      </w:r>
      <w:r>
        <w:rPr>
          <w:i/>
          <w:spacing w:val="-6"/>
          <w:sz w:val="24"/>
        </w:rPr>
        <w:t xml:space="preserve"> </w:t>
      </w:r>
      <w:r>
        <w:rPr>
          <w:i/>
          <w:spacing w:val="-3"/>
          <w:sz w:val="24"/>
        </w:rPr>
        <w:t xml:space="preserve">nước </w:t>
      </w:r>
      <w:r>
        <w:rPr>
          <w:i/>
          <w:sz w:val="24"/>
        </w:rPr>
        <w:t>và</w:t>
      </w:r>
      <w:r>
        <w:rPr>
          <w:i/>
          <w:spacing w:val="-12"/>
          <w:sz w:val="24"/>
        </w:rPr>
        <w:t xml:space="preserve"> </w:t>
      </w:r>
      <w:r>
        <w:rPr>
          <w:i/>
          <w:sz w:val="24"/>
        </w:rPr>
        <w:t>ngoài</w:t>
      </w:r>
      <w:r>
        <w:rPr>
          <w:i/>
          <w:spacing w:val="-11"/>
          <w:sz w:val="24"/>
        </w:rPr>
        <w:t xml:space="preserve"> </w:t>
      </w:r>
      <w:r>
        <w:rPr>
          <w:i/>
          <w:sz w:val="24"/>
        </w:rPr>
        <w:t>nước;</w:t>
      </w:r>
      <w:r>
        <w:rPr>
          <w:i/>
          <w:spacing w:val="-11"/>
          <w:sz w:val="24"/>
        </w:rPr>
        <w:t xml:space="preserve"> </w:t>
      </w:r>
      <w:r>
        <w:rPr>
          <w:i/>
          <w:sz w:val="24"/>
        </w:rPr>
        <w:t>tham</w:t>
      </w:r>
      <w:r>
        <w:rPr>
          <w:i/>
          <w:spacing w:val="-10"/>
          <w:sz w:val="24"/>
        </w:rPr>
        <w:t xml:space="preserve"> </w:t>
      </w:r>
      <w:r>
        <w:rPr>
          <w:i/>
          <w:sz w:val="24"/>
        </w:rPr>
        <w:t>gia</w:t>
      </w:r>
      <w:r>
        <w:rPr>
          <w:i/>
          <w:spacing w:val="-12"/>
          <w:sz w:val="24"/>
        </w:rPr>
        <w:t xml:space="preserve"> </w:t>
      </w:r>
      <w:r>
        <w:rPr>
          <w:i/>
          <w:sz w:val="24"/>
        </w:rPr>
        <w:t>Đề</w:t>
      </w:r>
      <w:r>
        <w:rPr>
          <w:i/>
          <w:spacing w:val="-11"/>
          <w:sz w:val="24"/>
        </w:rPr>
        <w:t xml:space="preserve"> </w:t>
      </w:r>
      <w:r>
        <w:rPr>
          <w:i/>
          <w:sz w:val="24"/>
        </w:rPr>
        <w:t>án</w:t>
      </w:r>
      <w:r>
        <w:rPr>
          <w:i/>
          <w:spacing w:val="-11"/>
          <w:sz w:val="24"/>
        </w:rPr>
        <w:t xml:space="preserve"> </w:t>
      </w:r>
      <w:r>
        <w:rPr>
          <w:i/>
          <w:sz w:val="24"/>
        </w:rPr>
        <w:t>Hệ</w:t>
      </w:r>
      <w:r>
        <w:rPr>
          <w:i/>
          <w:spacing w:val="-11"/>
          <w:sz w:val="24"/>
        </w:rPr>
        <w:t xml:space="preserve"> </w:t>
      </w:r>
      <w:r>
        <w:rPr>
          <w:i/>
          <w:sz w:val="24"/>
        </w:rPr>
        <w:t>tri</w:t>
      </w:r>
      <w:r>
        <w:rPr>
          <w:i/>
          <w:spacing w:val="-11"/>
          <w:sz w:val="24"/>
        </w:rPr>
        <w:t xml:space="preserve"> </w:t>
      </w:r>
      <w:r>
        <w:rPr>
          <w:i/>
          <w:sz w:val="24"/>
        </w:rPr>
        <w:t xml:space="preserve">thức </w:t>
      </w:r>
      <w:r>
        <w:rPr>
          <w:i/>
          <w:spacing w:val="-5"/>
          <w:sz w:val="24"/>
        </w:rPr>
        <w:t>Việt</w:t>
      </w:r>
      <w:r>
        <w:rPr>
          <w:i/>
          <w:spacing w:val="-9"/>
          <w:sz w:val="24"/>
        </w:rPr>
        <w:t xml:space="preserve"> </w:t>
      </w:r>
      <w:r>
        <w:rPr>
          <w:i/>
          <w:sz w:val="24"/>
        </w:rPr>
        <w:t>số</w:t>
      </w:r>
      <w:r>
        <w:rPr>
          <w:i/>
          <w:spacing w:val="-9"/>
          <w:sz w:val="24"/>
        </w:rPr>
        <w:t xml:space="preserve"> </w:t>
      </w:r>
      <w:r>
        <w:rPr>
          <w:i/>
          <w:sz w:val="24"/>
        </w:rPr>
        <w:t>hóa,</w:t>
      </w:r>
      <w:r>
        <w:rPr>
          <w:i/>
          <w:spacing w:val="-8"/>
          <w:sz w:val="24"/>
        </w:rPr>
        <w:t xml:space="preserve"> </w:t>
      </w:r>
      <w:r>
        <w:rPr>
          <w:i/>
          <w:spacing w:val="-5"/>
          <w:sz w:val="24"/>
        </w:rPr>
        <w:t>Việt</w:t>
      </w:r>
      <w:r>
        <w:rPr>
          <w:i/>
          <w:spacing w:val="-9"/>
          <w:sz w:val="24"/>
        </w:rPr>
        <w:t xml:space="preserve"> </w:t>
      </w:r>
      <w:r>
        <w:rPr>
          <w:i/>
          <w:sz w:val="24"/>
        </w:rPr>
        <w:t>hóa</w:t>
      </w:r>
      <w:r>
        <w:rPr>
          <w:i/>
          <w:spacing w:val="-9"/>
          <w:sz w:val="24"/>
        </w:rPr>
        <w:t xml:space="preserve"> </w:t>
      </w:r>
      <w:r>
        <w:rPr>
          <w:i/>
          <w:sz w:val="24"/>
        </w:rPr>
        <w:t>các</w:t>
      </w:r>
      <w:r>
        <w:rPr>
          <w:i/>
          <w:spacing w:val="-8"/>
          <w:sz w:val="24"/>
        </w:rPr>
        <w:t xml:space="preserve"> </w:t>
      </w:r>
      <w:r>
        <w:rPr>
          <w:i/>
          <w:sz w:val="24"/>
        </w:rPr>
        <w:t>nguồn</w:t>
      </w:r>
      <w:r>
        <w:rPr>
          <w:i/>
          <w:spacing w:val="-9"/>
          <w:sz w:val="24"/>
        </w:rPr>
        <w:t xml:space="preserve"> </w:t>
      </w:r>
      <w:r>
        <w:rPr>
          <w:i/>
          <w:sz w:val="24"/>
        </w:rPr>
        <w:t>tài</w:t>
      </w:r>
      <w:r>
        <w:rPr>
          <w:i/>
          <w:spacing w:val="-9"/>
          <w:sz w:val="24"/>
        </w:rPr>
        <w:t xml:space="preserve"> </w:t>
      </w:r>
      <w:r>
        <w:rPr>
          <w:i/>
          <w:sz w:val="24"/>
        </w:rPr>
        <w:t>nguyên giáo</w:t>
      </w:r>
      <w:r>
        <w:rPr>
          <w:i/>
          <w:spacing w:val="-20"/>
          <w:sz w:val="24"/>
        </w:rPr>
        <w:t xml:space="preserve"> </w:t>
      </w:r>
      <w:r>
        <w:rPr>
          <w:i/>
          <w:sz w:val="24"/>
        </w:rPr>
        <w:t>dục</w:t>
      </w:r>
      <w:r>
        <w:rPr>
          <w:i/>
          <w:spacing w:val="-19"/>
          <w:sz w:val="24"/>
        </w:rPr>
        <w:t xml:space="preserve"> </w:t>
      </w:r>
      <w:r>
        <w:rPr>
          <w:i/>
          <w:sz w:val="24"/>
        </w:rPr>
        <w:t>mở</w:t>
      </w:r>
      <w:r>
        <w:rPr>
          <w:i/>
          <w:spacing w:val="-20"/>
          <w:sz w:val="24"/>
        </w:rPr>
        <w:t xml:space="preserve"> </w:t>
      </w:r>
      <w:r>
        <w:rPr>
          <w:i/>
          <w:sz w:val="24"/>
        </w:rPr>
        <w:t>quốc</w:t>
      </w:r>
      <w:r>
        <w:rPr>
          <w:i/>
          <w:spacing w:val="-19"/>
          <w:sz w:val="24"/>
        </w:rPr>
        <w:t xml:space="preserve"> </w:t>
      </w:r>
      <w:r>
        <w:rPr>
          <w:i/>
          <w:sz w:val="24"/>
        </w:rPr>
        <w:t>tế.</w:t>
      </w:r>
      <w:r>
        <w:rPr>
          <w:sz w:val="24"/>
        </w:rPr>
        <w:t>”</w:t>
      </w:r>
      <w:r>
        <w:rPr>
          <w:spacing w:val="-23"/>
          <w:sz w:val="24"/>
        </w:rPr>
        <w:t xml:space="preserve"> </w:t>
      </w:r>
      <w:r>
        <w:rPr>
          <w:sz w:val="24"/>
        </w:rPr>
        <w:t>Với</w:t>
      </w:r>
      <w:r>
        <w:rPr>
          <w:spacing w:val="-20"/>
          <w:sz w:val="24"/>
        </w:rPr>
        <w:t xml:space="preserve"> </w:t>
      </w:r>
      <w:r>
        <w:rPr>
          <w:sz w:val="24"/>
        </w:rPr>
        <w:t>các</w:t>
      </w:r>
      <w:r>
        <w:rPr>
          <w:spacing w:val="-19"/>
          <w:sz w:val="24"/>
        </w:rPr>
        <w:t xml:space="preserve"> </w:t>
      </w:r>
      <w:r>
        <w:rPr>
          <w:sz w:val="24"/>
        </w:rPr>
        <w:t>chủ</w:t>
      </w:r>
      <w:r>
        <w:rPr>
          <w:spacing w:val="-19"/>
          <w:sz w:val="24"/>
        </w:rPr>
        <w:t xml:space="preserve"> </w:t>
      </w:r>
      <w:r>
        <w:rPr>
          <w:sz w:val="24"/>
        </w:rPr>
        <w:t xml:space="preserve">chương, đường lối của Đảng và Nhà nước về phát triển giáo dục từ xa cho </w:t>
      </w:r>
      <w:r>
        <w:rPr>
          <w:spacing w:val="-4"/>
          <w:sz w:val="24"/>
        </w:rPr>
        <w:t xml:space="preserve">thấy, </w:t>
      </w:r>
      <w:r>
        <w:rPr>
          <w:sz w:val="24"/>
        </w:rPr>
        <w:t>phương</w:t>
      </w:r>
      <w:r>
        <w:rPr>
          <w:spacing w:val="-41"/>
          <w:sz w:val="24"/>
        </w:rPr>
        <w:t xml:space="preserve"> </w:t>
      </w:r>
      <w:r>
        <w:rPr>
          <w:sz w:val="24"/>
        </w:rPr>
        <w:t>thức đào</w:t>
      </w:r>
      <w:r>
        <w:rPr>
          <w:spacing w:val="-6"/>
          <w:sz w:val="24"/>
        </w:rPr>
        <w:t xml:space="preserve"> </w:t>
      </w:r>
      <w:r>
        <w:rPr>
          <w:sz w:val="24"/>
        </w:rPr>
        <w:t>tạo</w:t>
      </w:r>
      <w:r>
        <w:rPr>
          <w:spacing w:val="-6"/>
          <w:sz w:val="24"/>
        </w:rPr>
        <w:t xml:space="preserve"> </w:t>
      </w:r>
      <w:r>
        <w:rPr>
          <w:sz w:val="24"/>
        </w:rPr>
        <w:t>từ</w:t>
      </w:r>
      <w:r>
        <w:rPr>
          <w:spacing w:val="-6"/>
          <w:sz w:val="24"/>
        </w:rPr>
        <w:t xml:space="preserve"> </w:t>
      </w:r>
      <w:r>
        <w:rPr>
          <w:sz w:val="24"/>
        </w:rPr>
        <w:t>xa,</w:t>
      </w:r>
      <w:r>
        <w:rPr>
          <w:spacing w:val="-6"/>
          <w:sz w:val="24"/>
        </w:rPr>
        <w:t xml:space="preserve"> </w:t>
      </w:r>
      <w:r>
        <w:rPr>
          <w:sz w:val="24"/>
        </w:rPr>
        <w:t>đặc</w:t>
      </w:r>
      <w:r>
        <w:rPr>
          <w:spacing w:val="-6"/>
          <w:sz w:val="24"/>
        </w:rPr>
        <w:t xml:space="preserve"> </w:t>
      </w:r>
      <w:r>
        <w:rPr>
          <w:sz w:val="24"/>
        </w:rPr>
        <w:t>biệt</w:t>
      </w:r>
      <w:r>
        <w:rPr>
          <w:spacing w:val="-6"/>
          <w:sz w:val="24"/>
        </w:rPr>
        <w:t xml:space="preserve"> </w:t>
      </w:r>
      <w:r>
        <w:rPr>
          <w:sz w:val="24"/>
        </w:rPr>
        <w:t>là</w:t>
      </w:r>
      <w:r>
        <w:rPr>
          <w:spacing w:val="-6"/>
          <w:sz w:val="24"/>
        </w:rPr>
        <w:t xml:space="preserve"> </w:t>
      </w:r>
      <w:r>
        <w:rPr>
          <w:sz w:val="24"/>
        </w:rPr>
        <w:t>đào</w:t>
      </w:r>
      <w:r>
        <w:rPr>
          <w:spacing w:val="-6"/>
          <w:sz w:val="24"/>
        </w:rPr>
        <w:t xml:space="preserve"> </w:t>
      </w:r>
      <w:r>
        <w:rPr>
          <w:sz w:val="24"/>
        </w:rPr>
        <w:t>tạo</w:t>
      </w:r>
      <w:r>
        <w:rPr>
          <w:spacing w:val="-6"/>
          <w:sz w:val="24"/>
        </w:rPr>
        <w:t xml:space="preserve"> </w:t>
      </w:r>
      <w:r>
        <w:rPr>
          <w:sz w:val="24"/>
        </w:rPr>
        <w:t>từ</w:t>
      </w:r>
      <w:r>
        <w:rPr>
          <w:spacing w:val="-6"/>
          <w:sz w:val="24"/>
        </w:rPr>
        <w:t xml:space="preserve"> </w:t>
      </w:r>
      <w:r>
        <w:rPr>
          <w:sz w:val="24"/>
        </w:rPr>
        <w:t>xa</w:t>
      </w:r>
      <w:r>
        <w:rPr>
          <w:spacing w:val="-6"/>
          <w:sz w:val="24"/>
        </w:rPr>
        <w:t xml:space="preserve"> </w:t>
      </w:r>
      <w:r>
        <w:rPr>
          <w:sz w:val="24"/>
        </w:rPr>
        <w:t xml:space="preserve">ứng dụng công nghệ tiên tiến đang là một xu hướng tất yếu để thực hiện mục tiêu xây dựng xã hội học tập với chất lượng </w:t>
      </w:r>
      <w:r>
        <w:rPr>
          <w:spacing w:val="-3"/>
          <w:sz w:val="24"/>
        </w:rPr>
        <w:t xml:space="preserve">cao, </w:t>
      </w:r>
      <w:r>
        <w:rPr>
          <w:sz w:val="24"/>
        </w:rPr>
        <w:t xml:space="preserve">góp phần phát triển nguồn nhân lực đáp ứng yêu cầu của cuộc Cách mạng </w:t>
      </w:r>
      <w:r>
        <w:rPr>
          <w:spacing w:val="-4"/>
          <w:sz w:val="24"/>
        </w:rPr>
        <w:t xml:space="preserve">công </w:t>
      </w:r>
      <w:r>
        <w:rPr>
          <w:sz w:val="24"/>
        </w:rPr>
        <w:t>nghiệp lần thứ tư và hội nhập quốc tế.</w:t>
      </w:r>
    </w:p>
    <w:p w:rsidR="00345827" w:rsidRDefault="0096769A">
      <w:pPr>
        <w:pStyle w:val="Heading7"/>
        <w:numPr>
          <w:ilvl w:val="1"/>
          <w:numId w:val="54"/>
        </w:numPr>
        <w:tabs>
          <w:tab w:val="left" w:pos="1345"/>
        </w:tabs>
        <w:spacing w:before="84"/>
        <w:ind w:left="1344" w:hanging="421"/>
        <w:jc w:val="both"/>
      </w:pPr>
      <w:r>
        <w:t>Năng lực tự học là</w:t>
      </w:r>
      <w:r>
        <w:rPr>
          <w:spacing w:val="-4"/>
        </w:rPr>
        <w:t xml:space="preserve"> </w:t>
      </w:r>
      <w:r>
        <w:t>gì</w:t>
      </w:r>
    </w:p>
    <w:p w:rsidR="00345827" w:rsidRDefault="0096769A">
      <w:pPr>
        <w:spacing w:before="123" w:line="249" w:lineRule="auto"/>
        <w:ind w:left="357" w:right="38" w:firstLine="566"/>
        <w:jc w:val="both"/>
        <w:rPr>
          <w:sz w:val="24"/>
        </w:rPr>
      </w:pPr>
      <w:r>
        <w:rPr>
          <w:sz w:val="24"/>
        </w:rPr>
        <w:t xml:space="preserve">Có thể nói năng lực là một </w:t>
      </w:r>
      <w:r>
        <w:rPr>
          <w:spacing w:val="-4"/>
          <w:sz w:val="24"/>
        </w:rPr>
        <w:t>phạm</w:t>
      </w:r>
      <w:r>
        <w:rPr>
          <w:spacing w:val="52"/>
          <w:sz w:val="24"/>
        </w:rPr>
        <w:t xml:space="preserve"> </w:t>
      </w:r>
      <w:r>
        <w:rPr>
          <w:sz w:val="24"/>
        </w:rPr>
        <w:t>trù được đề cập đến trong mọi lĩnh vực của đời sống xã hội, có rất nhiều tác giả đã</w:t>
      </w:r>
      <w:r>
        <w:rPr>
          <w:sz w:val="24"/>
        </w:rPr>
        <w:t xml:space="preserve"> đưa ra định nghĩa về năng lực. </w:t>
      </w:r>
      <w:r>
        <w:rPr>
          <w:spacing w:val="-4"/>
          <w:sz w:val="24"/>
        </w:rPr>
        <w:t>Theo</w:t>
      </w:r>
      <w:r>
        <w:rPr>
          <w:spacing w:val="52"/>
          <w:sz w:val="24"/>
        </w:rPr>
        <w:t xml:space="preserve"> </w:t>
      </w:r>
      <w:r>
        <w:rPr>
          <w:sz w:val="24"/>
        </w:rPr>
        <w:t xml:space="preserve">nhà tâm lý học </w:t>
      </w:r>
      <w:r>
        <w:rPr>
          <w:spacing w:val="-7"/>
          <w:sz w:val="24"/>
        </w:rPr>
        <w:t xml:space="preserve">P.A. </w:t>
      </w:r>
      <w:r>
        <w:rPr>
          <w:sz w:val="24"/>
        </w:rPr>
        <w:t xml:space="preserve">Rudich [5]: </w:t>
      </w:r>
      <w:r>
        <w:rPr>
          <w:spacing w:val="-3"/>
          <w:sz w:val="24"/>
        </w:rPr>
        <w:t>“</w:t>
      </w:r>
      <w:r>
        <w:rPr>
          <w:i/>
          <w:spacing w:val="-3"/>
          <w:sz w:val="24"/>
        </w:rPr>
        <w:t xml:space="preserve">Năng </w:t>
      </w:r>
      <w:r>
        <w:rPr>
          <w:i/>
          <w:sz w:val="24"/>
        </w:rPr>
        <w:t xml:space="preserve">lực là tính chất tâm sinh lí của con </w:t>
      </w:r>
      <w:r>
        <w:rPr>
          <w:i/>
          <w:spacing w:val="-3"/>
          <w:sz w:val="24"/>
        </w:rPr>
        <w:t xml:space="preserve">người </w:t>
      </w:r>
      <w:r>
        <w:rPr>
          <w:i/>
          <w:sz w:val="24"/>
        </w:rPr>
        <w:t xml:space="preserve">chi phối các quá trình tiếp thu các </w:t>
      </w:r>
      <w:r>
        <w:rPr>
          <w:i/>
          <w:spacing w:val="-4"/>
          <w:sz w:val="24"/>
        </w:rPr>
        <w:t xml:space="preserve">kiến </w:t>
      </w:r>
      <w:r>
        <w:rPr>
          <w:i/>
          <w:sz w:val="24"/>
        </w:rPr>
        <w:t xml:space="preserve">thức, kĩ năng và kĩ xảo cũng như hiệu </w:t>
      </w:r>
      <w:r>
        <w:rPr>
          <w:i/>
          <w:spacing w:val="-5"/>
          <w:sz w:val="24"/>
        </w:rPr>
        <w:t xml:space="preserve">quả </w:t>
      </w:r>
      <w:r>
        <w:rPr>
          <w:i/>
          <w:sz w:val="24"/>
        </w:rPr>
        <w:t>thực hiện một hoạt động nhất định</w:t>
      </w:r>
      <w:r>
        <w:rPr>
          <w:sz w:val="24"/>
        </w:rPr>
        <w:t>”.</w:t>
      </w:r>
      <w:r>
        <w:rPr>
          <w:spacing w:val="-19"/>
          <w:sz w:val="24"/>
        </w:rPr>
        <w:t xml:space="preserve"> </w:t>
      </w:r>
      <w:r>
        <w:rPr>
          <w:sz w:val="24"/>
        </w:rPr>
        <w:t>Theo Nguyễn Quang U</w:t>
      </w:r>
      <w:r>
        <w:rPr>
          <w:sz w:val="24"/>
        </w:rPr>
        <w:t>ẩn: “</w:t>
      </w:r>
      <w:r>
        <w:rPr>
          <w:i/>
          <w:sz w:val="24"/>
        </w:rPr>
        <w:t>Năng lực là tổ hợp các thuộc tính độc đáo của cá nhân, phù hợp với những yêu cầu của một hoạt</w:t>
      </w:r>
      <w:r>
        <w:rPr>
          <w:i/>
          <w:spacing w:val="-34"/>
          <w:sz w:val="24"/>
        </w:rPr>
        <w:t xml:space="preserve"> </w:t>
      </w:r>
      <w:r>
        <w:rPr>
          <w:i/>
          <w:sz w:val="24"/>
        </w:rPr>
        <w:t xml:space="preserve">động nhất định, đảm bảo cho hoạt động đó </w:t>
      </w:r>
      <w:r>
        <w:rPr>
          <w:i/>
          <w:spacing w:val="-7"/>
          <w:sz w:val="24"/>
        </w:rPr>
        <w:t xml:space="preserve">có </w:t>
      </w:r>
      <w:r>
        <w:rPr>
          <w:i/>
          <w:sz w:val="24"/>
        </w:rPr>
        <w:t>kết quả</w:t>
      </w:r>
      <w:r>
        <w:rPr>
          <w:sz w:val="24"/>
        </w:rPr>
        <w:t xml:space="preserve">” [6; tr.178]. Như </w:t>
      </w:r>
      <w:r>
        <w:rPr>
          <w:spacing w:val="-4"/>
          <w:sz w:val="24"/>
        </w:rPr>
        <w:t xml:space="preserve">vậy, </w:t>
      </w:r>
      <w:r>
        <w:rPr>
          <w:sz w:val="24"/>
        </w:rPr>
        <w:t>năng lực</w:t>
      </w:r>
      <w:r>
        <w:rPr>
          <w:spacing w:val="9"/>
          <w:sz w:val="24"/>
        </w:rPr>
        <w:t xml:space="preserve"> </w:t>
      </w:r>
      <w:r>
        <w:rPr>
          <w:spacing w:val="-6"/>
          <w:sz w:val="24"/>
        </w:rPr>
        <w:t>là</w:t>
      </w:r>
    </w:p>
    <w:p w:rsidR="00345827" w:rsidRDefault="0096769A">
      <w:pPr>
        <w:pStyle w:val="BodyText"/>
        <w:spacing w:before="90" w:line="247" w:lineRule="auto"/>
        <w:ind w:left="357" w:right="257"/>
      </w:pPr>
      <w:r>
        <w:br w:type="column"/>
      </w:r>
      <w:r>
        <w:lastRenderedPageBreak/>
        <w:t>kĩ năng, kĩ xảo học được hoặc sẵn có của cá</w:t>
      </w:r>
      <w:r>
        <w:rPr>
          <w:spacing w:val="-7"/>
        </w:rPr>
        <w:t xml:space="preserve"> </w:t>
      </w:r>
      <w:r>
        <w:t>nhân</w:t>
      </w:r>
      <w:r>
        <w:rPr>
          <w:spacing w:val="-7"/>
        </w:rPr>
        <w:t xml:space="preserve"> </w:t>
      </w:r>
      <w:r>
        <w:t>nhằm</w:t>
      </w:r>
      <w:r>
        <w:rPr>
          <w:spacing w:val="-7"/>
        </w:rPr>
        <w:t xml:space="preserve"> </w:t>
      </w:r>
      <w:r>
        <w:t>thực</w:t>
      </w:r>
      <w:r>
        <w:rPr>
          <w:spacing w:val="-7"/>
        </w:rPr>
        <w:t xml:space="preserve"> </w:t>
      </w:r>
      <w:r>
        <w:t>hiện</w:t>
      </w:r>
      <w:r>
        <w:rPr>
          <w:spacing w:val="-7"/>
        </w:rPr>
        <w:t xml:space="preserve"> </w:t>
      </w:r>
      <w:r>
        <w:t>hiệu</w:t>
      </w:r>
      <w:r>
        <w:rPr>
          <w:spacing w:val="-6"/>
        </w:rPr>
        <w:t xml:space="preserve"> </w:t>
      </w:r>
      <w:r>
        <w:t>quả</w:t>
      </w:r>
      <w:r>
        <w:rPr>
          <w:spacing w:val="-7"/>
        </w:rPr>
        <w:t xml:space="preserve"> </w:t>
      </w:r>
      <w:r>
        <w:t>một</w:t>
      </w:r>
      <w:r>
        <w:rPr>
          <w:spacing w:val="-7"/>
        </w:rPr>
        <w:t xml:space="preserve"> </w:t>
      </w:r>
      <w:r>
        <w:rPr>
          <w:spacing w:val="-3"/>
        </w:rPr>
        <w:t xml:space="preserve">hoạt </w:t>
      </w:r>
      <w:r>
        <w:t>động</w:t>
      </w:r>
      <w:r>
        <w:rPr>
          <w:spacing w:val="-8"/>
        </w:rPr>
        <w:t xml:space="preserve"> </w:t>
      </w:r>
      <w:r>
        <w:t>nhất</w:t>
      </w:r>
      <w:r>
        <w:rPr>
          <w:spacing w:val="-8"/>
        </w:rPr>
        <w:t xml:space="preserve"> </w:t>
      </w:r>
      <w:r>
        <w:t>định,</w:t>
      </w:r>
      <w:r>
        <w:rPr>
          <w:spacing w:val="-8"/>
        </w:rPr>
        <w:t xml:space="preserve"> </w:t>
      </w:r>
      <w:r>
        <w:t>năng</w:t>
      </w:r>
      <w:r>
        <w:rPr>
          <w:spacing w:val="-8"/>
        </w:rPr>
        <w:t xml:space="preserve"> </w:t>
      </w:r>
      <w:r>
        <w:t>lực</w:t>
      </w:r>
      <w:r>
        <w:rPr>
          <w:spacing w:val="-8"/>
        </w:rPr>
        <w:t xml:space="preserve"> </w:t>
      </w:r>
      <w:r>
        <w:t>không</w:t>
      </w:r>
      <w:r>
        <w:rPr>
          <w:spacing w:val="-8"/>
        </w:rPr>
        <w:t xml:space="preserve"> </w:t>
      </w:r>
      <w:r>
        <w:t>mang</w:t>
      </w:r>
      <w:r>
        <w:rPr>
          <w:spacing w:val="-8"/>
        </w:rPr>
        <w:t xml:space="preserve"> </w:t>
      </w:r>
      <w:r>
        <w:rPr>
          <w:spacing w:val="-3"/>
        </w:rPr>
        <w:t xml:space="preserve">tính </w:t>
      </w:r>
      <w:r>
        <w:t xml:space="preserve">chung mà thường gắn với một lĩnh </w:t>
      </w:r>
      <w:r>
        <w:rPr>
          <w:spacing w:val="-4"/>
        </w:rPr>
        <w:t xml:space="preserve">vực </w:t>
      </w:r>
      <w:r>
        <w:t>hoạt động cụ thể.</w:t>
      </w:r>
    </w:p>
    <w:p w:rsidR="00345827" w:rsidRDefault="0096769A">
      <w:pPr>
        <w:spacing w:before="110" w:line="247" w:lineRule="auto"/>
        <w:ind w:left="357" w:right="256" w:firstLine="566"/>
        <w:jc w:val="both"/>
        <w:rPr>
          <w:i/>
          <w:sz w:val="24"/>
        </w:rPr>
      </w:pPr>
      <w:r>
        <w:rPr>
          <w:sz w:val="24"/>
        </w:rPr>
        <w:t xml:space="preserve">Về năng lực tự học, theo giáo sư Nguyễn Cảnh </w:t>
      </w:r>
      <w:r>
        <w:rPr>
          <w:spacing w:val="-5"/>
          <w:sz w:val="24"/>
        </w:rPr>
        <w:t xml:space="preserve">Toàn </w:t>
      </w:r>
      <w:r>
        <w:rPr>
          <w:sz w:val="24"/>
        </w:rPr>
        <w:t>[7, tr.59-60]: “</w:t>
      </w:r>
      <w:r>
        <w:rPr>
          <w:i/>
          <w:sz w:val="24"/>
        </w:rPr>
        <w:t xml:space="preserve">Tự học </w:t>
      </w:r>
      <w:r>
        <w:rPr>
          <w:i/>
          <w:sz w:val="24"/>
        </w:rPr>
        <w:t xml:space="preserve">là tự mình động não, suy nghĩ, sử dụng các năng lực trí tuệ (quan sát, so sánh, phân tích, tổng hợp </w:t>
      </w:r>
      <w:r>
        <w:rPr>
          <w:i/>
          <w:spacing w:val="-4"/>
          <w:sz w:val="24"/>
        </w:rPr>
        <w:t xml:space="preserve">v.v…) </w:t>
      </w:r>
      <w:r>
        <w:rPr>
          <w:i/>
          <w:sz w:val="24"/>
        </w:rPr>
        <w:t xml:space="preserve">và có khi cả cơ bắp (khi phải sử dụng công cụ), cùng </w:t>
      </w:r>
      <w:r>
        <w:rPr>
          <w:i/>
          <w:spacing w:val="-5"/>
          <w:sz w:val="24"/>
        </w:rPr>
        <w:t xml:space="preserve">các </w:t>
      </w:r>
      <w:r>
        <w:rPr>
          <w:i/>
          <w:sz w:val="24"/>
        </w:rPr>
        <w:t xml:space="preserve">phẩm chất của mình, rồi cả động cơ, tình cảm, cả nhân sinh quan, thế giới </w:t>
      </w:r>
      <w:r>
        <w:rPr>
          <w:i/>
          <w:spacing w:val="-3"/>
          <w:sz w:val="24"/>
        </w:rPr>
        <w:t>quan</w:t>
      </w:r>
      <w:r>
        <w:rPr>
          <w:i/>
          <w:spacing w:val="54"/>
          <w:sz w:val="24"/>
        </w:rPr>
        <w:t xml:space="preserve"> </w:t>
      </w:r>
      <w:r>
        <w:rPr>
          <w:i/>
          <w:sz w:val="24"/>
        </w:rPr>
        <w:t>(như trung th</w:t>
      </w:r>
      <w:r>
        <w:rPr>
          <w:i/>
          <w:sz w:val="24"/>
        </w:rPr>
        <w:t xml:space="preserve">ực, khách quan, có chí </w:t>
      </w:r>
      <w:r>
        <w:rPr>
          <w:i/>
          <w:spacing w:val="-3"/>
          <w:sz w:val="24"/>
        </w:rPr>
        <w:t xml:space="preserve">tiến </w:t>
      </w:r>
      <w:r>
        <w:rPr>
          <w:i/>
          <w:sz w:val="24"/>
        </w:rPr>
        <w:t xml:space="preserve">thủ, không ngại khó, ngại khổ, kiên </w:t>
      </w:r>
      <w:r>
        <w:rPr>
          <w:i/>
          <w:spacing w:val="-3"/>
          <w:sz w:val="24"/>
        </w:rPr>
        <w:t xml:space="preserve">trì, </w:t>
      </w:r>
      <w:r>
        <w:rPr>
          <w:i/>
          <w:sz w:val="24"/>
        </w:rPr>
        <w:t xml:space="preserve">nhẫn nại, lòng say mê khoa học, ý muốn thi đỗ, biến biến khó khăn thành thuận lợi </w:t>
      </w:r>
      <w:r>
        <w:rPr>
          <w:i/>
          <w:spacing w:val="-4"/>
          <w:sz w:val="24"/>
        </w:rPr>
        <w:t xml:space="preserve">v.v…) </w:t>
      </w:r>
      <w:r>
        <w:rPr>
          <w:i/>
          <w:sz w:val="24"/>
        </w:rPr>
        <w:t>để chiếm lĩnh một lĩnh vực hiểu</w:t>
      </w:r>
      <w:r>
        <w:rPr>
          <w:i/>
          <w:spacing w:val="-29"/>
          <w:sz w:val="24"/>
        </w:rPr>
        <w:t xml:space="preserve"> </w:t>
      </w:r>
      <w:r>
        <w:rPr>
          <w:i/>
          <w:sz w:val="24"/>
        </w:rPr>
        <w:t>biết nào đó của nhân loại, biến lĩnh vựa đó thành</w:t>
      </w:r>
      <w:r>
        <w:rPr>
          <w:i/>
          <w:spacing w:val="-11"/>
          <w:sz w:val="24"/>
        </w:rPr>
        <w:t xml:space="preserve"> </w:t>
      </w:r>
      <w:r>
        <w:rPr>
          <w:i/>
          <w:sz w:val="24"/>
        </w:rPr>
        <w:t>sở</w:t>
      </w:r>
      <w:r>
        <w:rPr>
          <w:i/>
          <w:spacing w:val="-11"/>
          <w:sz w:val="24"/>
        </w:rPr>
        <w:t xml:space="preserve"> </w:t>
      </w:r>
      <w:r>
        <w:rPr>
          <w:i/>
          <w:sz w:val="24"/>
        </w:rPr>
        <w:t>hữu</w:t>
      </w:r>
      <w:r>
        <w:rPr>
          <w:i/>
          <w:spacing w:val="-10"/>
          <w:sz w:val="24"/>
        </w:rPr>
        <w:t xml:space="preserve"> </w:t>
      </w:r>
      <w:r>
        <w:rPr>
          <w:i/>
          <w:sz w:val="24"/>
        </w:rPr>
        <w:t>của</w:t>
      </w:r>
      <w:r>
        <w:rPr>
          <w:i/>
          <w:spacing w:val="-11"/>
          <w:sz w:val="24"/>
        </w:rPr>
        <w:t xml:space="preserve"> </w:t>
      </w:r>
      <w:r>
        <w:rPr>
          <w:i/>
          <w:sz w:val="24"/>
        </w:rPr>
        <w:t>mình</w:t>
      </w:r>
      <w:r>
        <w:rPr>
          <w:sz w:val="24"/>
        </w:rPr>
        <w:t>”.</w:t>
      </w:r>
      <w:r>
        <w:rPr>
          <w:spacing w:val="-14"/>
          <w:sz w:val="24"/>
        </w:rPr>
        <w:t xml:space="preserve"> </w:t>
      </w:r>
      <w:r>
        <w:rPr>
          <w:sz w:val="24"/>
        </w:rPr>
        <w:t>Trong</w:t>
      </w:r>
      <w:r>
        <w:rPr>
          <w:spacing w:val="-11"/>
          <w:sz w:val="24"/>
        </w:rPr>
        <w:t xml:space="preserve"> </w:t>
      </w:r>
      <w:r>
        <w:rPr>
          <w:i/>
          <w:sz w:val="24"/>
        </w:rPr>
        <w:t>Tự</w:t>
      </w:r>
      <w:r>
        <w:rPr>
          <w:i/>
          <w:spacing w:val="-11"/>
          <w:sz w:val="24"/>
        </w:rPr>
        <w:t xml:space="preserve"> </w:t>
      </w:r>
      <w:r>
        <w:rPr>
          <w:i/>
          <w:sz w:val="24"/>
        </w:rPr>
        <w:t>học</w:t>
      </w:r>
      <w:r>
        <w:rPr>
          <w:i/>
          <w:spacing w:val="-11"/>
          <w:sz w:val="24"/>
        </w:rPr>
        <w:t xml:space="preserve"> </w:t>
      </w:r>
      <w:r>
        <w:rPr>
          <w:i/>
          <w:sz w:val="24"/>
        </w:rPr>
        <w:t>thế nào cho tốt</w:t>
      </w:r>
      <w:r>
        <w:rPr>
          <w:sz w:val="24"/>
        </w:rPr>
        <w:t xml:space="preserve">, Nguyễn Cảnh </w:t>
      </w:r>
      <w:r>
        <w:rPr>
          <w:spacing w:val="-5"/>
          <w:sz w:val="24"/>
        </w:rPr>
        <w:t xml:space="preserve">Toàn </w:t>
      </w:r>
      <w:r>
        <w:rPr>
          <w:sz w:val="24"/>
        </w:rPr>
        <w:t>[8] đưa ra quan niệm: “</w:t>
      </w:r>
      <w:r>
        <w:rPr>
          <w:i/>
          <w:sz w:val="24"/>
        </w:rPr>
        <w:t xml:space="preserve">Năng lực tự học là sự </w:t>
      </w:r>
      <w:r>
        <w:rPr>
          <w:i/>
          <w:spacing w:val="-3"/>
          <w:sz w:val="24"/>
        </w:rPr>
        <w:t xml:space="preserve">tích </w:t>
      </w:r>
      <w:r>
        <w:rPr>
          <w:i/>
          <w:sz w:val="24"/>
        </w:rPr>
        <w:t>hợp</w:t>
      </w:r>
      <w:r>
        <w:rPr>
          <w:i/>
          <w:spacing w:val="-11"/>
          <w:sz w:val="24"/>
        </w:rPr>
        <w:t xml:space="preserve"> </w:t>
      </w:r>
      <w:r>
        <w:rPr>
          <w:i/>
          <w:sz w:val="24"/>
        </w:rPr>
        <w:t>tổng</w:t>
      </w:r>
      <w:r>
        <w:rPr>
          <w:i/>
          <w:spacing w:val="-11"/>
          <w:sz w:val="24"/>
        </w:rPr>
        <w:t xml:space="preserve"> </w:t>
      </w:r>
      <w:r>
        <w:rPr>
          <w:i/>
          <w:sz w:val="24"/>
        </w:rPr>
        <w:t>thể</w:t>
      </w:r>
      <w:r>
        <w:rPr>
          <w:i/>
          <w:spacing w:val="-11"/>
          <w:sz w:val="24"/>
        </w:rPr>
        <w:t xml:space="preserve"> </w:t>
      </w:r>
      <w:r>
        <w:rPr>
          <w:i/>
          <w:sz w:val="24"/>
        </w:rPr>
        <w:t>cách</w:t>
      </w:r>
      <w:r>
        <w:rPr>
          <w:i/>
          <w:spacing w:val="-11"/>
          <w:sz w:val="24"/>
        </w:rPr>
        <w:t xml:space="preserve"> </w:t>
      </w:r>
      <w:r>
        <w:rPr>
          <w:i/>
          <w:sz w:val="24"/>
        </w:rPr>
        <w:t>học</w:t>
      </w:r>
      <w:r>
        <w:rPr>
          <w:i/>
          <w:spacing w:val="-11"/>
          <w:sz w:val="24"/>
        </w:rPr>
        <w:t xml:space="preserve"> </w:t>
      </w:r>
      <w:r>
        <w:rPr>
          <w:i/>
          <w:sz w:val="24"/>
        </w:rPr>
        <w:t>và</w:t>
      </w:r>
      <w:r>
        <w:rPr>
          <w:i/>
          <w:spacing w:val="-11"/>
          <w:sz w:val="24"/>
        </w:rPr>
        <w:t xml:space="preserve"> </w:t>
      </w:r>
      <w:r>
        <w:rPr>
          <w:i/>
          <w:sz w:val="24"/>
        </w:rPr>
        <w:t>kỹ</w:t>
      </w:r>
      <w:r>
        <w:rPr>
          <w:i/>
          <w:spacing w:val="-11"/>
          <w:sz w:val="24"/>
        </w:rPr>
        <w:t xml:space="preserve"> </w:t>
      </w:r>
      <w:r>
        <w:rPr>
          <w:i/>
          <w:sz w:val="24"/>
        </w:rPr>
        <w:t>năng</w:t>
      </w:r>
      <w:r>
        <w:rPr>
          <w:i/>
          <w:spacing w:val="-11"/>
          <w:sz w:val="24"/>
        </w:rPr>
        <w:t xml:space="preserve"> </w:t>
      </w:r>
      <w:r>
        <w:rPr>
          <w:i/>
          <w:sz w:val="24"/>
        </w:rPr>
        <w:t>tác</w:t>
      </w:r>
      <w:r>
        <w:rPr>
          <w:i/>
          <w:spacing w:val="-11"/>
          <w:sz w:val="24"/>
        </w:rPr>
        <w:t xml:space="preserve"> </w:t>
      </w:r>
      <w:r>
        <w:rPr>
          <w:i/>
          <w:spacing w:val="-3"/>
          <w:sz w:val="24"/>
        </w:rPr>
        <w:t xml:space="preserve">động </w:t>
      </w:r>
      <w:r>
        <w:rPr>
          <w:i/>
          <w:sz w:val="24"/>
        </w:rPr>
        <w:t>đến</w:t>
      </w:r>
      <w:r>
        <w:rPr>
          <w:i/>
          <w:spacing w:val="17"/>
          <w:sz w:val="24"/>
        </w:rPr>
        <w:t xml:space="preserve"> </w:t>
      </w:r>
      <w:r>
        <w:rPr>
          <w:i/>
          <w:sz w:val="24"/>
        </w:rPr>
        <w:t>nội</w:t>
      </w:r>
      <w:r>
        <w:rPr>
          <w:i/>
          <w:spacing w:val="18"/>
          <w:sz w:val="24"/>
        </w:rPr>
        <w:t xml:space="preserve"> </w:t>
      </w:r>
      <w:r>
        <w:rPr>
          <w:i/>
          <w:sz w:val="24"/>
        </w:rPr>
        <w:t>dung</w:t>
      </w:r>
      <w:r>
        <w:rPr>
          <w:i/>
          <w:spacing w:val="18"/>
          <w:sz w:val="24"/>
        </w:rPr>
        <w:t xml:space="preserve"> </w:t>
      </w:r>
      <w:r>
        <w:rPr>
          <w:i/>
          <w:sz w:val="24"/>
        </w:rPr>
        <w:t>trong</w:t>
      </w:r>
      <w:r>
        <w:rPr>
          <w:i/>
          <w:spacing w:val="18"/>
          <w:sz w:val="24"/>
        </w:rPr>
        <w:t xml:space="preserve"> </w:t>
      </w:r>
      <w:r>
        <w:rPr>
          <w:i/>
          <w:sz w:val="24"/>
        </w:rPr>
        <w:t>hàng</w:t>
      </w:r>
      <w:r>
        <w:rPr>
          <w:i/>
          <w:spacing w:val="18"/>
          <w:sz w:val="24"/>
        </w:rPr>
        <w:t xml:space="preserve"> </w:t>
      </w:r>
      <w:r>
        <w:rPr>
          <w:i/>
          <w:sz w:val="24"/>
        </w:rPr>
        <w:t>loạt</w:t>
      </w:r>
      <w:r>
        <w:rPr>
          <w:i/>
          <w:spacing w:val="18"/>
          <w:sz w:val="24"/>
        </w:rPr>
        <w:t xml:space="preserve"> </w:t>
      </w:r>
      <w:r>
        <w:rPr>
          <w:i/>
          <w:sz w:val="24"/>
        </w:rPr>
        <w:t>tình</w:t>
      </w:r>
      <w:r>
        <w:rPr>
          <w:i/>
          <w:spacing w:val="18"/>
          <w:sz w:val="24"/>
        </w:rPr>
        <w:t xml:space="preserve"> </w:t>
      </w:r>
      <w:r>
        <w:rPr>
          <w:i/>
          <w:spacing w:val="-3"/>
          <w:sz w:val="24"/>
        </w:rPr>
        <w:t>huống</w:t>
      </w:r>
    </w:p>
    <w:p w:rsidR="00345827" w:rsidRDefault="0096769A">
      <w:pPr>
        <w:spacing w:line="260" w:lineRule="exact"/>
        <w:ind w:left="357"/>
        <w:jc w:val="both"/>
        <w:rPr>
          <w:sz w:val="24"/>
        </w:rPr>
      </w:pPr>
      <w:r>
        <w:rPr>
          <w:i/>
          <w:sz w:val="24"/>
        </w:rPr>
        <w:t>–</w:t>
      </w:r>
      <w:r>
        <w:rPr>
          <w:i/>
          <w:spacing w:val="37"/>
          <w:sz w:val="24"/>
        </w:rPr>
        <w:t xml:space="preserve"> </w:t>
      </w:r>
      <w:r>
        <w:rPr>
          <w:i/>
          <w:sz w:val="24"/>
        </w:rPr>
        <w:t>vấn</w:t>
      </w:r>
      <w:r>
        <w:rPr>
          <w:i/>
          <w:spacing w:val="37"/>
          <w:sz w:val="24"/>
        </w:rPr>
        <w:t xml:space="preserve"> </w:t>
      </w:r>
      <w:r>
        <w:rPr>
          <w:i/>
          <w:sz w:val="24"/>
        </w:rPr>
        <w:t>đề</w:t>
      </w:r>
      <w:r>
        <w:rPr>
          <w:i/>
          <w:spacing w:val="37"/>
          <w:sz w:val="24"/>
        </w:rPr>
        <w:t xml:space="preserve"> </w:t>
      </w:r>
      <w:r>
        <w:rPr>
          <w:i/>
          <w:sz w:val="24"/>
        </w:rPr>
        <w:t>khác</w:t>
      </w:r>
      <w:r>
        <w:rPr>
          <w:i/>
          <w:spacing w:val="37"/>
          <w:sz w:val="24"/>
        </w:rPr>
        <w:t xml:space="preserve"> </w:t>
      </w:r>
      <w:r>
        <w:rPr>
          <w:i/>
          <w:sz w:val="24"/>
        </w:rPr>
        <w:t>nhau</w:t>
      </w:r>
      <w:r>
        <w:rPr>
          <w:sz w:val="24"/>
        </w:rPr>
        <w:t>”.</w:t>
      </w:r>
      <w:r>
        <w:rPr>
          <w:spacing w:val="37"/>
          <w:sz w:val="24"/>
        </w:rPr>
        <w:t xml:space="preserve"> </w:t>
      </w:r>
      <w:r>
        <w:rPr>
          <w:sz w:val="24"/>
        </w:rPr>
        <w:t>Có</w:t>
      </w:r>
      <w:r>
        <w:rPr>
          <w:spacing w:val="37"/>
          <w:sz w:val="24"/>
        </w:rPr>
        <w:t xml:space="preserve"> </w:t>
      </w:r>
      <w:r>
        <w:rPr>
          <w:sz w:val="24"/>
        </w:rPr>
        <w:t>thể</w:t>
      </w:r>
      <w:r>
        <w:rPr>
          <w:spacing w:val="37"/>
          <w:sz w:val="24"/>
        </w:rPr>
        <w:t xml:space="preserve"> </w:t>
      </w:r>
      <w:r>
        <w:rPr>
          <w:sz w:val="24"/>
        </w:rPr>
        <w:t>thấy</w:t>
      </w:r>
      <w:r>
        <w:rPr>
          <w:spacing w:val="37"/>
          <w:sz w:val="24"/>
        </w:rPr>
        <w:t xml:space="preserve"> </w:t>
      </w:r>
      <w:r>
        <w:rPr>
          <w:sz w:val="24"/>
        </w:rPr>
        <w:t>năng</w:t>
      </w:r>
    </w:p>
    <w:p w:rsidR="00345827" w:rsidRDefault="0096769A">
      <w:pPr>
        <w:pStyle w:val="BodyText"/>
        <w:spacing w:before="7" w:line="247" w:lineRule="auto"/>
        <w:ind w:left="357" w:right="256"/>
      </w:pPr>
      <w:r>
        <w:t xml:space="preserve">lực tự học là một thuộc tính tâm lý qua </w:t>
      </w:r>
      <w:r>
        <w:rPr>
          <w:spacing w:val="-7"/>
        </w:rPr>
        <w:t xml:space="preserve">đó </w:t>
      </w:r>
      <w:r>
        <w:t>giúp</w:t>
      </w:r>
      <w:r>
        <w:rPr>
          <w:spacing w:val="-8"/>
        </w:rPr>
        <w:t xml:space="preserve"> </w:t>
      </w:r>
      <w:r>
        <w:t>người</w:t>
      </w:r>
      <w:r>
        <w:rPr>
          <w:spacing w:val="-8"/>
        </w:rPr>
        <w:t xml:space="preserve"> </w:t>
      </w:r>
      <w:r>
        <w:t>học</w:t>
      </w:r>
      <w:r>
        <w:rPr>
          <w:spacing w:val="-8"/>
        </w:rPr>
        <w:t xml:space="preserve"> </w:t>
      </w:r>
      <w:r>
        <w:t>giải</w:t>
      </w:r>
      <w:r>
        <w:rPr>
          <w:spacing w:val="-8"/>
        </w:rPr>
        <w:t xml:space="preserve"> </w:t>
      </w:r>
      <w:r>
        <w:t>quyết</w:t>
      </w:r>
      <w:r>
        <w:rPr>
          <w:spacing w:val="-8"/>
        </w:rPr>
        <w:t xml:space="preserve"> </w:t>
      </w:r>
      <w:r>
        <w:t>được</w:t>
      </w:r>
      <w:r>
        <w:rPr>
          <w:spacing w:val="-8"/>
        </w:rPr>
        <w:t xml:space="preserve"> </w:t>
      </w:r>
      <w:r>
        <w:t>các</w:t>
      </w:r>
      <w:r>
        <w:rPr>
          <w:spacing w:val="-8"/>
        </w:rPr>
        <w:t xml:space="preserve"> </w:t>
      </w:r>
      <w:r>
        <w:t>vấn</w:t>
      </w:r>
      <w:r>
        <w:rPr>
          <w:spacing w:val="-8"/>
        </w:rPr>
        <w:t xml:space="preserve"> </w:t>
      </w:r>
      <w:r>
        <w:rPr>
          <w:spacing w:val="-6"/>
        </w:rPr>
        <w:t xml:space="preserve">đề </w:t>
      </w:r>
      <w:r>
        <w:t>đặt</w:t>
      </w:r>
      <w:r>
        <w:rPr>
          <w:spacing w:val="-12"/>
        </w:rPr>
        <w:t xml:space="preserve"> </w:t>
      </w:r>
      <w:r>
        <w:t>ra</w:t>
      </w:r>
      <w:r>
        <w:rPr>
          <w:spacing w:val="-11"/>
        </w:rPr>
        <w:t xml:space="preserve"> </w:t>
      </w:r>
      <w:r>
        <w:t>một</w:t>
      </w:r>
      <w:r>
        <w:rPr>
          <w:spacing w:val="-10"/>
        </w:rPr>
        <w:t xml:space="preserve"> </w:t>
      </w:r>
      <w:r>
        <w:t>cách</w:t>
      </w:r>
      <w:r>
        <w:rPr>
          <w:spacing w:val="-10"/>
        </w:rPr>
        <w:t xml:space="preserve"> </w:t>
      </w:r>
      <w:r>
        <w:t>hiệu</w:t>
      </w:r>
      <w:r>
        <w:rPr>
          <w:spacing w:val="-11"/>
        </w:rPr>
        <w:t xml:space="preserve"> </w:t>
      </w:r>
      <w:r>
        <w:t>quả</w:t>
      </w:r>
      <w:r>
        <w:rPr>
          <w:spacing w:val="-11"/>
        </w:rPr>
        <w:t xml:space="preserve"> </w:t>
      </w:r>
      <w:r>
        <w:t>nhất,</w:t>
      </w:r>
      <w:r>
        <w:rPr>
          <w:spacing w:val="-11"/>
        </w:rPr>
        <w:t xml:space="preserve"> </w:t>
      </w:r>
      <w:r>
        <w:t>biến</w:t>
      </w:r>
      <w:r>
        <w:rPr>
          <w:spacing w:val="-11"/>
        </w:rPr>
        <w:t xml:space="preserve"> </w:t>
      </w:r>
      <w:r>
        <w:t>tri</w:t>
      </w:r>
      <w:r>
        <w:rPr>
          <w:spacing w:val="-10"/>
        </w:rPr>
        <w:t xml:space="preserve"> </w:t>
      </w:r>
      <w:r>
        <w:t>thức của xã hội thành tri thức của mình. Có thể nói năng lực tự học và chìa khoá để mở khoá mọi năng lực khác của người học.</w:t>
      </w:r>
    </w:p>
    <w:p w:rsidR="00345827" w:rsidRDefault="0096769A">
      <w:pPr>
        <w:pStyle w:val="Heading7"/>
        <w:numPr>
          <w:ilvl w:val="1"/>
          <w:numId w:val="54"/>
        </w:numPr>
        <w:tabs>
          <w:tab w:val="left" w:pos="1369"/>
        </w:tabs>
        <w:spacing w:before="109" w:line="247" w:lineRule="auto"/>
        <w:ind w:left="357" w:right="259" w:firstLine="566"/>
        <w:jc w:val="both"/>
      </w:pPr>
      <w:r>
        <w:t xml:space="preserve">Biểu hiện của người có năng </w:t>
      </w:r>
      <w:r>
        <w:t>lực tự</w:t>
      </w:r>
      <w:r>
        <w:rPr>
          <w:spacing w:val="-1"/>
        </w:rPr>
        <w:t xml:space="preserve"> </w:t>
      </w:r>
      <w:r>
        <w:t>học</w:t>
      </w:r>
    </w:p>
    <w:p w:rsidR="00345827" w:rsidRDefault="0096769A">
      <w:pPr>
        <w:spacing w:before="112" w:line="247" w:lineRule="auto"/>
        <w:ind w:left="357" w:right="257" w:firstLine="566"/>
        <w:jc w:val="both"/>
        <w:rPr>
          <w:sz w:val="24"/>
        </w:rPr>
      </w:pPr>
      <w:r>
        <w:rPr>
          <w:sz w:val="24"/>
        </w:rPr>
        <w:t>Một</w:t>
      </w:r>
      <w:r>
        <w:rPr>
          <w:spacing w:val="-13"/>
          <w:sz w:val="24"/>
        </w:rPr>
        <w:t xml:space="preserve"> </w:t>
      </w:r>
      <w:r>
        <w:rPr>
          <w:sz w:val="24"/>
        </w:rPr>
        <w:t>trong</w:t>
      </w:r>
      <w:r>
        <w:rPr>
          <w:spacing w:val="-12"/>
          <w:sz w:val="24"/>
        </w:rPr>
        <w:t xml:space="preserve"> </w:t>
      </w:r>
      <w:r>
        <w:rPr>
          <w:sz w:val="24"/>
        </w:rPr>
        <w:t>những</w:t>
      </w:r>
      <w:r>
        <w:rPr>
          <w:spacing w:val="-12"/>
          <w:sz w:val="24"/>
        </w:rPr>
        <w:t xml:space="preserve"> </w:t>
      </w:r>
      <w:r>
        <w:rPr>
          <w:sz w:val="24"/>
        </w:rPr>
        <w:t>nghiên</w:t>
      </w:r>
      <w:r>
        <w:rPr>
          <w:spacing w:val="-13"/>
          <w:sz w:val="24"/>
        </w:rPr>
        <w:t xml:space="preserve"> </w:t>
      </w:r>
      <w:r>
        <w:rPr>
          <w:sz w:val="24"/>
        </w:rPr>
        <w:t>cứu</w:t>
      </w:r>
      <w:r>
        <w:rPr>
          <w:spacing w:val="-12"/>
          <w:sz w:val="24"/>
        </w:rPr>
        <w:t xml:space="preserve"> </w:t>
      </w:r>
      <w:r>
        <w:rPr>
          <w:sz w:val="24"/>
        </w:rPr>
        <w:t>về</w:t>
      </w:r>
      <w:r>
        <w:rPr>
          <w:spacing w:val="-12"/>
          <w:sz w:val="24"/>
        </w:rPr>
        <w:t xml:space="preserve"> </w:t>
      </w:r>
      <w:r>
        <w:rPr>
          <w:sz w:val="24"/>
        </w:rPr>
        <w:t xml:space="preserve">biểu hiện của người có năng lực tự học, </w:t>
      </w:r>
      <w:r>
        <w:rPr>
          <w:spacing w:val="-5"/>
          <w:sz w:val="24"/>
        </w:rPr>
        <w:t xml:space="preserve">ông </w:t>
      </w:r>
      <w:r>
        <w:rPr>
          <w:sz w:val="24"/>
        </w:rPr>
        <w:t>Philip Candy (1991) [9] đã liệt kê 12 biểu hiện của người có năng lực tự học. Trong đó ông chia các biểu hiện này thành 2 nhóm:</w:t>
      </w:r>
      <w:r>
        <w:rPr>
          <w:spacing w:val="-15"/>
          <w:sz w:val="24"/>
        </w:rPr>
        <w:t xml:space="preserve"> </w:t>
      </w:r>
      <w:r>
        <w:rPr>
          <w:sz w:val="24"/>
        </w:rPr>
        <w:t>Nhóm</w:t>
      </w:r>
      <w:r>
        <w:rPr>
          <w:spacing w:val="-14"/>
          <w:sz w:val="24"/>
        </w:rPr>
        <w:t xml:space="preserve"> </w:t>
      </w:r>
      <w:r>
        <w:rPr>
          <w:sz w:val="24"/>
        </w:rPr>
        <w:t>các</w:t>
      </w:r>
      <w:r>
        <w:rPr>
          <w:spacing w:val="-14"/>
          <w:sz w:val="24"/>
        </w:rPr>
        <w:t xml:space="preserve"> </w:t>
      </w:r>
      <w:r>
        <w:rPr>
          <w:sz w:val="24"/>
        </w:rPr>
        <w:t>biểu</w:t>
      </w:r>
      <w:r>
        <w:rPr>
          <w:spacing w:val="-14"/>
          <w:sz w:val="24"/>
        </w:rPr>
        <w:t xml:space="preserve"> </w:t>
      </w:r>
      <w:r>
        <w:rPr>
          <w:sz w:val="24"/>
        </w:rPr>
        <w:t>h</w:t>
      </w:r>
      <w:r>
        <w:rPr>
          <w:sz w:val="24"/>
        </w:rPr>
        <w:t>iện</w:t>
      </w:r>
      <w:r>
        <w:rPr>
          <w:spacing w:val="-15"/>
          <w:sz w:val="24"/>
        </w:rPr>
        <w:t xml:space="preserve"> </w:t>
      </w:r>
      <w:r>
        <w:rPr>
          <w:sz w:val="24"/>
        </w:rPr>
        <w:t>bên</w:t>
      </w:r>
      <w:r>
        <w:rPr>
          <w:spacing w:val="-13"/>
          <w:sz w:val="24"/>
        </w:rPr>
        <w:t xml:space="preserve"> </w:t>
      </w:r>
      <w:r>
        <w:rPr>
          <w:sz w:val="24"/>
        </w:rPr>
        <w:t>trong</w:t>
      </w:r>
      <w:r>
        <w:rPr>
          <w:spacing w:val="-13"/>
          <w:sz w:val="24"/>
        </w:rPr>
        <w:t xml:space="preserve"> </w:t>
      </w:r>
      <w:r>
        <w:rPr>
          <w:sz w:val="24"/>
        </w:rPr>
        <w:t>được gọi</w:t>
      </w:r>
      <w:r>
        <w:rPr>
          <w:spacing w:val="-5"/>
          <w:sz w:val="24"/>
        </w:rPr>
        <w:t xml:space="preserve"> </w:t>
      </w:r>
      <w:r>
        <w:rPr>
          <w:sz w:val="24"/>
        </w:rPr>
        <w:t>là</w:t>
      </w:r>
      <w:r>
        <w:rPr>
          <w:spacing w:val="-5"/>
          <w:sz w:val="24"/>
        </w:rPr>
        <w:t xml:space="preserve"> </w:t>
      </w:r>
      <w:r>
        <w:rPr>
          <w:sz w:val="24"/>
        </w:rPr>
        <w:t>nhóm</w:t>
      </w:r>
      <w:r>
        <w:rPr>
          <w:spacing w:val="-9"/>
          <w:sz w:val="24"/>
        </w:rPr>
        <w:t xml:space="preserve"> </w:t>
      </w:r>
      <w:r>
        <w:rPr>
          <w:sz w:val="24"/>
        </w:rPr>
        <w:t>Tính</w:t>
      </w:r>
      <w:r>
        <w:rPr>
          <w:spacing w:val="-5"/>
          <w:sz w:val="24"/>
        </w:rPr>
        <w:t xml:space="preserve"> </w:t>
      </w:r>
      <w:r>
        <w:rPr>
          <w:sz w:val="24"/>
        </w:rPr>
        <w:t>cách</w:t>
      </w:r>
      <w:r>
        <w:rPr>
          <w:spacing w:val="-5"/>
          <w:sz w:val="24"/>
        </w:rPr>
        <w:t xml:space="preserve"> </w:t>
      </w:r>
      <w:r>
        <w:rPr>
          <w:sz w:val="24"/>
        </w:rPr>
        <w:t>với</w:t>
      </w:r>
      <w:r>
        <w:rPr>
          <w:spacing w:val="-5"/>
          <w:sz w:val="24"/>
        </w:rPr>
        <w:t xml:space="preserve"> </w:t>
      </w:r>
      <w:r>
        <w:rPr>
          <w:sz w:val="24"/>
        </w:rPr>
        <w:t>9</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 xml:space="preserve">bao gồm: </w:t>
      </w:r>
      <w:r>
        <w:rPr>
          <w:i/>
          <w:sz w:val="24"/>
        </w:rPr>
        <w:t xml:space="preserve">Tính kỷ luật; Có tư duy phân </w:t>
      </w:r>
      <w:r>
        <w:rPr>
          <w:i/>
          <w:spacing w:val="-3"/>
          <w:sz w:val="24"/>
        </w:rPr>
        <w:t xml:space="preserve">tích; </w:t>
      </w:r>
      <w:r>
        <w:rPr>
          <w:i/>
          <w:sz w:val="24"/>
        </w:rPr>
        <w:t>Có</w:t>
      </w:r>
      <w:r>
        <w:rPr>
          <w:i/>
          <w:spacing w:val="-15"/>
          <w:sz w:val="24"/>
        </w:rPr>
        <w:t xml:space="preserve"> </w:t>
      </w:r>
      <w:r>
        <w:rPr>
          <w:i/>
          <w:sz w:val="24"/>
        </w:rPr>
        <w:t>khả</w:t>
      </w:r>
      <w:r>
        <w:rPr>
          <w:i/>
          <w:spacing w:val="-14"/>
          <w:sz w:val="24"/>
        </w:rPr>
        <w:t xml:space="preserve"> </w:t>
      </w:r>
      <w:r>
        <w:rPr>
          <w:i/>
          <w:sz w:val="24"/>
        </w:rPr>
        <w:t>năng</w:t>
      </w:r>
      <w:r>
        <w:rPr>
          <w:i/>
          <w:spacing w:val="-14"/>
          <w:sz w:val="24"/>
        </w:rPr>
        <w:t xml:space="preserve"> </w:t>
      </w:r>
      <w:r>
        <w:rPr>
          <w:i/>
          <w:sz w:val="24"/>
        </w:rPr>
        <w:t>tự</w:t>
      </w:r>
      <w:r>
        <w:rPr>
          <w:i/>
          <w:spacing w:val="-13"/>
          <w:sz w:val="24"/>
        </w:rPr>
        <w:t xml:space="preserve"> </w:t>
      </w:r>
      <w:r>
        <w:rPr>
          <w:i/>
          <w:sz w:val="24"/>
        </w:rPr>
        <w:t>điều</w:t>
      </w:r>
      <w:r>
        <w:rPr>
          <w:i/>
          <w:spacing w:val="-15"/>
          <w:sz w:val="24"/>
        </w:rPr>
        <w:t xml:space="preserve"> </w:t>
      </w:r>
      <w:r>
        <w:rPr>
          <w:i/>
          <w:sz w:val="24"/>
        </w:rPr>
        <w:t>chỉnh;</w:t>
      </w:r>
      <w:r>
        <w:rPr>
          <w:i/>
          <w:spacing w:val="-14"/>
          <w:sz w:val="24"/>
        </w:rPr>
        <w:t xml:space="preserve"> </w:t>
      </w:r>
      <w:r>
        <w:rPr>
          <w:i/>
          <w:sz w:val="24"/>
        </w:rPr>
        <w:t>Ham</w:t>
      </w:r>
      <w:r>
        <w:rPr>
          <w:i/>
          <w:spacing w:val="-14"/>
          <w:sz w:val="24"/>
        </w:rPr>
        <w:t xml:space="preserve"> </w:t>
      </w:r>
      <w:r>
        <w:rPr>
          <w:i/>
          <w:sz w:val="24"/>
        </w:rPr>
        <w:t>hiểu</w:t>
      </w:r>
      <w:r>
        <w:rPr>
          <w:i/>
          <w:spacing w:val="-14"/>
          <w:sz w:val="24"/>
        </w:rPr>
        <w:t xml:space="preserve"> </w:t>
      </w:r>
      <w:r>
        <w:rPr>
          <w:i/>
          <w:sz w:val="24"/>
        </w:rPr>
        <w:t xml:space="preserve">biết; Linh hoạt; Có năng lực giao tiếp xã hội; Mạo hiểm, sáng tạo; Tự tin, tích cực; </w:t>
      </w:r>
      <w:r>
        <w:rPr>
          <w:i/>
          <w:spacing w:val="-6"/>
          <w:sz w:val="24"/>
        </w:rPr>
        <w:t xml:space="preserve">Có </w:t>
      </w:r>
      <w:r>
        <w:rPr>
          <w:i/>
          <w:sz w:val="24"/>
        </w:rPr>
        <w:t>khả năng tự học</w:t>
      </w:r>
      <w:r>
        <w:rPr>
          <w:sz w:val="24"/>
        </w:rPr>
        <w:t>. Nhóm các biểu hiện bên ngoài được gọi là nhóm Phương pháp</w:t>
      </w:r>
      <w:r>
        <w:rPr>
          <w:spacing w:val="23"/>
          <w:sz w:val="24"/>
        </w:rPr>
        <w:t xml:space="preserve"> </w:t>
      </w:r>
      <w:r>
        <w:rPr>
          <w:sz w:val="24"/>
        </w:rPr>
        <w:t>với</w:t>
      </w:r>
    </w:p>
    <w:p w:rsidR="00345827" w:rsidRDefault="00345827">
      <w:pPr>
        <w:spacing w:line="247" w:lineRule="auto"/>
        <w:jc w:val="both"/>
        <w:rPr>
          <w:sz w:val="24"/>
        </w:rPr>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jc w:val="left"/>
        <w:rPr>
          <w:sz w:val="23"/>
        </w:rPr>
      </w:pPr>
    </w:p>
    <w:p w:rsidR="00345827" w:rsidRDefault="00345827">
      <w:pPr>
        <w:rPr>
          <w:sz w:val="23"/>
        </w:rPr>
        <w:sectPr w:rsidR="00345827">
          <w:pgSz w:w="11630" w:h="16560"/>
          <w:pgMar w:top="1160" w:right="1100" w:bottom="280" w:left="1060" w:header="910" w:footer="0" w:gutter="0"/>
          <w:cols w:space="720"/>
        </w:sectPr>
      </w:pPr>
    </w:p>
    <w:p w:rsidR="00345827" w:rsidRDefault="0096769A">
      <w:pPr>
        <w:spacing w:before="90" w:line="247" w:lineRule="auto"/>
        <w:ind w:left="300" w:right="38"/>
        <w:jc w:val="both"/>
        <w:rPr>
          <w:sz w:val="24"/>
        </w:rPr>
      </w:pPr>
      <w:r>
        <w:rPr>
          <w:sz w:val="24"/>
        </w:rPr>
        <w:lastRenderedPageBreak/>
        <w:t xml:space="preserve">3 biểu hiện: </w:t>
      </w:r>
      <w:r>
        <w:rPr>
          <w:i/>
          <w:sz w:val="24"/>
        </w:rPr>
        <w:t xml:space="preserve">Có kĩ năng tìm kiếm và </w:t>
      </w:r>
      <w:r>
        <w:rPr>
          <w:i/>
          <w:spacing w:val="-5"/>
          <w:sz w:val="24"/>
        </w:rPr>
        <w:t xml:space="preserve">thu </w:t>
      </w:r>
      <w:r>
        <w:rPr>
          <w:i/>
          <w:sz w:val="24"/>
        </w:rPr>
        <w:t xml:space="preserve">thập thông tin; Có kiến thức để thực hiện các hoạt động học tập; Có năng lực </w:t>
      </w:r>
      <w:r>
        <w:rPr>
          <w:i/>
          <w:spacing w:val="-3"/>
          <w:sz w:val="24"/>
        </w:rPr>
        <w:t xml:space="preserve">đánh </w:t>
      </w:r>
      <w:r>
        <w:rPr>
          <w:i/>
          <w:sz w:val="24"/>
        </w:rPr>
        <w:t>giá, kĩ năng xử lý thông</w:t>
      </w:r>
      <w:r>
        <w:rPr>
          <w:i/>
          <w:sz w:val="24"/>
        </w:rPr>
        <w:t xml:space="preserve"> tin và giải </w:t>
      </w:r>
      <w:r>
        <w:rPr>
          <w:i/>
          <w:spacing w:val="-3"/>
          <w:sz w:val="24"/>
        </w:rPr>
        <w:t xml:space="preserve">quyết </w:t>
      </w:r>
      <w:r>
        <w:rPr>
          <w:i/>
          <w:sz w:val="24"/>
        </w:rPr>
        <w:t>vấn đề</w:t>
      </w:r>
      <w:r>
        <w:rPr>
          <w:sz w:val="24"/>
        </w:rPr>
        <w:t xml:space="preserve">. Trong một nghiên cứu khác </w:t>
      </w:r>
      <w:r>
        <w:rPr>
          <w:spacing w:val="-4"/>
          <w:sz w:val="24"/>
        </w:rPr>
        <w:t xml:space="preserve">khi </w:t>
      </w:r>
      <w:r>
        <w:rPr>
          <w:sz w:val="24"/>
        </w:rPr>
        <w:t xml:space="preserve">nghiên cứu về vấn đề tự học của học sinh trong trường phổ thông, </w:t>
      </w:r>
      <w:r>
        <w:rPr>
          <w:spacing w:val="-3"/>
          <w:sz w:val="24"/>
        </w:rPr>
        <w:t xml:space="preserve">Taylor </w:t>
      </w:r>
      <w:r>
        <w:rPr>
          <w:sz w:val="24"/>
        </w:rPr>
        <w:t xml:space="preserve">(1995) </w:t>
      </w:r>
      <w:r>
        <w:rPr>
          <w:spacing w:val="-4"/>
          <w:sz w:val="24"/>
        </w:rPr>
        <w:t xml:space="preserve">[9] </w:t>
      </w:r>
      <w:r>
        <w:rPr>
          <w:sz w:val="24"/>
        </w:rPr>
        <w:t>đã</w:t>
      </w:r>
      <w:r>
        <w:rPr>
          <w:spacing w:val="-6"/>
          <w:sz w:val="24"/>
        </w:rPr>
        <w:t xml:space="preserve"> </w:t>
      </w:r>
      <w:r>
        <w:rPr>
          <w:sz w:val="24"/>
        </w:rPr>
        <w:t>đưa</w:t>
      </w:r>
      <w:r>
        <w:rPr>
          <w:spacing w:val="-6"/>
          <w:sz w:val="24"/>
        </w:rPr>
        <w:t xml:space="preserve"> </w:t>
      </w:r>
      <w:r>
        <w:rPr>
          <w:sz w:val="24"/>
        </w:rPr>
        <w:t>ra</w:t>
      </w:r>
      <w:r>
        <w:rPr>
          <w:spacing w:val="-6"/>
          <w:sz w:val="24"/>
        </w:rPr>
        <w:t xml:space="preserve"> </w:t>
      </w:r>
      <w:r>
        <w:rPr>
          <w:sz w:val="24"/>
        </w:rPr>
        <w:t>16</w:t>
      </w:r>
      <w:r>
        <w:rPr>
          <w:spacing w:val="-6"/>
          <w:sz w:val="24"/>
        </w:rPr>
        <w:t xml:space="preserve"> </w:t>
      </w:r>
      <w:r>
        <w:rPr>
          <w:sz w:val="24"/>
        </w:rPr>
        <w:t>biểu</w:t>
      </w:r>
      <w:r>
        <w:rPr>
          <w:spacing w:val="-5"/>
          <w:sz w:val="24"/>
        </w:rPr>
        <w:t xml:space="preserve"> </w:t>
      </w:r>
      <w:r>
        <w:rPr>
          <w:sz w:val="24"/>
        </w:rPr>
        <w:t>hiện</w:t>
      </w:r>
      <w:r>
        <w:rPr>
          <w:spacing w:val="-6"/>
          <w:sz w:val="24"/>
        </w:rPr>
        <w:t xml:space="preserve"> </w:t>
      </w:r>
      <w:r>
        <w:rPr>
          <w:sz w:val="24"/>
        </w:rPr>
        <w:t>năng</w:t>
      </w:r>
      <w:r>
        <w:rPr>
          <w:spacing w:val="-6"/>
          <w:sz w:val="24"/>
        </w:rPr>
        <w:t xml:space="preserve"> </w:t>
      </w:r>
      <w:r>
        <w:rPr>
          <w:sz w:val="24"/>
        </w:rPr>
        <w:t>lực</w:t>
      </w:r>
      <w:r>
        <w:rPr>
          <w:spacing w:val="-6"/>
          <w:sz w:val="24"/>
        </w:rPr>
        <w:t xml:space="preserve"> </w:t>
      </w:r>
      <w:r>
        <w:rPr>
          <w:sz w:val="24"/>
        </w:rPr>
        <w:t>tự</w:t>
      </w:r>
      <w:r>
        <w:rPr>
          <w:spacing w:val="-5"/>
          <w:sz w:val="24"/>
        </w:rPr>
        <w:t xml:space="preserve"> </w:t>
      </w:r>
      <w:r>
        <w:rPr>
          <w:sz w:val="24"/>
        </w:rPr>
        <w:t>học</w:t>
      </w:r>
      <w:r>
        <w:rPr>
          <w:spacing w:val="-6"/>
          <w:sz w:val="24"/>
        </w:rPr>
        <w:t xml:space="preserve"> </w:t>
      </w:r>
      <w:r>
        <w:rPr>
          <w:spacing w:val="-5"/>
          <w:sz w:val="24"/>
        </w:rPr>
        <w:t xml:space="preserve">của </w:t>
      </w:r>
      <w:r>
        <w:rPr>
          <w:sz w:val="24"/>
        </w:rPr>
        <w:t xml:space="preserve">học sinh trong trường phổ thông, các </w:t>
      </w:r>
      <w:r>
        <w:rPr>
          <w:spacing w:val="-3"/>
          <w:sz w:val="24"/>
        </w:rPr>
        <w:t xml:space="preserve">biểu </w:t>
      </w:r>
      <w:r>
        <w:rPr>
          <w:sz w:val="24"/>
        </w:rPr>
        <w:t xml:space="preserve">hiện được chia thành 3 nhóm là </w:t>
      </w:r>
      <w:r>
        <w:rPr>
          <w:sz w:val="24"/>
        </w:rPr>
        <w:t xml:space="preserve">tính </w:t>
      </w:r>
      <w:r>
        <w:rPr>
          <w:spacing w:val="-3"/>
          <w:sz w:val="24"/>
        </w:rPr>
        <w:t xml:space="preserve">cách, </w:t>
      </w:r>
      <w:r>
        <w:rPr>
          <w:sz w:val="24"/>
        </w:rPr>
        <w:t xml:space="preserve">kĩ năng, thái độ. Nhóm Tính cách với 9 biểu hiện: </w:t>
      </w:r>
      <w:r>
        <w:rPr>
          <w:i/>
          <w:sz w:val="24"/>
        </w:rPr>
        <w:t xml:space="preserve">Có động cơ học tập; Chủ </w:t>
      </w:r>
      <w:r>
        <w:rPr>
          <w:i/>
          <w:spacing w:val="-3"/>
          <w:sz w:val="24"/>
        </w:rPr>
        <w:t xml:space="preserve">động </w:t>
      </w:r>
      <w:r>
        <w:rPr>
          <w:i/>
          <w:sz w:val="24"/>
        </w:rPr>
        <w:t>thể hiện kết qủa học tập; Độc lập; Có</w:t>
      </w:r>
      <w:r>
        <w:rPr>
          <w:i/>
          <w:spacing w:val="-38"/>
          <w:sz w:val="24"/>
        </w:rPr>
        <w:t xml:space="preserve"> </w:t>
      </w:r>
      <w:r>
        <w:rPr>
          <w:i/>
          <w:spacing w:val="-3"/>
          <w:sz w:val="24"/>
        </w:rPr>
        <w:t xml:space="preserve">tính </w:t>
      </w:r>
      <w:r>
        <w:rPr>
          <w:i/>
          <w:sz w:val="24"/>
        </w:rPr>
        <w:t>kỉ luật; Tự tin; Hoạt động có mục đích; Thích học; Tò mò ở mức độ cao; Kiên nhẫn</w:t>
      </w:r>
      <w:r>
        <w:rPr>
          <w:sz w:val="24"/>
        </w:rPr>
        <w:t xml:space="preserve">. Nhóm Kĩ năng với 3 biểu hiện: </w:t>
      </w:r>
      <w:r>
        <w:rPr>
          <w:i/>
          <w:sz w:val="24"/>
        </w:rPr>
        <w:t xml:space="preserve">Có </w:t>
      </w:r>
      <w:r>
        <w:rPr>
          <w:i/>
          <w:sz w:val="24"/>
        </w:rPr>
        <w:t xml:space="preserve">kĩ năng thực hiện các hoạt động học </w:t>
      </w:r>
      <w:r>
        <w:rPr>
          <w:i/>
          <w:spacing w:val="-4"/>
          <w:sz w:val="24"/>
        </w:rPr>
        <w:t xml:space="preserve">tập; </w:t>
      </w:r>
      <w:r>
        <w:rPr>
          <w:i/>
          <w:sz w:val="24"/>
        </w:rPr>
        <w:t xml:space="preserve">Có kĩ năng quản lý thời gian học tập; </w:t>
      </w:r>
      <w:r>
        <w:rPr>
          <w:i/>
          <w:spacing w:val="-5"/>
          <w:sz w:val="24"/>
        </w:rPr>
        <w:t xml:space="preserve">Lập </w:t>
      </w:r>
      <w:r>
        <w:rPr>
          <w:i/>
          <w:sz w:val="24"/>
        </w:rPr>
        <w:t>kế hoạch</w:t>
      </w:r>
      <w:r>
        <w:rPr>
          <w:sz w:val="24"/>
        </w:rPr>
        <w:t xml:space="preserve">; Nhóm Thái độ với 4 biểu hiện gồm: </w:t>
      </w:r>
      <w:r>
        <w:rPr>
          <w:i/>
          <w:sz w:val="24"/>
        </w:rPr>
        <w:t xml:space="preserve">Chịu trách nhiệm với việc học </w:t>
      </w:r>
      <w:r>
        <w:rPr>
          <w:i/>
          <w:spacing w:val="-5"/>
          <w:sz w:val="24"/>
        </w:rPr>
        <w:t xml:space="preserve">tập </w:t>
      </w:r>
      <w:r>
        <w:rPr>
          <w:i/>
          <w:sz w:val="24"/>
        </w:rPr>
        <w:t>của bản thân; Dám đối mặt với những thách thức; Mong muốn được thay đổi; Mong muốn được học</w:t>
      </w:r>
      <w:r>
        <w:rPr>
          <w:sz w:val="24"/>
        </w:rPr>
        <w:t>. Bà</w:t>
      </w:r>
      <w:r>
        <w:rPr>
          <w:sz w:val="24"/>
        </w:rPr>
        <w:t xml:space="preserve">n về nội lực cần có của người tự học, Nguyễn Cảnh </w:t>
      </w:r>
      <w:r>
        <w:rPr>
          <w:spacing w:val="-4"/>
          <w:sz w:val="24"/>
        </w:rPr>
        <w:t xml:space="preserve">Toàn, </w:t>
      </w:r>
      <w:r>
        <w:rPr>
          <w:sz w:val="24"/>
        </w:rPr>
        <w:t xml:space="preserve">Lê Hải Yến [1, tr.103-104] đưa ra 5 yếu tố cần có là: </w:t>
      </w:r>
      <w:r>
        <w:rPr>
          <w:i/>
          <w:sz w:val="24"/>
        </w:rPr>
        <w:t xml:space="preserve">1)Người học cần có một nền tảng học vấn nhất định; 2)Người học </w:t>
      </w:r>
      <w:r>
        <w:rPr>
          <w:i/>
          <w:spacing w:val="-4"/>
          <w:sz w:val="24"/>
        </w:rPr>
        <w:t xml:space="preserve">cần </w:t>
      </w:r>
      <w:r>
        <w:rPr>
          <w:i/>
          <w:sz w:val="24"/>
        </w:rPr>
        <w:t>có</w:t>
      </w:r>
      <w:r>
        <w:rPr>
          <w:i/>
          <w:spacing w:val="-6"/>
          <w:sz w:val="24"/>
        </w:rPr>
        <w:t xml:space="preserve"> </w:t>
      </w:r>
      <w:r>
        <w:rPr>
          <w:i/>
          <w:sz w:val="24"/>
        </w:rPr>
        <w:t>mục</w:t>
      </w:r>
      <w:r>
        <w:rPr>
          <w:i/>
          <w:spacing w:val="-5"/>
          <w:sz w:val="24"/>
        </w:rPr>
        <w:t xml:space="preserve"> </w:t>
      </w:r>
      <w:r>
        <w:rPr>
          <w:i/>
          <w:sz w:val="24"/>
        </w:rPr>
        <w:t>đích</w:t>
      </w:r>
      <w:r>
        <w:rPr>
          <w:i/>
          <w:spacing w:val="-5"/>
          <w:sz w:val="24"/>
        </w:rPr>
        <w:t xml:space="preserve"> </w:t>
      </w:r>
      <w:r>
        <w:rPr>
          <w:i/>
          <w:sz w:val="24"/>
        </w:rPr>
        <w:t>–</w:t>
      </w:r>
      <w:r>
        <w:rPr>
          <w:i/>
          <w:spacing w:val="-5"/>
          <w:sz w:val="24"/>
        </w:rPr>
        <w:t xml:space="preserve"> </w:t>
      </w:r>
      <w:r>
        <w:rPr>
          <w:i/>
          <w:sz w:val="24"/>
        </w:rPr>
        <w:t>động</w:t>
      </w:r>
      <w:r>
        <w:rPr>
          <w:i/>
          <w:spacing w:val="-5"/>
          <w:sz w:val="24"/>
        </w:rPr>
        <w:t xml:space="preserve"> </w:t>
      </w:r>
      <w:r>
        <w:rPr>
          <w:i/>
          <w:sz w:val="24"/>
        </w:rPr>
        <w:t>cơ</w:t>
      </w:r>
      <w:r>
        <w:rPr>
          <w:i/>
          <w:spacing w:val="-6"/>
          <w:sz w:val="24"/>
        </w:rPr>
        <w:t xml:space="preserve"> </w:t>
      </w:r>
      <w:r>
        <w:rPr>
          <w:i/>
          <w:sz w:val="24"/>
        </w:rPr>
        <w:t>–</w:t>
      </w:r>
      <w:r>
        <w:rPr>
          <w:i/>
          <w:spacing w:val="-5"/>
          <w:sz w:val="24"/>
        </w:rPr>
        <w:t xml:space="preserve"> </w:t>
      </w:r>
      <w:r>
        <w:rPr>
          <w:i/>
          <w:sz w:val="24"/>
        </w:rPr>
        <w:t>nhu</w:t>
      </w:r>
      <w:r>
        <w:rPr>
          <w:i/>
          <w:spacing w:val="-5"/>
          <w:sz w:val="24"/>
        </w:rPr>
        <w:t xml:space="preserve"> </w:t>
      </w:r>
      <w:r>
        <w:rPr>
          <w:i/>
          <w:sz w:val="24"/>
        </w:rPr>
        <w:t>cầu</w:t>
      </w:r>
      <w:r>
        <w:rPr>
          <w:i/>
          <w:spacing w:val="-5"/>
          <w:sz w:val="24"/>
        </w:rPr>
        <w:t xml:space="preserve"> </w:t>
      </w:r>
      <w:r>
        <w:rPr>
          <w:i/>
          <w:sz w:val="24"/>
        </w:rPr>
        <w:t>học</w:t>
      </w:r>
      <w:r>
        <w:rPr>
          <w:i/>
          <w:spacing w:val="-5"/>
          <w:sz w:val="24"/>
        </w:rPr>
        <w:t xml:space="preserve"> </w:t>
      </w:r>
      <w:r>
        <w:rPr>
          <w:i/>
          <w:sz w:val="24"/>
        </w:rPr>
        <w:t>thực sự để từ đó có ý chí, nghị lực và lòng</w:t>
      </w:r>
      <w:r>
        <w:rPr>
          <w:i/>
          <w:sz w:val="24"/>
        </w:rPr>
        <w:t xml:space="preserve"> kiên trì theo đuổi việc tự học; 3)Người học</w:t>
      </w:r>
      <w:r>
        <w:rPr>
          <w:i/>
          <w:spacing w:val="-32"/>
          <w:sz w:val="24"/>
        </w:rPr>
        <w:t xml:space="preserve"> </w:t>
      </w:r>
      <w:r>
        <w:rPr>
          <w:i/>
          <w:spacing w:val="-5"/>
          <w:sz w:val="24"/>
        </w:rPr>
        <w:t xml:space="preserve">cần </w:t>
      </w:r>
      <w:r>
        <w:rPr>
          <w:i/>
          <w:sz w:val="24"/>
        </w:rPr>
        <w:t xml:space="preserve">có phương pháp tự học đúng đắn và khoa học; 4)Người học phải biết vận dụng; </w:t>
      </w:r>
      <w:r>
        <w:rPr>
          <w:i/>
          <w:spacing w:val="-8"/>
          <w:sz w:val="24"/>
        </w:rPr>
        <w:t xml:space="preserve">5) </w:t>
      </w:r>
      <w:r>
        <w:rPr>
          <w:i/>
          <w:sz w:val="24"/>
        </w:rPr>
        <w:t xml:space="preserve">Người học phải biết tận dụng hết </w:t>
      </w:r>
      <w:r>
        <w:rPr>
          <w:i/>
          <w:spacing w:val="-3"/>
          <w:sz w:val="24"/>
        </w:rPr>
        <w:t xml:space="preserve">những </w:t>
      </w:r>
      <w:r>
        <w:rPr>
          <w:i/>
          <w:sz w:val="24"/>
        </w:rPr>
        <w:t xml:space="preserve">thuận lợi trong điều kiện và hoàn cảnh của mình và khắc phục được những </w:t>
      </w:r>
      <w:r>
        <w:rPr>
          <w:i/>
          <w:spacing w:val="-4"/>
          <w:sz w:val="24"/>
        </w:rPr>
        <w:t xml:space="preserve">khó </w:t>
      </w:r>
      <w:r>
        <w:rPr>
          <w:i/>
          <w:sz w:val="24"/>
        </w:rPr>
        <w:t>khăn trong qu</w:t>
      </w:r>
      <w:r>
        <w:rPr>
          <w:i/>
          <w:sz w:val="24"/>
        </w:rPr>
        <w:t>á trình tự học</w:t>
      </w:r>
      <w:r>
        <w:rPr>
          <w:sz w:val="24"/>
        </w:rPr>
        <w:t xml:space="preserve">. Đây đều </w:t>
      </w:r>
      <w:r>
        <w:rPr>
          <w:spacing w:val="-7"/>
          <w:sz w:val="24"/>
        </w:rPr>
        <w:t xml:space="preserve">là </w:t>
      </w:r>
      <w:r>
        <w:rPr>
          <w:sz w:val="24"/>
        </w:rPr>
        <w:t xml:space="preserve">những biểu hiện đồng thời cũng là </w:t>
      </w:r>
      <w:r>
        <w:rPr>
          <w:spacing w:val="-3"/>
          <w:sz w:val="24"/>
        </w:rPr>
        <w:t xml:space="preserve">những </w:t>
      </w:r>
      <w:r>
        <w:rPr>
          <w:sz w:val="24"/>
        </w:rPr>
        <w:t>yếu</w:t>
      </w:r>
      <w:r>
        <w:rPr>
          <w:spacing w:val="-11"/>
          <w:sz w:val="24"/>
        </w:rPr>
        <w:t xml:space="preserve"> </w:t>
      </w:r>
      <w:r>
        <w:rPr>
          <w:sz w:val="24"/>
        </w:rPr>
        <w:t>tố</w:t>
      </w:r>
      <w:r>
        <w:rPr>
          <w:spacing w:val="-11"/>
          <w:sz w:val="24"/>
        </w:rPr>
        <w:t xml:space="preserve"> </w:t>
      </w:r>
      <w:r>
        <w:rPr>
          <w:sz w:val="24"/>
        </w:rPr>
        <w:t>cần</w:t>
      </w:r>
      <w:r>
        <w:rPr>
          <w:spacing w:val="-11"/>
          <w:sz w:val="24"/>
        </w:rPr>
        <w:t xml:space="preserve"> </w:t>
      </w:r>
      <w:r>
        <w:rPr>
          <w:sz w:val="24"/>
        </w:rPr>
        <w:t>thiết</w:t>
      </w:r>
      <w:r>
        <w:rPr>
          <w:spacing w:val="-11"/>
          <w:sz w:val="24"/>
        </w:rPr>
        <w:t xml:space="preserve"> </w:t>
      </w:r>
      <w:r>
        <w:rPr>
          <w:sz w:val="24"/>
        </w:rPr>
        <w:t>để</w:t>
      </w:r>
      <w:r>
        <w:rPr>
          <w:spacing w:val="-10"/>
          <w:sz w:val="24"/>
        </w:rPr>
        <w:t xml:space="preserve"> </w:t>
      </w:r>
      <w:r>
        <w:rPr>
          <w:sz w:val="24"/>
        </w:rPr>
        <w:t>trở</w:t>
      </w:r>
      <w:r>
        <w:rPr>
          <w:spacing w:val="-11"/>
          <w:sz w:val="24"/>
        </w:rPr>
        <w:t xml:space="preserve"> </w:t>
      </w:r>
      <w:r>
        <w:rPr>
          <w:sz w:val="24"/>
        </w:rPr>
        <w:t>thành</w:t>
      </w:r>
      <w:r>
        <w:rPr>
          <w:spacing w:val="-11"/>
          <w:sz w:val="24"/>
        </w:rPr>
        <w:t xml:space="preserve"> </w:t>
      </w:r>
      <w:r>
        <w:rPr>
          <w:sz w:val="24"/>
        </w:rPr>
        <w:t>người</w:t>
      </w:r>
      <w:r>
        <w:rPr>
          <w:spacing w:val="-11"/>
          <w:sz w:val="24"/>
        </w:rPr>
        <w:t xml:space="preserve"> </w:t>
      </w:r>
      <w:r>
        <w:rPr>
          <w:sz w:val="24"/>
        </w:rPr>
        <w:t>có</w:t>
      </w:r>
      <w:r>
        <w:rPr>
          <w:spacing w:val="-11"/>
          <w:sz w:val="24"/>
        </w:rPr>
        <w:t xml:space="preserve"> </w:t>
      </w:r>
      <w:r>
        <w:rPr>
          <w:spacing w:val="-4"/>
          <w:sz w:val="24"/>
        </w:rPr>
        <w:t xml:space="preserve">năng </w:t>
      </w:r>
      <w:r>
        <w:rPr>
          <w:sz w:val="24"/>
        </w:rPr>
        <w:t xml:space="preserve">lực tự học. Nhìn vào biểu hiện của </w:t>
      </w:r>
      <w:r>
        <w:rPr>
          <w:spacing w:val="-3"/>
          <w:sz w:val="24"/>
        </w:rPr>
        <w:t xml:space="preserve">năng </w:t>
      </w:r>
      <w:r>
        <w:rPr>
          <w:sz w:val="24"/>
        </w:rPr>
        <w:t xml:space="preserve">lực tự học cho </w:t>
      </w:r>
      <w:r>
        <w:rPr>
          <w:spacing w:val="-4"/>
          <w:sz w:val="24"/>
        </w:rPr>
        <w:t xml:space="preserve">thấy, </w:t>
      </w:r>
      <w:r>
        <w:rPr>
          <w:sz w:val="24"/>
        </w:rPr>
        <w:t xml:space="preserve">có nhiều biểu hiện </w:t>
      </w:r>
      <w:r>
        <w:rPr>
          <w:spacing w:val="-6"/>
          <w:sz w:val="24"/>
        </w:rPr>
        <w:t xml:space="preserve">là </w:t>
      </w:r>
      <w:r>
        <w:rPr>
          <w:sz w:val="24"/>
        </w:rPr>
        <w:t xml:space="preserve">khả năng “vốn có” của cá nhân như </w:t>
      </w:r>
      <w:r>
        <w:rPr>
          <w:i/>
          <w:spacing w:val="-5"/>
          <w:sz w:val="24"/>
        </w:rPr>
        <w:t xml:space="preserve">ham </w:t>
      </w:r>
      <w:r>
        <w:rPr>
          <w:i/>
          <w:sz w:val="24"/>
        </w:rPr>
        <w:t>hiểu biết, tò mò, kiên nhẫn</w:t>
      </w:r>
      <w:r>
        <w:rPr>
          <w:sz w:val="24"/>
        </w:rPr>
        <w:t xml:space="preserve">…, tuy </w:t>
      </w:r>
      <w:r>
        <w:rPr>
          <w:spacing w:val="-3"/>
          <w:sz w:val="24"/>
        </w:rPr>
        <w:t xml:space="preserve">nhiên </w:t>
      </w:r>
      <w:r>
        <w:rPr>
          <w:sz w:val="24"/>
        </w:rPr>
        <w:t xml:space="preserve">nó phải được khơi gợi, đào tạo, rèn luyện trong thực tiễn thì mới trở thành năng lực cho mỗi cá nhân phát triển, nếu không </w:t>
      </w:r>
      <w:r>
        <w:rPr>
          <w:spacing w:val="-6"/>
          <w:sz w:val="24"/>
        </w:rPr>
        <w:t xml:space="preserve">có </w:t>
      </w:r>
      <w:r>
        <w:rPr>
          <w:sz w:val="24"/>
        </w:rPr>
        <w:t>thể</w:t>
      </w:r>
      <w:r>
        <w:rPr>
          <w:spacing w:val="-8"/>
          <w:sz w:val="24"/>
        </w:rPr>
        <w:t xml:space="preserve"> </w:t>
      </w:r>
      <w:r>
        <w:rPr>
          <w:sz w:val="24"/>
        </w:rPr>
        <w:t>nó</w:t>
      </w:r>
      <w:r>
        <w:rPr>
          <w:spacing w:val="-8"/>
          <w:sz w:val="24"/>
        </w:rPr>
        <w:t xml:space="preserve"> </w:t>
      </w:r>
      <w:r>
        <w:rPr>
          <w:sz w:val="24"/>
        </w:rPr>
        <w:t>mãi</w:t>
      </w:r>
      <w:r>
        <w:rPr>
          <w:spacing w:val="-8"/>
          <w:sz w:val="24"/>
        </w:rPr>
        <w:t xml:space="preserve"> </w:t>
      </w:r>
      <w:r>
        <w:rPr>
          <w:sz w:val="24"/>
        </w:rPr>
        <w:t>chỉ</w:t>
      </w:r>
      <w:r>
        <w:rPr>
          <w:spacing w:val="-8"/>
          <w:sz w:val="24"/>
        </w:rPr>
        <w:t xml:space="preserve"> </w:t>
      </w:r>
      <w:r>
        <w:rPr>
          <w:sz w:val="24"/>
        </w:rPr>
        <w:t>là</w:t>
      </w:r>
      <w:r>
        <w:rPr>
          <w:spacing w:val="-8"/>
          <w:sz w:val="24"/>
        </w:rPr>
        <w:t xml:space="preserve"> </w:t>
      </w:r>
      <w:r>
        <w:rPr>
          <w:sz w:val="24"/>
        </w:rPr>
        <w:t>những</w:t>
      </w:r>
      <w:r>
        <w:rPr>
          <w:spacing w:val="-8"/>
          <w:sz w:val="24"/>
        </w:rPr>
        <w:t xml:space="preserve"> </w:t>
      </w:r>
      <w:r>
        <w:rPr>
          <w:sz w:val="24"/>
        </w:rPr>
        <w:t>phẩm</w:t>
      </w:r>
      <w:r>
        <w:rPr>
          <w:spacing w:val="-8"/>
          <w:sz w:val="24"/>
        </w:rPr>
        <w:t xml:space="preserve"> </w:t>
      </w:r>
      <w:r>
        <w:rPr>
          <w:sz w:val="24"/>
        </w:rPr>
        <w:t>chất</w:t>
      </w:r>
      <w:r>
        <w:rPr>
          <w:spacing w:val="-8"/>
          <w:sz w:val="24"/>
        </w:rPr>
        <w:t xml:space="preserve"> </w:t>
      </w:r>
      <w:r>
        <w:rPr>
          <w:sz w:val="24"/>
        </w:rPr>
        <w:t>tiềm</w:t>
      </w:r>
      <w:r>
        <w:rPr>
          <w:spacing w:val="-8"/>
          <w:sz w:val="24"/>
        </w:rPr>
        <w:t xml:space="preserve"> </w:t>
      </w:r>
      <w:r>
        <w:rPr>
          <w:spacing w:val="-7"/>
          <w:sz w:val="24"/>
        </w:rPr>
        <w:t xml:space="preserve">ẩn </w:t>
      </w:r>
      <w:r>
        <w:rPr>
          <w:sz w:val="24"/>
        </w:rPr>
        <w:t>không phát huy được hiệu quả. Bồi</w:t>
      </w:r>
      <w:r>
        <w:rPr>
          <w:spacing w:val="-36"/>
          <w:sz w:val="24"/>
        </w:rPr>
        <w:t xml:space="preserve"> </w:t>
      </w:r>
      <w:r>
        <w:rPr>
          <w:spacing w:val="-3"/>
          <w:sz w:val="24"/>
        </w:rPr>
        <w:t>dưỡng</w:t>
      </w:r>
    </w:p>
    <w:p w:rsidR="00345827" w:rsidRDefault="0096769A">
      <w:pPr>
        <w:pStyle w:val="BodyText"/>
        <w:spacing w:before="94" w:line="247" w:lineRule="auto"/>
        <w:ind w:left="300" w:right="314"/>
      </w:pPr>
      <w:r>
        <w:br w:type="column"/>
      </w:r>
      <w:r>
        <w:lastRenderedPageBreak/>
        <w:t>nâng ca</w:t>
      </w:r>
      <w:r>
        <w:t>o năng lực tự học chính là đào</w:t>
      </w:r>
      <w:r>
        <w:rPr>
          <w:spacing w:val="-34"/>
        </w:rPr>
        <w:t xml:space="preserve"> </w:t>
      </w:r>
      <w:r>
        <w:rPr>
          <w:spacing w:val="-4"/>
        </w:rPr>
        <w:t xml:space="preserve">tạo, </w:t>
      </w:r>
      <w:r>
        <w:t>rèn</w:t>
      </w:r>
      <w:r>
        <w:rPr>
          <w:spacing w:val="-18"/>
        </w:rPr>
        <w:t xml:space="preserve"> </w:t>
      </w:r>
      <w:r>
        <w:t>luyện</w:t>
      </w:r>
      <w:r>
        <w:rPr>
          <w:spacing w:val="-18"/>
        </w:rPr>
        <w:t xml:space="preserve"> </w:t>
      </w:r>
      <w:r>
        <w:t>khiến</w:t>
      </w:r>
      <w:r>
        <w:rPr>
          <w:spacing w:val="-17"/>
        </w:rPr>
        <w:t xml:space="preserve"> </w:t>
      </w:r>
      <w:r>
        <w:t>người</w:t>
      </w:r>
      <w:r>
        <w:rPr>
          <w:spacing w:val="-18"/>
        </w:rPr>
        <w:t xml:space="preserve"> </w:t>
      </w:r>
      <w:r>
        <w:t>học</w:t>
      </w:r>
      <w:r>
        <w:rPr>
          <w:spacing w:val="-18"/>
        </w:rPr>
        <w:t xml:space="preserve"> </w:t>
      </w:r>
      <w:r>
        <w:t>có</w:t>
      </w:r>
      <w:r>
        <w:rPr>
          <w:spacing w:val="-17"/>
        </w:rPr>
        <w:t xml:space="preserve"> </w:t>
      </w:r>
      <w:r>
        <w:t>được</w:t>
      </w:r>
      <w:r>
        <w:rPr>
          <w:spacing w:val="-18"/>
        </w:rPr>
        <w:t xml:space="preserve"> </w:t>
      </w:r>
      <w:r>
        <w:rPr>
          <w:spacing w:val="-3"/>
        </w:rPr>
        <w:t xml:space="preserve">phương </w:t>
      </w:r>
      <w:r>
        <w:t>pháp, kĩ năng, thái độ tích cực để tự chịu trách nhiệm với việc học của mình, tự</w:t>
      </w:r>
      <w:r>
        <w:rPr>
          <w:spacing w:val="-29"/>
        </w:rPr>
        <w:t xml:space="preserve"> </w:t>
      </w:r>
      <w:r>
        <w:rPr>
          <w:spacing w:val="-4"/>
        </w:rPr>
        <w:t xml:space="preserve">chủ </w:t>
      </w:r>
      <w:r>
        <w:t xml:space="preserve">tìm tòi khám phá để chiếm lĩnh kiến </w:t>
      </w:r>
      <w:r>
        <w:rPr>
          <w:spacing w:val="-3"/>
        </w:rPr>
        <w:t xml:space="preserve">thức, </w:t>
      </w:r>
      <w:r>
        <w:t>hình thành kĩ năng mới.</w:t>
      </w:r>
    </w:p>
    <w:p w:rsidR="00345827" w:rsidRDefault="0096769A">
      <w:pPr>
        <w:pStyle w:val="Heading6"/>
        <w:numPr>
          <w:ilvl w:val="1"/>
          <w:numId w:val="55"/>
        </w:numPr>
        <w:tabs>
          <w:tab w:val="left" w:pos="1268"/>
        </w:tabs>
        <w:spacing w:before="109"/>
        <w:ind w:left="1267" w:hanging="401"/>
        <w:jc w:val="both"/>
      </w:pPr>
      <w:r>
        <w:t>Phương pháp nghiên</w:t>
      </w:r>
      <w:r>
        <w:rPr>
          <w:spacing w:val="-4"/>
        </w:rPr>
        <w:t xml:space="preserve"> </w:t>
      </w:r>
      <w:r>
        <w:t>cứu</w:t>
      </w:r>
    </w:p>
    <w:p w:rsidR="00345827" w:rsidRDefault="0096769A">
      <w:pPr>
        <w:pStyle w:val="BodyText"/>
        <w:spacing w:before="121" w:line="247" w:lineRule="auto"/>
        <w:ind w:left="300" w:right="314" w:firstLine="566"/>
      </w:pPr>
      <w:r>
        <w:t>Nghiê</w:t>
      </w:r>
      <w:r>
        <w:t>n cứu dựa trên cơ sở tiếp cận giáo dục học và tiếp cận thực tiễn để tìm hiểu thực trạng tự học và những thuận lợi khó khăn của sinh viên từ xa trong quá trình tự học.</w:t>
      </w:r>
    </w:p>
    <w:p w:rsidR="00345827" w:rsidRDefault="0096769A">
      <w:pPr>
        <w:pStyle w:val="BodyText"/>
        <w:spacing w:before="110" w:line="247" w:lineRule="auto"/>
        <w:ind w:left="300" w:right="314" w:firstLine="566"/>
      </w:pPr>
      <w:r>
        <w:t>Hình thức khảo sát được thực hiện trực tuyến thông qua bảng hỏi trên ứng dụng Google Biểu</w:t>
      </w:r>
      <w:r>
        <w:t xml:space="preserve"> mẫu. </w:t>
      </w:r>
      <w:r>
        <w:rPr>
          <w:spacing w:val="-4"/>
        </w:rPr>
        <w:t xml:space="preserve">Việc </w:t>
      </w:r>
      <w:r>
        <w:t>thống kê,</w:t>
      </w:r>
      <w:r>
        <w:rPr>
          <w:spacing w:val="-32"/>
        </w:rPr>
        <w:t xml:space="preserve"> </w:t>
      </w:r>
      <w:r>
        <w:t xml:space="preserve">xử lý kết quả khảo sát sử dụng ứng dụng </w:t>
      </w:r>
      <w:r>
        <w:rPr>
          <w:spacing w:val="-4"/>
        </w:rPr>
        <w:t xml:space="preserve">của </w:t>
      </w:r>
      <w:r>
        <w:t>Google</w:t>
      </w:r>
      <w:r>
        <w:rPr>
          <w:spacing w:val="-12"/>
        </w:rPr>
        <w:t xml:space="preserve"> </w:t>
      </w:r>
      <w:r>
        <w:t>Biểu</w:t>
      </w:r>
      <w:r>
        <w:rPr>
          <w:spacing w:val="-12"/>
        </w:rPr>
        <w:t xml:space="preserve"> </w:t>
      </w:r>
      <w:r>
        <w:t>mẫu</w:t>
      </w:r>
      <w:r>
        <w:rPr>
          <w:spacing w:val="-12"/>
        </w:rPr>
        <w:t xml:space="preserve"> </w:t>
      </w:r>
      <w:r>
        <w:t>để</w:t>
      </w:r>
      <w:r>
        <w:rPr>
          <w:spacing w:val="-11"/>
        </w:rPr>
        <w:t xml:space="preserve"> </w:t>
      </w:r>
      <w:r>
        <w:t>phân</w:t>
      </w:r>
      <w:r>
        <w:rPr>
          <w:spacing w:val="-12"/>
        </w:rPr>
        <w:t xml:space="preserve"> </w:t>
      </w:r>
      <w:r>
        <w:t>tích</w:t>
      </w:r>
      <w:r>
        <w:rPr>
          <w:spacing w:val="-12"/>
        </w:rPr>
        <w:t xml:space="preserve"> </w:t>
      </w:r>
      <w:r>
        <w:t>số</w:t>
      </w:r>
      <w:r>
        <w:rPr>
          <w:spacing w:val="-11"/>
        </w:rPr>
        <w:t xml:space="preserve"> </w:t>
      </w:r>
      <w:r>
        <w:t>liệu</w:t>
      </w:r>
      <w:r>
        <w:rPr>
          <w:spacing w:val="-12"/>
        </w:rPr>
        <w:t xml:space="preserve"> </w:t>
      </w:r>
      <w:r>
        <w:t>định lượng theo các thông số thống kê mô</w:t>
      </w:r>
      <w:r>
        <w:rPr>
          <w:spacing w:val="-2"/>
        </w:rPr>
        <w:t xml:space="preserve"> </w:t>
      </w:r>
      <w:r>
        <w:t>tả.</w:t>
      </w:r>
    </w:p>
    <w:p w:rsidR="00345827" w:rsidRDefault="0096769A">
      <w:pPr>
        <w:pStyle w:val="BodyText"/>
        <w:spacing w:before="108" w:line="247" w:lineRule="auto"/>
        <w:ind w:left="300" w:right="314" w:firstLine="566"/>
      </w:pPr>
      <w:r>
        <w:t>Câu hỏi khảo sát được thiết kế dựa trên cơ sở tổng hợp các biểu hiện của người học có năng lực tự học trong các nghiên cứu đi trước.</w:t>
      </w:r>
    </w:p>
    <w:p w:rsidR="00345827" w:rsidRDefault="0096769A">
      <w:pPr>
        <w:pStyle w:val="BodyText"/>
        <w:spacing w:before="110" w:line="247" w:lineRule="auto"/>
        <w:ind w:left="300" w:right="314" w:firstLine="566"/>
      </w:pPr>
      <w:r>
        <w:t>Đối tượng tham gia khảo sát là 142 sinh viên đang theo học ngành Ngôn ngữ Trung Quốc theo phương thức đào tạo từ xa của Trư</w:t>
      </w:r>
      <w:r>
        <w:t>ờng Đại học Mở Hà Nội tại cơ sở Trường Đào tạo Cán bộ Nguyễn Văn Cừ, tỉnh Quảng Ninh.</w:t>
      </w:r>
    </w:p>
    <w:p w:rsidR="00345827" w:rsidRDefault="0096769A">
      <w:pPr>
        <w:pStyle w:val="Heading6"/>
        <w:numPr>
          <w:ilvl w:val="1"/>
          <w:numId w:val="55"/>
        </w:numPr>
        <w:tabs>
          <w:tab w:val="left" w:pos="1224"/>
        </w:tabs>
        <w:spacing w:before="109"/>
        <w:ind w:left="1223" w:hanging="357"/>
        <w:jc w:val="both"/>
      </w:pPr>
      <w:r>
        <w:t>Kết quả và thảo</w:t>
      </w:r>
      <w:r>
        <w:rPr>
          <w:spacing w:val="-2"/>
        </w:rPr>
        <w:t xml:space="preserve"> </w:t>
      </w:r>
      <w:r>
        <w:t>luận</w:t>
      </w:r>
    </w:p>
    <w:p w:rsidR="00345827" w:rsidRDefault="0096769A">
      <w:pPr>
        <w:pStyle w:val="Heading7"/>
        <w:numPr>
          <w:ilvl w:val="1"/>
          <w:numId w:val="53"/>
        </w:numPr>
        <w:tabs>
          <w:tab w:val="left" w:pos="1289"/>
        </w:tabs>
        <w:spacing w:before="121" w:line="247" w:lineRule="auto"/>
        <w:ind w:right="314" w:firstLine="566"/>
        <w:jc w:val="both"/>
      </w:pPr>
      <w:r>
        <w:t xml:space="preserve">Kết quả khảo sát thực trạng tự </w:t>
      </w:r>
      <w:r>
        <w:t>học</w:t>
      </w:r>
      <w:r>
        <w:rPr>
          <w:spacing w:val="-9"/>
        </w:rPr>
        <w:t xml:space="preserve"> </w:t>
      </w:r>
      <w:r>
        <w:t>của</w:t>
      </w:r>
      <w:r>
        <w:rPr>
          <w:spacing w:val="-9"/>
        </w:rPr>
        <w:t xml:space="preserve"> </w:t>
      </w:r>
      <w:r>
        <w:t>sinh</w:t>
      </w:r>
      <w:r>
        <w:rPr>
          <w:spacing w:val="-9"/>
        </w:rPr>
        <w:t xml:space="preserve"> </w:t>
      </w:r>
      <w:r>
        <w:t>viên</w:t>
      </w:r>
      <w:r>
        <w:rPr>
          <w:spacing w:val="-8"/>
        </w:rPr>
        <w:t xml:space="preserve"> </w:t>
      </w:r>
      <w:r>
        <w:t>từ</w:t>
      </w:r>
      <w:r>
        <w:rPr>
          <w:spacing w:val="-9"/>
        </w:rPr>
        <w:t xml:space="preserve"> </w:t>
      </w:r>
      <w:r>
        <w:t>xa</w:t>
      </w:r>
      <w:r>
        <w:rPr>
          <w:spacing w:val="-9"/>
        </w:rPr>
        <w:t xml:space="preserve"> </w:t>
      </w:r>
      <w:r>
        <w:t>ngành</w:t>
      </w:r>
      <w:r>
        <w:rPr>
          <w:spacing w:val="-9"/>
        </w:rPr>
        <w:t xml:space="preserve"> </w:t>
      </w:r>
      <w:r>
        <w:t>Ngôn</w:t>
      </w:r>
      <w:r>
        <w:rPr>
          <w:spacing w:val="-8"/>
        </w:rPr>
        <w:t xml:space="preserve"> </w:t>
      </w:r>
      <w:r>
        <w:t xml:space="preserve">ngữ </w:t>
      </w:r>
      <w:r>
        <w:rPr>
          <w:spacing w:val="-3"/>
        </w:rPr>
        <w:t>Trung</w:t>
      </w:r>
      <w:r>
        <w:rPr>
          <w:spacing w:val="-2"/>
        </w:rPr>
        <w:t xml:space="preserve"> </w:t>
      </w:r>
      <w:r>
        <w:t>Quốc</w:t>
      </w:r>
    </w:p>
    <w:p w:rsidR="00345827" w:rsidRDefault="0096769A">
      <w:pPr>
        <w:pStyle w:val="BodyText"/>
        <w:spacing w:before="111" w:line="247" w:lineRule="auto"/>
        <w:ind w:left="300" w:right="313" w:firstLine="566"/>
      </w:pPr>
      <w:r>
        <w:t>Sinh viên đang học hệ từ xa ngành Ngôn</w:t>
      </w:r>
      <w:r>
        <w:rPr>
          <w:spacing w:val="-24"/>
        </w:rPr>
        <w:t xml:space="preserve"> </w:t>
      </w:r>
      <w:r>
        <w:t>ngữ</w:t>
      </w:r>
      <w:r>
        <w:rPr>
          <w:spacing w:val="-28"/>
        </w:rPr>
        <w:t xml:space="preserve"> </w:t>
      </w:r>
      <w:r>
        <w:t>Trung</w:t>
      </w:r>
      <w:r>
        <w:rPr>
          <w:spacing w:val="-23"/>
        </w:rPr>
        <w:t xml:space="preserve"> </w:t>
      </w:r>
      <w:r>
        <w:t>Quốc</w:t>
      </w:r>
      <w:r>
        <w:rPr>
          <w:spacing w:val="-28"/>
        </w:rPr>
        <w:t xml:space="preserve"> </w:t>
      </w:r>
      <w:r>
        <w:t>Trường</w:t>
      </w:r>
      <w:r>
        <w:rPr>
          <w:spacing w:val="-23"/>
        </w:rPr>
        <w:t xml:space="preserve"> </w:t>
      </w:r>
      <w:r>
        <w:t>Đại</w:t>
      </w:r>
      <w:r>
        <w:rPr>
          <w:spacing w:val="-24"/>
        </w:rPr>
        <w:t xml:space="preserve"> </w:t>
      </w:r>
      <w:r>
        <w:t>học</w:t>
      </w:r>
      <w:r>
        <w:rPr>
          <w:spacing w:val="-24"/>
        </w:rPr>
        <w:t xml:space="preserve"> </w:t>
      </w:r>
      <w:r>
        <w:t>Mở Hà Nội hiện nay chủ yếu đang học theo phương pháp đào tạo từ xa truyền thống. Nhà trường cung cấp tài liệu học tập cho sinh</w:t>
      </w:r>
      <w:r>
        <w:rPr>
          <w:spacing w:val="-10"/>
        </w:rPr>
        <w:t xml:space="preserve"> </w:t>
      </w:r>
      <w:r>
        <w:t>viên</w:t>
      </w:r>
      <w:r>
        <w:rPr>
          <w:spacing w:val="-10"/>
        </w:rPr>
        <w:t xml:space="preserve"> </w:t>
      </w:r>
      <w:r>
        <w:t>nghiên</w:t>
      </w:r>
      <w:r>
        <w:rPr>
          <w:spacing w:val="-10"/>
        </w:rPr>
        <w:t xml:space="preserve"> </w:t>
      </w:r>
      <w:r>
        <w:t>cứu,</w:t>
      </w:r>
      <w:r>
        <w:rPr>
          <w:spacing w:val="-9"/>
        </w:rPr>
        <w:t xml:space="preserve"> </w:t>
      </w:r>
      <w:r>
        <w:t>mỗi</w:t>
      </w:r>
      <w:r>
        <w:rPr>
          <w:spacing w:val="-10"/>
        </w:rPr>
        <w:t xml:space="preserve"> </w:t>
      </w:r>
      <w:r>
        <w:t>học</w:t>
      </w:r>
      <w:r>
        <w:rPr>
          <w:spacing w:val="-10"/>
        </w:rPr>
        <w:t xml:space="preserve"> </w:t>
      </w:r>
      <w:r>
        <w:t>phần</w:t>
      </w:r>
      <w:r>
        <w:rPr>
          <w:spacing w:val="-9"/>
        </w:rPr>
        <w:t xml:space="preserve"> </w:t>
      </w:r>
      <w:r>
        <w:t>có</w:t>
      </w:r>
      <w:r>
        <w:rPr>
          <w:spacing w:val="-10"/>
        </w:rPr>
        <w:t xml:space="preserve"> </w:t>
      </w:r>
      <w:r>
        <w:t xml:space="preserve">sắp xếp giảng viên về địa phương nơi đặt </w:t>
      </w:r>
      <w:r>
        <w:rPr>
          <w:spacing w:val="-4"/>
        </w:rPr>
        <w:t xml:space="preserve">lớp </w:t>
      </w:r>
      <w:r>
        <w:t xml:space="preserve">học để hướng dẫn và giải đáp thắc </w:t>
      </w:r>
      <w:r>
        <w:rPr>
          <w:spacing w:val="-3"/>
        </w:rPr>
        <w:t xml:space="preserve">mắc, </w:t>
      </w:r>
      <w:r>
        <w:t xml:space="preserve">trung bình </w:t>
      </w:r>
      <w:r>
        <w:t xml:space="preserve">16 tiết cho 1 học phần. </w:t>
      </w:r>
      <w:r>
        <w:rPr>
          <w:spacing w:val="-7"/>
        </w:rPr>
        <w:t xml:space="preserve">Tuy </w:t>
      </w:r>
      <w:r>
        <w:t>nhiên do thời lượng hướng dẫn học tập có hạn, đa số sinh viên đều vừa học vừa làm, không</w:t>
      </w:r>
      <w:r>
        <w:rPr>
          <w:spacing w:val="-11"/>
        </w:rPr>
        <w:t xml:space="preserve"> </w:t>
      </w:r>
      <w:r>
        <w:t>có</w:t>
      </w:r>
      <w:r>
        <w:rPr>
          <w:spacing w:val="-11"/>
        </w:rPr>
        <w:t xml:space="preserve"> </w:t>
      </w:r>
      <w:r>
        <w:t>nhiều</w:t>
      </w:r>
      <w:r>
        <w:rPr>
          <w:spacing w:val="-11"/>
        </w:rPr>
        <w:t xml:space="preserve"> </w:t>
      </w:r>
      <w:r>
        <w:t>thời</w:t>
      </w:r>
      <w:r>
        <w:rPr>
          <w:spacing w:val="-11"/>
        </w:rPr>
        <w:t xml:space="preserve"> </w:t>
      </w:r>
      <w:r>
        <w:t>gian</w:t>
      </w:r>
      <w:r>
        <w:rPr>
          <w:spacing w:val="-11"/>
        </w:rPr>
        <w:t xml:space="preserve"> </w:t>
      </w:r>
      <w:r>
        <w:t>để</w:t>
      </w:r>
      <w:r>
        <w:rPr>
          <w:spacing w:val="-11"/>
        </w:rPr>
        <w:t xml:space="preserve"> </w:t>
      </w:r>
      <w:r>
        <w:t>đến</w:t>
      </w:r>
      <w:r>
        <w:rPr>
          <w:spacing w:val="-11"/>
        </w:rPr>
        <w:t xml:space="preserve"> </w:t>
      </w:r>
      <w:r>
        <w:t>lớp,</w:t>
      </w:r>
      <w:r>
        <w:rPr>
          <w:spacing w:val="-10"/>
        </w:rPr>
        <w:t xml:space="preserve"> </w:t>
      </w:r>
      <w:r>
        <w:t>do</w:t>
      </w:r>
      <w:r>
        <w:rPr>
          <w:spacing w:val="-11"/>
        </w:rPr>
        <w:t xml:space="preserve"> </w:t>
      </w:r>
      <w:r>
        <w:rPr>
          <w:spacing w:val="-6"/>
        </w:rPr>
        <w:t>đó</w:t>
      </w:r>
    </w:p>
    <w:p w:rsidR="00345827" w:rsidRDefault="00345827">
      <w:pPr>
        <w:spacing w:line="247"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47" w:lineRule="auto"/>
        <w:ind w:left="357" w:right="38"/>
      </w:pPr>
      <w:r>
        <w:lastRenderedPageBreak/>
        <w:t>quá</w:t>
      </w:r>
      <w:r>
        <w:rPr>
          <w:spacing w:val="-10"/>
        </w:rPr>
        <w:t xml:space="preserve"> </w:t>
      </w:r>
      <w:r>
        <w:t>trình</w:t>
      </w:r>
      <w:r>
        <w:rPr>
          <w:spacing w:val="-9"/>
        </w:rPr>
        <w:t xml:space="preserve"> </w:t>
      </w:r>
      <w:r>
        <w:t>học</w:t>
      </w:r>
      <w:r>
        <w:rPr>
          <w:spacing w:val="-9"/>
        </w:rPr>
        <w:t xml:space="preserve"> </w:t>
      </w:r>
      <w:r>
        <w:t>tập</w:t>
      </w:r>
      <w:r>
        <w:rPr>
          <w:spacing w:val="-9"/>
        </w:rPr>
        <w:t xml:space="preserve"> </w:t>
      </w:r>
      <w:r>
        <w:t>chủ</w:t>
      </w:r>
      <w:r>
        <w:rPr>
          <w:spacing w:val="-9"/>
        </w:rPr>
        <w:t xml:space="preserve"> </w:t>
      </w:r>
      <w:r>
        <w:t>yếu</w:t>
      </w:r>
      <w:r>
        <w:rPr>
          <w:spacing w:val="-9"/>
        </w:rPr>
        <w:t xml:space="preserve"> </w:t>
      </w:r>
      <w:r>
        <w:t>là</w:t>
      </w:r>
      <w:r>
        <w:rPr>
          <w:spacing w:val="-9"/>
        </w:rPr>
        <w:t xml:space="preserve"> </w:t>
      </w:r>
      <w:r>
        <w:t>tự</w:t>
      </w:r>
      <w:r>
        <w:rPr>
          <w:spacing w:val="-9"/>
        </w:rPr>
        <w:t xml:space="preserve"> </w:t>
      </w:r>
      <w:r>
        <w:t>học.</w:t>
      </w:r>
      <w:r>
        <w:rPr>
          <w:spacing w:val="-9"/>
        </w:rPr>
        <w:t xml:space="preserve"> </w:t>
      </w:r>
      <w:r>
        <w:t>Để</w:t>
      </w:r>
      <w:r>
        <w:rPr>
          <w:spacing w:val="-9"/>
        </w:rPr>
        <w:t xml:space="preserve"> </w:t>
      </w:r>
      <w:r>
        <w:t>tìm hiểu hiện trạng năng lực tự học của sinh viên,</w:t>
      </w:r>
      <w:r>
        <w:rPr>
          <w:spacing w:val="-13"/>
        </w:rPr>
        <w:t xml:space="preserve"> </w:t>
      </w:r>
      <w:r>
        <w:t>chúng</w:t>
      </w:r>
      <w:r>
        <w:rPr>
          <w:spacing w:val="-12"/>
        </w:rPr>
        <w:t xml:space="preserve"> </w:t>
      </w:r>
      <w:r>
        <w:t>tôi</w:t>
      </w:r>
      <w:r>
        <w:rPr>
          <w:spacing w:val="-12"/>
        </w:rPr>
        <w:t xml:space="preserve"> </w:t>
      </w:r>
      <w:r>
        <w:t>đã</w:t>
      </w:r>
      <w:r>
        <w:rPr>
          <w:spacing w:val="-12"/>
        </w:rPr>
        <w:t xml:space="preserve"> </w:t>
      </w:r>
      <w:r>
        <w:t>tiến</w:t>
      </w:r>
      <w:r>
        <w:rPr>
          <w:spacing w:val="-12"/>
        </w:rPr>
        <w:t xml:space="preserve"> </w:t>
      </w:r>
      <w:r>
        <w:t>hành</w:t>
      </w:r>
      <w:r>
        <w:rPr>
          <w:spacing w:val="-12"/>
        </w:rPr>
        <w:t xml:space="preserve"> </w:t>
      </w:r>
      <w:r>
        <w:t>khảo</w:t>
      </w:r>
      <w:r>
        <w:rPr>
          <w:spacing w:val="-12"/>
        </w:rPr>
        <w:t xml:space="preserve"> </w:t>
      </w:r>
      <w:r>
        <w:t>sát</w:t>
      </w:r>
      <w:r>
        <w:rPr>
          <w:spacing w:val="-13"/>
        </w:rPr>
        <w:t xml:space="preserve"> </w:t>
      </w:r>
      <w:r>
        <w:t>trên</w:t>
      </w:r>
      <w:r>
        <w:rPr>
          <w:spacing w:val="-13"/>
        </w:rPr>
        <w:t xml:space="preserve"> 9 </w:t>
      </w:r>
      <w:r>
        <w:t>phương diện và thu được kết quả như</w:t>
      </w:r>
      <w:r>
        <w:rPr>
          <w:spacing w:val="-28"/>
        </w:rPr>
        <w:t xml:space="preserve"> </w:t>
      </w:r>
      <w:r>
        <w:t>sau:</w:t>
      </w:r>
    </w:p>
    <w:p w:rsidR="00345827" w:rsidRDefault="0096769A">
      <w:pPr>
        <w:pStyle w:val="BodyText"/>
        <w:spacing w:before="119" w:line="247" w:lineRule="auto"/>
        <w:ind w:left="357" w:right="38" w:firstLine="566"/>
      </w:pPr>
      <w:r>
        <w:rPr>
          <w:i/>
        </w:rPr>
        <w:t>Về đặc điểm đối tượng sinh viên từ xa</w:t>
      </w:r>
      <w:r>
        <w:t xml:space="preserve">, có 96,5% sinh viên tham gia khảo sát đều đang làm một công việc, họ chọn </w:t>
      </w:r>
      <w:r>
        <w:rPr>
          <w:spacing w:val="-5"/>
        </w:rPr>
        <w:t xml:space="preserve">học </w:t>
      </w:r>
      <w:r>
        <w:t>theo phươ</w:t>
      </w:r>
      <w:r>
        <w:t xml:space="preserve">ng thức từ xa để có thể vừa </w:t>
      </w:r>
      <w:r>
        <w:rPr>
          <w:spacing w:val="-8"/>
        </w:rPr>
        <w:t xml:space="preserve">đi </w:t>
      </w:r>
      <w:r>
        <w:t xml:space="preserve">học vừa đi làm. Chỉ có 3,5% sinh viên đang là sinh viên đơn thuần, chỉ đi </w:t>
      </w:r>
      <w:r>
        <w:rPr>
          <w:spacing w:val="-4"/>
        </w:rPr>
        <w:t>học</w:t>
      </w:r>
      <w:r>
        <w:rPr>
          <w:spacing w:val="52"/>
        </w:rPr>
        <w:t xml:space="preserve"> </w:t>
      </w:r>
      <w:r>
        <w:t>không đi làm.</w:t>
      </w:r>
    </w:p>
    <w:p w:rsidR="00345827" w:rsidRDefault="0096769A">
      <w:pPr>
        <w:pStyle w:val="BodyText"/>
        <w:spacing w:before="122" w:line="247" w:lineRule="auto"/>
        <w:ind w:left="357" w:right="38" w:firstLine="566"/>
      </w:pPr>
      <w:r>
        <w:rPr>
          <w:i/>
        </w:rPr>
        <w:t>Về động cơ, mục tiêu học tập</w:t>
      </w:r>
      <w:r>
        <w:t xml:space="preserve">, </w:t>
      </w:r>
      <w:r>
        <w:rPr>
          <w:spacing w:val="-6"/>
        </w:rPr>
        <w:t xml:space="preserve">có </w:t>
      </w:r>
      <w:r>
        <w:t>95,1%</w:t>
      </w:r>
      <w:r>
        <w:rPr>
          <w:spacing w:val="-6"/>
        </w:rPr>
        <w:t xml:space="preserve"> </w:t>
      </w:r>
      <w:r>
        <w:t>sinh</w:t>
      </w:r>
      <w:r>
        <w:rPr>
          <w:spacing w:val="-6"/>
        </w:rPr>
        <w:t xml:space="preserve"> </w:t>
      </w:r>
      <w:r>
        <w:t>viên</w:t>
      </w:r>
      <w:r>
        <w:rPr>
          <w:spacing w:val="-5"/>
        </w:rPr>
        <w:t xml:space="preserve"> </w:t>
      </w:r>
      <w:r>
        <w:t>tham</w:t>
      </w:r>
      <w:r>
        <w:rPr>
          <w:spacing w:val="-6"/>
        </w:rPr>
        <w:t xml:space="preserve"> </w:t>
      </w:r>
      <w:r>
        <w:t>gia</w:t>
      </w:r>
      <w:r>
        <w:rPr>
          <w:spacing w:val="-6"/>
        </w:rPr>
        <w:t xml:space="preserve"> </w:t>
      </w:r>
      <w:r>
        <w:t>khảo</w:t>
      </w:r>
      <w:r>
        <w:rPr>
          <w:spacing w:val="-5"/>
        </w:rPr>
        <w:t xml:space="preserve"> </w:t>
      </w:r>
      <w:r>
        <w:t>sát</w:t>
      </w:r>
      <w:r>
        <w:rPr>
          <w:spacing w:val="-6"/>
        </w:rPr>
        <w:t xml:space="preserve"> </w:t>
      </w:r>
      <w:r>
        <w:t>có</w:t>
      </w:r>
      <w:r>
        <w:rPr>
          <w:spacing w:val="-5"/>
        </w:rPr>
        <w:t xml:space="preserve"> </w:t>
      </w:r>
      <w:r>
        <w:t xml:space="preserve">mục tiêu và động cơ học tập rõ ràng, trong </w:t>
      </w:r>
      <w:r>
        <w:rPr>
          <w:spacing w:val="-6"/>
        </w:rPr>
        <w:t xml:space="preserve">đó: </w:t>
      </w:r>
      <w:r>
        <w:t xml:space="preserve">66,2% học vì muốn thay đổi công </w:t>
      </w:r>
      <w:r>
        <w:rPr>
          <w:spacing w:val="-3"/>
        </w:rPr>
        <w:t xml:space="preserve">việc </w:t>
      </w:r>
      <w:r>
        <w:t xml:space="preserve">trong tương lai; 27,5% học để nâng </w:t>
      </w:r>
      <w:r>
        <w:rPr>
          <w:spacing w:val="-4"/>
        </w:rPr>
        <w:t xml:space="preserve">cao </w:t>
      </w:r>
      <w:r>
        <w:t>trình độ; học vì cả 2 lý do trên (0,7%)%); học để có thể vừa học vừa làm (0,7%).</w:t>
      </w:r>
      <w:r>
        <w:rPr>
          <w:spacing w:val="-32"/>
        </w:rPr>
        <w:t xml:space="preserve"> </w:t>
      </w:r>
      <w:r>
        <w:rPr>
          <w:spacing w:val="-6"/>
        </w:rPr>
        <w:t xml:space="preserve">Có </w:t>
      </w:r>
      <w:r>
        <w:t xml:space="preserve">4,2% học theo sở thích, có 1 người </w:t>
      </w:r>
      <w:r>
        <w:rPr>
          <w:spacing w:val="-4"/>
        </w:rPr>
        <w:t xml:space="preserve">học </w:t>
      </w:r>
      <w:r>
        <w:t xml:space="preserve">(0,7%) học không có mục tiêu, chỉ </w:t>
      </w:r>
      <w:r>
        <w:rPr>
          <w:spacing w:val="-3"/>
        </w:rPr>
        <w:t xml:space="preserve">đăng </w:t>
      </w:r>
      <w:r>
        <w:t>ký học theo số</w:t>
      </w:r>
      <w:r>
        <w:rPr>
          <w:spacing w:val="-2"/>
        </w:rPr>
        <w:t xml:space="preserve"> </w:t>
      </w:r>
      <w:r>
        <w:t>đôn</w:t>
      </w:r>
      <w:r>
        <w:t>g.</w:t>
      </w:r>
    </w:p>
    <w:p w:rsidR="00345827" w:rsidRDefault="0096769A">
      <w:pPr>
        <w:pStyle w:val="BodyText"/>
        <w:spacing w:before="127" w:line="247" w:lineRule="auto"/>
        <w:ind w:left="357" w:right="38" w:firstLine="566"/>
      </w:pPr>
      <w:r>
        <w:rPr>
          <w:i/>
        </w:rPr>
        <w:t>Về sự hiểu biết của sinh viên đối với phương thức đào tạo từ xa</w:t>
      </w:r>
      <w:r>
        <w:t xml:space="preserve">, có </w:t>
      </w:r>
      <w:r>
        <w:rPr>
          <w:spacing w:val="-3"/>
        </w:rPr>
        <w:t xml:space="preserve">70,4% </w:t>
      </w:r>
      <w:r>
        <w:t xml:space="preserve">sinh viên hiểu phương thức học từ xa là người học học qua việc tự nghiên cứu </w:t>
      </w:r>
      <w:r>
        <w:rPr>
          <w:spacing w:val="-4"/>
        </w:rPr>
        <w:t xml:space="preserve">tài </w:t>
      </w:r>
      <w:r>
        <w:t xml:space="preserve">liệu hoặc tự học dưới sự hướng dẫn </w:t>
      </w:r>
      <w:r>
        <w:rPr>
          <w:spacing w:val="-5"/>
        </w:rPr>
        <w:t xml:space="preserve">của </w:t>
      </w:r>
      <w:r>
        <w:t xml:space="preserve">giảng viên. Vẫn có 28,9% sinh viên cho rằng học từ xa cũng </w:t>
      </w:r>
      <w:r>
        <w:t xml:space="preserve">giống như học </w:t>
      </w:r>
      <w:r>
        <w:rPr>
          <w:spacing w:val="-3"/>
        </w:rPr>
        <w:t xml:space="preserve">kiểu </w:t>
      </w:r>
      <w:r>
        <w:t xml:space="preserve">truyền thống là giáo viên cung cấp tài </w:t>
      </w:r>
      <w:r>
        <w:rPr>
          <w:spacing w:val="-4"/>
        </w:rPr>
        <w:t xml:space="preserve">liệu </w:t>
      </w:r>
      <w:r>
        <w:t xml:space="preserve">và giảng giải trên lớp, người học ghi </w:t>
      </w:r>
      <w:r>
        <w:rPr>
          <w:spacing w:val="-4"/>
        </w:rPr>
        <w:t xml:space="preserve">chép </w:t>
      </w:r>
      <w:r>
        <w:t>và học thuộc lòng.</w:t>
      </w:r>
    </w:p>
    <w:p w:rsidR="00345827" w:rsidRDefault="0096769A">
      <w:pPr>
        <w:spacing w:before="127" w:line="247" w:lineRule="auto"/>
        <w:ind w:left="357" w:right="38" w:firstLine="566"/>
        <w:jc w:val="both"/>
        <w:rPr>
          <w:sz w:val="24"/>
        </w:rPr>
      </w:pPr>
      <w:r>
        <w:rPr>
          <w:i/>
          <w:sz w:val="24"/>
        </w:rPr>
        <w:t>Về hình thức tự học của người học</w:t>
      </w:r>
      <w:r>
        <w:rPr>
          <w:sz w:val="24"/>
        </w:rPr>
        <w:t>, có 31% sinh viên tự học một mình; 9% học theo nhóm; 62,7% lựa chọn tự học</w:t>
      </w:r>
    </w:p>
    <w:p w:rsidR="00345827" w:rsidRDefault="0096769A">
      <w:pPr>
        <w:pStyle w:val="BodyText"/>
        <w:spacing w:before="92" w:line="244" w:lineRule="auto"/>
        <w:ind w:left="357" w:right="257"/>
      </w:pPr>
      <w:r>
        <w:br w:type="column"/>
      </w:r>
      <w:r>
        <w:lastRenderedPageBreak/>
        <w:t>theo cả hai hình thức</w:t>
      </w:r>
      <w:r>
        <w:t xml:space="preserve"> là học một mình và học theo nhóm.</w:t>
      </w:r>
    </w:p>
    <w:p w:rsidR="00345827" w:rsidRDefault="0096769A">
      <w:pPr>
        <w:pStyle w:val="BodyText"/>
        <w:spacing w:before="111" w:line="244" w:lineRule="auto"/>
        <w:ind w:left="357" w:right="256" w:firstLine="566"/>
      </w:pPr>
      <w:r>
        <w:rPr>
          <w:i/>
        </w:rPr>
        <w:t>Về phương tiện, trang thiết bị tự học</w:t>
      </w:r>
      <w:r>
        <w:t>, có 61,3% sinh viên tự học theo tài liệu được giáo viên cung cấp; 37,3% học theo tài liệu trên mạng internet; 1,4% người học tự mua tài liệu hoặc mượn từ bạn bè.</w:t>
      </w:r>
    </w:p>
    <w:p w:rsidR="00345827" w:rsidRDefault="0096769A">
      <w:pPr>
        <w:pStyle w:val="BodyText"/>
        <w:spacing w:before="108" w:line="244" w:lineRule="auto"/>
        <w:ind w:left="357" w:right="257" w:firstLine="566"/>
      </w:pPr>
      <w:r>
        <w:rPr>
          <w:i/>
        </w:rPr>
        <w:t>Về những khó khăn tro</w:t>
      </w:r>
      <w:r>
        <w:rPr>
          <w:i/>
        </w:rPr>
        <w:t>ng quá trình tự học</w:t>
      </w:r>
      <w:r>
        <w:t xml:space="preserve">, có 41,5% sinh viên cho rằng kiến thức rộng gây khó khăn cho việc chọn </w:t>
      </w:r>
      <w:r>
        <w:rPr>
          <w:spacing w:val="-5"/>
        </w:rPr>
        <w:t xml:space="preserve">lọc </w:t>
      </w:r>
      <w:r>
        <w:t xml:space="preserve">kiến thức trọng tâm để tự học; 22,5% cho rằng gặp khó khăn trong mọi phương </w:t>
      </w:r>
      <w:r>
        <w:rPr>
          <w:spacing w:val="-4"/>
        </w:rPr>
        <w:t xml:space="preserve">diện </w:t>
      </w:r>
      <w:r>
        <w:t xml:space="preserve">như kiến thức rộng, thiếu sự hướng </w:t>
      </w:r>
      <w:r>
        <w:rPr>
          <w:spacing w:val="-5"/>
        </w:rPr>
        <w:t xml:space="preserve">dẫn </w:t>
      </w:r>
      <w:r>
        <w:t xml:space="preserve">của giáo viên, chưa được trang bị </w:t>
      </w:r>
      <w:r>
        <w:rPr>
          <w:spacing w:val="-3"/>
        </w:rPr>
        <w:t xml:space="preserve">phương </w:t>
      </w:r>
      <w:r>
        <w:t>pháp tự học, bản thân thiếu tính kỷ luật</w:t>
      </w:r>
      <w:r>
        <w:rPr>
          <w:spacing w:val="-27"/>
        </w:rPr>
        <w:t xml:space="preserve"> </w:t>
      </w:r>
      <w:r>
        <w:rPr>
          <w:spacing w:val="-7"/>
        </w:rPr>
        <w:t xml:space="preserve">và </w:t>
      </w:r>
      <w:r>
        <w:t xml:space="preserve">thiếu thời gian để tự học; 13,4% cho </w:t>
      </w:r>
      <w:r>
        <w:rPr>
          <w:spacing w:val="-4"/>
        </w:rPr>
        <w:t xml:space="preserve">rằng </w:t>
      </w:r>
      <w:r>
        <w:t xml:space="preserve">bản thân thiếu thời gian dành cho việc tự học; 9,9% gặp khó khăn do bản thân </w:t>
      </w:r>
      <w:r>
        <w:rPr>
          <w:spacing w:val="-3"/>
        </w:rPr>
        <w:t xml:space="preserve">thiếu </w:t>
      </w:r>
      <w:r>
        <w:t xml:space="preserve">tính kỷ luật và tính kiên trì tự giác; </w:t>
      </w:r>
      <w:r>
        <w:rPr>
          <w:spacing w:val="-3"/>
        </w:rPr>
        <w:t xml:space="preserve">9,8% </w:t>
      </w:r>
      <w:r>
        <w:t>cho</w:t>
      </w:r>
      <w:r>
        <w:rPr>
          <w:spacing w:val="-11"/>
        </w:rPr>
        <w:t xml:space="preserve"> </w:t>
      </w:r>
      <w:r>
        <w:t>rằng</w:t>
      </w:r>
      <w:r>
        <w:rPr>
          <w:spacing w:val="-11"/>
        </w:rPr>
        <w:t xml:space="preserve"> </w:t>
      </w:r>
      <w:r>
        <w:t>gặp</w:t>
      </w:r>
      <w:r>
        <w:rPr>
          <w:spacing w:val="-11"/>
        </w:rPr>
        <w:t xml:space="preserve"> </w:t>
      </w:r>
      <w:r>
        <w:t>khó</w:t>
      </w:r>
      <w:r>
        <w:rPr>
          <w:spacing w:val="-11"/>
        </w:rPr>
        <w:t xml:space="preserve"> </w:t>
      </w:r>
      <w:r>
        <w:t>khăn</w:t>
      </w:r>
      <w:r>
        <w:rPr>
          <w:spacing w:val="-11"/>
        </w:rPr>
        <w:t xml:space="preserve"> </w:t>
      </w:r>
      <w:r>
        <w:t>do</w:t>
      </w:r>
      <w:r>
        <w:rPr>
          <w:spacing w:val="-11"/>
        </w:rPr>
        <w:t xml:space="preserve"> </w:t>
      </w:r>
      <w:r>
        <w:t>chưa</w:t>
      </w:r>
      <w:r>
        <w:rPr>
          <w:spacing w:val="-11"/>
        </w:rPr>
        <w:t xml:space="preserve"> </w:t>
      </w:r>
      <w:r>
        <w:t>được</w:t>
      </w:r>
      <w:r>
        <w:rPr>
          <w:spacing w:val="-11"/>
        </w:rPr>
        <w:t xml:space="preserve"> </w:t>
      </w:r>
      <w:r>
        <w:t>trang bị</w:t>
      </w:r>
      <w:r>
        <w:t xml:space="preserve"> phương pháp tự học và thiếu </w:t>
      </w:r>
      <w:r>
        <w:rPr>
          <w:spacing w:val="-3"/>
        </w:rPr>
        <w:t>hướng</w:t>
      </w:r>
      <w:r>
        <w:rPr>
          <w:spacing w:val="54"/>
        </w:rPr>
        <w:t xml:space="preserve"> </w:t>
      </w:r>
      <w:r>
        <w:t xml:space="preserve">dẫn của giáo viên; 1,4% gặp khó khăn </w:t>
      </w:r>
      <w:r>
        <w:rPr>
          <w:spacing w:val="-7"/>
        </w:rPr>
        <w:t xml:space="preserve">do </w:t>
      </w:r>
      <w:r>
        <w:t xml:space="preserve">mạng internet không ổn định và sự </w:t>
      </w:r>
      <w:r>
        <w:rPr>
          <w:spacing w:val="-3"/>
        </w:rPr>
        <w:t xml:space="preserve">chậm </w:t>
      </w:r>
      <w:r>
        <w:t xml:space="preserve">chễ trong việc cung cấp học liệu; Chỉ </w:t>
      </w:r>
      <w:r>
        <w:rPr>
          <w:spacing w:val="-7"/>
        </w:rPr>
        <w:t xml:space="preserve">có </w:t>
      </w:r>
      <w:r>
        <w:t xml:space="preserve">1,4% người học cho rằng mình không </w:t>
      </w:r>
      <w:r>
        <w:rPr>
          <w:spacing w:val="-5"/>
        </w:rPr>
        <w:t xml:space="preserve">gặp </w:t>
      </w:r>
      <w:r>
        <w:t>khó khăn gì trong quá trình tự học.</w:t>
      </w:r>
    </w:p>
    <w:p w:rsidR="00345827" w:rsidRDefault="0096769A">
      <w:pPr>
        <w:pStyle w:val="BodyText"/>
        <w:spacing w:before="95" w:line="244" w:lineRule="auto"/>
        <w:ind w:left="357" w:right="257" w:firstLine="566"/>
      </w:pPr>
      <w:r>
        <w:rPr>
          <w:i/>
        </w:rPr>
        <w:t xml:space="preserve">Về tự đánh giá năng lực tự học </w:t>
      </w:r>
      <w:r>
        <w:rPr>
          <w:i/>
          <w:spacing w:val="-5"/>
        </w:rPr>
        <w:t xml:space="preserve">của </w:t>
      </w:r>
      <w:r>
        <w:rPr>
          <w:i/>
        </w:rPr>
        <w:t>bản thân</w:t>
      </w:r>
      <w:r>
        <w:t xml:space="preserve">, đa số sinh viên tham gia khảo sát đều đánh giá năng lực tự học của </w:t>
      </w:r>
      <w:r>
        <w:rPr>
          <w:spacing w:val="-4"/>
        </w:rPr>
        <w:t>bản</w:t>
      </w:r>
      <w:r>
        <w:rPr>
          <w:spacing w:val="52"/>
        </w:rPr>
        <w:t xml:space="preserve"> </w:t>
      </w:r>
      <w:r>
        <w:t xml:space="preserve">thân ở mức trung bình khá trở lên, </w:t>
      </w:r>
      <w:r>
        <w:rPr>
          <w:spacing w:val="-4"/>
        </w:rPr>
        <w:t xml:space="preserve">trong </w:t>
      </w:r>
      <w:r>
        <w:t xml:space="preserve">đó khoảng 60% tự đánh giá các kỹ </w:t>
      </w:r>
      <w:r>
        <w:rPr>
          <w:spacing w:val="-3"/>
        </w:rPr>
        <w:t xml:space="preserve">năng </w:t>
      </w:r>
      <w:r>
        <w:t xml:space="preserve">của mình đều ở mức khá tốt, chưa </w:t>
      </w:r>
      <w:r>
        <w:rPr>
          <w:spacing w:val="-6"/>
        </w:rPr>
        <w:t xml:space="preserve">đến  </w:t>
      </w:r>
      <w:r>
        <w:t>3% số người học tự đánh</w:t>
      </w:r>
      <w:r>
        <w:t xml:space="preserve"> giá yếu ở các </w:t>
      </w:r>
      <w:r>
        <w:rPr>
          <w:spacing w:val="-7"/>
        </w:rPr>
        <w:t xml:space="preserve">kỹ </w:t>
      </w:r>
      <w:r>
        <w:t>năng. Cụ thể:</w:t>
      </w:r>
    </w:p>
    <w:p w:rsidR="00345827" w:rsidRDefault="00345827">
      <w:pPr>
        <w:spacing w:line="244"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96769A">
      <w:pPr>
        <w:spacing w:before="97"/>
        <w:ind w:left="877"/>
        <w:rPr>
          <w:i/>
          <w:sz w:val="24"/>
        </w:rPr>
      </w:pPr>
      <w:r>
        <w:rPr>
          <w:i/>
          <w:sz w:val="24"/>
        </w:rPr>
        <w:lastRenderedPageBreak/>
        <w:t>Bảng 4.1.1 Kết quả khảo sát người học tự đánh giá năng lực tự học của bản thân</w:t>
      </w:r>
    </w:p>
    <w:p w:rsidR="00345827" w:rsidRDefault="00345827">
      <w:pPr>
        <w:pStyle w:val="BodyText"/>
        <w:spacing w:before="2"/>
        <w:jc w:val="left"/>
        <w:rPr>
          <w:i/>
          <w:sz w:val="23"/>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3187"/>
        <w:gridCol w:w="1153"/>
        <w:gridCol w:w="1383"/>
        <w:gridCol w:w="1305"/>
        <w:gridCol w:w="1200"/>
      </w:tblGrid>
      <w:tr w:rsidR="00345827">
        <w:trPr>
          <w:trHeight w:val="308"/>
        </w:trPr>
        <w:tc>
          <w:tcPr>
            <w:tcW w:w="598" w:type="dxa"/>
          </w:tcPr>
          <w:p w:rsidR="00345827" w:rsidRDefault="0096769A">
            <w:pPr>
              <w:pStyle w:val="TableParagraph"/>
              <w:spacing w:before="11"/>
              <w:ind w:left="53" w:right="40"/>
              <w:jc w:val="center"/>
              <w:rPr>
                <w:b/>
                <w:sz w:val="24"/>
              </w:rPr>
            </w:pPr>
            <w:r>
              <w:rPr>
                <w:b/>
                <w:sz w:val="24"/>
              </w:rPr>
              <w:t>STT</w:t>
            </w:r>
          </w:p>
        </w:tc>
        <w:tc>
          <w:tcPr>
            <w:tcW w:w="3187" w:type="dxa"/>
          </w:tcPr>
          <w:p w:rsidR="00345827" w:rsidRDefault="0096769A">
            <w:pPr>
              <w:pStyle w:val="TableParagraph"/>
              <w:spacing w:before="11"/>
              <w:ind w:left="131"/>
              <w:rPr>
                <w:b/>
                <w:sz w:val="24"/>
              </w:rPr>
            </w:pPr>
            <w:r>
              <w:rPr>
                <w:b/>
                <w:sz w:val="24"/>
              </w:rPr>
              <w:t>Nội</w:t>
            </w:r>
            <w:r>
              <w:rPr>
                <w:b/>
                <w:spacing w:val="-42"/>
                <w:sz w:val="24"/>
              </w:rPr>
              <w:t xml:space="preserve"> </w:t>
            </w:r>
            <w:r>
              <w:rPr>
                <w:b/>
                <w:sz w:val="24"/>
              </w:rPr>
              <w:t>dung</w:t>
            </w:r>
            <w:r>
              <w:rPr>
                <w:b/>
                <w:spacing w:val="-42"/>
                <w:sz w:val="24"/>
              </w:rPr>
              <w:t xml:space="preserve"> </w:t>
            </w:r>
            <w:r>
              <w:rPr>
                <w:b/>
                <w:sz w:val="24"/>
              </w:rPr>
              <w:t>người</w:t>
            </w:r>
            <w:r>
              <w:rPr>
                <w:b/>
                <w:spacing w:val="-42"/>
                <w:sz w:val="24"/>
              </w:rPr>
              <w:t xml:space="preserve"> </w:t>
            </w:r>
            <w:r>
              <w:rPr>
                <w:b/>
                <w:sz w:val="24"/>
              </w:rPr>
              <w:t>học</w:t>
            </w:r>
            <w:r>
              <w:rPr>
                <w:b/>
                <w:spacing w:val="-42"/>
                <w:sz w:val="24"/>
              </w:rPr>
              <w:t xml:space="preserve"> </w:t>
            </w:r>
            <w:r>
              <w:rPr>
                <w:b/>
                <w:sz w:val="24"/>
              </w:rPr>
              <w:t>tự</w:t>
            </w:r>
            <w:r>
              <w:rPr>
                <w:b/>
                <w:spacing w:val="-42"/>
                <w:sz w:val="24"/>
              </w:rPr>
              <w:t xml:space="preserve"> </w:t>
            </w:r>
            <w:r>
              <w:rPr>
                <w:b/>
                <w:sz w:val="24"/>
              </w:rPr>
              <w:t>đánh</w:t>
            </w:r>
            <w:r>
              <w:rPr>
                <w:b/>
                <w:spacing w:val="-41"/>
                <w:sz w:val="24"/>
              </w:rPr>
              <w:t xml:space="preserve"> </w:t>
            </w:r>
            <w:r>
              <w:rPr>
                <w:b/>
                <w:sz w:val="24"/>
              </w:rPr>
              <w:t>giá</w:t>
            </w:r>
          </w:p>
        </w:tc>
        <w:tc>
          <w:tcPr>
            <w:tcW w:w="1153" w:type="dxa"/>
          </w:tcPr>
          <w:p w:rsidR="00345827" w:rsidRDefault="0096769A">
            <w:pPr>
              <w:pStyle w:val="TableParagraph"/>
              <w:spacing w:before="23"/>
              <w:ind w:left="75" w:right="68"/>
              <w:jc w:val="center"/>
              <w:rPr>
                <w:b/>
              </w:rPr>
            </w:pPr>
            <w:r>
              <w:rPr>
                <w:b/>
              </w:rPr>
              <w:t>Yếu</w:t>
            </w:r>
          </w:p>
        </w:tc>
        <w:tc>
          <w:tcPr>
            <w:tcW w:w="1383" w:type="dxa"/>
          </w:tcPr>
          <w:p w:rsidR="00345827" w:rsidRDefault="0096769A">
            <w:pPr>
              <w:pStyle w:val="TableParagraph"/>
              <w:spacing w:before="23"/>
              <w:ind w:left="120" w:right="113"/>
              <w:jc w:val="center"/>
              <w:rPr>
                <w:b/>
              </w:rPr>
            </w:pPr>
            <w:r>
              <w:rPr>
                <w:b/>
              </w:rPr>
              <w:t>Trung bình</w:t>
            </w:r>
          </w:p>
        </w:tc>
        <w:tc>
          <w:tcPr>
            <w:tcW w:w="1305" w:type="dxa"/>
          </w:tcPr>
          <w:p w:rsidR="00345827" w:rsidRDefault="0096769A">
            <w:pPr>
              <w:pStyle w:val="TableParagraph"/>
              <w:spacing w:before="23"/>
              <w:ind w:left="80" w:right="74"/>
              <w:jc w:val="center"/>
              <w:rPr>
                <w:b/>
              </w:rPr>
            </w:pPr>
            <w:r>
              <w:rPr>
                <w:b/>
              </w:rPr>
              <w:t>Khá</w:t>
            </w:r>
          </w:p>
        </w:tc>
        <w:tc>
          <w:tcPr>
            <w:tcW w:w="1200" w:type="dxa"/>
          </w:tcPr>
          <w:p w:rsidR="00345827" w:rsidRDefault="0096769A">
            <w:pPr>
              <w:pStyle w:val="TableParagraph"/>
              <w:spacing w:before="23"/>
              <w:ind w:left="83" w:right="77"/>
              <w:jc w:val="center"/>
              <w:rPr>
                <w:b/>
              </w:rPr>
            </w:pPr>
            <w:r>
              <w:rPr>
                <w:b/>
              </w:rPr>
              <w:t>Tốt</w:t>
            </w:r>
          </w:p>
        </w:tc>
      </w:tr>
      <w:tr w:rsidR="00345827">
        <w:trPr>
          <w:trHeight w:val="888"/>
        </w:trPr>
        <w:tc>
          <w:tcPr>
            <w:tcW w:w="598" w:type="dxa"/>
          </w:tcPr>
          <w:p w:rsidR="00345827" w:rsidRDefault="00345827">
            <w:pPr>
              <w:pStyle w:val="TableParagraph"/>
              <w:spacing w:before="4"/>
              <w:rPr>
                <w:i/>
                <w:sz w:val="27"/>
              </w:rPr>
            </w:pPr>
          </w:p>
          <w:p w:rsidR="00345827" w:rsidRDefault="0096769A">
            <w:pPr>
              <w:pStyle w:val="TableParagraph"/>
              <w:ind w:left="9"/>
              <w:jc w:val="center"/>
            </w:pPr>
            <w:r>
              <w:rPr>
                <w:w w:val="90"/>
              </w:rPr>
              <w:t>1</w:t>
            </w:r>
          </w:p>
        </w:tc>
        <w:tc>
          <w:tcPr>
            <w:tcW w:w="3187" w:type="dxa"/>
          </w:tcPr>
          <w:p w:rsidR="00345827" w:rsidRDefault="0096769A">
            <w:pPr>
              <w:pStyle w:val="TableParagraph"/>
              <w:spacing w:before="11" w:line="280" w:lineRule="atLeast"/>
              <w:ind w:left="56" w:right="302"/>
              <w:rPr>
                <w:sz w:val="24"/>
              </w:rPr>
            </w:pPr>
            <w:r>
              <w:rPr>
                <w:sz w:val="24"/>
              </w:rPr>
              <w:t>Kỹ</w:t>
            </w:r>
            <w:r>
              <w:rPr>
                <w:spacing w:val="-31"/>
                <w:sz w:val="24"/>
              </w:rPr>
              <w:t xml:space="preserve"> </w:t>
            </w:r>
            <w:r>
              <w:rPr>
                <w:sz w:val="24"/>
              </w:rPr>
              <w:t>năng</w:t>
            </w:r>
            <w:r>
              <w:rPr>
                <w:spacing w:val="-31"/>
                <w:sz w:val="24"/>
              </w:rPr>
              <w:t xml:space="preserve"> </w:t>
            </w:r>
            <w:r>
              <w:rPr>
                <w:sz w:val="24"/>
              </w:rPr>
              <w:t>tìm</w:t>
            </w:r>
            <w:r>
              <w:rPr>
                <w:spacing w:val="-30"/>
                <w:sz w:val="24"/>
              </w:rPr>
              <w:t xml:space="preserve"> </w:t>
            </w:r>
            <w:r>
              <w:rPr>
                <w:sz w:val="24"/>
              </w:rPr>
              <w:t>kiếm</w:t>
            </w:r>
            <w:r>
              <w:rPr>
                <w:spacing w:val="-31"/>
                <w:sz w:val="24"/>
              </w:rPr>
              <w:t xml:space="preserve"> </w:t>
            </w:r>
            <w:r>
              <w:rPr>
                <w:sz w:val="24"/>
              </w:rPr>
              <w:t>và</w:t>
            </w:r>
            <w:r>
              <w:rPr>
                <w:spacing w:val="-30"/>
                <w:sz w:val="24"/>
              </w:rPr>
              <w:t xml:space="preserve"> </w:t>
            </w:r>
            <w:r>
              <w:rPr>
                <w:sz w:val="24"/>
              </w:rPr>
              <w:t>thu</w:t>
            </w:r>
            <w:r>
              <w:rPr>
                <w:spacing w:val="-31"/>
                <w:sz w:val="24"/>
              </w:rPr>
              <w:t xml:space="preserve"> </w:t>
            </w:r>
            <w:r>
              <w:rPr>
                <w:sz w:val="24"/>
              </w:rPr>
              <w:t xml:space="preserve">thập </w:t>
            </w:r>
            <w:r>
              <w:rPr>
                <w:w w:val="95"/>
                <w:sz w:val="24"/>
              </w:rPr>
              <w:t>thông</w:t>
            </w:r>
            <w:r>
              <w:rPr>
                <w:spacing w:val="-25"/>
                <w:w w:val="95"/>
                <w:sz w:val="24"/>
              </w:rPr>
              <w:t xml:space="preserve"> </w:t>
            </w:r>
            <w:r>
              <w:rPr>
                <w:w w:val="95"/>
                <w:sz w:val="24"/>
              </w:rPr>
              <w:t>tin</w:t>
            </w:r>
            <w:r>
              <w:rPr>
                <w:spacing w:val="-24"/>
                <w:w w:val="95"/>
                <w:sz w:val="24"/>
              </w:rPr>
              <w:t xml:space="preserve"> </w:t>
            </w:r>
            <w:r>
              <w:rPr>
                <w:w w:val="95"/>
                <w:sz w:val="24"/>
              </w:rPr>
              <w:t>liên</w:t>
            </w:r>
            <w:r>
              <w:rPr>
                <w:spacing w:val="-24"/>
                <w:w w:val="95"/>
                <w:sz w:val="24"/>
              </w:rPr>
              <w:t xml:space="preserve"> </w:t>
            </w:r>
            <w:r>
              <w:rPr>
                <w:w w:val="95"/>
                <w:sz w:val="24"/>
              </w:rPr>
              <w:t>quan</w:t>
            </w:r>
            <w:r>
              <w:rPr>
                <w:spacing w:val="-24"/>
                <w:w w:val="95"/>
                <w:sz w:val="24"/>
              </w:rPr>
              <w:t xml:space="preserve"> </w:t>
            </w:r>
            <w:r>
              <w:rPr>
                <w:w w:val="95"/>
                <w:sz w:val="24"/>
              </w:rPr>
              <w:t>đến</w:t>
            </w:r>
            <w:r>
              <w:rPr>
                <w:spacing w:val="-24"/>
                <w:w w:val="95"/>
                <w:sz w:val="24"/>
              </w:rPr>
              <w:t xml:space="preserve"> </w:t>
            </w:r>
            <w:r>
              <w:rPr>
                <w:w w:val="95"/>
                <w:sz w:val="24"/>
              </w:rPr>
              <w:t>nội</w:t>
            </w:r>
            <w:r>
              <w:rPr>
                <w:spacing w:val="-24"/>
                <w:w w:val="95"/>
                <w:sz w:val="24"/>
              </w:rPr>
              <w:t xml:space="preserve"> </w:t>
            </w:r>
            <w:r>
              <w:rPr>
                <w:spacing w:val="-5"/>
                <w:w w:val="95"/>
                <w:sz w:val="24"/>
              </w:rPr>
              <w:t xml:space="preserve">dung </w:t>
            </w:r>
            <w:r>
              <w:rPr>
                <w:sz w:val="24"/>
              </w:rPr>
              <w:t>bài</w:t>
            </w:r>
            <w:r>
              <w:rPr>
                <w:spacing w:val="-8"/>
                <w:sz w:val="24"/>
              </w:rPr>
              <w:t xml:space="preserve"> </w:t>
            </w:r>
            <w:r>
              <w:rPr>
                <w:sz w:val="24"/>
              </w:rPr>
              <w:t>học</w:t>
            </w:r>
          </w:p>
        </w:tc>
        <w:tc>
          <w:tcPr>
            <w:tcW w:w="1153" w:type="dxa"/>
          </w:tcPr>
          <w:p w:rsidR="00345827" w:rsidRDefault="00345827">
            <w:pPr>
              <w:pStyle w:val="TableParagraph"/>
              <w:spacing w:before="4"/>
              <w:rPr>
                <w:i/>
                <w:sz w:val="27"/>
              </w:rPr>
            </w:pPr>
          </w:p>
          <w:p w:rsidR="00345827" w:rsidRDefault="0096769A">
            <w:pPr>
              <w:pStyle w:val="TableParagraph"/>
              <w:ind w:left="75" w:right="67"/>
              <w:jc w:val="center"/>
            </w:pPr>
            <w:r>
              <w:t>4 (2,81%)</w:t>
            </w:r>
          </w:p>
        </w:tc>
        <w:tc>
          <w:tcPr>
            <w:tcW w:w="1383" w:type="dxa"/>
          </w:tcPr>
          <w:p w:rsidR="00345827" w:rsidRDefault="00345827">
            <w:pPr>
              <w:pStyle w:val="TableParagraph"/>
              <w:spacing w:before="4"/>
              <w:rPr>
                <w:i/>
                <w:sz w:val="27"/>
              </w:rPr>
            </w:pPr>
          </w:p>
          <w:p w:rsidR="00345827" w:rsidRDefault="0096769A">
            <w:pPr>
              <w:pStyle w:val="TableParagraph"/>
              <w:ind w:left="120" w:right="113"/>
              <w:jc w:val="center"/>
            </w:pPr>
            <w:r>
              <w:t>51 (35,9%)</w:t>
            </w:r>
          </w:p>
        </w:tc>
        <w:tc>
          <w:tcPr>
            <w:tcW w:w="1305" w:type="dxa"/>
          </w:tcPr>
          <w:p w:rsidR="00345827" w:rsidRDefault="00345827">
            <w:pPr>
              <w:pStyle w:val="TableParagraph"/>
              <w:spacing w:before="4"/>
              <w:rPr>
                <w:i/>
                <w:sz w:val="27"/>
              </w:rPr>
            </w:pPr>
          </w:p>
          <w:p w:rsidR="00345827" w:rsidRDefault="0096769A">
            <w:pPr>
              <w:pStyle w:val="TableParagraph"/>
              <w:ind w:left="80" w:right="74"/>
              <w:jc w:val="center"/>
            </w:pPr>
            <w:r>
              <w:t>75 (52,8%)</w:t>
            </w:r>
          </w:p>
        </w:tc>
        <w:tc>
          <w:tcPr>
            <w:tcW w:w="1200" w:type="dxa"/>
          </w:tcPr>
          <w:p w:rsidR="00345827" w:rsidRDefault="00345827">
            <w:pPr>
              <w:pStyle w:val="TableParagraph"/>
              <w:spacing w:before="4"/>
              <w:rPr>
                <w:i/>
                <w:sz w:val="27"/>
              </w:rPr>
            </w:pPr>
          </w:p>
          <w:p w:rsidR="00345827" w:rsidRDefault="0096769A">
            <w:pPr>
              <w:pStyle w:val="TableParagraph"/>
              <w:ind w:left="83" w:right="77"/>
              <w:jc w:val="center"/>
            </w:pPr>
            <w:r>
              <w:t>12 (8,5%)</w:t>
            </w:r>
          </w:p>
        </w:tc>
      </w:tr>
      <w:tr w:rsidR="00345827">
        <w:trPr>
          <w:trHeight w:val="312"/>
        </w:trPr>
        <w:tc>
          <w:tcPr>
            <w:tcW w:w="598" w:type="dxa"/>
          </w:tcPr>
          <w:p w:rsidR="00345827" w:rsidRDefault="0096769A">
            <w:pPr>
              <w:pStyle w:val="TableParagraph"/>
              <w:spacing w:before="27"/>
              <w:ind w:left="9"/>
              <w:jc w:val="center"/>
            </w:pPr>
            <w:r>
              <w:rPr>
                <w:w w:val="90"/>
              </w:rPr>
              <w:t>2</w:t>
            </w:r>
          </w:p>
        </w:tc>
        <w:tc>
          <w:tcPr>
            <w:tcW w:w="3187" w:type="dxa"/>
          </w:tcPr>
          <w:p w:rsidR="00345827" w:rsidRDefault="0096769A">
            <w:pPr>
              <w:pStyle w:val="TableParagraph"/>
              <w:spacing w:before="15"/>
              <w:ind w:left="56"/>
              <w:rPr>
                <w:sz w:val="24"/>
              </w:rPr>
            </w:pPr>
            <w:r>
              <w:rPr>
                <w:sz w:val="24"/>
              </w:rPr>
              <w:t>Kỹ năng lập kế hoạch học tập</w:t>
            </w:r>
          </w:p>
        </w:tc>
        <w:tc>
          <w:tcPr>
            <w:tcW w:w="1153" w:type="dxa"/>
          </w:tcPr>
          <w:p w:rsidR="00345827" w:rsidRDefault="0096769A">
            <w:pPr>
              <w:pStyle w:val="TableParagraph"/>
              <w:spacing w:before="27"/>
              <w:ind w:left="75" w:right="67"/>
              <w:jc w:val="center"/>
            </w:pPr>
            <w:r>
              <w:t>2 (1,4%)</w:t>
            </w:r>
          </w:p>
        </w:tc>
        <w:tc>
          <w:tcPr>
            <w:tcW w:w="1383" w:type="dxa"/>
          </w:tcPr>
          <w:p w:rsidR="00345827" w:rsidRDefault="0096769A">
            <w:pPr>
              <w:pStyle w:val="TableParagraph"/>
              <w:spacing w:before="27"/>
              <w:ind w:left="120" w:right="113"/>
              <w:jc w:val="center"/>
            </w:pPr>
            <w:r>
              <w:t>65 (45,77%)</w:t>
            </w:r>
          </w:p>
        </w:tc>
        <w:tc>
          <w:tcPr>
            <w:tcW w:w="1305" w:type="dxa"/>
          </w:tcPr>
          <w:p w:rsidR="00345827" w:rsidRDefault="0096769A">
            <w:pPr>
              <w:pStyle w:val="TableParagraph"/>
              <w:spacing w:before="27"/>
              <w:ind w:left="80" w:right="74"/>
              <w:jc w:val="center"/>
            </w:pPr>
            <w:r>
              <w:t>68 (47,89%)</w:t>
            </w:r>
          </w:p>
        </w:tc>
        <w:tc>
          <w:tcPr>
            <w:tcW w:w="1200" w:type="dxa"/>
          </w:tcPr>
          <w:p w:rsidR="00345827" w:rsidRDefault="0096769A">
            <w:pPr>
              <w:pStyle w:val="TableParagraph"/>
              <w:spacing w:before="27"/>
              <w:ind w:left="83" w:right="77"/>
              <w:jc w:val="center"/>
            </w:pPr>
            <w:r>
              <w:t>7 (4,9%)</w:t>
            </w:r>
          </w:p>
        </w:tc>
      </w:tr>
      <w:tr w:rsidR="00345827">
        <w:trPr>
          <w:trHeight w:val="312"/>
        </w:trPr>
        <w:tc>
          <w:tcPr>
            <w:tcW w:w="598" w:type="dxa"/>
          </w:tcPr>
          <w:p w:rsidR="00345827" w:rsidRDefault="0096769A">
            <w:pPr>
              <w:pStyle w:val="TableParagraph"/>
              <w:spacing w:before="27"/>
              <w:ind w:left="9"/>
              <w:jc w:val="center"/>
            </w:pPr>
            <w:r>
              <w:rPr>
                <w:w w:val="90"/>
              </w:rPr>
              <w:t>3</w:t>
            </w:r>
          </w:p>
        </w:tc>
        <w:tc>
          <w:tcPr>
            <w:tcW w:w="3187" w:type="dxa"/>
          </w:tcPr>
          <w:p w:rsidR="00345827" w:rsidRDefault="0096769A">
            <w:pPr>
              <w:pStyle w:val="TableParagraph"/>
              <w:spacing w:before="15"/>
              <w:ind w:left="56"/>
              <w:rPr>
                <w:sz w:val="24"/>
              </w:rPr>
            </w:pPr>
            <w:r>
              <w:rPr>
                <w:sz w:val="24"/>
              </w:rPr>
              <w:t>Kỹ</w:t>
            </w:r>
            <w:r>
              <w:rPr>
                <w:spacing w:val="-35"/>
                <w:sz w:val="24"/>
              </w:rPr>
              <w:t xml:space="preserve"> </w:t>
            </w:r>
            <w:r>
              <w:rPr>
                <w:sz w:val="24"/>
              </w:rPr>
              <w:t>năng</w:t>
            </w:r>
            <w:r>
              <w:rPr>
                <w:spacing w:val="-33"/>
                <w:sz w:val="24"/>
              </w:rPr>
              <w:t xml:space="preserve"> </w:t>
            </w:r>
            <w:r>
              <w:rPr>
                <w:sz w:val="24"/>
              </w:rPr>
              <w:t>quản</w:t>
            </w:r>
            <w:r>
              <w:rPr>
                <w:spacing w:val="-34"/>
                <w:sz w:val="24"/>
              </w:rPr>
              <w:t xml:space="preserve"> </w:t>
            </w:r>
            <w:r>
              <w:rPr>
                <w:sz w:val="24"/>
              </w:rPr>
              <w:t>lý</w:t>
            </w:r>
            <w:r>
              <w:rPr>
                <w:spacing w:val="-33"/>
                <w:sz w:val="24"/>
              </w:rPr>
              <w:t xml:space="preserve"> </w:t>
            </w:r>
            <w:r>
              <w:rPr>
                <w:sz w:val="24"/>
              </w:rPr>
              <w:t>thời</w:t>
            </w:r>
            <w:r>
              <w:rPr>
                <w:spacing w:val="-34"/>
                <w:sz w:val="24"/>
              </w:rPr>
              <w:t xml:space="preserve"> </w:t>
            </w:r>
            <w:r>
              <w:rPr>
                <w:sz w:val="24"/>
              </w:rPr>
              <w:t>gian</w:t>
            </w:r>
            <w:r>
              <w:rPr>
                <w:spacing w:val="-33"/>
                <w:sz w:val="24"/>
              </w:rPr>
              <w:t xml:space="preserve"> </w:t>
            </w:r>
            <w:r>
              <w:rPr>
                <w:sz w:val="24"/>
              </w:rPr>
              <w:t>học</w:t>
            </w:r>
            <w:r>
              <w:rPr>
                <w:spacing w:val="-34"/>
                <w:sz w:val="24"/>
              </w:rPr>
              <w:t xml:space="preserve"> </w:t>
            </w:r>
            <w:r>
              <w:rPr>
                <w:sz w:val="24"/>
              </w:rPr>
              <w:t>tập</w:t>
            </w:r>
          </w:p>
        </w:tc>
        <w:tc>
          <w:tcPr>
            <w:tcW w:w="1153" w:type="dxa"/>
          </w:tcPr>
          <w:p w:rsidR="00345827" w:rsidRDefault="0096769A">
            <w:pPr>
              <w:pStyle w:val="TableParagraph"/>
              <w:spacing w:before="27"/>
              <w:ind w:left="75" w:right="67"/>
              <w:jc w:val="center"/>
            </w:pPr>
            <w:r>
              <w:t>4 (2,81%)</w:t>
            </w:r>
          </w:p>
        </w:tc>
        <w:tc>
          <w:tcPr>
            <w:tcW w:w="1383" w:type="dxa"/>
          </w:tcPr>
          <w:p w:rsidR="00345827" w:rsidRDefault="0096769A">
            <w:pPr>
              <w:pStyle w:val="TableParagraph"/>
              <w:spacing w:before="27"/>
              <w:ind w:left="120" w:right="113"/>
              <w:jc w:val="center"/>
            </w:pPr>
            <w:r>
              <w:t>54 (38,02%)</w:t>
            </w:r>
          </w:p>
        </w:tc>
        <w:tc>
          <w:tcPr>
            <w:tcW w:w="1305" w:type="dxa"/>
          </w:tcPr>
          <w:p w:rsidR="00345827" w:rsidRDefault="0096769A">
            <w:pPr>
              <w:pStyle w:val="TableParagraph"/>
              <w:spacing w:before="27"/>
              <w:ind w:left="80" w:right="74"/>
              <w:jc w:val="center"/>
            </w:pPr>
            <w:r>
              <w:t>71 (50%)</w:t>
            </w:r>
          </w:p>
        </w:tc>
        <w:tc>
          <w:tcPr>
            <w:tcW w:w="1200" w:type="dxa"/>
          </w:tcPr>
          <w:p w:rsidR="00345827" w:rsidRDefault="0096769A">
            <w:pPr>
              <w:pStyle w:val="TableParagraph"/>
              <w:spacing w:before="27"/>
              <w:ind w:left="83" w:right="77"/>
              <w:jc w:val="center"/>
            </w:pPr>
            <w:r>
              <w:t>13 (9,15%)</w:t>
            </w:r>
          </w:p>
        </w:tc>
      </w:tr>
      <w:tr w:rsidR="00345827">
        <w:trPr>
          <w:trHeight w:val="312"/>
        </w:trPr>
        <w:tc>
          <w:tcPr>
            <w:tcW w:w="598" w:type="dxa"/>
          </w:tcPr>
          <w:p w:rsidR="00345827" w:rsidRDefault="0096769A">
            <w:pPr>
              <w:pStyle w:val="TableParagraph"/>
              <w:spacing w:before="27"/>
              <w:ind w:left="9"/>
              <w:jc w:val="center"/>
            </w:pPr>
            <w:r>
              <w:rPr>
                <w:w w:val="90"/>
              </w:rPr>
              <w:t>4</w:t>
            </w:r>
          </w:p>
        </w:tc>
        <w:tc>
          <w:tcPr>
            <w:tcW w:w="3187" w:type="dxa"/>
          </w:tcPr>
          <w:p w:rsidR="00345827" w:rsidRDefault="0096769A">
            <w:pPr>
              <w:pStyle w:val="TableParagraph"/>
              <w:spacing w:before="15"/>
              <w:ind w:left="56"/>
              <w:rPr>
                <w:sz w:val="24"/>
              </w:rPr>
            </w:pPr>
            <w:r>
              <w:rPr>
                <w:sz w:val="24"/>
              </w:rPr>
              <w:t>Kỹ năng ghi chép và học thuộc</w:t>
            </w:r>
          </w:p>
        </w:tc>
        <w:tc>
          <w:tcPr>
            <w:tcW w:w="1153" w:type="dxa"/>
          </w:tcPr>
          <w:p w:rsidR="00345827" w:rsidRDefault="0096769A">
            <w:pPr>
              <w:pStyle w:val="TableParagraph"/>
              <w:spacing w:before="27"/>
              <w:ind w:left="75" w:right="67"/>
              <w:jc w:val="center"/>
            </w:pPr>
            <w:r>
              <w:t>1 (0,7%)</w:t>
            </w:r>
          </w:p>
        </w:tc>
        <w:tc>
          <w:tcPr>
            <w:tcW w:w="1383" w:type="dxa"/>
          </w:tcPr>
          <w:p w:rsidR="00345827" w:rsidRDefault="0096769A">
            <w:pPr>
              <w:pStyle w:val="TableParagraph"/>
              <w:spacing w:before="27"/>
              <w:ind w:left="120" w:right="113"/>
              <w:jc w:val="center"/>
            </w:pPr>
            <w:r>
              <w:t>61 (42,95%)</w:t>
            </w:r>
          </w:p>
        </w:tc>
        <w:tc>
          <w:tcPr>
            <w:tcW w:w="1305" w:type="dxa"/>
          </w:tcPr>
          <w:p w:rsidR="00345827" w:rsidRDefault="0096769A">
            <w:pPr>
              <w:pStyle w:val="TableParagraph"/>
              <w:spacing w:before="27"/>
              <w:ind w:left="80" w:right="74"/>
              <w:jc w:val="center"/>
            </w:pPr>
            <w:r>
              <w:t>68 (47,89%)</w:t>
            </w:r>
          </w:p>
        </w:tc>
        <w:tc>
          <w:tcPr>
            <w:tcW w:w="1200" w:type="dxa"/>
          </w:tcPr>
          <w:p w:rsidR="00345827" w:rsidRDefault="0096769A">
            <w:pPr>
              <w:pStyle w:val="TableParagraph"/>
              <w:spacing w:before="27"/>
              <w:ind w:left="83" w:right="77"/>
              <w:jc w:val="center"/>
            </w:pPr>
            <w:r>
              <w:t>12 (8,45%)</w:t>
            </w:r>
          </w:p>
        </w:tc>
      </w:tr>
      <w:tr w:rsidR="00345827">
        <w:trPr>
          <w:trHeight w:val="312"/>
        </w:trPr>
        <w:tc>
          <w:tcPr>
            <w:tcW w:w="598" w:type="dxa"/>
          </w:tcPr>
          <w:p w:rsidR="00345827" w:rsidRDefault="0096769A">
            <w:pPr>
              <w:pStyle w:val="TableParagraph"/>
              <w:spacing w:before="27"/>
              <w:ind w:left="9"/>
              <w:jc w:val="center"/>
            </w:pPr>
            <w:r>
              <w:rPr>
                <w:w w:val="90"/>
              </w:rPr>
              <w:t>5</w:t>
            </w:r>
          </w:p>
        </w:tc>
        <w:tc>
          <w:tcPr>
            <w:tcW w:w="3187" w:type="dxa"/>
          </w:tcPr>
          <w:p w:rsidR="00345827" w:rsidRDefault="0096769A">
            <w:pPr>
              <w:pStyle w:val="TableParagraph"/>
              <w:spacing w:before="15"/>
              <w:ind w:left="56"/>
              <w:rPr>
                <w:sz w:val="24"/>
              </w:rPr>
            </w:pPr>
            <w:r>
              <w:rPr>
                <w:sz w:val="24"/>
              </w:rPr>
              <w:t>Kỹ năng phân tích và đánh giá</w:t>
            </w:r>
          </w:p>
        </w:tc>
        <w:tc>
          <w:tcPr>
            <w:tcW w:w="1153" w:type="dxa"/>
          </w:tcPr>
          <w:p w:rsidR="00345827" w:rsidRDefault="0096769A">
            <w:pPr>
              <w:pStyle w:val="TableParagraph"/>
              <w:spacing w:before="15"/>
              <w:ind w:left="75" w:right="68"/>
              <w:jc w:val="center"/>
              <w:rPr>
                <w:sz w:val="24"/>
              </w:rPr>
            </w:pPr>
            <w:r>
              <w:rPr>
                <w:sz w:val="24"/>
              </w:rPr>
              <w:t>3 (2,11%)</w:t>
            </w:r>
          </w:p>
        </w:tc>
        <w:tc>
          <w:tcPr>
            <w:tcW w:w="1383" w:type="dxa"/>
          </w:tcPr>
          <w:p w:rsidR="00345827" w:rsidRDefault="0096769A">
            <w:pPr>
              <w:pStyle w:val="TableParagraph"/>
              <w:spacing w:before="27"/>
              <w:ind w:left="120" w:right="113"/>
              <w:jc w:val="center"/>
            </w:pPr>
            <w:r>
              <w:t>66 (46,5%)</w:t>
            </w:r>
          </w:p>
        </w:tc>
        <w:tc>
          <w:tcPr>
            <w:tcW w:w="1305" w:type="dxa"/>
          </w:tcPr>
          <w:p w:rsidR="00345827" w:rsidRDefault="0096769A">
            <w:pPr>
              <w:pStyle w:val="TableParagraph"/>
              <w:spacing w:before="27"/>
              <w:ind w:left="80" w:right="74"/>
              <w:jc w:val="center"/>
            </w:pPr>
            <w:r>
              <w:t>62 (43,66%)</w:t>
            </w:r>
          </w:p>
        </w:tc>
        <w:tc>
          <w:tcPr>
            <w:tcW w:w="1200" w:type="dxa"/>
          </w:tcPr>
          <w:p w:rsidR="00345827" w:rsidRDefault="0096769A">
            <w:pPr>
              <w:pStyle w:val="TableParagraph"/>
              <w:spacing w:before="27"/>
              <w:ind w:left="83" w:right="77"/>
              <w:jc w:val="center"/>
            </w:pPr>
            <w:r>
              <w:t>11 (7,75%)</w:t>
            </w:r>
          </w:p>
        </w:tc>
      </w:tr>
    </w:tbl>
    <w:p w:rsidR="00345827" w:rsidRDefault="00345827">
      <w:pPr>
        <w:jc w:val="center"/>
        <w:sectPr w:rsidR="00345827">
          <w:type w:val="continuous"/>
          <w:pgSz w:w="11630" w:h="16560"/>
          <w:pgMar w:top="1600" w:right="1100" w:bottom="280" w:left="1060" w:header="720" w:footer="720" w:gutter="0"/>
          <w:cols w:space="720"/>
        </w:sectPr>
      </w:pPr>
    </w:p>
    <w:p w:rsidR="00345827" w:rsidRDefault="00345827">
      <w:pPr>
        <w:pStyle w:val="BodyText"/>
        <w:jc w:val="left"/>
        <w:rPr>
          <w:i/>
          <w:sz w:val="23"/>
        </w:rPr>
      </w:pPr>
    </w:p>
    <w:p w:rsidR="00345827" w:rsidRDefault="00345827">
      <w:pPr>
        <w:rPr>
          <w:sz w:val="23"/>
        </w:rPr>
        <w:sectPr w:rsidR="00345827">
          <w:pgSz w:w="11630" w:h="16560"/>
          <w:pgMar w:top="1160" w:right="1100" w:bottom="280" w:left="1060" w:header="910" w:footer="0" w:gutter="0"/>
          <w:cols w:space="720"/>
        </w:sectPr>
      </w:pPr>
    </w:p>
    <w:p w:rsidR="00345827" w:rsidRDefault="0096769A">
      <w:pPr>
        <w:spacing w:before="90" w:line="297" w:lineRule="auto"/>
        <w:ind w:left="300" w:right="38" w:firstLine="566"/>
        <w:jc w:val="both"/>
        <w:rPr>
          <w:sz w:val="24"/>
        </w:rPr>
      </w:pPr>
      <w:r>
        <w:rPr>
          <w:i/>
          <w:sz w:val="24"/>
        </w:rPr>
        <w:lastRenderedPageBreak/>
        <w:t xml:space="preserve">Về nhận thức của người học </w:t>
      </w:r>
      <w:r>
        <w:rPr>
          <w:i/>
          <w:spacing w:val="-5"/>
          <w:sz w:val="24"/>
        </w:rPr>
        <w:t xml:space="preserve">trong </w:t>
      </w:r>
      <w:r>
        <w:rPr>
          <w:i/>
          <w:sz w:val="24"/>
        </w:rPr>
        <w:t>việc</w:t>
      </w:r>
      <w:r>
        <w:rPr>
          <w:i/>
          <w:spacing w:val="-11"/>
          <w:sz w:val="24"/>
        </w:rPr>
        <w:t xml:space="preserve"> </w:t>
      </w:r>
      <w:r>
        <w:rPr>
          <w:i/>
          <w:sz w:val="24"/>
        </w:rPr>
        <w:t>làm</w:t>
      </w:r>
      <w:r>
        <w:rPr>
          <w:i/>
          <w:spacing w:val="-10"/>
          <w:sz w:val="24"/>
        </w:rPr>
        <w:t xml:space="preserve"> </w:t>
      </w:r>
      <w:r>
        <w:rPr>
          <w:i/>
          <w:sz w:val="24"/>
        </w:rPr>
        <w:t>sao</w:t>
      </w:r>
      <w:r>
        <w:rPr>
          <w:i/>
          <w:spacing w:val="-10"/>
          <w:sz w:val="24"/>
        </w:rPr>
        <w:t xml:space="preserve"> </w:t>
      </w:r>
      <w:r>
        <w:rPr>
          <w:i/>
          <w:sz w:val="24"/>
        </w:rPr>
        <w:t>để</w:t>
      </w:r>
      <w:r>
        <w:rPr>
          <w:i/>
          <w:spacing w:val="-10"/>
          <w:sz w:val="24"/>
        </w:rPr>
        <w:t xml:space="preserve"> </w:t>
      </w:r>
      <w:r>
        <w:rPr>
          <w:i/>
          <w:sz w:val="24"/>
        </w:rPr>
        <w:t>cải</w:t>
      </w:r>
      <w:r>
        <w:rPr>
          <w:i/>
          <w:spacing w:val="-10"/>
          <w:sz w:val="24"/>
        </w:rPr>
        <w:t xml:space="preserve"> </w:t>
      </w:r>
      <w:r>
        <w:rPr>
          <w:i/>
          <w:sz w:val="24"/>
        </w:rPr>
        <w:t>thiện</w:t>
      </w:r>
      <w:r>
        <w:rPr>
          <w:i/>
          <w:spacing w:val="-10"/>
          <w:sz w:val="24"/>
        </w:rPr>
        <w:t xml:space="preserve"> </w:t>
      </w:r>
      <w:r>
        <w:rPr>
          <w:i/>
          <w:sz w:val="24"/>
        </w:rPr>
        <w:t>khả</w:t>
      </w:r>
      <w:r>
        <w:rPr>
          <w:i/>
          <w:spacing w:val="-10"/>
          <w:sz w:val="24"/>
        </w:rPr>
        <w:t xml:space="preserve"> </w:t>
      </w:r>
      <w:r>
        <w:rPr>
          <w:i/>
          <w:sz w:val="24"/>
        </w:rPr>
        <w:t>năng</w:t>
      </w:r>
      <w:r>
        <w:rPr>
          <w:i/>
          <w:spacing w:val="-11"/>
          <w:sz w:val="24"/>
        </w:rPr>
        <w:t xml:space="preserve"> </w:t>
      </w:r>
      <w:r>
        <w:rPr>
          <w:i/>
          <w:sz w:val="24"/>
        </w:rPr>
        <w:t>tiếp</w:t>
      </w:r>
      <w:r>
        <w:rPr>
          <w:i/>
          <w:spacing w:val="-10"/>
          <w:sz w:val="24"/>
        </w:rPr>
        <w:t xml:space="preserve"> </w:t>
      </w:r>
      <w:r>
        <w:rPr>
          <w:i/>
          <w:spacing w:val="-4"/>
          <w:sz w:val="24"/>
        </w:rPr>
        <w:t xml:space="preserve">thu </w:t>
      </w:r>
      <w:r>
        <w:rPr>
          <w:i/>
          <w:sz w:val="24"/>
        </w:rPr>
        <w:t>và</w:t>
      </w:r>
      <w:r>
        <w:rPr>
          <w:i/>
          <w:spacing w:val="-7"/>
          <w:sz w:val="24"/>
        </w:rPr>
        <w:t xml:space="preserve"> </w:t>
      </w:r>
      <w:r>
        <w:rPr>
          <w:i/>
          <w:sz w:val="24"/>
        </w:rPr>
        <w:t>chiếm</w:t>
      </w:r>
      <w:r>
        <w:rPr>
          <w:i/>
          <w:spacing w:val="-7"/>
          <w:sz w:val="24"/>
        </w:rPr>
        <w:t xml:space="preserve"> </w:t>
      </w:r>
      <w:r>
        <w:rPr>
          <w:i/>
          <w:sz w:val="24"/>
        </w:rPr>
        <w:t>lĩnh</w:t>
      </w:r>
      <w:r>
        <w:rPr>
          <w:i/>
          <w:spacing w:val="-7"/>
          <w:sz w:val="24"/>
        </w:rPr>
        <w:t xml:space="preserve"> </w:t>
      </w:r>
      <w:r>
        <w:rPr>
          <w:i/>
          <w:sz w:val="24"/>
        </w:rPr>
        <w:t>kiến</w:t>
      </w:r>
      <w:r>
        <w:rPr>
          <w:i/>
          <w:spacing w:val="-7"/>
          <w:sz w:val="24"/>
        </w:rPr>
        <w:t xml:space="preserve"> </w:t>
      </w:r>
      <w:r>
        <w:rPr>
          <w:i/>
          <w:sz w:val="24"/>
        </w:rPr>
        <w:t>thức</w:t>
      </w:r>
      <w:r>
        <w:rPr>
          <w:i/>
          <w:spacing w:val="-7"/>
          <w:sz w:val="24"/>
        </w:rPr>
        <w:t xml:space="preserve"> </w:t>
      </w:r>
      <w:r>
        <w:rPr>
          <w:i/>
          <w:sz w:val="24"/>
        </w:rPr>
        <w:t>các</w:t>
      </w:r>
      <w:r>
        <w:rPr>
          <w:i/>
          <w:spacing w:val="-7"/>
          <w:sz w:val="24"/>
        </w:rPr>
        <w:t xml:space="preserve"> </w:t>
      </w:r>
      <w:r>
        <w:rPr>
          <w:i/>
          <w:sz w:val="24"/>
        </w:rPr>
        <w:t>môn</w:t>
      </w:r>
      <w:r>
        <w:rPr>
          <w:i/>
          <w:spacing w:val="-7"/>
          <w:sz w:val="24"/>
        </w:rPr>
        <w:t xml:space="preserve"> </w:t>
      </w:r>
      <w:r>
        <w:rPr>
          <w:i/>
          <w:sz w:val="24"/>
        </w:rPr>
        <w:t>học</w:t>
      </w:r>
      <w:r>
        <w:rPr>
          <w:i/>
          <w:spacing w:val="-7"/>
          <w:sz w:val="24"/>
        </w:rPr>
        <w:t xml:space="preserve"> </w:t>
      </w:r>
      <w:r>
        <w:rPr>
          <w:i/>
          <w:spacing w:val="-5"/>
          <w:sz w:val="24"/>
        </w:rPr>
        <w:t xml:space="preserve">trong </w:t>
      </w:r>
      <w:r>
        <w:rPr>
          <w:i/>
          <w:sz w:val="24"/>
        </w:rPr>
        <w:t>chương trình</w:t>
      </w:r>
      <w:r>
        <w:rPr>
          <w:sz w:val="24"/>
        </w:rPr>
        <w:t xml:space="preserve">, 70,4% người học tham </w:t>
      </w:r>
      <w:r>
        <w:rPr>
          <w:spacing w:val="-5"/>
          <w:sz w:val="24"/>
        </w:rPr>
        <w:t xml:space="preserve">gia </w:t>
      </w:r>
      <w:r>
        <w:rPr>
          <w:sz w:val="24"/>
        </w:rPr>
        <w:t xml:space="preserve">khảo sát cho rằng cần nâng cao năng </w:t>
      </w:r>
      <w:r>
        <w:rPr>
          <w:spacing w:val="-5"/>
          <w:sz w:val="24"/>
        </w:rPr>
        <w:t xml:space="preserve">lực </w:t>
      </w:r>
      <w:r>
        <w:rPr>
          <w:sz w:val="24"/>
        </w:rPr>
        <w:t xml:space="preserve">và ý thức tự học của bản thân; 25,4% </w:t>
      </w:r>
      <w:r>
        <w:rPr>
          <w:spacing w:val="-5"/>
          <w:sz w:val="24"/>
        </w:rPr>
        <w:t xml:space="preserve">cho </w:t>
      </w:r>
      <w:r>
        <w:rPr>
          <w:sz w:val="24"/>
        </w:rPr>
        <w:t>rằng</w:t>
      </w:r>
      <w:r>
        <w:rPr>
          <w:spacing w:val="-9"/>
          <w:sz w:val="24"/>
        </w:rPr>
        <w:t xml:space="preserve"> </w:t>
      </w:r>
      <w:r>
        <w:rPr>
          <w:sz w:val="24"/>
        </w:rPr>
        <w:t>cần</w:t>
      </w:r>
      <w:r>
        <w:rPr>
          <w:spacing w:val="-8"/>
          <w:sz w:val="24"/>
        </w:rPr>
        <w:t xml:space="preserve"> </w:t>
      </w:r>
      <w:r>
        <w:rPr>
          <w:sz w:val="24"/>
        </w:rPr>
        <w:t>nhờ</w:t>
      </w:r>
      <w:r>
        <w:rPr>
          <w:spacing w:val="-9"/>
          <w:sz w:val="24"/>
        </w:rPr>
        <w:t xml:space="preserve"> </w:t>
      </w:r>
      <w:r>
        <w:rPr>
          <w:sz w:val="24"/>
        </w:rPr>
        <w:t>giáo</w:t>
      </w:r>
      <w:r>
        <w:rPr>
          <w:spacing w:val="-9"/>
          <w:sz w:val="24"/>
        </w:rPr>
        <w:t xml:space="preserve"> </w:t>
      </w:r>
      <w:r>
        <w:rPr>
          <w:sz w:val="24"/>
        </w:rPr>
        <w:t>viên</w:t>
      </w:r>
      <w:r>
        <w:rPr>
          <w:spacing w:val="-9"/>
          <w:sz w:val="24"/>
        </w:rPr>
        <w:t xml:space="preserve"> </w:t>
      </w:r>
      <w:r>
        <w:rPr>
          <w:sz w:val="24"/>
        </w:rPr>
        <w:t>hướng</w:t>
      </w:r>
      <w:r>
        <w:rPr>
          <w:spacing w:val="-9"/>
          <w:sz w:val="24"/>
        </w:rPr>
        <w:t xml:space="preserve"> </w:t>
      </w:r>
      <w:r>
        <w:rPr>
          <w:sz w:val="24"/>
        </w:rPr>
        <w:t>dẫn</w:t>
      </w:r>
      <w:r>
        <w:rPr>
          <w:spacing w:val="-9"/>
          <w:sz w:val="24"/>
        </w:rPr>
        <w:t xml:space="preserve"> </w:t>
      </w:r>
      <w:r>
        <w:rPr>
          <w:sz w:val="24"/>
        </w:rPr>
        <w:t>để</w:t>
      </w:r>
      <w:r>
        <w:rPr>
          <w:spacing w:val="-9"/>
          <w:sz w:val="24"/>
        </w:rPr>
        <w:t xml:space="preserve"> </w:t>
      </w:r>
      <w:r>
        <w:rPr>
          <w:sz w:val="24"/>
        </w:rPr>
        <w:t>nâng cao năng lực tự học; chỉ có 4,2% cho</w:t>
      </w:r>
      <w:r>
        <w:rPr>
          <w:spacing w:val="-27"/>
          <w:sz w:val="24"/>
        </w:rPr>
        <w:t xml:space="preserve"> </w:t>
      </w:r>
      <w:r>
        <w:rPr>
          <w:sz w:val="24"/>
        </w:rPr>
        <w:t>rằng</w:t>
      </w:r>
    </w:p>
    <w:p w:rsidR="00345827" w:rsidRDefault="0096769A">
      <w:pPr>
        <w:pStyle w:val="BodyText"/>
        <w:spacing w:before="90" w:line="278" w:lineRule="auto"/>
        <w:ind w:left="300" w:right="314"/>
      </w:pPr>
      <w:r>
        <w:br w:type="column"/>
      </w:r>
      <w:r>
        <w:lastRenderedPageBreak/>
        <w:t>cần học thêm các lớp bổ sung có sự giảng giải trực tiếp của giảng viên.</w:t>
      </w:r>
    </w:p>
    <w:p w:rsidR="00345827" w:rsidRDefault="0096769A">
      <w:pPr>
        <w:spacing w:before="73" w:line="244" w:lineRule="auto"/>
        <w:ind w:left="300" w:right="314" w:firstLine="566"/>
        <w:jc w:val="both"/>
        <w:rPr>
          <w:sz w:val="24"/>
        </w:rPr>
      </w:pPr>
      <w:r>
        <w:rPr>
          <w:i/>
          <w:sz w:val="24"/>
        </w:rPr>
        <w:t xml:space="preserve">Về hiểu biết và trải nghiệm </w:t>
      </w:r>
      <w:r>
        <w:rPr>
          <w:i/>
          <w:spacing w:val="-5"/>
          <w:sz w:val="24"/>
        </w:rPr>
        <w:t xml:space="preserve">của </w:t>
      </w:r>
      <w:r>
        <w:rPr>
          <w:i/>
          <w:sz w:val="24"/>
        </w:rPr>
        <w:t xml:space="preserve">người học đối với chương trình đào </w:t>
      </w:r>
      <w:r>
        <w:rPr>
          <w:i/>
          <w:spacing w:val="-3"/>
          <w:sz w:val="24"/>
        </w:rPr>
        <w:t>tạo</w:t>
      </w:r>
      <w:r>
        <w:rPr>
          <w:spacing w:val="-3"/>
          <w:sz w:val="24"/>
        </w:rPr>
        <w:t xml:space="preserve">, </w:t>
      </w:r>
      <w:r>
        <w:rPr>
          <w:sz w:val="24"/>
        </w:rPr>
        <w:t xml:space="preserve">kết quả khảo sát cho </w:t>
      </w:r>
      <w:r>
        <w:rPr>
          <w:spacing w:val="-4"/>
          <w:sz w:val="24"/>
        </w:rPr>
        <w:t xml:space="preserve">thấy, </w:t>
      </w:r>
      <w:r>
        <w:rPr>
          <w:sz w:val="24"/>
        </w:rPr>
        <w:t>đa số người</w:t>
      </w:r>
      <w:r>
        <w:rPr>
          <w:spacing w:val="-41"/>
          <w:sz w:val="24"/>
        </w:rPr>
        <w:t xml:space="preserve"> </w:t>
      </w:r>
      <w:r>
        <w:rPr>
          <w:sz w:val="24"/>
        </w:rPr>
        <w:t xml:space="preserve">học đều đồng ý chương trình đào tạo có </w:t>
      </w:r>
      <w:r>
        <w:rPr>
          <w:spacing w:val="-4"/>
          <w:sz w:val="24"/>
        </w:rPr>
        <w:t>khối</w:t>
      </w:r>
      <w:r>
        <w:rPr>
          <w:spacing w:val="52"/>
          <w:sz w:val="24"/>
        </w:rPr>
        <w:t xml:space="preserve"> </w:t>
      </w:r>
      <w:r>
        <w:rPr>
          <w:sz w:val="24"/>
        </w:rPr>
        <w:t>lượng phù hợp, có mục tiêu rõ</w:t>
      </w:r>
      <w:r>
        <w:rPr>
          <w:sz w:val="24"/>
        </w:rPr>
        <w:t xml:space="preserve"> ràng, </w:t>
      </w:r>
      <w:r>
        <w:rPr>
          <w:spacing w:val="-4"/>
          <w:sz w:val="24"/>
        </w:rPr>
        <w:t xml:space="preserve">được </w:t>
      </w:r>
      <w:r>
        <w:rPr>
          <w:sz w:val="24"/>
        </w:rPr>
        <w:t xml:space="preserve">hướng dẫn đầy đủ về phương pháp </w:t>
      </w:r>
      <w:r>
        <w:rPr>
          <w:spacing w:val="-4"/>
          <w:sz w:val="24"/>
        </w:rPr>
        <w:t xml:space="preserve">học </w:t>
      </w:r>
      <w:r>
        <w:rPr>
          <w:sz w:val="24"/>
        </w:rPr>
        <w:t>tập. Cụ thể như</w:t>
      </w:r>
      <w:r>
        <w:rPr>
          <w:spacing w:val="-1"/>
          <w:sz w:val="24"/>
        </w:rPr>
        <w:t xml:space="preserve"> </w:t>
      </w:r>
      <w:r>
        <w:rPr>
          <w:sz w:val="24"/>
        </w:rPr>
        <w:t>sau:</w:t>
      </w:r>
    </w:p>
    <w:p w:rsidR="00345827" w:rsidRDefault="00345827">
      <w:pPr>
        <w:spacing w:line="244" w:lineRule="auto"/>
        <w:jc w:val="both"/>
        <w:rPr>
          <w:sz w:val="24"/>
        </w:rPr>
        <w:sectPr w:rsidR="00345827">
          <w:type w:val="continuous"/>
          <w:pgSz w:w="11630" w:h="16560"/>
          <w:pgMar w:top="1600" w:right="1100" w:bottom="280" w:left="1060" w:header="720" w:footer="720" w:gutter="0"/>
          <w:cols w:num="2" w:space="720" w:equalWidth="0">
            <w:col w:w="4368" w:space="451"/>
            <w:col w:w="4651"/>
          </w:cols>
        </w:sectPr>
      </w:pPr>
    </w:p>
    <w:p w:rsidR="00345827" w:rsidRDefault="0096769A">
      <w:pPr>
        <w:spacing w:line="260" w:lineRule="exact"/>
        <w:ind w:left="329" w:right="342"/>
        <w:jc w:val="center"/>
        <w:rPr>
          <w:i/>
          <w:sz w:val="24"/>
        </w:rPr>
      </w:pPr>
      <w:r>
        <w:rPr>
          <w:i/>
          <w:sz w:val="24"/>
        </w:rPr>
        <w:lastRenderedPageBreak/>
        <w:t>Bảng 4.1.2 Kết quả khảo sát người học đánh giá chương trình đào tạo</w:t>
      </w:r>
    </w:p>
    <w:p w:rsidR="00345827" w:rsidRDefault="00345827">
      <w:pPr>
        <w:pStyle w:val="BodyText"/>
        <w:spacing w:before="3"/>
        <w:jc w:val="left"/>
        <w:rPr>
          <w:i/>
          <w:sz w:val="7"/>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778"/>
        <w:gridCol w:w="1407"/>
        <w:gridCol w:w="895"/>
        <w:gridCol w:w="1150"/>
        <w:gridCol w:w="954"/>
        <w:gridCol w:w="1095"/>
      </w:tblGrid>
      <w:tr w:rsidR="00345827">
        <w:trPr>
          <w:trHeight w:val="516"/>
        </w:trPr>
        <w:tc>
          <w:tcPr>
            <w:tcW w:w="567" w:type="dxa"/>
          </w:tcPr>
          <w:p w:rsidR="00345827" w:rsidRDefault="0096769A">
            <w:pPr>
              <w:pStyle w:val="TableParagraph"/>
              <w:spacing w:before="115"/>
              <w:ind w:left="49" w:right="36"/>
              <w:jc w:val="center"/>
              <w:rPr>
                <w:b/>
                <w:sz w:val="24"/>
              </w:rPr>
            </w:pPr>
            <w:r>
              <w:rPr>
                <w:b/>
                <w:w w:val="95"/>
                <w:sz w:val="24"/>
              </w:rPr>
              <w:t>STT</w:t>
            </w:r>
          </w:p>
        </w:tc>
        <w:tc>
          <w:tcPr>
            <w:tcW w:w="2778" w:type="dxa"/>
          </w:tcPr>
          <w:p w:rsidR="00345827" w:rsidRDefault="0096769A">
            <w:pPr>
              <w:pStyle w:val="TableParagraph"/>
              <w:spacing w:before="115"/>
              <w:ind w:left="56"/>
              <w:rPr>
                <w:b/>
                <w:sz w:val="24"/>
              </w:rPr>
            </w:pPr>
            <w:r>
              <w:rPr>
                <w:b/>
                <w:w w:val="95"/>
                <w:sz w:val="24"/>
              </w:rPr>
              <w:t>Nội</w:t>
            </w:r>
            <w:r>
              <w:rPr>
                <w:b/>
                <w:spacing w:val="-28"/>
                <w:w w:val="95"/>
                <w:sz w:val="24"/>
              </w:rPr>
              <w:t xml:space="preserve"> </w:t>
            </w:r>
            <w:r>
              <w:rPr>
                <w:b/>
                <w:w w:val="95"/>
                <w:sz w:val="24"/>
              </w:rPr>
              <w:t>dung</w:t>
            </w:r>
            <w:r>
              <w:rPr>
                <w:b/>
                <w:spacing w:val="-28"/>
                <w:w w:val="95"/>
                <w:sz w:val="24"/>
              </w:rPr>
              <w:t xml:space="preserve"> </w:t>
            </w:r>
            <w:r>
              <w:rPr>
                <w:b/>
                <w:w w:val="95"/>
                <w:sz w:val="24"/>
              </w:rPr>
              <w:t>người</w:t>
            </w:r>
            <w:r>
              <w:rPr>
                <w:b/>
                <w:spacing w:val="-28"/>
                <w:w w:val="95"/>
                <w:sz w:val="24"/>
              </w:rPr>
              <w:t xml:space="preserve"> </w:t>
            </w:r>
            <w:r>
              <w:rPr>
                <w:b/>
                <w:w w:val="95"/>
                <w:sz w:val="24"/>
              </w:rPr>
              <w:t>học</w:t>
            </w:r>
            <w:r>
              <w:rPr>
                <w:b/>
                <w:spacing w:val="-28"/>
                <w:w w:val="95"/>
                <w:sz w:val="24"/>
              </w:rPr>
              <w:t xml:space="preserve"> </w:t>
            </w:r>
            <w:r>
              <w:rPr>
                <w:b/>
                <w:w w:val="95"/>
                <w:sz w:val="24"/>
              </w:rPr>
              <w:t>đánh</w:t>
            </w:r>
            <w:r>
              <w:rPr>
                <w:b/>
                <w:spacing w:val="-27"/>
                <w:w w:val="95"/>
                <w:sz w:val="24"/>
              </w:rPr>
              <w:t xml:space="preserve"> </w:t>
            </w:r>
            <w:r>
              <w:rPr>
                <w:b/>
                <w:w w:val="95"/>
                <w:sz w:val="24"/>
              </w:rPr>
              <w:t>giá</w:t>
            </w:r>
          </w:p>
        </w:tc>
        <w:tc>
          <w:tcPr>
            <w:tcW w:w="1407" w:type="dxa"/>
          </w:tcPr>
          <w:p w:rsidR="00345827" w:rsidRDefault="0096769A">
            <w:pPr>
              <w:pStyle w:val="TableParagraph"/>
              <w:spacing w:line="248" w:lineRule="exact"/>
              <w:ind w:left="47" w:right="37"/>
              <w:jc w:val="center"/>
              <w:rPr>
                <w:b/>
              </w:rPr>
            </w:pPr>
            <w:r>
              <w:rPr>
                <w:b/>
              </w:rPr>
              <w:t>Hoàn toàn</w:t>
            </w:r>
          </w:p>
          <w:p w:rsidR="00345827" w:rsidRDefault="0096769A">
            <w:pPr>
              <w:pStyle w:val="TableParagraph"/>
              <w:spacing w:before="11" w:line="237" w:lineRule="exact"/>
              <w:ind w:left="47" w:right="38"/>
              <w:jc w:val="center"/>
              <w:rPr>
                <w:b/>
              </w:rPr>
            </w:pPr>
            <w:r>
              <w:rPr>
                <w:b/>
              </w:rPr>
              <w:t>không đồng ý</w:t>
            </w:r>
          </w:p>
        </w:tc>
        <w:tc>
          <w:tcPr>
            <w:tcW w:w="895" w:type="dxa"/>
          </w:tcPr>
          <w:p w:rsidR="00345827" w:rsidRDefault="0096769A">
            <w:pPr>
              <w:pStyle w:val="TableParagraph"/>
              <w:spacing w:line="248" w:lineRule="exact"/>
              <w:ind w:left="161"/>
              <w:rPr>
                <w:b/>
              </w:rPr>
            </w:pPr>
            <w:r>
              <w:rPr>
                <w:b/>
              </w:rPr>
              <w:t>Không</w:t>
            </w:r>
          </w:p>
          <w:p w:rsidR="00345827" w:rsidRDefault="0096769A">
            <w:pPr>
              <w:pStyle w:val="TableParagraph"/>
              <w:spacing w:before="11" w:line="237" w:lineRule="exact"/>
              <w:ind w:left="164"/>
              <w:rPr>
                <w:b/>
              </w:rPr>
            </w:pPr>
            <w:r>
              <w:rPr>
                <w:b/>
                <w:w w:val="95"/>
              </w:rPr>
              <w:t>đồng</w:t>
            </w:r>
            <w:r>
              <w:rPr>
                <w:b/>
                <w:spacing w:val="-35"/>
                <w:w w:val="95"/>
              </w:rPr>
              <w:t xml:space="preserve"> </w:t>
            </w:r>
            <w:r>
              <w:rPr>
                <w:b/>
                <w:w w:val="95"/>
              </w:rPr>
              <w:t>ý</w:t>
            </w:r>
          </w:p>
        </w:tc>
        <w:tc>
          <w:tcPr>
            <w:tcW w:w="1150" w:type="dxa"/>
          </w:tcPr>
          <w:p w:rsidR="00345827" w:rsidRDefault="0096769A">
            <w:pPr>
              <w:pStyle w:val="TableParagraph"/>
              <w:spacing w:line="248" w:lineRule="exact"/>
              <w:ind w:left="23" w:right="12"/>
              <w:jc w:val="center"/>
              <w:rPr>
                <w:b/>
              </w:rPr>
            </w:pPr>
            <w:r>
              <w:rPr>
                <w:b/>
              </w:rPr>
              <w:t>Không có ý</w:t>
            </w:r>
          </w:p>
          <w:p w:rsidR="00345827" w:rsidRDefault="0096769A">
            <w:pPr>
              <w:pStyle w:val="TableParagraph"/>
              <w:spacing w:before="11" w:line="237" w:lineRule="exact"/>
              <w:ind w:left="22" w:right="12"/>
              <w:jc w:val="center"/>
              <w:rPr>
                <w:b/>
              </w:rPr>
            </w:pPr>
            <w:r>
              <w:rPr>
                <w:b/>
              </w:rPr>
              <w:t>kiến</w:t>
            </w:r>
          </w:p>
        </w:tc>
        <w:tc>
          <w:tcPr>
            <w:tcW w:w="954" w:type="dxa"/>
          </w:tcPr>
          <w:p w:rsidR="00345827" w:rsidRDefault="0096769A">
            <w:pPr>
              <w:pStyle w:val="TableParagraph"/>
              <w:spacing w:before="127"/>
              <w:ind w:left="177"/>
              <w:rPr>
                <w:b/>
              </w:rPr>
            </w:pPr>
            <w:r>
              <w:rPr>
                <w:b/>
              </w:rPr>
              <w:t>Đồng ý</w:t>
            </w:r>
          </w:p>
        </w:tc>
        <w:tc>
          <w:tcPr>
            <w:tcW w:w="1095" w:type="dxa"/>
          </w:tcPr>
          <w:p w:rsidR="00345827" w:rsidRDefault="0096769A">
            <w:pPr>
              <w:pStyle w:val="TableParagraph"/>
              <w:spacing w:line="248" w:lineRule="exact"/>
              <w:ind w:left="35" w:right="24"/>
              <w:jc w:val="center"/>
              <w:rPr>
                <w:b/>
              </w:rPr>
            </w:pPr>
            <w:r>
              <w:rPr>
                <w:b/>
              </w:rPr>
              <w:t>Hoàn toàn</w:t>
            </w:r>
          </w:p>
          <w:p w:rsidR="00345827" w:rsidRDefault="0096769A">
            <w:pPr>
              <w:pStyle w:val="TableParagraph"/>
              <w:spacing w:before="11" w:line="237" w:lineRule="exact"/>
              <w:ind w:left="34" w:right="24"/>
              <w:jc w:val="center"/>
              <w:rPr>
                <w:b/>
              </w:rPr>
            </w:pPr>
            <w:r>
              <w:rPr>
                <w:b/>
              </w:rPr>
              <w:t>đồng ý</w:t>
            </w:r>
          </w:p>
        </w:tc>
      </w:tr>
      <w:tr w:rsidR="00345827">
        <w:trPr>
          <w:trHeight w:val="557"/>
        </w:trPr>
        <w:tc>
          <w:tcPr>
            <w:tcW w:w="567" w:type="dxa"/>
          </w:tcPr>
          <w:p w:rsidR="00345827" w:rsidRDefault="0096769A">
            <w:pPr>
              <w:pStyle w:val="TableParagraph"/>
              <w:spacing w:before="150"/>
              <w:ind w:left="9"/>
              <w:jc w:val="center"/>
            </w:pPr>
            <w:r>
              <w:rPr>
                <w:w w:val="90"/>
              </w:rPr>
              <w:t>1</w:t>
            </w:r>
          </w:p>
        </w:tc>
        <w:tc>
          <w:tcPr>
            <w:tcW w:w="2778" w:type="dxa"/>
          </w:tcPr>
          <w:p w:rsidR="00345827" w:rsidRDefault="0096769A">
            <w:pPr>
              <w:pStyle w:val="TableParagraph"/>
              <w:spacing w:before="138"/>
              <w:ind w:left="56"/>
              <w:rPr>
                <w:sz w:val="24"/>
              </w:rPr>
            </w:pPr>
            <w:r>
              <w:rPr>
                <w:sz w:val="24"/>
              </w:rPr>
              <w:t>Mục tiêu học tập rõ ràng</w:t>
            </w:r>
          </w:p>
        </w:tc>
        <w:tc>
          <w:tcPr>
            <w:tcW w:w="1407" w:type="dxa"/>
          </w:tcPr>
          <w:p w:rsidR="00345827" w:rsidRDefault="0096769A">
            <w:pPr>
              <w:pStyle w:val="TableParagraph"/>
              <w:spacing w:line="270" w:lineRule="exact"/>
              <w:ind w:left="10"/>
              <w:jc w:val="center"/>
              <w:rPr>
                <w:sz w:val="24"/>
              </w:rPr>
            </w:pPr>
            <w:r>
              <w:rPr>
                <w:w w:val="90"/>
                <w:sz w:val="24"/>
              </w:rPr>
              <w:t>7</w:t>
            </w:r>
          </w:p>
          <w:p w:rsidR="00345827" w:rsidRDefault="0096769A">
            <w:pPr>
              <w:pStyle w:val="TableParagraph"/>
              <w:spacing w:before="12" w:line="256" w:lineRule="exact"/>
              <w:ind w:left="47" w:right="38"/>
              <w:jc w:val="center"/>
              <w:rPr>
                <w:sz w:val="24"/>
              </w:rPr>
            </w:pPr>
            <w:r>
              <w:rPr>
                <w:sz w:val="24"/>
              </w:rPr>
              <w:t>(4,92%)</w:t>
            </w:r>
          </w:p>
        </w:tc>
        <w:tc>
          <w:tcPr>
            <w:tcW w:w="895" w:type="dxa"/>
          </w:tcPr>
          <w:p w:rsidR="00345827" w:rsidRDefault="0096769A">
            <w:pPr>
              <w:pStyle w:val="TableParagraph"/>
              <w:spacing w:line="270" w:lineRule="exact"/>
              <w:ind w:left="10"/>
              <w:jc w:val="center"/>
              <w:rPr>
                <w:sz w:val="24"/>
              </w:rPr>
            </w:pPr>
            <w:r>
              <w:rPr>
                <w:w w:val="90"/>
                <w:sz w:val="24"/>
              </w:rPr>
              <w:t>1</w:t>
            </w:r>
          </w:p>
          <w:p w:rsidR="00345827" w:rsidRDefault="0096769A">
            <w:pPr>
              <w:pStyle w:val="TableParagraph"/>
              <w:spacing w:before="12" w:line="256" w:lineRule="exact"/>
              <w:ind w:left="70" w:right="60"/>
              <w:jc w:val="center"/>
              <w:rPr>
                <w:sz w:val="24"/>
              </w:rPr>
            </w:pPr>
            <w:r>
              <w:rPr>
                <w:sz w:val="24"/>
              </w:rPr>
              <w:t>(0,7%)</w:t>
            </w:r>
          </w:p>
        </w:tc>
        <w:tc>
          <w:tcPr>
            <w:tcW w:w="1150" w:type="dxa"/>
          </w:tcPr>
          <w:p w:rsidR="00345827" w:rsidRDefault="0096769A">
            <w:pPr>
              <w:pStyle w:val="TableParagraph"/>
              <w:spacing w:line="270" w:lineRule="exact"/>
              <w:ind w:left="22" w:right="12"/>
              <w:jc w:val="center"/>
              <w:rPr>
                <w:sz w:val="24"/>
              </w:rPr>
            </w:pPr>
            <w:r>
              <w:rPr>
                <w:sz w:val="24"/>
              </w:rPr>
              <w:t>16</w:t>
            </w:r>
          </w:p>
          <w:p w:rsidR="00345827" w:rsidRDefault="0096769A">
            <w:pPr>
              <w:pStyle w:val="TableParagraph"/>
              <w:spacing w:before="12" w:line="256" w:lineRule="exact"/>
              <w:ind w:left="22" w:right="12"/>
              <w:jc w:val="center"/>
              <w:rPr>
                <w:sz w:val="24"/>
              </w:rPr>
            </w:pPr>
            <w:r>
              <w:rPr>
                <w:sz w:val="24"/>
              </w:rPr>
              <w:t>(11,26%)</w:t>
            </w:r>
          </w:p>
        </w:tc>
        <w:tc>
          <w:tcPr>
            <w:tcW w:w="954" w:type="dxa"/>
          </w:tcPr>
          <w:p w:rsidR="00345827" w:rsidRDefault="0096769A">
            <w:pPr>
              <w:pStyle w:val="TableParagraph"/>
              <w:spacing w:line="270" w:lineRule="exact"/>
              <w:ind w:left="65" w:right="55"/>
              <w:jc w:val="center"/>
              <w:rPr>
                <w:sz w:val="24"/>
              </w:rPr>
            </w:pPr>
            <w:r>
              <w:rPr>
                <w:sz w:val="24"/>
              </w:rPr>
              <w:t>104</w:t>
            </w:r>
          </w:p>
          <w:p w:rsidR="00345827" w:rsidRDefault="0096769A">
            <w:pPr>
              <w:pStyle w:val="TableParagraph"/>
              <w:spacing w:before="12" w:line="256" w:lineRule="exact"/>
              <w:ind w:left="65" w:right="55"/>
              <w:jc w:val="center"/>
              <w:rPr>
                <w:sz w:val="24"/>
              </w:rPr>
            </w:pPr>
            <w:r>
              <w:rPr>
                <w:w w:val="95"/>
                <w:sz w:val="24"/>
              </w:rPr>
              <w:t>(73,2%)</w:t>
            </w:r>
          </w:p>
        </w:tc>
        <w:tc>
          <w:tcPr>
            <w:tcW w:w="1095" w:type="dxa"/>
          </w:tcPr>
          <w:p w:rsidR="00345827" w:rsidRDefault="0096769A">
            <w:pPr>
              <w:pStyle w:val="TableParagraph"/>
              <w:spacing w:before="17"/>
              <w:ind w:left="34" w:right="24"/>
              <w:jc w:val="center"/>
            </w:pPr>
            <w:r>
              <w:t>14</w:t>
            </w:r>
          </w:p>
          <w:p w:rsidR="00345827" w:rsidRDefault="0096769A">
            <w:pPr>
              <w:pStyle w:val="TableParagraph"/>
              <w:spacing w:before="11"/>
              <w:ind w:left="34" w:right="24"/>
              <w:jc w:val="center"/>
            </w:pPr>
            <w:r>
              <w:t>(9,85%)</w:t>
            </w:r>
          </w:p>
        </w:tc>
      </w:tr>
      <w:tr w:rsidR="00345827">
        <w:trPr>
          <w:trHeight w:val="557"/>
        </w:trPr>
        <w:tc>
          <w:tcPr>
            <w:tcW w:w="567" w:type="dxa"/>
          </w:tcPr>
          <w:p w:rsidR="00345827" w:rsidRDefault="0096769A">
            <w:pPr>
              <w:pStyle w:val="TableParagraph"/>
              <w:spacing w:before="150"/>
              <w:ind w:left="9"/>
              <w:jc w:val="center"/>
            </w:pPr>
            <w:r>
              <w:rPr>
                <w:w w:val="90"/>
              </w:rPr>
              <w:t>2</w:t>
            </w:r>
          </w:p>
        </w:tc>
        <w:tc>
          <w:tcPr>
            <w:tcW w:w="2778" w:type="dxa"/>
          </w:tcPr>
          <w:p w:rsidR="00345827" w:rsidRDefault="0096769A">
            <w:pPr>
              <w:pStyle w:val="TableParagraph"/>
              <w:spacing w:line="270" w:lineRule="exact"/>
              <w:ind w:left="56"/>
              <w:rPr>
                <w:sz w:val="24"/>
              </w:rPr>
            </w:pPr>
            <w:r>
              <w:rPr>
                <w:w w:val="95"/>
                <w:sz w:val="24"/>
              </w:rPr>
              <w:t>Nội</w:t>
            </w:r>
            <w:r>
              <w:rPr>
                <w:spacing w:val="-30"/>
                <w:w w:val="95"/>
                <w:sz w:val="24"/>
              </w:rPr>
              <w:t xml:space="preserve"> </w:t>
            </w:r>
            <w:r>
              <w:rPr>
                <w:w w:val="95"/>
                <w:sz w:val="24"/>
              </w:rPr>
              <w:t>dung</w:t>
            </w:r>
            <w:r>
              <w:rPr>
                <w:spacing w:val="-28"/>
                <w:w w:val="95"/>
                <w:sz w:val="24"/>
              </w:rPr>
              <w:t xml:space="preserve"> </w:t>
            </w:r>
            <w:r>
              <w:rPr>
                <w:w w:val="95"/>
                <w:sz w:val="24"/>
              </w:rPr>
              <w:t>khoá</w:t>
            </w:r>
            <w:r>
              <w:rPr>
                <w:spacing w:val="-29"/>
                <w:w w:val="95"/>
                <w:sz w:val="24"/>
              </w:rPr>
              <w:t xml:space="preserve"> </w:t>
            </w:r>
            <w:r>
              <w:rPr>
                <w:w w:val="95"/>
                <w:sz w:val="24"/>
              </w:rPr>
              <w:t>học</w:t>
            </w:r>
            <w:r>
              <w:rPr>
                <w:spacing w:val="-29"/>
                <w:w w:val="95"/>
                <w:sz w:val="24"/>
              </w:rPr>
              <w:t xml:space="preserve"> </w:t>
            </w:r>
            <w:r>
              <w:rPr>
                <w:w w:val="95"/>
                <w:sz w:val="24"/>
              </w:rPr>
              <w:t>được</w:t>
            </w:r>
            <w:r>
              <w:rPr>
                <w:spacing w:val="-28"/>
                <w:w w:val="95"/>
                <w:sz w:val="24"/>
              </w:rPr>
              <w:t xml:space="preserve"> </w:t>
            </w:r>
            <w:r>
              <w:rPr>
                <w:w w:val="95"/>
                <w:sz w:val="24"/>
              </w:rPr>
              <w:t>sắp</w:t>
            </w:r>
          </w:p>
          <w:p w:rsidR="00345827" w:rsidRDefault="0096769A">
            <w:pPr>
              <w:pStyle w:val="TableParagraph"/>
              <w:spacing w:before="12" w:line="256" w:lineRule="exact"/>
              <w:ind w:left="56"/>
              <w:rPr>
                <w:sz w:val="24"/>
              </w:rPr>
            </w:pPr>
            <w:r>
              <w:rPr>
                <w:w w:val="95"/>
                <w:sz w:val="24"/>
              </w:rPr>
              <w:t>xếp</w:t>
            </w:r>
            <w:r>
              <w:rPr>
                <w:spacing w:val="-23"/>
                <w:w w:val="95"/>
                <w:sz w:val="24"/>
              </w:rPr>
              <w:t xml:space="preserve"> </w:t>
            </w:r>
            <w:r>
              <w:rPr>
                <w:w w:val="95"/>
                <w:sz w:val="24"/>
              </w:rPr>
              <w:t>và</w:t>
            </w:r>
            <w:r>
              <w:rPr>
                <w:spacing w:val="-23"/>
                <w:w w:val="95"/>
                <w:sz w:val="24"/>
              </w:rPr>
              <w:t xml:space="preserve"> </w:t>
            </w:r>
            <w:r>
              <w:rPr>
                <w:w w:val="95"/>
                <w:sz w:val="24"/>
              </w:rPr>
              <w:t>lên</w:t>
            </w:r>
            <w:r>
              <w:rPr>
                <w:spacing w:val="-22"/>
                <w:w w:val="95"/>
                <w:sz w:val="24"/>
              </w:rPr>
              <w:t xml:space="preserve"> </w:t>
            </w:r>
            <w:r>
              <w:rPr>
                <w:w w:val="95"/>
                <w:sz w:val="24"/>
              </w:rPr>
              <w:t>kế</w:t>
            </w:r>
            <w:r>
              <w:rPr>
                <w:spacing w:val="-23"/>
                <w:w w:val="95"/>
                <w:sz w:val="24"/>
              </w:rPr>
              <w:t xml:space="preserve"> </w:t>
            </w:r>
            <w:r>
              <w:rPr>
                <w:w w:val="95"/>
                <w:sz w:val="24"/>
              </w:rPr>
              <w:t>hoạch</w:t>
            </w:r>
            <w:r>
              <w:rPr>
                <w:spacing w:val="-23"/>
                <w:w w:val="95"/>
                <w:sz w:val="24"/>
              </w:rPr>
              <w:t xml:space="preserve"> </w:t>
            </w:r>
            <w:r>
              <w:rPr>
                <w:w w:val="95"/>
                <w:sz w:val="24"/>
              </w:rPr>
              <w:t>chu</w:t>
            </w:r>
            <w:r>
              <w:rPr>
                <w:spacing w:val="-22"/>
                <w:w w:val="95"/>
                <w:sz w:val="24"/>
              </w:rPr>
              <w:t xml:space="preserve"> </w:t>
            </w:r>
            <w:r>
              <w:rPr>
                <w:w w:val="95"/>
                <w:sz w:val="24"/>
              </w:rPr>
              <w:t>đáo</w:t>
            </w:r>
          </w:p>
        </w:tc>
        <w:tc>
          <w:tcPr>
            <w:tcW w:w="1407" w:type="dxa"/>
          </w:tcPr>
          <w:p w:rsidR="00345827" w:rsidRDefault="0096769A">
            <w:pPr>
              <w:pStyle w:val="TableParagraph"/>
              <w:spacing w:before="17"/>
              <w:ind w:left="9"/>
              <w:jc w:val="center"/>
            </w:pPr>
            <w:r>
              <w:rPr>
                <w:w w:val="90"/>
              </w:rPr>
              <w:t>8</w:t>
            </w:r>
          </w:p>
          <w:p w:rsidR="00345827" w:rsidRDefault="0096769A">
            <w:pPr>
              <w:pStyle w:val="TableParagraph"/>
              <w:spacing w:before="11"/>
              <w:ind w:left="47" w:right="38"/>
              <w:jc w:val="center"/>
            </w:pPr>
            <w:r>
              <w:t>(5,63%)</w:t>
            </w:r>
          </w:p>
        </w:tc>
        <w:tc>
          <w:tcPr>
            <w:tcW w:w="895" w:type="dxa"/>
          </w:tcPr>
          <w:p w:rsidR="00345827" w:rsidRDefault="0096769A">
            <w:pPr>
              <w:pStyle w:val="TableParagraph"/>
              <w:spacing w:before="17"/>
              <w:ind w:left="10"/>
              <w:jc w:val="center"/>
            </w:pPr>
            <w:r>
              <w:rPr>
                <w:w w:val="90"/>
              </w:rPr>
              <w:t>1</w:t>
            </w:r>
          </w:p>
          <w:p w:rsidR="00345827" w:rsidRDefault="0096769A">
            <w:pPr>
              <w:pStyle w:val="TableParagraph"/>
              <w:spacing w:before="11"/>
              <w:ind w:left="70" w:right="60"/>
              <w:jc w:val="center"/>
            </w:pPr>
            <w:r>
              <w:t>(0,7%)</w:t>
            </w:r>
          </w:p>
        </w:tc>
        <w:tc>
          <w:tcPr>
            <w:tcW w:w="1150" w:type="dxa"/>
          </w:tcPr>
          <w:p w:rsidR="00345827" w:rsidRDefault="0096769A">
            <w:pPr>
              <w:pStyle w:val="TableParagraph"/>
              <w:spacing w:before="17"/>
              <w:ind w:left="22" w:right="12"/>
              <w:jc w:val="center"/>
            </w:pPr>
            <w:r>
              <w:t>25</w:t>
            </w:r>
          </w:p>
          <w:p w:rsidR="00345827" w:rsidRDefault="0096769A">
            <w:pPr>
              <w:pStyle w:val="TableParagraph"/>
              <w:spacing w:before="11"/>
              <w:ind w:left="22" w:right="12"/>
              <w:jc w:val="center"/>
            </w:pPr>
            <w:r>
              <w:t>(45,77%)</w:t>
            </w:r>
          </w:p>
        </w:tc>
        <w:tc>
          <w:tcPr>
            <w:tcW w:w="954" w:type="dxa"/>
          </w:tcPr>
          <w:p w:rsidR="00345827" w:rsidRDefault="0096769A">
            <w:pPr>
              <w:pStyle w:val="TableParagraph"/>
              <w:spacing w:before="17"/>
              <w:ind w:left="65" w:right="55"/>
              <w:jc w:val="center"/>
            </w:pPr>
            <w:r>
              <w:t>93</w:t>
            </w:r>
          </w:p>
          <w:p w:rsidR="00345827" w:rsidRDefault="0096769A">
            <w:pPr>
              <w:pStyle w:val="TableParagraph"/>
              <w:spacing w:before="11"/>
              <w:ind w:left="65" w:right="55"/>
              <w:jc w:val="center"/>
            </w:pPr>
            <w:r>
              <w:rPr>
                <w:w w:val="95"/>
              </w:rPr>
              <w:t>(47,89%)</w:t>
            </w:r>
          </w:p>
        </w:tc>
        <w:tc>
          <w:tcPr>
            <w:tcW w:w="1095" w:type="dxa"/>
          </w:tcPr>
          <w:p w:rsidR="00345827" w:rsidRDefault="0096769A">
            <w:pPr>
              <w:pStyle w:val="TableParagraph"/>
              <w:spacing w:before="17"/>
              <w:ind w:left="34" w:right="24"/>
              <w:jc w:val="center"/>
            </w:pPr>
            <w:r>
              <w:t>15</w:t>
            </w:r>
          </w:p>
          <w:p w:rsidR="00345827" w:rsidRDefault="0096769A">
            <w:pPr>
              <w:pStyle w:val="TableParagraph"/>
              <w:spacing w:before="11"/>
              <w:ind w:left="34" w:right="24"/>
              <w:jc w:val="center"/>
            </w:pPr>
            <w:r>
              <w:t>(4,9%)</w:t>
            </w:r>
          </w:p>
        </w:tc>
      </w:tr>
      <w:tr w:rsidR="00345827">
        <w:trPr>
          <w:trHeight w:val="557"/>
        </w:trPr>
        <w:tc>
          <w:tcPr>
            <w:tcW w:w="567" w:type="dxa"/>
          </w:tcPr>
          <w:p w:rsidR="00345827" w:rsidRDefault="0096769A">
            <w:pPr>
              <w:pStyle w:val="TableParagraph"/>
              <w:spacing w:before="150"/>
              <w:ind w:left="9"/>
              <w:jc w:val="center"/>
            </w:pPr>
            <w:r>
              <w:rPr>
                <w:w w:val="90"/>
              </w:rPr>
              <w:t>3</w:t>
            </w:r>
          </w:p>
        </w:tc>
        <w:tc>
          <w:tcPr>
            <w:tcW w:w="2778" w:type="dxa"/>
          </w:tcPr>
          <w:p w:rsidR="00345827" w:rsidRDefault="0096769A">
            <w:pPr>
              <w:pStyle w:val="TableParagraph"/>
              <w:spacing w:line="270" w:lineRule="exact"/>
              <w:ind w:left="56"/>
              <w:rPr>
                <w:sz w:val="24"/>
              </w:rPr>
            </w:pPr>
            <w:r>
              <w:rPr>
                <w:sz w:val="24"/>
              </w:rPr>
              <w:t>Khối</w:t>
            </w:r>
            <w:r>
              <w:rPr>
                <w:spacing w:val="-35"/>
                <w:sz w:val="24"/>
              </w:rPr>
              <w:t xml:space="preserve"> </w:t>
            </w:r>
            <w:r>
              <w:rPr>
                <w:sz w:val="24"/>
              </w:rPr>
              <w:t>lượng</w:t>
            </w:r>
            <w:r>
              <w:rPr>
                <w:spacing w:val="-34"/>
                <w:sz w:val="24"/>
              </w:rPr>
              <w:t xml:space="preserve"> </w:t>
            </w:r>
            <w:r>
              <w:rPr>
                <w:sz w:val="24"/>
              </w:rPr>
              <w:t>học</w:t>
            </w:r>
            <w:r>
              <w:rPr>
                <w:spacing w:val="-35"/>
                <w:sz w:val="24"/>
              </w:rPr>
              <w:t xml:space="preserve"> </w:t>
            </w:r>
            <w:r>
              <w:rPr>
                <w:sz w:val="24"/>
              </w:rPr>
              <w:t>tập</w:t>
            </w:r>
            <w:r>
              <w:rPr>
                <w:spacing w:val="-34"/>
                <w:sz w:val="24"/>
              </w:rPr>
              <w:t xml:space="preserve"> </w:t>
            </w:r>
            <w:r>
              <w:rPr>
                <w:sz w:val="24"/>
              </w:rPr>
              <w:t>của</w:t>
            </w:r>
            <w:r>
              <w:rPr>
                <w:spacing w:val="-34"/>
                <w:sz w:val="24"/>
              </w:rPr>
              <w:t xml:space="preserve"> </w:t>
            </w:r>
            <w:r>
              <w:rPr>
                <w:sz w:val="24"/>
              </w:rPr>
              <w:t>khoá</w:t>
            </w:r>
          </w:p>
          <w:p w:rsidR="00345827" w:rsidRDefault="0096769A">
            <w:pPr>
              <w:pStyle w:val="TableParagraph"/>
              <w:spacing w:before="12" w:line="256" w:lineRule="exact"/>
              <w:ind w:left="56"/>
              <w:rPr>
                <w:sz w:val="24"/>
              </w:rPr>
            </w:pPr>
            <w:r>
              <w:rPr>
                <w:sz w:val="24"/>
              </w:rPr>
              <w:t>học phù hợp</w:t>
            </w:r>
          </w:p>
        </w:tc>
        <w:tc>
          <w:tcPr>
            <w:tcW w:w="1407" w:type="dxa"/>
          </w:tcPr>
          <w:p w:rsidR="00345827" w:rsidRDefault="0096769A">
            <w:pPr>
              <w:pStyle w:val="TableParagraph"/>
              <w:spacing w:line="270" w:lineRule="exact"/>
              <w:ind w:left="10"/>
              <w:jc w:val="center"/>
              <w:rPr>
                <w:sz w:val="24"/>
              </w:rPr>
            </w:pPr>
            <w:r>
              <w:rPr>
                <w:w w:val="90"/>
                <w:sz w:val="24"/>
              </w:rPr>
              <w:t>6</w:t>
            </w:r>
          </w:p>
          <w:p w:rsidR="00345827" w:rsidRDefault="0096769A">
            <w:pPr>
              <w:pStyle w:val="TableParagraph"/>
              <w:spacing w:before="12" w:line="256" w:lineRule="exact"/>
              <w:ind w:left="47" w:right="38"/>
              <w:jc w:val="center"/>
              <w:rPr>
                <w:sz w:val="24"/>
              </w:rPr>
            </w:pPr>
            <w:r>
              <w:rPr>
                <w:sz w:val="24"/>
              </w:rPr>
              <w:t>(2,81%)</w:t>
            </w:r>
          </w:p>
        </w:tc>
        <w:tc>
          <w:tcPr>
            <w:tcW w:w="895" w:type="dxa"/>
          </w:tcPr>
          <w:p w:rsidR="00345827" w:rsidRDefault="0096769A">
            <w:pPr>
              <w:pStyle w:val="TableParagraph"/>
              <w:spacing w:line="270" w:lineRule="exact"/>
              <w:ind w:left="10"/>
              <w:jc w:val="center"/>
              <w:rPr>
                <w:sz w:val="24"/>
              </w:rPr>
            </w:pPr>
            <w:r>
              <w:rPr>
                <w:w w:val="90"/>
                <w:sz w:val="24"/>
              </w:rPr>
              <w:t>1</w:t>
            </w:r>
          </w:p>
          <w:p w:rsidR="00345827" w:rsidRDefault="0096769A">
            <w:pPr>
              <w:pStyle w:val="TableParagraph"/>
              <w:spacing w:before="12" w:line="256" w:lineRule="exact"/>
              <w:ind w:left="70" w:right="60"/>
              <w:jc w:val="center"/>
              <w:rPr>
                <w:sz w:val="24"/>
              </w:rPr>
            </w:pPr>
            <w:r>
              <w:rPr>
                <w:sz w:val="24"/>
              </w:rPr>
              <w:t>(0,7%)</w:t>
            </w:r>
          </w:p>
        </w:tc>
        <w:tc>
          <w:tcPr>
            <w:tcW w:w="1150" w:type="dxa"/>
          </w:tcPr>
          <w:p w:rsidR="00345827" w:rsidRDefault="0096769A">
            <w:pPr>
              <w:pStyle w:val="TableParagraph"/>
              <w:spacing w:before="17"/>
              <w:ind w:left="22" w:right="12"/>
              <w:jc w:val="center"/>
            </w:pPr>
            <w:r>
              <w:t>26</w:t>
            </w:r>
          </w:p>
          <w:p w:rsidR="00345827" w:rsidRDefault="0096769A">
            <w:pPr>
              <w:pStyle w:val="TableParagraph"/>
              <w:spacing w:before="11"/>
              <w:ind w:left="22" w:right="12"/>
              <w:jc w:val="center"/>
            </w:pPr>
            <w:r>
              <w:t>(18,3%)</w:t>
            </w:r>
          </w:p>
        </w:tc>
        <w:tc>
          <w:tcPr>
            <w:tcW w:w="954" w:type="dxa"/>
          </w:tcPr>
          <w:p w:rsidR="00345827" w:rsidRDefault="0096769A">
            <w:pPr>
              <w:pStyle w:val="TableParagraph"/>
              <w:spacing w:before="17"/>
              <w:ind w:left="65" w:right="55"/>
              <w:jc w:val="center"/>
            </w:pPr>
            <w:r>
              <w:t>98</w:t>
            </w:r>
          </w:p>
          <w:p w:rsidR="00345827" w:rsidRDefault="0096769A">
            <w:pPr>
              <w:pStyle w:val="TableParagraph"/>
              <w:spacing w:before="11"/>
              <w:ind w:left="65" w:right="55"/>
              <w:jc w:val="center"/>
            </w:pPr>
            <w:r>
              <w:rPr>
                <w:w w:val="95"/>
              </w:rPr>
              <w:t>(69,01%)</w:t>
            </w:r>
          </w:p>
        </w:tc>
        <w:tc>
          <w:tcPr>
            <w:tcW w:w="1095" w:type="dxa"/>
          </w:tcPr>
          <w:p w:rsidR="00345827" w:rsidRDefault="0096769A">
            <w:pPr>
              <w:pStyle w:val="TableParagraph"/>
              <w:spacing w:before="17"/>
              <w:ind w:left="27" w:right="24"/>
              <w:jc w:val="center"/>
            </w:pPr>
            <w:r>
              <w:t>11</w:t>
            </w:r>
          </w:p>
          <w:p w:rsidR="00345827" w:rsidRDefault="0096769A">
            <w:pPr>
              <w:pStyle w:val="TableParagraph"/>
              <w:spacing w:before="11"/>
              <w:ind w:left="34" w:right="24"/>
              <w:jc w:val="center"/>
            </w:pPr>
            <w:r>
              <w:t>(7,74%)</w:t>
            </w:r>
          </w:p>
        </w:tc>
      </w:tr>
      <w:tr w:rsidR="00345827">
        <w:trPr>
          <w:trHeight w:val="845"/>
        </w:trPr>
        <w:tc>
          <w:tcPr>
            <w:tcW w:w="567" w:type="dxa"/>
          </w:tcPr>
          <w:p w:rsidR="00345827" w:rsidRDefault="00345827">
            <w:pPr>
              <w:pStyle w:val="TableParagraph"/>
              <w:spacing w:before="6"/>
              <w:rPr>
                <w:i/>
                <w:sz w:val="25"/>
              </w:rPr>
            </w:pPr>
          </w:p>
          <w:p w:rsidR="00345827" w:rsidRDefault="0096769A">
            <w:pPr>
              <w:pStyle w:val="TableParagraph"/>
              <w:ind w:left="9"/>
              <w:jc w:val="center"/>
            </w:pPr>
            <w:r>
              <w:rPr>
                <w:w w:val="90"/>
              </w:rPr>
              <w:t>4</w:t>
            </w:r>
          </w:p>
        </w:tc>
        <w:tc>
          <w:tcPr>
            <w:tcW w:w="2778" w:type="dxa"/>
          </w:tcPr>
          <w:p w:rsidR="00345827" w:rsidRDefault="0096769A">
            <w:pPr>
              <w:pStyle w:val="TableParagraph"/>
              <w:spacing w:line="249" w:lineRule="auto"/>
              <w:ind w:left="56" w:right="219"/>
              <w:rPr>
                <w:sz w:val="24"/>
              </w:rPr>
            </w:pPr>
            <w:r>
              <w:rPr>
                <w:sz w:val="24"/>
              </w:rPr>
              <w:t>Khoá</w:t>
            </w:r>
            <w:r>
              <w:rPr>
                <w:spacing w:val="-41"/>
                <w:sz w:val="24"/>
              </w:rPr>
              <w:t xml:space="preserve"> </w:t>
            </w:r>
            <w:r>
              <w:rPr>
                <w:sz w:val="24"/>
              </w:rPr>
              <w:t>học</w:t>
            </w:r>
            <w:r>
              <w:rPr>
                <w:spacing w:val="-40"/>
                <w:sz w:val="24"/>
              </w:rPr>
              <w:t xml:space="preserve"> </w:t>
            </w:r>
            <w:r>
              <w:rPr>
                <w:sz w:val="24"/>
              </w:rPr>
              <w:t>được</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 xml:space="preserve">cho </w:t>
            </w:r>
            <w:r>
              <w:rPr>
                <w:w w:val="95"/>
                <w:sz w:val="24"/>
              </w:rPr>
              <w:t>phép</w:t>
            </w:r>
            <w:r>
              <w:rPr>
                <w:spacing w:val="-23"/>
                <w:w w:val="95"/>
                <w:sz w:val="24"/>
              </w:rPr>
              <w:t xml:space="preserve"> </w:t>
            </w:r>
            <w:r>
              <w:rPr>
                <w:w w:val="95"/>
                <w:sz w:val="24"/>
              </w:rPr>
              <w:t>tất</w:t>
            </w:r>
            <w:r>
              <w:rPr>
                <w:spacing w:val="-22"/>
                <w:w w:val="95"/>
                <w:sz w:val="24"/>
              </w:rPr>
              <w:t xml:space="preserve"> </w:t>
            </w:r>
            <w:r>
              <w:rPr>
                <w:w w:val="95"/>
                <w:sz w:val="24"/>
              </w:rPr>
              <w:t>cả</w:t>
            </w:r>
            <w:r>
              <w:rPr>
                <w:spacing w:val="-22"/>
                <w:w w:val="95"/>
                <w:sz w:val="24"/>
              </w:rPr>
              <w:t xml:space="preserve"> </w:t>
            </w:r>
            <w:r>
              <w:rPr>
                <w:w w:val="95"/>
                <w:sz w:val="24"/>
              </w:rPr>
              <w:t>các</w:t>
            </w:r>
            <w:r>
              <w:rPr>
                <w:spacing w:val="-22"/>
                <w:w w:val="95"/>
                <w:sz w:val="24"/>
              </w:rPr>
              <w:t xml:space="preserve"> </w:t>
            </w:r>
            <w:r>
              <w:rPr>
                <w:w w:val="95"/>
                <w:sz w:val="24"/>
              </w:rPr>
              <w:t>sinh</w:t>
            </w:r>
            <w:r>
              <w:rPr>
                <w:spacing w:val="-22"/>
                <w:w w:val="95"/>
                <w:sz w:val="24"/>
              </w:rPr>
              <w:t xml:space="preserve"> </w:t>
            </w:r>
            <w:r>
              <w:rPr>
                <w:w w:val="95"/>
                <w:sz w:val="24"/>
              </w:rPr>
              <w:t>viên</w:t>
            </w:r>
            <w:r>
              <w:rPr>
                <w:spacing w:val="-22"/>
                <w:w w:val="95"/>
                <w:sz w:val="24"/>
              </w:rPr>
              <w:t xml:space="preserve"> </w:t>
            </w:r>
            <w:r>
              <w:rPr>
                <w:spacing w:val="-5"/>
                <w:w w:val="95"/>
                <w:sz w:val="24"/>
              </w:rPr>
              <w:t>đều</w:t>
            </w:r>
          </w:p>
          <w:p w:rsidR="00345827" w:rsidRDefault="0096769A">
            <w:pPr>
              <w:pStyle w:val="TableParagraph"/>
              <w:spacing w:line="256" w:lineRule="exact"/>
              <w:ind w:left="56"/>
              <w:rPr>
                <w:sz w:val="24"/>
              </w:rPr>
            </w:pPr>
            <w:r>
              <w:rPr>
                <w:sz w:val="24"/>
              </w:rPr>
              <w:t>tham gia đầy đủ</w:t>
            </w:r>
          </w:p>
        </w:tc>
        <w:tc>
          <w:tcPr>
            <w:tcW w:w="1407" w:type="dxa"/>
          </w:tcPr>
          <w:p w:rsidR="00345827" w:rsidRDefault="0096769A">
            <w:pPr>
              <w:pStyle w:val="TableParagraph"/>
              <w:spacing w:before="161"/>
              <w:ind w:left="9"/>
              <w:jc w:val="center"/>
            </w:pPr>
            <w:r>
              <w:rPr>
                <w:w w:val="90"/>
              </w:rPr>
              <w:t>7</w:t>
            </w:r>
          </w:p>
          <w:p w:rsidR="00345827" w:rsidRDefault="0096769A">
            <w:pPr>
              <w:pStyle w:val="TableParagraph"/>
              <w:spacing w:before="11"/>
              <w:ind w:left="47" w:right="38"/>
              <w:jc w:val="center"/>
            </w:pPr>
            <w:r>
              <w:t>(4,92%)</w:t>
            </w:r>
          </w:p>
        </w:tc>
        <w:tc>
          <w:tcPr>
            <w:tcW w:w="895" w:type="dxa"/>
          </w:tcPr>
          <w:p w:rsidR="00345827" w:rsidRDefault="0096769A">
            <w:pPr>
              <w:pStyle w:val="TableParagraph"/>
              <w:spacing w:before="161"/>
              <w:ind w:left="10"/>
              <w:jc w:val="center"/>
            </w:pPr>
            <w:r>
              <w:rPr>
                <w:w w:val="90"/>
              </w:rPr>
              <w:t>2</w:t>
            </w:r>
          </w:p>
          <w:p w:rsidR="00345827" w:rsidRDefault="0096769A">
            <w:pPr>
              <w:pStyle w:val="TableParagraph"/>
              <w:spacing w:before="11"/>
              <w:ind w:left="70" w:right="60"/>
              <w:jc w:val="center"/>
            </w:pPr>
            <w:r>
              <w:t>(1,4%)</w:t>
            </w:r>
          </w:p>
        </w:tc>
        <w:tc>
          <w:tcPr>
            <w:tcW w:w="1150" w:type="dxa"/>
          </w:tcPr>
          <w:p w:rsidR="00345827" w:rsidRDefault="0096769A">
            <w:pPr>
              <w:pStyle w:val="TableParagraph"/>
              <w:spacing w:before="161"/>
              <w:ind w:left="22" w:right="12"/>
              <w:jc w:val="center"/>
            </w:pPr>
            <w:r>
              <w:t>18</w:t>
            </w:r>
          </w:p>
          <w:p w:rsidR="00345827" w:rsidRDefault="0096769A">
            <w:pPr>
              <w:pStyle w:val="TableParagraph"/>
              <w:spacing w:before="11"/>
              <w:ind w:left="22" w:right="12"/>
              <w:jc w:val="center"/>
            </w:pPr>
            <w:r>
              <w:t>(12,67%)</w:t>
            </w:r>
          </w:p>
        </w:tc>
        <w:tc>
          <w:tcPr>
            <w:tcW w:w="954" w:type="dxa"/>
          </w:tcPr>
          <w:p w:rsidR="00345827" w:rsidRDefault="0096769A">
            <w:pPr>
              <w:pStyle w:val="TableParagraph"/>
              <w:spacing w:before="161"/>
              <w:ind w:left="65" w:right="55"/>
              <w:jc w:val="center"/>
            </w:pPr>
            <w:r>
              <w:t>98</w:t>
            </w:r>
          </w:p>
          <w:p w:rsidR="00345827" w:rsidRDefault="0096769A">
            <w:pPr>
              <w:pStyle w:val="TableParagraph"/>
              <w:spacing w:before="11"/>
              <w:ind w:left="65" w:right="55"/>
              <w:jc w:val="center"/>
            </w:pPr>
            <w:r>
              <w:rPr>
                <w:w w:val="95"/>
              </w:rPr>
              <w:t>(69,01%)</w:t>
            </w:r>
          </w:p>
        </w:tc>
        <w:tc>
          <w:tcPr>
            <w:tcW w:w="1095" w:type="dxa"/>
          </w:tcPr>
          <w:p w:rsidR="00345827" w:rsidRDefault="0096769A">
            <w:pPr>
              <w:pStyle w:val="TableParagraph"/>
              <w:spacing w:before="161"/>
              <w:ind w:left="34" w:right="24"/>
              <w:jc w:val="center"/>
            </w:pPr>
            <w:r>
              <w:t>17</w:t>
            </w:r>
          </w:p>
          <w:p w:rsidR="00345827" w:rsidRDefault="0096769A">
            <w:pPr>
              <w:pStyle w:val="TableParagraph"/>
              <w:spacing w:before="11"/>
              <w:ind w:left="34" w:right="24"/>
              <w:jc w:val="center"/>
            </w:pPr>
            <w:r>
              <w:t>(11,97%)</w:t>
            </w:r>
          </w:p>
        </w:tc>
      </w:tr>
      <w:tr w:rsidR="00345827">
        <w:trPr>
          <w:trHeight w:val="557"/>
        </w:trPr>
        <w:tc>
          <w:tcPr>
            <w:tcW w:w="567" w:type="dxa"/>
          </w:tcPr>
          <w:p w:rsidR="00345827" w:rsidRDefault="0096769A">
            <w:pPr>
              <w:pStyle w:val="TableParagraph"/>
              <w:spacing w:before="149"/>
              <w:ind w:left="9"/>
              <w:jc w:val="center"/>
            </w:pPr>
            <w:r>
              <w:rPr>
                <w:w w:val="90"/>
              </w:rPr>
              <w:t>5</w:t>
            </w:r>
          </w:p>
        </w:tc>
        <w:tc>
          <w:tcPr>
            <w:tcW w:w="2778" w:type="dxa"/>
          </w:tcPr>
          <w:p w:rsidR="00345827" w:rsidRDefault="0096769A">
            <w:pPr>
              <w:pStyle w:val="TableParagraph"/>
              <w:spacing w:line="270" w:lineRule="exact"/>
              <w:ind w:left="56"/>
              <w:rPr>
                <w:sz w:val="24"/>
              </w:rPr>
            </w:pPr>
            <w:r>
              <w:rPr>
                <w:w w:val="95"/>
                <w:sz w:val="24"/>
              </w:rPr>
              <w:t>Sinh</w:t>
            </w:r>
            <w:r>
              <w:rPr>
                <w:spacing w:val="-26"/>
                <w:w w:val="95"/>
                <w:sz w:val="24"/>
              </w:rPr>
              <w:t xml:space="preserve"> </w:t>
            </w:r>
            <w:r>
              <w:rPr>
                <w:w w:val="95"/>
                <w:sz w:val="24"/>
              </w:rPr>
              <w:t>viên</w:t>
            </w:r>
            <w:r>
              <w:rPr>
                <w:spacing w:val="-25"/>
                <w:w w:val="95"/>
                <w:sz w:val="24"/>
              </w:rPr>
              <w:t xml:space="preserve"> </w:t>
            </w:r>
            <w:r>
              <w:rPr>
                <w:w w:val="95"/>
                <w:sz w:val="24"/>
              </w:rPr>
              <w:t>được</w:t>
            </w:r>
            <w:r>
              <w:rPr>
                <w:spacing w:val="-25"/>
                <w:w w:val="95"/>
                <w:sz w:val="24"/>
              </w:rPr>
              <w:t xml:space="preserve"> </w:t>
            </w:r>
            <w:r>
              <w:rPr>
                <w:w w:val="95"/>
                <w:sz w:val="24"/>
              </w:rPr>
              <w:t>hướng</w:t>
            </w:r>
            <w:r>
              <w:rPr>
                <w:spacing w:val="-25"/>
                <w:w w:val="95"/>
                <w:sz w:val="24"/>
              </w:rPr>
              <w:t xml:space="preserve"> </w:t>
            </w:r>
            <w:r>
              <w:rPr>
                <w:w w:val="95"/>
                <w:sz w:val="24"/>
              </w:rPr>
              <w:t>dẫn</w:t>
            </w:r>
            <w:r>
              <w:rPr>
                <w:spacing w:val="-25"/>
                <w:w w:val="95"/>
                <w:sz w:val="24"/>
              </w:rPr>
              <w:t xml:space="preserve"> </w:t>
            </w:r>
            <w:r>
              <w:rPr>
                <w:w w:val="95"/>
                <w:sz w:val="24"/>
              </w:rPr>
              <w:t>đầy</w:t>
            </w:r>
          </w:p>
          <w:p w:rsidR="00345827" w:rsidRDefault="0096769A">
            <w:pPr>
              <w:pStyle w:val="TableParagraph"/>
              <w:spacing w:before="12" w:line="256" w:lineRule="exact"/>
              <w:ind w:left="56"/>
              <w:rPr>
                <w:sz w:val="24"/>
              </w:rPr>
            </w:pPr>
            <w:r>
              <w:rPr>
                <w:sz w:val="24"/>
              </w:rPr>
              <w:t>đủ phương pháp tự học</w:t>
            </w:r>
          </w:p>
        </w:tc>
        <w:tc>
          <w:tcPr>
            <w:tcW w:w="1407" w:type="dxa"/>
          </w:tcPr>
          <w:p w:rsidR="00345827" w:rsidRDefault="0096769A">
            <w:pPr>
              <w:pStyle w:val="TableParagraph"/>
              <w:spacing w:before="17"/>
              <w:ind w:left="9"/>
              <w:jc w:val="center"/>
            </w:pPr>
            <w:r>
              <w:rPr>
                <w:w w:val="90"/>
              </w:rPr>
              <w:t>7</w:t>
            </w:r>
          </w:p>
          <w:p w:rsidR="00345827" w:rsidRDefault="0096769A">
            <w:pPr>
              <w:pStyle w:val="TableParagraph"/>
              <w:spacing w:before="11"/>
              <w:ind w:left="47" w:right="38"/>
              <w:jc w:val="center"/>
            </w:pPr>
            <w:r>
              <w:t>(4,92%)</w:t>
            </w:r>
          </w:p>
        </w:tc>
        <w:tc>
          <w:tcPr>
            <w:tcW w:w="895" w:type="dxa"/>
          </w:tcPr>
          <w:p w:rsidR="00345827" w:rsidRDefault="0096769A">
            <w:pPr>
              <w:pStyle w:val="TableParagraph"/>
              <w:spacing w:before="17"/>
              <w:ind w:left="10"/>
              <w:jc w:val="center"/>
            </w:pPr>
            <w:r>
              <w:rPr>
                <w:w w:val="90"/>
              </w:rPr>
              <w:t>3</w:t>
            </w:r>
          </w:p>
          <w:p w:rsidR="00345827" w:rsidRDefault="0096769A">
            <w:pPr>
              <w:pStyle w:val="TableParagraph"/>
              <w:spacing w:before="11"/>
              <w:ind w:left="70" w:right="60"/>
              <w:jc w:val="center"/>
            </w:pPr>
            <w:r>
              <w:t>(2,11%)</w:t>
            </w:r>
          </w:p>
        </w:tc>
        <w:tc>
          <w:tcPr>
            <w:tcW w:w="1150" w:type="dxa"/>
          </w:tcPr>
          <w:p w:rsidR="00345827" w:rsidRDefault="0096769A">
            <w:pPr>
              <w:pStyle w:val="TableParagraph"/>
              <w:spacing w:before="17"/>
              <w:ind w:left="22" w:right="12"/>
              <w:jc w:val="center"/>
            </w:pPr>
            <w:r>
              <w:t>14</w:t>
            </w:r>
          </w:p>
          <w:p w:rsidR="00345827" w:rsidRDefault="0096769A">
            <w:pPr>
              <w:pStyle w:val="TableParagraph"/>
              <w:spacing w:before="11"/>
              <w:ind w:left="22" w:right="12"/>
              <w:jc w:val="center"/>
            </w:pPr>
            <w:r>
              <w:t>(9,85%)</w:t>
            </w:r>
          </w:p>
        </w:tc>
        <w:tc>
          <w:tcPr>
            <w:tcW w:w="954" w:type="dxa"/>
          </w:tcPr>
          <w:p w:rsidR="00345827" w:rsidRDefault="0096769A">
            <w:pPr>
              <w:pStyle w:val="TableParagraph"/>
              <w:spacing w:before="17"/>
              <w:ind w:left="65" w:right="55"/>
              <w:jc w:val="center"/>
            </w:pPr>
            <w:r>
              <w:t>104</w:t>
            </w:r>
          </w:p>
          <w:p w:rsidR="00345827" w:rsidRDefault="0096769A">
            <w:pPr>
              <w:pStyle w:val="TableParagraph"/>
              <w:spacing w:before="11"/>
              <w:ind w:left="65" w:right="55"/>
              <w:jc w:val="center"/>
            </w:pPr>
            <w:r>
              <w:rPr>
                <w:w w:val="95"/>
              </w:rPr>
              <w:t>(73,23%)</w:t>
            </w:r>
          </w:p>
        </w:tc>
        <w:tc>
          <w:tcPr>
            <w:tcW w:w="1095" w:type="dxa"/>
          </w:tcPr>
          <w:p w:rsidR="00345827" w:rsidRDefault="0096769A">
            <w:pPr>
              <w:pStyle w:val="TableParagraph"/>
              <w:spacing w:before="17"/>
              <w:ind w:left="34" w:right="24"/>
              <w:jc w:val="center"/>
            </w:pPr>
            <w:r>
              <w:t>14</w:t>
            </w:r>
          </w:p>
          <w:p w:rsidR="00345827" w:rsidRDefault="0096769A">
            <w:pPr>
              <w:pStyle w:val="TableParagraph"/>
              <w:spacing w:before="11"/>
              <w:ind w:left="34" w:right="24"/>
              <w:jc w:val="center"/>
            </w:pPr>
            <w:r>
              <w:t>(9,85%)</w:t>
            </w:r>
          </w:p>
        </w:tc>
      </w:tr>
    </w:tbl>
    <w:p w:rsidR="00345827" w:rsidRDefault="00345827">
      <w:pPr>
        <w:jc w:val="center"/>
        <w:sectPr w:rsidR="00345827">
          <w:type w:val="continuous"/>
          <w:pgSz w:w="11630" w:h="16560"/>
          <w:pgMar w:top="1600" w:right="1100" w:bottom="280" w:left="1060" w:header="720" w:footer="720" w:gutter="0"/>
          <w:cols w:space="720"/>
        </w:sectPr>
      </w:pPr>
    </w:p>
    <w:p w:rsidR="00345827" w:rsidRDefault="0096769A">
      <w:pPr>
        <w:pStyle w:val="Heading7"/>
        <w:numPr>
          <w:ilvl w:val="1"/>
          <w:numId w:val="53"/>
        </w:numPr>
        <w:tabs>
          <w:tab w:val="left" w:pos="1299"/>
        </w:tabs>
        <w:spacing w:before="54" w:line="247" w:lineRule="auto"/>
        <w:ind w:right="38" w:firstLine="566"/>
        <w:jc w:val="both"/>
      </w:pPr>
      <w:r>
        <w:lastRenderedPageBreak/>
        <w:t xml:space="preserve">Đánh giá thực trạng năng lực </w:t>
      </w:r>
      <w:r>
        <w:t>tự học của sinh viên từ</w:t>
      </w:r>
      <w:r>
        <w:rPr>
          <w:spacing w:val="-3"/>
        </w:rPr>
        <w:t xml:space="preserve"> </w:t>
      </w:r>
      <w:r>
        <w:t>xa</w:t>
      </w:r>
    </w:p>
    <w:p w:rsidR="00345827" w:rsidRDefault="0096769A">
      <w:pPr>
        <w:pStyle w:val="BodyText"/>
        <w:spacing w:before="113" w:line="247" w:lineRule="auto"/>
        <w:ind w:left="300" w:right="45" w:firstLine="566"/>
      </w:pPr>
      <w:r>
        <w:rPr>
          <w:spacing w:val="-6"/>
        </w:rPr>
        <w:t xml:space="preserve">Kết quả khảo sát cho thấy </w:t>
      </w:r>
      <w:r>
        <w:rPr>
          <w:spacing w:val="-4"/>
        </w:rPr>
        <w:t xml:space="preserve">đa số </w:t>
      </w:r>
      <w:r>
        <w:rPr>
          <w:spacing w:val="-8"/>
        </w:rPr>
        <w:t xml:space="preserve">các </w:t>
      </w:r>
      <w:r>
        <w:rPr>
          <w:spacing w:val="-6"/>
        </w:rPr>
        <w:t xml:space="preserve">sinh viên đang theo học </w:t>
      </w:r>
      <w:r>
        <w:rPr>
          <w:spacing w:val="-4"/>
        </w:rPr>
        <w:t xml:space="preserve">hệ từ xa </w:t>
      </w:r>
      <w:r>
        <w:rPr>
          <w:spacing w:val="-6"/>
        </w:rPr>
        <w:t xml:space="preserve">đều </w:t>
      </w:r>
      <w:r>
        <w:rPr>
          <w:spacing w:val="-4"/>
        </w:rPr>
        <w:t xml:space="preserve">đã </w:t>
      </w:r>
      <w:r>
        <w:rPr>
          <w:spacing w:val="-8"/>
        </w:rPr>
        <w:t xml:space="preserve">có </w:t>
      </w:r>
      <w:r>
        <w:rPr>
          <w:spacing w:val="-7"/>
        </w:rPr>
        <w:t>những</w:t>
      </w:r>
      <w:r>
        <w:rPr>
          <w:spacing w:val="-21"/>
        </w:rPr>
        <w:t xml:space="preserve"> </w:t>
      </w:r>
      <w:r>
        <w:rPr>
          <w:spacing w:val="-6"/>
        </w:rPr>
        <w:t>biểu</w:t>
      </w:r>
      <w:r>
        <w:rPr>
          <w:spacing w:val="-21"/>
        </w:rPr>
        <w:t xml:space="preserve"> </w:t>
      </w:r>
      <w:r>
        <w:rPr>
          <w:spacing w:val="-6"/>
        </w:rPr>
        <w:t>hiện</w:t>
      </w:r>
      <w:r>
        <w:rPr>
          <w:spacing w:val="-20"/>
        </w:rPr>
        <w:t xml:space="preserve"> </w:t>
      </w:r>
      <w:r>
        <w:rPr>
          <w:spacing w:val="-6"/>
        </w:rPr>
        <w:t>hoặc</w:t>
      </w:r>
      <w:r>
        <w:rPr>
          <w:spacing w:val="-21"/>
        </w:rPr>
        <w:t xml:space="preserve"> </w:t>
      </w:r>
      <w:r>
        <w:rPr>
          <w:spacing w:val="-4"/>
        </w:rPr>
        <w:t>tố</w:t>
      </w:r>
      <w:r>
        <w:rPr>
          <w:spacing w:val="-20"/>
        </w:rPr>
        <w:t xml:space="preserve"> </w:t>
      </w:r>
      <w:r>
        <w:rPr>
          <w:spacing w:val="-6"/>
        </w:rPr>
        <w:t>chất</w:t>
      </w:r>
      <w:r>
        <w:rPr>
          <w:spacing w:val="-21"/>
        </w:rPr>
        <w:t xml:space="preserve"> </w:t>
      </w:r>
      <w:r>
        <w:rPr>
          <w:spacing w:val="-4"/>
        </w:rPr>
        <w:t>cơ</w:t>
      </w:r>
      <w:r>
        <w:rPr>
          <w:spacing w:val="-20"/>
        </w:rPr>
        <w:t xml:space="preserve"> </w:t>
      </w:r>
      <w:r>
        <w:rPr>
          <w:spacing w:val="-6"/>
        </w:rPr>
        <w:t>bản</w:t>
      </w:r>
      <w:r>
        <w:rPr>
          <w:spacing w:val="-21"/>
        </w:rPr>
        <w:t xml:space="preserve"> </w:t>
      </w:r>
      <w:r>
        <w:rPr>
          <w:spacing w:val="-4"/>
        </w:rPr>
        <w:t>để</w:t>
      </w:r>
      <w:r>
        <w:rPr>
          <w:spacing w:val="-20"/>
        </w:rPr>
        <w:t xml:space="preserve"> </w:t>
      </w:r>
      <w:r>
        <w:rPr>
          <w:spacing w:val="-4"/>
        </w:rPr>
        <w:t>có</w:t>
      </w:r>
      <w:r>
        <w:rPr>
          <w:spacing w:val="-21"/>
        </w:rPr>
        <w:t xml:space="preserve"> </w:t>
      </w:r>
      <w:r>
        <w:rPr>
          <w:spacing w:val="-8"/>
        </w:rPr>
        <w:t xml:space="preserve">thể </w:t>
      </w:r>
      <w:r>
        <w:rPr>
          <w:spacing w:val="-6"/>
        </w:rPr>
        <w:t>tiếp</w:t>
      </w:r>
      <w:r>
        <w:rPr>
          <w:spacing w:val="-15"/>
        </w:rPr>
        <w:t xml:space="preserve"> </w:t>
      </w:r>
      <w:r>
        <w:rPr>
          <w:spacing w:val="-6"/>
        </w:rPr>
        <w:t>tục</w:t>
      </w:r>
      <w:r>
        <w:rPr>
          <w:spacing w:val="-14"/>
        </w:rPr>
        <w:t xml:space="preserve"> </w:t>
      </w:r>
      <w:r>
        <w:rPr>
          <w:spacing w:val="-6"/>
        </w:rPr>
        <w:t>phát</w:t>
      </w:r>
      <w:r>
        <w:rPr>
          <w:spacing w:val="-14"/>
        </w:rPr>
        <w:t xml:space="preserve"> </w:t>
      </w:r>
      <w:r>
        <w:rPr>
          <w:spacing w:val="-7"/>
        </w:rPr>
        <w:t>triển</w:t>
      </w:r>
      <w:r>
        <w:rPr>
          <w:spacing w:val="-15"/>
        </w:rPr>
        <w:t xml:space="preserve"> </w:t>
      </w:r>
      <w:r>
        <w:rPr>
          <w:spacing w:val="-6"/>
        </w:rPr>
        <w:t>nâng</w:t>
      </w:r>
      <w:r>
        <w:rPr>
          <w:spacing w:val="-14"/>
        </w:rPr>
        <w:t xml:space="preserve"> </w:t>
      </w:r>
      <w:r>
        <w:rPr>
          <w:spacing w:val="-6"/>
        </w:rPr>
        <w:t>cao</w:t>
      </w:r>
      <w:r>
        <w:rPr>
          <w:spacing w:val="-14"/>
        </w:rPr>
        <w:t xml:space="preserve"> </w:t>
      </w:r>
      <w:r>
        <w:rPr>
          <w:spacing w:val="-6"/>
        </w:rPr>
        <w:t>năng</w:t>
      </w:r>
      <w:r>
        <w:rPr>
          <w:spacing w:val="-14"/>
        </w:rPr>
        <w:t xml:space="preserve"> </w:t>
      </w:r>
      <w:r>
        <w:rPr>
          <w:spacing w:val="-6"/>
        </w:rPr>
        <w:t>lực</w:t>
      </w:r>
      <w:r>
        <w:rPr>
          <w:spacing w:val="-15"/>
        </w:rPr>
        <w:t xml:space="preserve"> </w:t>
      </w:r>
      <w:r>
        <w:rPr>
          <w:spacing w:val="-4"/>
        </w:rPr>
        <w:t>tự</w:t>
      </w:r>
      <w:r>
        <w:rPr>
          <w:spacing w:val="-14"/>
        </w:rPr>
        <w:t xml:space="preserve"> </w:t>
      </w:r>
      <w:r>
        <w:rPr>
          <w:spacing w:val="-8"/>
        </w:rPr>
        <w:t>học.</w:t>
      </w:r>
    </w:p>
    <w:p w:rsidR="00345827" w:rsidRDefault="0096769A">
      <w:pPr>
        <w:pStyle w:val="BodyText"/>
        <w:spacing w:before="112" w:line="247" w:lineRule="auto"/>
        <w:ind w:left="300" w:right="38" w:firstLine="566"/>
      </w:pPr>
      <w:r>
        <w:t>Thứ</w:t>
      </w:r>
      <w:r>
        <w:rPr>
          <w:spacing w:val="-8"/>
        </w:rPr>
        <w:t xml:space="preserve"> </w:t>
      </w:r>
      <w:r>
        <w:t>nhất,</w:t>
      </w:r>
      <w:r>
        <w:rPr>
          <w:spacing w:val="-8"/>
        </w:rPr>
        <w:t xml:space="preserve"> </w:t>
      </w:r>
      <w:r>
        <w:t>về</w:t>
      </w:r>
      <w:r>
        <w:rPr>
          <w:spacing w:val="-8"/>
        </w:rPr>
        <w:t xml:space="preserve"> </w:t>
      </w:r>
      <w:r>
        <w:t>động</w:t>
      </w:r>
      <w:r>
        <w:rPr>
          <w:spacing w:val="-8"/>
        </w:rPr>
        <w:t xml:space="preserve"> </w:t>
      </w:r>
      <w:r>
        <w:t>cơ</w:t>
      </w:r>
      <w:r>
        <w:rPr>
          <w:spacing w:val="-8"/>
        </w:rPr>
        <w:t xml:space="preserve"> </w:t>
      </w:r>
      <w:r>
        <w:t>học</w:t>
      </w:r>
      <w:r>
        <w:rPr>
          <w:spacing w:val="-8"/>
        </w:rPr>
        <w:t xml:space="preserve"> </w:t>
      </w:r>
      <w:r>
        <w:t>tập</w:t>
      </w:r>
      <w:r>
        <w:rPr>
          <w:spacing w:val="-8"/>
        </w:rPr>
        <w:t xml:space="preserve"> </w:t>
      </w:r>
      <w:r>
        <w:t>và</w:t>
      </w:r>
      <w:r>
        <w:rPr>
          <w:spacing w:val="-8"/>
        </w:rPr>
        <w:t xml:space="preserve"> </w:t>
      </w:r>
      <w:r>
        <w:t xml:space="preserve">thái độ đối với tự học, sinh viên được khảo sát đều có động cơ và mục tiêu học tập  rõ ràng, có khát khao học tập để nâng cao trình độ hoặc phục vụ cho nghề nghiệp trong tương lai; Có hiểu biết và ý thức </w:t>
      </w:r>
      <w:r>
        <w:rPr>
          <w:spacing w:val="-6"/>
        </w:rPr>
        <w:t xml:space="preserve">rõ </w:t>
      </w:r>
      <w:r>
        <w:t>ràng về phương thức đào tạo từ xa là lấy tự học l</w:t>
      </w:r>
      <w:r>
        <w:t>àm chính để tiếp thu và chiếm</w:t>
      </w:r>
      <w:r>
        <w:rPr>
          <w:spacing w:val="-35"/>
        </w:rPr>
        <w:t xml:space="preserve"> </w:t>
      </w:r>
      <w:r>
        <w:rPr>
          <w:spacing w:val="-3"/>
        </w:rPr>
        <w:t xml:space="preserve">lĩnh </w:t>
      </w:r>
      <w:r>
        <w:t>kiến thức. Đa phần sinh viên đều xác</w:t>
      </w:r>
      <w:r>
        <w:rPr>
          <w:spacing w:val="-28"/>
        </w:rPr>
        <w:t xml:space="preserve"> </w:t>
      </w:r>
      <w:r>
        <w:t>định được tầm quan trọng của việc tự học và</w:t>
      </w:r>
      <w:r>
        <w:rPr>
          <w:spacing w:val="-35"/>
        </w:rPr>
        <w:t xml:space="preserve"> </w:t>
      </w:r>
      <w:r>
        <w:rPr>
          <w:spacing w:val="-6"/>
        </w:rPr>
        <w:t xml:space="preserve">tự </w:t>
      </w:r>
      <w:r>
        <w:t xml:space="preserve">học có hướng dẫn trong việc cải thiện </w:t>
      </w:r>
      <w:r>
        <w:rPr>
          <w:spacing w:val="-4"/>
        </w:rPr>
        <w:t xml:space="preserve">khả </w:t>
      </w:r>
      <w:r>
        <w:t>năng tiếp thu và chiếm lĩnh kiến thức.</w:t>
      </w:r>
    </w:p>
    <w:p w:rsidR="00345827" w:rsidRDefault="0096769A">
      <w:pPr>
        <w:pStyle w:val="BodyText"/>
        <w:spacing w:before="109" w:line="247" w:lineRule="auto"/>
        <w:ind w:left="300" w:right="38" w:firstLine="566"/>
      </w:pPr>
      <w:r>
        <w:t>Thứ hai, đa số sinh viên được khảo sát tự tin vào khả nă</w:t>
      </w:r>
      <w:r>
        <w:t>ng và ý thức tự chủ trong học tập của bản thân. Điều này thể hiện ở kết quả khảo sát tự đánh giá năng</w:t>
      </w:r>
    </w:p>
    <w:p w:rsidR="00345827" w:rsidRDefault="0096769A">
      <w:pPr>
        <w:pStyle w:val="BodyText"/>
        <w:spacing w:before="60" w:line="247" w:lineRule="auto"/>
        <w:ind w:left="300" w:right="314"/>
      </w:pPr>
      <w:r>
        <w:br w:type="column"/>
      </w:r>
      <w:r>
        <w:lastRenderedPageBreak/>
        <w:t xml:space="preserve">lực tự học của bản thân, trong đó đa số sinh viên tham gia khảo sát tự đánh giá bản thân có các kỹ năng tự học ở mức trung bình, khá, tốt trở lên. (Bảng </w:t>
      </w:r>
      <w:r>
        <w:t>4.1.1)</w:t>
      </w:r>
    </w:p>
    <w:p w:rsidR="00345827" w:rsidRDefault="0096769A">
      <w:pPr>
        <w:pStyle w:val="BodyText"/>
        <w:spacing w:before="111" w:line="247" w:lineRule="auto"/>
        <w:ind w:left="300" w:right="310" w:firstLine="566"/>
      </w:pPr>
      <w:r>
        <w:t xml:space="preserve">Thứ ba, đa số sinh viên đánh </w:t>
      </w:r>
      <w:r>
        <w:rPr>
          <w:spacing w:val="2"/>
        </w:rPr>
        <w:t xml:space="preserve">giá </w:t>
      </w:r>
      <w:r>
        <w:t xml:space="preserve">cao nội dung và cách thức triển khai </w:t>
      </w:r>
      <w:r>
        <w:rPr>
          <w:spacing w:val="2"/>
        </w:rPr>
        <w:t xml:space="preserve">các </w:t>
      </w:r>
      <w:r>
        <w:t xml:space="preserve">học phần trong chương trình đào tạo, </w:t>
      </w:r>
      <w:r>
        <w:rPr>
          <w:spacing w:val="2"/>
        </w:rPr>
        <w:t xml:space="preserve">tin </w:t>
      </w:r>
      <w:r>
        <w:t>tưởng vào chất lượng chương trình. Điều này tạo tiền đề thuận lợi cho việc triển khai các kế hoạch nâng cao năng lực tự học của sinh</w:t>
      </w:r>
      <w:r>
        <w:rPr>
          <w:spacing w:val="13"/>
        </w:rPr>
        <w:t xml:space="preserve"> </w:t>
      </w:r>
      <w:r>
        <w:t>v</w:t>
      </w:r>
      <w:r>
        <w:t>iên.</w:t>
      </w:r>
    </w:p>
    <w:p w:rsidR="00345827" w:rsidRDefault="0096769A">
      <w:pPr>
        <w:pStyle w:val="BodyText"/>
        <w:spacing w:before="109" w:line="247" w:lineRule="auto"/>
        <w:ind w:left="300" w:right="313" w:firstLine="566"/>
      </w:pPr>
      <w:r>
        <w:t>Thứ tư, đa số sinh viên gặp khó khăn trong việc lựa chọn kiến thức trọng tâm để tự học. Ngoài ra việc tự học của người học còn gặp trở ngại do bản thân không có phương pháp tự học đúng đắn, thiếu kỷ luật, thiếu thời gian, không được hướng dẫn phương p</w:t>
      </w:r>
      <w:r>
        <w:t>háp.</w:t>
      </w:r>
    </w:p>
    <w:p w:rsidR="00345827" w:rsidRDefault="0096769A">
      <w:pPr>
        <w:pStyle w:val="BodyText"/>
        <w:spacing w:before="109" w:line="247" w:lineRule="auto"/>
        <w:ind w:left="300" w:right="316" w:firstLine="566"/>
      </w:pPr>
      <w:r>
        <w:t xml:space="preserve">Để quá </w:t>
      </w:r>
      <w:r>
        <w:rPr>
          <w:spacing w:val="-3"/>
        </w:rPr>
        <w:t xml:space="preserve">trình </w:t>
      </w:r>
      <w:r>
        <w:t xml:space="preserve">học tập đạt </w:t>
      </w:r>
      <w:r>
        <w:rPr>
          <w:spacing w:val="-3"/>
        </w:rPr>
        <w:t>hiệu quả người</w:t>
      </w:r>
      <w:r>
        <w:rPr>
          <w:spacing w:val="-6"/>
        </w:rPr>
        <w:t xml:space="preserve"> </w:t>
      </w:r>
      <w:r>
        <w:t>học</w:t>
      </w:r>
      <w:r>
        <w:rPr>
          <w:spacing w:val="-5"/>
        </w:rPr>
        <w:t xml:space="preserve"> </w:t>
      </w:r>
      <w:r>
        <w:t>cần</w:t>
      </w:r>
      <w:r>
        <w:rPr>
          <w:spacing w:val="-5"/>
        </w:rPr>
        <w:t xml:space="preserve"> </w:t>
      </w:r>
      <w:r>
        <w:t>có</w:t>
      </w:r>
      <w:r>
        <w:rPr>
          <w:spacing w:val="-5"/>
        </w:rPr>
        <w:t xml:space="preserve"> </w:t>
      </w:r>
      <w:r>
        <w:rPr>
          <w:spacing w:val="-3"/>
        </w:rPr>
        <w:t>năng</w:t>
      </w:r>
      <w:r>
        <w:rPr>
          <w:spacing w:val="-5"/>
        </w:rPr>
        <w:t xml:space="preserve"> </w:t>
      </w:r>
      <w:r>
        <w:t>lực</w:t>
      </w:r>
      <w:r>
        <w:rPr>
          <w:spacing w:val="-5"/>
        </w:rPr>
        <w:t xml:space="preserve"> </w:t>
      </w:r>
      <w:r>
        <w:t>tự</w:t>
      </w:r>
      <w:r>
        <w:rPr>
          <w:spacing w:val="-5"/>
        </w:rPr>
        <w:t xml:space="preserve"> </w:t>
      </w:r>
      <w:r>
        <w:t>học</w:t>
      </w:r>
      <w:r>
        <w:rPr>
          <w:spacing w:val="-6"/>
        </w:rPr>
        <w:t xml:space="preserve"> </w:t>
      </w:r>
      <w:r>
        <w:t>tốt</w:t>
      </w:r>
      <w:r>
        <w:rPr>
          <w:spacing w:val="-5"/>
        </w:rPr>
        <w:t xml:space="preserve"> </w:t>
      </w:r>
      <w:r>
        <w:t>để</w:t>
      </w:r>
      <w:r>
        <w:rPr>
          <w:spacing w:val="-5"/>
        </w:rPr>
        <w:t xml:space="preserve"> </w:t>
      </w:r>
      <w:r>
        <w:rPr>
          <w:spacing w:val="-3"/>
        </w:rPr>
        <w:t xml:space="preserve">có </w:t>
      </w:r>
      <w:r>
        <w:t xml:space="preserve">thể tự tìm </w:t>
      </w:r>
      <w:r>
        <w:rPr>
          <w:spacing w:val="-3"/>
        </w:rPr>
        <w:t xml:space="preserve">tòi, lĩnh </w:t>
      </w:r>
      <w:r>
        <w:t xml:space="preserve">hội </w:t>
      </w:r>
      <w:r>
        <w:rPr>
          <w:spacing w:val="-3"/>
        </w:rPr>
        <w:t xml:space="preserve">kiến thức </w:t>
      </w:r>
      <w:r>
        <w:t xml:space="preserve">và </w:t>
      </w:r>
      <w:r>
        <w:rPr>
          <w:spacing w:val="-3"/>
        </w:rPr>
        <w:t>hình thành</w:t>
      </w:r>
      <w:r>
        <w:rPr>
          <w:spacing w:val="10"/>
        </w:rPr>
        <w:t xml:space="preserve"> </w:t>
      </w:r>
      <w:r>
        <w:t>kỹ</w:t>
      </w:r>
      <w:r>
        <w:rPr>
          <w:spacing w:val="11"/>
        </w:rPr>
        <w:t xml:space="preserve"> </w:t>
      </w:r>
      <w:r>
        <w:rPr>
          <w:spacing w:val="-3"/>
        </w:rPr>
        <w:t>năng,</w:t>
      </w:r>
      <w:r>
        <w:rPr>
          <w:spacing w:val="10"/>
        </w:rPr>
        <w:t xml:space="preserve"> </w:t>
      </w:r>
      <w:r>
        <w:t>đặc</w:t>
      </w:r>
      <w:r>
        <w:rPr>
          <w:spacing w:val="11"/>
        </w:rPr>
        <w:t xml:space="preserve"> </w:t>
      </w:r>
      <w:r>
        <w:rPr>
          <w:spacing w:val="-3"/>
        </w:rPr>
        <w:t>biệt</w:t>
      </w:r>
      <w:r>
        <w:rPr>
          <w:spacing w:val="10"/>
        </w:rPr>
        <w:t xml:space="preserve"> </w:t>
      </w:r>
      <w:r>
        <w:t>với</w:t>
      </w:r>
      <w:r>
        <w:rPr>
          <w:spacing w:val="11"/>
        </w:rPr>
        <w:t xml:space="preserve"> </w:t>
      </w:r>
      <w:r>
        <w:rPr>
          <w:spacing w:val="-3"/>
        </w:rPr>
        <w:t>chuyên</w:t>
      </w:r>
      <w:r>
        <w:rPr>
          <w:spacing w:val="11"/>
        </w:rPr>
        <w:t xml:space="preserve"> </w:t>
      </w:r>
      <w:r>
        <w:rPr>
          <w:spacing w:val="-3"/>
        </w:rPr>
        <w:t>ngành</w:t>
      </w:r>
    </w:p>
    <w:p w:rsidR="00345827" w:rsidRDefault="00345827">
      <w:pPr>
        <w:spacing w:line="247"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4" w:line="247" w:lineRule="auto"/>
        <w:ind w:left="357" w:right="39"/>
      </w:pPr>
      <w:r>
        <w:rPr>
          <w:spacing w:val="-3"/>
        </w:rPr>
        <w:lastRenderedPageBreak/>
        <w:t xml:space="preserve">ngôn </w:t>
      </w:r>
      <w:r>
        <w:t xml:space="preserve">ngữ </w:t>
      </w:r>
      <w:r>
        <w:rPr>
          <w:spacing w:val="-4"/>
        </w:rPr>
        <w:t xml:space="preserve">Trung </w:t>
      </w:r>
      <w:r>
        <w:rPr>
          <w:spacing w:val="-3"/>
        </w:rPr>
        <w:t xml:space="preserve">Quốc, việc </w:t>
      </w:r>
      <w:r>
        <w:t xml:space="preserve">tự </w:t>
      </w:r>
      <w:r>
        <w:rPr>
          <w:spacing w:val="-3"/>
        </w:rPr>
        <w:t xml:space="preserve">học, </w:t>
      </w:r>
      <w:r>
        <w:t xml:space="preserve">tự </w:t>
      </w:r>
      <w:r>
        <w:rPr>
          <w:spacing w:val="-3"/>
        </w:rPr>
        <w:t xml:space="preserve">rèn luyện </w:t>
      </w:r>
      <w:r>
        <w:t xml:space="preserve">là </w:t>
      </w:r>
      <w:r>
        <w:rPr>
          <w:spacing w:val="-3"/>
        </w:rPr>
        <w:t xml:space="preserve">khâu then chốt </w:t>
      </w:r>
      <w:r>
        <w:t xml:space="preserve">để </w:t>
      </w:r>
      <w:r>
        <w:rPr>
          <w:spacing w:val="-3"/>
        </w:rPr>
        <w:t xml:space="preserve">thành thạo các </w:t>
      </w:r>
      <w:r>
        <w:t>kỹ</w:t>
      </w:r>
      <w:r>
        <w:rPr>
          <w:spacing w:val="-10"/>
        </w:rPr>
        <w:t xml:space="preserve"> </w:t>
      </w:r>
      <w:r>
        <w:rPr>
          <w:spacing w:val="-3"/>
        </w:rPr>
        <w:t>năng</w:t>
      </w:r>
      <w:r>
        <w:rPr>
          <w:spacing w:val="-10"/>
        </w:rPr>
        <w:t xml:space="preserve"> </w:t>
      </w:r>
      <w:r>
        <w:rPr>
          <w:spacing w:val="-3"/>
        </w:rPr>
        <w:t>ngôn</w:t>
      </w:r>
      <w:r>
        <w:rPr>
          <w:spacing w:val="-10"/>
        </w:rPr>
        <w:t xml:space="preserve"> </w:t>
      </w:r>
      <w:r>
        <w:t>ngữ</w:t>
      </w:r>
      <w:r>
        <w:rPr>
          <w:spacing w:val="-10"/>
        </w:rPr>
        <w:t xml:space="preserve"> </w:t>
      </w:r>
      <w:r>
        <w:t>và</w:t>
      </w:r>
      <w:r>
        <w:rPr>
          <w:spacing w:val="-10"/>
        </w:rPr>
        <w:t xml:space="preserve"> </w:t>
      </w:r>
      <w:r>
        <w:t>kỹ</w:t>
      </w:r>
      <w:r>
        <w:rPr>
          <w:spacing w:val="-10"/>
        </w:rPr>
        <w:t xml:space="preserve"> </w:t>
      </w:r>
      <w:r>
        <w:rPr>
          <w:spacing w:val="-3"/>
        </w:rPr>
        <w:t>năng</w:t>
      </w:r>
      <w:r>
        <w:rPr>
          <w:spacing w:val="-10"/>
        </w:rPr>
        <w:t xml:space="preserve"> </w:t>
      </w:r>
      <w:r>
        <w:t>đối</w:t>
      </w:r>
      <w:r>
        <w:rPr>
          <w:spacing w:val="-10"/>
        </w:rPr>
        <w:t xml:space="preserve"> </w:t>
      </w:r>
      <w:r>
        <w:rPr>
          <w:spacing w:val="-3"/>
        </w:rPr>
        <w:t>dịch.</w:t>
      </w:r>
      <w:r>
        <w:rPr>
          <w:spacing w:val="-10"/>
        </w:rPr>
        <w:t xml:space="preserve"> </w:t>
      </w:r>
      <w:r>
        <w:rPr>
          <w:spacing w:val="-3"/>
        </w:rPr>
        <w:t xml:space="preserve">Kết </w:t>
      </w:r>
      <w:r>
        <w:t xml:space="preserve">quả </w:t>
      </w:r>
      <w:r>
        <w:rPr>
          <w:spacing w:val="-3"/>
        </w:rPr>
        <w:t xml:space="preserve">khảo </w:t>
      </w:r>
      <w:r>
        <w:t xml:space="preserve">sát cho </w:t>
      </w:r>
      <w:r>
        <w:rPr>
          <w:spacing w:val="-3"/>
        </w:rPr>
        <w:t xml:space="preserve">thấy sinh viên </w:t>
      </w:r>
      <w:r>
        <w:t xml:space="preserve">từ xa </w:t>
      </w:r>
      <w:r>
        <w:rPr>
          <w:spacing w:val="-3"/>
        </w:rPr>
        <w:t xml:space="preserve">đã </w:t>
      </w:r>
      <w:r>
        <w:t xml:space="preserve">có các yếu tố </w:t>
      </w:r>
      <w:r>
        <w:rPr>
          <w:spacing w:val="-3"/>
        </w:rPr>
        <w:t xml:space="preserve">“sẵn </w:t>
      </w:r>
      <w:r>
        <w:t xml:space="preserve">có” để </w:t>
      </w:r>
      <w:r>
        <w:rPr>
          <w:spacing w:val="-3"/>
        </w:rPr>
        <w:t xml:space="preserve">hình thành năng </w:t>
      </w:r>
      <w:r>
        <w:t>lực</w:t>
      </w:r>
      <w:r>
        <w:rPr>
          <w:spacing w:val="-12"/>
        </w:rPr>
        <w:t xml:space="preserve"> </w:t>
      </w:r>
      <w:r>
        <w:t>tự</w:t>
      </w:r>
      <w:r>
        <w:rPr>
          <w:spacing w:val="-12"/>
        </w:rPr>
        <w:t xml:space="preserve"> </w:t>
      </w:r>
      <w:r>
        <w:rPr>
          <w:spacing w:val="-3"/>
        </w:rPr>
        <w:t>học,</w:t>
      </w:r>
      <w:r>
        <w:rPr>
          <w:spacing w:val="-12"/>
        </w:rPr>
        <w:t xml:space="preserve"> </w:t>
      </w:r>
      <w:r>
        <w:t>tuy</w:t>
      </w:r>
      <w:r>
        <w:rPr>
          <w:spacing w:val="-12"/>
        </w:rPr>
        <w:t xml:space="preserve"> </w:t>
      </w:r>
      <w:r>
        <w:rPr>
          <w:spacing w:val="-3"/>
        </w:rPr>
        <w:t>nhiên</w:t>
      </w:r>
      <w:r>
        <w:rPr>
          <w:spacing w:val="-12"/>
        </w:rPr>
        <w:t xml:space="preserve"> </w:t>
      </w:r>
      <w:r>
        <w:t>để</w:t>
      </w:r>
      <w:r>
        <w:rPr>
          <w:spacing w:val="-12"/>
        </w:rPr>
        <w:t xml:space="preserve"> </w:t>
      </w:r>
      <w:r>
        <w:rPr>
          <w:spacing w:val="-3"/>
        </w:rPr>
        <w:t>hình</w:t>
      </w:r>
      <w:r>
        <w:rPr>
          <w:spacing w:val="-12"/>
        </w:rPr>
        <w:t xml:space="preserve"> </w:t>
      </w:r>
      <w:r>
        <w:rPr>
          <w:spacing w:val="-3"/>
        </w:rPr>
        <w:t>thành</w:t>
      </w:r>
      <w:r>
        <w:rPr>
          <w:spacing w:val="-12"/>
        </w:rPr>
        <w:t xml:space="preserve"> </w:t>
      </w:r>
      <w:r>
        <w:t>kỹ</w:t>
      </w:r>
      <w:r>
        <w:rPr>
          <w:spacing w:val="-12"/>
        </w:rPr>
        <w:t xml:space="preserve"> </w:t>
      </w:r>
      <w:r>
        <w:rPr>
          <w:spacing w:val="-3"/>
        </w:rPr>
        <w:t xml:space="preserve">năng sinh viên </w:t>
      </w:r>
      <w:r>
        <w:t xml:space="preserve">cần </w:t>
      </w:r>
      <w:r>
        <w:rPr>
          <w:spacing w:val="-3"/>
        </w:rPr>
        <w:t xml:space="preserve">phải được </w:t>
      </w:r>
      <w:r>
        <w:t xml:space="preserve">rèn </w:t>
      </w:r>
      <w:r>
        <w:rPr>
          <w:spacing w:val="-3"/>
        </w:rPr>
        <w:t xml:space="preserve">luyện thường </w:t>
      </w:r>
      <w:r>
        <w:rPr>
          <w:spacing w:val="-3"/>
        </w:rPr>
        <w:t>xuyên.</w:t>
      </w:r>
      <w:r>
        <w:rPr>
          <w:spacing w:val="-13"/>
        </w:rPr>
        <w:t xml:space="preserve"> </w:t>
      </w:r>
      <w:r>
        <w:t>Do</w:t>
      </w:r>
      <w:r>
        <w:rPr>
          <w:spacing w:val="-12"/>
        </w:rPr>
        <w:t xml:space="preserve"> </w:t>
      </w:r>
      <w:r>
        <w:t>vậy</w:t>
      </w:r>
      <w:r>
        <w:rPr>
          <w:spacing w:val="-12"/>
        </w:rPr>
        <w:t xml:space="preserve"> </w:t>
      </w:r>
      <w:r>
        <w:rPr>
          <w:spacing w:val="-3"/>
        </w:rPr>
        <w:t>trong</w:t>
      </w:r>
      <w:r>
        <w:rPr>
          <w:spacing w:val="-12"/>
        </w:rPr>
        <w:t xml:space="preserve"> </w:t>
      </w:r>
      <w:r>
        <w:rPr>
          <w:spacing w:val="-3"/>
        </w:rPr>
        <w:t>suốt</w:t>
      </w:r>
      <w:r>
        <w:rPr>
          <w:spacing w:val="-12"/>
        </w:rPr>
        <w:t xml:space="preserve"> </w:t>
      </w:r>
      <w:r>
        <w:t>quá</w:t>
      </w:r>
      <w:r>
        <w:rPr>
          <w:spacing w:val="-12"/>
        </w:rPr>
        <w:t xml:space="preserve"> </w:t>
      </w:r>
      <w:r>
        <w:rPr>
          <w:spacing w:val="-3"/>
        </w:rPr>
        <w:t>trình</w:t>
      </w:r>
      <w:r>
        <w:rPr>
          <w:spacing w:val="-12"/>
        </w:rPr>
        <w:t xml:space="preserve"> </w:t>
      </w:r>
      <w:r>
        <w:t>đào</w:t>
      </w:r>
      <w:r>
        <w:rPr>
          <w:spacing w:val="-12"/>
        </w:rPr>
        <w:t xml:space="preserve"> </w:t>
      </w:r>
      <w:r>
        <w:rPr>
          <w:spacing w:val="-3"/>
        </w:rPr>
        <w:t xml:space="preserve">tạo, giảng viên </w:t>
      </w:r>
      <w:r>
        <w:t xml:space="preserve">cần </w:t>
      </w:r>
      <w:r>
        <w:rPr>
          <w:spacing w:val="-3"/>
        </w:rPr>
        <w:t xml:space="preserve">phải </w:t>
      </w:r>
      <w:r>
        <w:t xml:space="preserve">có </w:t>
      </w:r>
      <w:r>
        <w:rPr>
          <w:spacing w:val="-3"/>
        </w:rPr>
        <w:t xml:space="preserve">phương pháp phù </w:t>
      </w:r>
      <w:r>
        <w:t>hợp</w:t>
      </w:r>
      <w:r>
        <w:rPr>
          <w:spacing w:val="-9"/>
        </w:rPr>
        <w:t xml:space="preserve"> </w:t>
      </w:r>
      <w:r>
        <w:t>để</w:t>
      </w:r>
      <w:r>
        <w:rPr>
          <w:spacing w:val="-9"/>
        </w:rPr>
        <w:t xml:space="preserve"> </w:t>
      </w:r>
      <w:r>
        <w:rPr>
          <w:spacing w:val="-3"/>
        </w:rPr>
        <w:t>hướng</w:t>
      </w:r>
      <w:r>
        <w:rPr>
          <w:spacing w:val="-7"/>
        </w:rPr>
        <w:t xml:space="preserve"> </w:t>
      </w:r>
      <w:r>
        <w:t>dẫn</w:t>
      </w:r>
      <w:r>
        <w:rPr>
          <w:spacing w:val="-8"/>
        </w:rPr>
        <w:t xml:space="preserve"> </w:t>
      </w:r>
      <w:r>
        <w:t>đào</w:t>
      </w:r>
      <w:r>
        <w:rPr>
          <w:spacing w:val="-8"/>
        </w:rPr>
        <w:t xml:space="preserve"> </w:t>
      </w:r>
      <w:r>
        <w:t>tạo</w:t>
      </w:r>
      <w:r>
        <w:rPr>
          <w:spacing w:val="-8"/>
        </w:rPr>
        <w:t xml:space="preserve"> </w:t>
      </w:r>
      <w:r>
        <w:t>cho</w:t>
      </w:r>
      <w:r>
        <w:rPr>
          <w:spacing w:val="-7"/>
        </w:rPr>
        <w:t xml:space="preserve"> </w:t>
      </w:r>
      <w:r>
        <w:rPr>
          <w:spacing w:val="-3"/>
        </w:rPr>
        <w:t>sinh</w:t>
      </w:r>
      <w:r>
        <w:rPr>
          <w:spacing w:val="-9"/>
        </w:rPr>
        <w:t xml:space="preserve"> </w:t>
      </w:r>
      <w:r>
        <w:rPr>
          <w:spacing w:val="-3"/>
        </w:rPr>
        <w:t>viên</w:t>
      </w:r>
      <w:r>
        <w:rPr>
          <w:spacing w:val="-7"/>
        </w:rPr>
        <w:t xml:space="preserve"> </w:t>
      </w:r>
      <w:r>
        <w:rPr>
          <w:spacing w:val="-3"/>
        </w:rPr>
        <w:t xml:space="preserve">có được </w:t>
      </w:r>
      <w:r>
        <w:t xml:space="preserve">các </w:t>
      </w:r>
      <w:r>
        <w:rPr>
          <w:spacing w:val="-3"/>
        </w:rPr>
        <w:t xml:space="preserve">biểu hiện </w:t>
      </w:r>
      <w:r>
        <w:t xml:space="preserve">của </w:t>
      </w:r>
      <w:r>
        <w:rPr>
          <w:spacing w:val="-3"/>
        </w:rPr>
        <w:t xml:space="preserve">năng </w:t>
      </w:r>
      <w:r>
        <w:t>lực</w:t>
      </w:r>
      <w:r>
        <w:rPr>
          <w:spacing w:val="-26"/>
        </w:rPr>
        <w:t xml:space="preserve"> </w:t>
      </w:r>
      <w:r>
        <w:rPr>
          <w:spacing w:val="-3"/>
        </w:rPr>
        <w:t>này.</w:t>
      </w:r>
    </w:p>
    <w:p w:rsidR="00345827" w:rsidRDefault="0096769A">
      <w:pPr>
        <w:pStyle w:val="Heading7"/>
        <w:numPr>
          <w:ilvl w:val="1"/>
          <w:numId w:val="53"/>
        </w:numPr>
        <w:tabs>
          <w:tab w:val="left" w:pos="1388"/>
        </w:tabs>
        <w:spacing w:before="104" w:line="247" w:lineRule="auto"/>
        <w:ind w:left="357" w:right="39" w:firstLine="566"/>
        <w:jc w:val="both"/>
      </w:pPr>
      <w:r>
        <w:t xml:space="preserve">Một số đề xuất và giải pháp </w:t>
      </w:r>
      <w:r>
        <w:t xml:space="preserve">nâng cao năng lực tự học các môn chuyên ngành ngành Ngôn ngữ </w:t>
      </w:r>
      <w:r>
        <w:rPr>
          <w:spacing w:val="-3"/>
        </w:rPr>
        <w:t xml:space="preserve">Trung </w:t>
      </w:r>
      <w:r>
        <w:t>Quốc cho sinh viên học theo phương thức đào tạo từ xa</w:t>
      </w:r>
    </w:p>
    <w:p w:rsidR="00345827" w:rsidRDefault="0096769A">
      <w:pPr>
        <w:pStyle w:val="BodyText"/>
        <w:spacing w:before="110" w:line="247" w:lineRule="auto"/>
        <w:ind w:left="357" w:right="38" w:firstLine="566"/>
      </w:pPr>
      <w:r>
        <w:rPr>
          <w:spacing w:val="-3"/>
        </w:rPr>
        <w:t xml:space="preserve">Trên </w:t>
      </w:r>
      <w:r>
        <w:t xml:space="preserve">cơ sở những khó khăn trong việc tự học của người học đã được khảo sát, chúng tôi xin đưa ra một số đề xuất và giải pháp giảng dạy của giảng viên </w:t>
      </w:r>
      <w:r>
        <w:rPr>
          <w:spacing w:val="-7"/>
        </w:rPr>
        <w:t xml:space="preserve">để </w:t>
      </w:r>
      <w:r>
        <w:t xml:space="preserve">nâng cao năng lực tự học các môn </w:t>
      </w:r>
      <w:r>
        <w:rPr>
          <w:spacing w:val="-3"/>
        </w:rPr>
        <w:t xml:space="preserve">chuyên </w:t>
      </w:r>
      <w:r>
        <w:t>ngà</w:t>
      </w:r>
      <w:r>
        <w:t>nh ngành Ngôn ngữ Trung Quốc cho sinh viên đào tạo theo phương thức từ xa như</w:t>
      </w:r>
      <w:r>
        <w:rPr>
          <w:spacing w:val="-1"/>
        </w:rPr>
        <w:t xml:space="preserve"> </w:t>
      </w:r>
      <w:r>
        <w:t>sau:</w:t>
      </w:r>
    </w:p>
    <w:p w:rsidR="00345827" w:rsidRDefault="0096769A">
      <w:pPr>
        <w:pStyle w:val="BodyText"/>
        <w:spacing w:before="107" w:line="247" w:lineRule="auto"/>
        <w:ind w:left="357" w:right="38" w:firstLine="566"/>
      </w:pPr>
      <w:r>
        <w:t xml:space="preserve">Thứ nhất, để khắc phục khó </w:t>
      </w:r>
      <w:r>
        <w:rPr>
          <w:spacing w:val="-3"/>
        </w:rPr>
        <w:t xml:space="preserve">khăn </w:t>
      </w:r>
      <w:r>
        <w:t xml:space="preserve">trong việc thiếu tính kỷ luật và </w:t>
      </w:r>
      <w:r>
        <w:rPr>
          <w:spacing w:val="-3"/>
        </w:rPr>
        <w:t xml:space="preserve">thiếu </w:t>
      </w:r>
      <w:r>
        <w:t>phương</w:t>
      </w:r>
      <w:r>
        <w:rPr>
          <w:spacing w:val="-21"/>
        </w:rPr>
        <w:t xml:space="preserve"> </w:t>
      </w:r>
      <w:r>
        <w:t>pháp</w:t>
      </w:r>
      <w:r>
        <w:rPr>
          <w:spacing w:val="-21"/>
        </w:rPr>
        <w:t xml:space="preserve"> </w:t>
      </w:r>
      <w:r>
        <w:t>để</w:t>
      </w:r>
      <w:r>
        <w:rPr>
          <w:spacing w:val="-21"/>
        </w:rPr>
        <w:t xml:space="preserve"> </w:t>
      </w:r>
      <w:r>
        <w:t>tự</w:t>
      </w:r>
      <w:r>
        <w:rPr>
          <w:spacing w:val="-21"/>
        </w:rPr>
        <w:t xml:space="preserve"> </w:t>
      </w:r>
      <w:r>
        <w:t>học</w:t>
      </w:r>
      <w:r>
        <w:rPr>
          <w:spacing w:val="-21"/>
        </w:rPr>
        <w:t xml:space="preserve"> </w:t>
      </w:r>
      <w:r>
        <w:t>của</w:t>
      </w:r>
      <w:r>
        <w:rPr>
          <w:spacing w:val="-21"/>
        </w:rPr>
        <w:t xml:space="preserve"> </w:t>
      </w:r>
      <w:r>
        <w:t>sinh</w:t>
      </w:r>
      <w:r>
        <w:rPr>
          <w:spacing w:val="-22"/>
        </w:rPr>
        <w:t xml:space="preserve"> </w:t>
      </w:r>
      <w:r>
        <w:t>viên,</w:t>
      </w:r>
      <w:r>
        <w:rPr>
          <w:spacing w:val="-22"/>
        </w:rPr>
        <w:t xml:space="preserve"> </w:t>
      </w:r>
      <w:r>
        <w:rPr>
          <w:spacing w:val="-3"/>
        </w:rPr>
        <w:t xml:space="preserve">giảng </w:t>
      </w:r>
      <w:r>
        <w:t>viên cần tạo môi trường học tập trong đó sinh viên được hướ</w:t>
      </w:r>
      <w:r>
        <w:t xml:space="preserve">ng dẫn và giao nhiệm vụ nhằm phát huy tính chủ động, sáng tạo của sinh viên. Nói về dạy học của </w:t>
      </w:r>
      <w:r>
        <w:rPr>
          <w:spacing w:val="-3"/>
        </w:rPr>
        <w:t xml:space="preserve">giảng </w:t>
      </w:r>
      <w:r>
        <w:t xml:space="preserve">viên trong trường đại học, Cố Thủ </w:t>
      </w:r>
      <w:r>
        <w:rPr>
          <w:spacing w:val="-3"/>
        </w:rPr>
        <w:t xml:space="preserve">tướng </w:t>
      </w:r>
      <w:r>
        <w:t xml:space="preserve">Phạm Văn Đồng đã từng nói: “Điều chủ yếu không phải là nhồi nhét một mớ </w:t>
      </w:r>
      <w:r>
        <w:rPr>
          <w:spacing w:val="-4"/>
        </w:rPr>
        <w:t xml:space="preserve">kiến </w:t>
      </w:r>
      <w:r>
        <w:t xml:space="preserve">thức hỗn độn… mà là phương pháp </w:t>
      </w:r>
      <w:r>
        <w:rPr>
          <w:spacing w:val="-5"/>
        </w:rPr>
        <w:t xml:space="preserve">suy </w:t>
      </w:r>
      <w:r>
        <w:t>n</w:t>
      </w:r>
      <w:r>
        <w:t xml:space="preserve">ghĩ, phương pháp nghiên cứu, </w:t>
      </w:r>
      <w:r>
        <w:rPr>
          <w:spacing w:val="-3"/>
        </w:rPr>
        <w:t xml:space="preserve">phương </w:t>
      </w:r>
      <w:r>
        <w:t xml:space="preserve">pháp học tập, phương pháp giải quyết </w:t>
      </w:r>
      <w:r>
        <w:rPr>
          <w:spacing w:val="-5"/>
        </w:rPr>
        <w:t xml:space="preserve">vấn </w:t>
      </w:r>
      <w:r>
        <w:t>đề”.</w:t>
      </w:r>
      <w:r>
        <w:rPr>
          <w:spacing w:val="-11"/>
        </w:rPr>
        <w:t xml:space="preserve"> </w:t>
      </w:r>
      <w:r>
        <w:t>Điều</w:t>
      </w:r>
      <w:r>
        <w:rPr>
          <w:spacing w:val="-11"/>
        </w:rPr>
        <w:t xml:space="preserve"> </w:t>
      </w:r>
      <w:r>
        <w:t>này</w:t>
      </w:r>
      <w:r>
        <w:rPr>
          <w:spacing w:val="-11"/>
        </w:rPr>
        <w:t xml:space="preserve"> </w:t>
      </w:r>
      <w:r>
        <w:t>chính</w:t>
      </w:r>
      <w:r>
        <w:rPr>
          <w:spacing w:val="-11"/>
        </w:rPr>
        <w:t xml:space="preserve"> </w:t>
      </w:r>
      <w:r>
        <w:t>là</w:t>
      </w:r>
      <w:r>
        <w:rPr>
          <w:spacing w:val="-11"/>
        </w:rPr>
        <w:t xml:space="preserve"> </w:t>
      </w:r>
      <w:r>
        <w:t>hướng</w:t>
      </w:r>
      <w:r>
        <w:rPr>
          <w:spacing w:val="-11"/>
        </w:rPr>
        <w:t xml:space="preserve"> </w:t>
      </w:r>
      <w:r>
        <w:t>dẫn</w:t>
      </w:r>
      <w:r>
        <w:rPr>
          <w:spacing w:val="-10"/>
        </w:rPr>
        <w:t xml:space="preserve"> </w:t>
      </w:r>
      <w:r>
        <w:t>cho</w:t>
      </w:r>
      <w:r>
        <w:rPr>
          <w:spacing w:val="-11"/>
        </w:rPr>
        <w:t xml:space="preserve"> </w:t>
      </w:r>
      <w:r>
        <w:t xml:space="preserve">sinh viên phương pháp để tự tìm tòi, thu </w:t>
      </w:r>
      <w:r>
        <w:rPr>
          <w:spacing w:val="-3"/>
        </w:rPr>
        <w:t xml:space="preserve">thập </w:t>
      </w:r>
      <w:r>
        <w:t xml:space="preserve">kiến thức, phương pháp đánh giá, xử </w:t>
      </w:r>
      <w:r>
        <w:rPr>
          <w:spacing w:val="-7"/>
        </w:rPr>
        <w:t xml:space="preserve">lý </w:t>
      </w:r>
      <w:r>
        <w:t xml:space="preserve">thông tin và giải quyết vấn đề. Sau khi hướng dẫn phương pháp, giảng viên </w:t>
      </w:r>
      <w:r>
        <w:rPr>
          <w:spacing w:val="-5"/>
        </w:rPr>
        <w:t xml:space="preserve">căn </w:t>
      </w:r>
      <w:r>
        <w:t xml:space="preserve">cứ chuẩn đầu ra của từng bài học </w:t>
      </w:r>
      <w:r>
        <w:rPr>
          <w:spacing w:val="-4"/>
        </w:rPr>
        <w:t xml:space="preserve">hoặc </w:t>
      </w:r>
      <w:r>
        <w:t xml:space="preserve">học phần để giao nhiệm vụ học tập cụ </w:t>
      </w:r>
      <w:r>
        <w:rPr>
          <w:spacing w:val="-4"/>
        </w:rPr>
        <w:t xml:space="preserve">thể </w:t>
      </w:r>
      <w:r>
        <w:t xml:space="preserve">cho người học tự chuẩn bị, trình bày </w:t>
      </w:r>
      <w:r>
        <w:rPr>
          <w:spacing w:val="-4"/>
        </w:rPr>
        <w:t>báo</w:t>
      </w:r>
      <w:r>
        <w:rPr>
          <w:spacing w:val="52"/>
        </w:rPr>
        <w:t xml:space="preserve"> </w:t>
      </w:r>
      <w:r>
        <w:t>cáo</w:t>
      </w:r>
      <w:r>
        <w:rPr>
          <w:spacing w:val="26"/>
        </w:rPr>
        <w:t xml:space="preserve"> </w:t>
      </w:r>
      <w:r>
        <w:t>và</w:t>
      </w:r>
      <w:r>
        <w:rPr>
          <w:spacing w:val="26"/>
        </w:rPr>
        <w:t xml:space="preserve"> </w:t>
      </w:r>
      <w:r>
        <w:t>nghiệm</w:t>
      </w:r>
      <w:r>
        <w:rPr>
          <w:spacing w:val="26"/>
        </w:rPr>
        <w:t xml:space="preserve"> </w:t>
      </w:r>
      <w:r>
        <w:t>thu</w:t>
      </w:r>
      <w:r>
        <w:rPr>
          <w:spacing w:val="26"/>
        </w:rPr>
        <w:t xml:space="preserve"> </w:t>
      </w:r>
      <w:r>
        <w:t>đánh</w:t>
      </w:r>
      <w:r>
        <w:rPr>
          <w:spacing w:val="26"/>
        </w:rPr>
        <w:t xml:space="preserve"> </w:t>
      </w:r>
      <w:r>
        <w:t>giá</w:t>
      </w:r>
      <w:r>
        <w:rPr>
          <w:spacing w:val="26"/>
        </w:rPr>
        <w:t xml:space="preserve"> </w:t>
      </w:r>
      <w:r>
        <w:t>kết</w:t>
      </w:r>
      <w:r>
        <w:rPr>
          <w:spacing w:val="26"/>
        </w:rPr>
        <w:t xml:space="preserve"> </w:t>
      </w:r>
      <w:r>
        <w:t>quả</w:t>
      </w:r>
      <w:r>
        <w:rPr>
          <w:spacing w:val="26"/>
        </w:rPr>
        <w:t xml:space="preserve"> </w:t>
      </w:r>
      <w:r>
        <w:rPr>
          <w:spacing w:val="-4"/>
        </w:rPr>
        <w:t>học</w:t>
      </w:r>
    </w:p>
    <w:p w:rsidR="00345827" w:rsidRDefault="0096769A">
      <w:pPr>
        <w:pStyle w:val="BodyText"/>
        <w:spacing w:before="90" w:line="244" w:lineRule="auto"/>
        <w:ind w:left="357" w:right="257"/>
      </w:pPr>
      <w:r>
        <w:br w:type="column"/>
      </w:r>
      <w:r>
        <w:lastRenderedPageBreak/>
        <w:t>tập của người học.</w:t>
      </w:r>
      <w:r>
        <w:t xml:space="preserve"> Trong suốt quá trình chuẩn bị người học tự chịu trách </w:t>
      </w:r>
      <w:r>
        <w:rPr>
          <w:spacing w:val="-4"/>
        </w:rPr>
        <w:t xml:space="preserve">nhiệm </w:t>
      </w:r>
      <w:r>
        <w:t xml:space="preserve">và tự quản lý việc học của mình. </w:t>
      </w:r>
      <w:r>
        <w:rPr>
          <w:spacing w:val="-3"/>
        </w:rPr>
        <w:t xml:space="preserve">Trên </w:t>
      </w:r>
      <w:r>
        <w:rPr>
          <w:spacing w:val="-7"/>
        </w:rPr>
        <w:t xml:space="preserve">cơ </w:t>
      </w:r>
      <w:r>
        <w:t xml:space="preserve">sở các yêu cầu nhiệm vụ của giảng viên giao cho, người học phải xác định </w:t>
      </w:r>
      <w:r>
        <w:rPr>
          <w:spacing w:val="-4"/>
        </w:rPr>
        <w:t xml:space="preserve">được </w:t>
      </w:r>
      <w:r>
        <w:t xml:space="preserve">mục tiêu học tập rõ ràng và biết phải </w:t>
      </w:r>
      <w:r>
        <w:rPr>
          <w:spacing w:val="-4"/>
        </w:rPr>
        <w:t xml:space="preserve">làm </w:t>
      </w:r>
      <w:r>
        <w:t xml:space="preserve">gì để thực hiện mục tiêu đó, cũng </w:t>
      </w:r>
      <w:r>
        <w:t>như</w:t>
      </w:r>
      <w:r>
        <w:rPr>
          <w:spacing w:val="-27"/>
        </w:rPr>
        <w:t xml:space="preserve"> </w:t>
      </w:r>
      <w:r>
        <w:t xml:space="preserve">xây dựng tiêu chuẩn đánh giá chất lượng </w:t>
      </w:r>
      <w:r>
        <w:rPr>
          <w:spacing w:val="-6"/>
        </w:rPr>
        <w:t xml:space="preserve">học </w:t>
      </w:r>
      <w:r>
        <w:t>cho riêng mình.</w:t>
      </w:r>
    </w:p>
    <w:p w:rsidR="00345827" w:rsidRDefault="0096769A">
      <w:pPr>
        <w:pStyle w:val="BodyText"/>
        <w:spacing w:before="120" w:line="244" w:lineRule="auto"/>
        <w:ind w:left="357" w:right="258" w:firstLine="566"/>
      </w:pPr>
      <w:r>
        <w:t xml:space="preserve">Thứ </w:t>
      </w:r>
      <w:r>
        <w:rPr>
          <w:spacing w:val="-3"/>
        </w:rPr>
        <w:t xml:space="preserve">hai, </w:t>
      </w:r>
      <w:r>
        <w:t xml:space="preserve">về xác </w:t>
      </w:r>
      <w:r>
        <w:rPr>
          <w:spacing w:val="-3"/>
        </w:rPr>
        <w:t xml:space="preserve">định kiến thức trọng </w:t>
      </w:r>
      <w:r>
        <w:t xml:space="preserve">tâm để </w:t>
      </w:r>
      <w:r>
        <w:rPr>
          <w:spacing w:val="-3"/>
        </w:rPr>
        <w:t xml:space="preserve">sinh viên </w:t>
      </w:r>
      <w:r>
        <w:t xml:space="preserve">tự </w:t>
      </w:r>
      <w:r>
        <w:rPr>
          <w:spacing w:val="-3"/>
        </w:rPr>
        <w:t xml:space="preserve">học, trong </w:t>
      </w:r>
      <w:r>
        <w:t xml:space="preserve">quá </w:t>
      </w:r>
      <w:r>
        <w:rPr>
          <w:spacing w:val="-3"/>
        </w:rPr>
        <w:t xml:space="preserve">trình giảng </w:t>
      </w:r>
      <w:r>
        <w:t xml:space="preserve">dạy </w:t>
      </w:r>
      <w:r>
        <w:rPr>
          <w:spacing w:val="-3"/>
        </w:rPr>
        <w:t xml:space="preserve">giảng viên </w:t>
      </w:r>
      <w:r>
        <w:t xml:space="preserve">giữ vai trò xây </w:t>
      </w:r>
      <w:r>
        <w:rPr>
          <w:spacing w:val="-3"/>
        </w:rPr>
        <w:t xml:space="preserve">dựng kiến thức </w:t>
      </w:r>
      <w:r>
        <w:t xml:space="preserve">cho </w:t>
      </w:r>
      <w:r>
        <w:rPr>
          <w:spacing w:val="-3"/>
        </w:rPr>
        <w:t xml:space="preserve">người học, giúp người học </w:t>
      </w:r>
      <w:r>
        <w:t xml:space="preserve">học </w:t>
      </w:r>
      <w:r>
        <w:rPr>
          <w:spacing w:val="-3"/>
        </w:rPr>
        <w:t xml:space="preserve">được cách </w:t>
      </w:r>
      <w:r>
        <w:t xml:space="preserve">học chứ </w:t>
      </w:r>
      <w:r>
        <w:rPr>
          <w:spacing w:val="-3"/>
        </w:rPr>
        <w:t xml:space="preserve">không </w:t>
      </w:r>
      <w:r>
        <w:t xml:space="preserve">học </w:t>
      </w:r>
      <w:r>
        <w:t xml:space="preserve">về </w:t>
      </w:r>
      <w:r>
        <w:rPr>
          <w:spacing w:val="-3"/>
        </w:rPr>
        <w:t xml:space="preserve">chủ điểm, </w:t>
      </w:r>
      <w:r>
        <w:t xml:space="preserve">làm cho </w:t>
      </w:r>
      <w:r>
        <w:rPr>
          <w:spacing w:val="-3"/>
        </w:rPr>
        <w:t xml:space="preserve">người </w:t>
      </w:r>
      <w:r>
        <w:t xml:space="preserve">học </w:t>
      </w:r>
      <w:r>
        <w:rPr>
          <w:spacing w:val="-3"/>
        </w:rPr>
        <w:t xml:space="preserve">hiểu </w:t>
      </w:r>
      <w:r>
        <w:t xml:space="preserve">chứ </w:t>
      </w:r>
      <w:r>
        <w:rPr>
          <w:spacing w:val="-3"/>
        </w:rPr>
        <w:t xml:space="preserve">không </w:t>
      </w:r>
      <w:r>
        <w:t xml:space="preserve">chỉ ghi </w:t>
      </w:r>
      <w:r>
        <w:rPr>
          <w:spacing w:val="-3"/>
        </w:rPr>
        <w:t xml:space="preserve">nhớ. </w:t>
      </w:r>
      <w:r>
        <w:t xml:space="preserve">Ví dụ đối với các học </w:t>
      </w:r>
      <w:r>
        <w:rPr>
          <w:spacing w:val="-3"/>
        </w:rPr>
        <w:t>phần phiên</w:t>
      </w:r>
      <w:r>
        <w:rPr>
          <w:spacing w:val="-14"/>
        </w:rPr>
        <w:t xml:space="preserve"> </w:t>
      </w:r>
      <w:r>
        <w:rPr>
          <w:spacing w:val="-3"/>
        </w:rPr>
        <w:t>dịch,</w:t>
      </w:r>
      <w:r>
        <w:rPr>
          <w:spacing w:val="-13"/>
        </w:rPr>
        <w:t xml:space="preserve"> </w:t>
      </w:r>
      <w:r>
        <w:t>mỗi</w:t>
      </w:r>
      <w:r>
        <w:rPr>
          <w:spacing w:val="-14"/>
        </w:rPr>
        <w:t xml:space="preserve"> </w:t>
      </w:r>
      <w:r>
        <w:t>một</w:t>
      </w:r>
      <w:r>
        <w:rPr>
          <w:spacing w:val="-13"/>
        </w:rPr>
        <w:t xml:space="preserve"> </w:t>
      </w:r>
      <w:r>
        <w:t>học</w:t>
      </w:r>
      <w:r>
        <w:rPr>
          <w:spacing w:val="-14"/>
        </w:rPr>
        <w:t xml:space="preserve"> </w:t>
      </w:r>
      <w:r>
        <w:rPr>
          <w:spacing w:val="-3"/>
        </w:rPr>
        <w:t>phần</w:t>
      </w:r>
      <w:r>
        <w:rPr>
          <w:spacing w:val="-13"/>
        </w:rPr>
        <w:t xml:space="preserve"> </w:t>
      </w:r>
      <w:r>
        <w:t>đều</w:t>
      </w:r>
      <w:r>
        <w:rPr>
          <w:spacing w:val="-14"/>
        </w:rPr>
        <w:t xml:space="preserve"> </w:t>
      </w:r>
      <w:r>
        <w:t>bao</w:t>
      </w:r>
      <w:r>
        <w:rPr>
          <w:spacing w:val="-13"/>
        </w:rPr>
        <w:t xml:space="preserve"> </w:t>
      </w:r>
      <w:r>
        <w:rPr>
          <w:spacing w:val="-3"/>
        </w:rPr>
        <w:t xml:space="preserve">gồm </w:t>
      </w:r>
      <w:r>
        <w:t xml:space="preserve">các </w:t>
      </w:r>
      <w:r>
        <w:rPr>
          <w:spacing w:val="-3"/>
        </w:rPr>
        <w:t xml:space="preserve">module kiến thức ngôn </w:t>
      </w:r>
      <w:r>
        <w:t xml:space="preserve">ngữ </w:t>
      </w:r>
      <w:r>
        <w:rPr>
          <w:spacing w:val="-3"/>
        </w:rPr>
        <w:t xml:space="preserve">thuộc các lĩnh </w:t>
      </w:r>
      <w:r>
        <w:t xml:space="preserve">vực </w:t>
      </w:r>
      <w:r>
        <w:rPr>
          <w:spacing w:val="-3"/>
        </w:rPr>
        <w:t xml:space="preserve">khác nhau </w:t>
      </w:r>
      <w:r>
        <w:t xml:space="preserve">như </w:t>
      </w:r>
      <w:r>
        <w:rPr>
          <w:spacing w:val="-3"/>
        </w:rPr>
        <w:t xml:space="preserve">kinh </w:t>
      </w:r>
      <w:r>
        <w:t xml:space="preserve">tế, </w:t>
      </w:r>
      <w:r>
        <w:rPr>
          <w:spacing w:val="-3"/>
        </w:rPr>
        <w:t xml:space="preserve">chính trị, giáo dục, công nghệ… </w:t>
      </w:r>
      <w:r>
        <w:t xml:space="preserve">Mục </w:t>
      </w:r>
      <w:r>
        <w:rPr>
          <w:spacing w:val="-3"/>
        </w:rPr>
        <w:t xml:space="preserve">tiêu </w:t>
      </w:r>
      <w:r>
        <w:t xml:space="preserve">của </w:t>
      </w:r>
      <w:r>
        <w:rPr>
          <w:spacing w:val="-3"/>
        </w:rPr>
        <w:t xml:space="preserve">học phần </w:t>
      </w:r>
      <w:r>
        <w:t xml:space="preserve">là </w:t>
      </w:r>
      <w:r>
        <w:rPr>
          <w:spacing w:val="-3"/>
        </w:rPr>
        <w:t xml:space="preserve">người </w:t>
      </w:r>
      <w:r>
        <w:t xml:space="preserve">học </w:t>
      </w:r>
      <w:r>
        <w:rPr>
          <w:spacing w:val="-3"/>
        </w:rPr>
        <w:t xml:space="preserve">phải </w:t>
      </w:r>
      <w:r>
        <w:t xml:space="preserve">có </w:t>
      </w:r>
      <w:r>
        <w:rPr>
          <w:spacing w:val="-3"/>
        </w:rPr>
        <w:t xml:space="preserve">được kiến thức ngôn </w:t>
      </w:r>
      <w:r>
        <w:t xml:space="preserve">ngữ cơ bản </w:t>
      </w:r>
      <w:r>
        <w:rPr>
          <w:spacing w:val="-3"/>
        </w:rPr>
        <w:t xml:space="preserve">thuộc </w:t>
      </w:r>
      <w:r>
        <w:t xml:space="preserve">các </w:t>
      </w:r>
      <w:r>
        <w:rPr>
          <w:spacing w:val="-3"/>
        </w:rPr>
        <w:t xml:space="preserve">lĩnh </w:t>
      </w:r>
      <w:r>
        <w:t xml:space="preserve">vực </w:t>
      </w:r>
      <w:r>
        <w:rPr>
          <w:spacing w:val="-3"/>
        </w:rPr>
        <w:t xml:space="preserve">này </w:t>
      </w:r>
      <w:r>
        <w:t xml:space="preserve">và kỹ </w:t>
      </w:r>
      <w:r>
        <w:rPr>
          <w:spacing w:val="-3"/>
        </w:rPr>
        <w:t xml:space="preserve">năng </w:t>
      </w:r>
      <w:r>
        <w:t xml:space="preserve">đối </w:t>
      </w:r>
      <w:r>
        <w:rPr>
          <w:spacing w:val="-3"/>
        </w:rPr>
        <w:t xml:space="preserve">dịch </w:t>
      </w:r>
      <w:r>
        <w:rPr>
          <w:spacing w:val="-4"/>
        </w:rPr>
        <w:t xml:space="preserve">Trung </w:t>
      </w:r>
      <w:r>
        <w:t xml:space="preserve">- </w:t>
      </w:r>
      <w:r>
        <w:rPr>
          <w:spacing w:val="-6"/>
        </w:rPr>
        <w:t xml:space="preserve">Việt, Việt </w:t>
      </w:r>
      <w:r>
        <w:t xml:space="preserve">- </w:t>
      </w:r>
      <w:r>
        <w:rPr>
          <w:spacing w:val="-4"/>
        </w:rPr>
        <w:t xml:space="preserve">Trung. </w:t>
      </w:r>
      <w:r>
        <w:t xml:space="preserve">Khi học các học </w:t>
      </w:r>
      <w:r>
        <w:rPr>
          <w:spacing w:val="-3"/>
        </w:rPr>
        <w:t xml:space="preserve">phần </w:t>
      </w:r>
      <w:r>
        <w:rPr>
          <w:spacing w:val="-6"/>
        </w:rPr>
        <w:t xml:space="preserve">này, </w:t>
      </w:r>
      <w:r>
        <w:rPr>
          <w:spacing w:val="-3"/>
        </w:rPr>
        <w:t>trong buổi</w:t>
      </w:r>
      <w:r>
        <w:rPr>
          <w:spacing w:val="-13"/>
        </w:rPr>
        <w:t xml:space="preserve"> </w:t>
      </w:r>
      <w:r>
        <w:rPr>
          <w:spacing w:val="-3"/>
        </w:rPr>
        <w:t>hướng</w:t>
      </w:r>
      <w:r>
        <w:rPr>
          <w:spacing w:val="-12"/>
        </w:rPr>
        <w:t xml:space="preserve"> </w:t>
      </w:r>
      <w:r>
        <w:t>dẫn</w:t>
      </w:r>
      <w:r>
        <w:rPr>
          <w:spacing w:val="-12"/>
        </w:rPr>
        <w:t xml:space="preserve"> </w:t>
      </w:r>
      <w:r>
        <w:t>tự</w:t>
      </w:r>
      <w:r>
        <w:rPr>
          <w:spacing w:val="-12"/>
        </w:rPr>
        <w:t xml:space="preserve"> </w:t>
      </w:r>
      <w:r>
        <w:t>học</w:t>
      </w:r>
      <w:r>
        <w:rPr>
          <w:spacing w:val="-12"/>
        </w:rPr>
        <w:t xml:space="preserve"> </w:t>
      </w:r>
      <w:r>
        <w:t>cho</w:t>
      </w:r>
      <w:r>
        <w:rPr>
          <w:spacing w:val="-12"/>
        </w:rPr>
        <w:t xml:space="preserve"> </w:t>
      </w:r>
      <w:r>
        <w:rPr>
          <w:spacing w:val="-3"/>
        </w:rPr>
        <w:t>sinh</w:t>
      </w:r>
      <w:r>
        <w:rPr>
          <w:spacing w:val="-12"/>
        </w:rPr>
        <w:t xml:space="preserve"> </w:t>
      </w:r>
      <w:r>
        <w:rPr>
          <w:spacing w:val="-3"/>
        </w:rPr>
        <w:t>viên,</w:t>
      </w:r>
      <w:r>
        <w:rPr>
          <w:spacing w:val="-12"/>
        </w:rPr>
        <w:t xml:space="preserve"> </w:t>
      </w:r>
      <w:r>
        <w:rPr>
          <w:spacing w:val="-3"/>
        </w:rPr>
        <w:t>giảng viên</w:t>
      </w:r>
      <w:r>
        <w:rPr>
          <w:spacing w:val="-14"/>
        </w:rPr>
        <w:t xml:space="preserve"> </w:t>
      </w:r>
      <w:r>
        <w:t>nên</w:t>
      </w:r>
      <w:r>
        <w:rPr>
          <w:spacing w:val="-13"/>
        </w:rPr>
        <w:t xml:space="preserve"> </w:t>
      </w:r>
      <w:r>
        <w:t>đưa</w:t>
      </w:r>
      <w:r>
        <w:rPr>
          <w:spacing w:val="-14"/>
        </w:rPr>
        <w:t xml:space="preserve"> </w:t>
      </w:r>
      <w:r>
        <w:t>ra</w:t>
      </w:r>
      <w:r>
        <w:rPr>
          <w:spacing w:val="-13"/>
        </w:rPr>
        <w:t xml:space="preserve"> </w:t>
      </w:r>
      <w:r>
        <w:t>các</w:t>
      </w:r>
      <w:r>
        <w:rPr>
          <w:spacing w:val="-14"/>
        </w:rPr>
        <w:t xml:space="preserve"> </w:t>
      </w:r>
      <w:r>
        <w:t>mục</w:t>
      </w:r>
      <w:r>
        <w:rPr>
          <w:spacing w:val="-13"/>
        </w:rPr>
        <w:t xml:space="preserve"> </w:t>
      </w:r>
      <w:r>
        <w:rPr>
          <w:spacing w:val="-3"/>
        </w:rPr>
        <w:t>tiêu</w:t>
      </w:r>
      <w:r>
        <w:rPr>
          <w:spacing w:val="-14"/>
        </w:rPr>
        <w:t xml:space="preserve"> </w:t>
      </w:r>
      <w:r>
        <w:t>gắn</w:t>
      </w:r>
      <w:r>
        <w:rPr>
          <w:spacing w:val="-13"/>
        </w:rPr>
        <w:t xml:space="preserve"> </w:t>
      </w:r>
      <w:r>
        <w:t>với</w:t>
      </w:r>
      <w:r>
        <w:rPr>
          <w:spacing w:val="-13"/>
        </w:rPr>
        <w:t xml:space="preserve"> </w:t>
      </w:r>
      <w:r>
        <w:rPr>
          <w:spacing w:val="-3"/>
        </w:rPr>
        <w:t xml:space="preserve">chuẩn </w:t>
      </w:r>
      <w:r>
        <w:t xml:space="preserve">đầu ra của học </w:t>
      </w:r>
      <w:r>
        <w:rPr>
          <w:spacing w:val="-3"/>
        </w:rPr>
        <w:t>phầ</w:t>
      </w:r>
      <w:r>
        <w:rPr>
          <w:spacing w:val="-3"/>
        </w:rPr>
        <w:t xml:space="preserve">n; Hướng </w:t>
      </w:r>
      <w:r>
        <w:t xml:space="preserve">dẫn cho </w:t>
      </w:r>
      <w:r>
        <w:rPr>
          <w:spacing w:val="-3"/>
        </w:rPr>
        <w:t xml:space="preserve">sinh viên cách </w:t>
      </w:r>
      <w:r>
        <w:t xml:space="preserve">xác </w:t>
      </w:r>
      <w:r>
        <w:rPr>
          <w:spacing w:val="-3"/>
        </w:rPr>
        <w:t xml:space="preserve">định kiến thức trọng tâm, tra </w:t>
      </w:r>
      <w:r>
        <w:t xml:space="preserve">cứu tài </w:t>
      </w:r>
      <w:r>
        <w:rPr>
          <w:spacing w:val="-3"/>
        </w:rPr>
        <w:t xml:space="preserve">liệu; Giao nhiệm </w:t>
      </w:r>
      <w:r>
        <w:t xml:space="preserve">vụ </w:t>
      </w:r>
      <w:r>
        <w:rPr>
          <w:spacing w:val="-3"/>
        </w:rPr>
        <w:t xml:space="preserve">tiến hành đối dịch </w:t>
      </w:r>
      <w:r>
        <w:t xml:space="preserve">và </w:t>
      </w:r>
      <w:r>
        <w:rPr>
          <w:spacing w:val="-3"/>
        </w:rPr>
        <w:t xml:space="preserve">tổng </w:t>
      </w:r>
      <w:r>
        <w:t xml:space="preserve">hợp ra các mẫu câu </w:t>
      </w:r>
      <w:r>
        <w:rPr>
          <w:spacing w:val="-3"/>
        </w:rPr>
        <w:t>chính có trong</w:t>
      </w:r>
      <w:r>
        <w:rPr>
          <w:spacing w:val="-13"/>
        </w:rPr>
        <w:t xml:space="preserve"> </w:t>
      </w:r>
      <w:r>
        <w:t>các</w:t>
      </w:r>
      <w:r>
        <w:rPr>
          <w:spacing w:val="-12"/>
        </w:rPr>
        <w:t xml:space="preserve"> </w:t>
      </w:r>
      <w:r>
        <w:t>bài</w:t>
      </w:r>
      <w:r>
        <w:rPr>
          <w:spacing w:val="-12"/>
        </w:rPr>
        <w:t xml:space="preserve"> </w:t>
      </w:r>
      <w:r>
        <w:rPr>
          <w:spacing w:val="-3"/>
        </w:rPr>
        <w:t>học,</w:t>
      </w:r>
      <w:r>
        <w:rPr>
          <w:spacing w:val="-12"/>
        </w:rPr>
        <w:t xml:space="preserve"> </w:t>
      </w:r>
      <w:r>
        <w:t>sau</w:t>
      </w:r>
      <w:r>
        <w:rPr>
          <w:spacing w:val="-12"/>
        </w:rPr>
        <w:t xml:space="preserve"> </w:t>
      </w:r>
      <w:r>
        <w:t>đó</w:t>
      </w:r>
      <w:r>
        <w:rPr>
          <w:spacing w:val="-12"/>
        </w:rPr>
        <w:t xml:space="preserve"> </w:t>
      </w:r>
      <w:r>
        <w:t>chỉ</w:t>
      </w:r>
      <w:r>
        <w:rPr>
          <w:spacing w:val="-12"/>
        </w:rPr>
        <w:t xml:space="preserve"> </w:t>
      </w:r>
      <w:r>
        <w:t>ra</w:t>
      </w:r>
      <w:r>
        <w:rPr>
          <w:spacing w:val="-13"/>
        </w:rPr>
        <w:t xml:space="preserve"> </w:t>
      </w:r>
      <w:r>
        <w:t>các</w:t>
      </w:r>
      <w:r>
        <w:rPr>
          <w:spacing w:val="-12"/>
        </w:rPr>
        <w:t xml:space="preserve"> </w:t>
      </w:r>
      <w:r>
        <w:rPr>
          <w:spacing w:val="-3"/>
        </w:rPr>
        <w:t xml:space="preserve">phương pháp </w:t>
      </w:r>
      <w:r>
        <w:t xml:space="preserve">đã sử </w:t>
      </w:r>
      <w:r>
        <w:rPr>
          <w:spacing w:val="-3"/>
        </w:rPr>
        <w:t xml:space="preserve">dụng </w:t>
      </w:r>
      <w:r>
        <w:t xml:space="preserve">để </w:t>
      </w:r>
      <w:r>
        <w:rPr>
          <w:spacing w:val="-3"/>
        </w:rPr>
        <w:t xml:space="preserve">dịch </w:t>
      </w:r>
      <w:r>
        <w:t xml:space="preserve">các </w:t>
      </w:r>
      <w:r>
        <w:rPr>
          <w:spacing w:val="-3"/>
        </w:rPr>
        <w:t xml:space="preserve">hiện tượng ngôn </w:t>
      </w:r>
      <w:r>
        <w:t xml:space="preserve">ngữ đặc thù </w:t>
      </w:r>
      <w:r>
        <w:rPr>
          <w:spacing w:val="-3"/>
        </w:rPr>
        <w:t xml:space="preserve">trong bài. </w:t>
      </w:r>
      <w:r>
        <w:t xml:space="preserve">Sau quá </w:t>
      </w:r>
      <w:r>
        <w:rPr>
          <w:spacing w:val="-3"/>
        </w:rPr>
        <w:t>trình chuẩn</w:t>
      </w:r>
      <w:r>
        <w:rPr>
          <w:spacing w:val="-16"/>
        </w:rPr>
        <w:t xml:space="preserve"> </w:t>
      </w:r>
      <w:r>
        <w:t>bị,</w:t>
      </w:r>
      <w:r>
        <w:rPr>
          <w:spacing w:val="-15"/>
        </w:rPr>
        <w:t xml:space="preserve"> </w:t>
      </w:r>
      <w:r>
        <w:rPr>
          <w:spacing w:val="-3"/>
        </w:rPr>
        <w:t>sinh</w:t>
      </w:r>
      <w:r>
        <w:rPr>
          <w:spacing w:val="-16"/>
        </w:rPr>
        <w:t xml:space="preserve"> </w:t>
      </w:r>
      <w:r>
        <w:rPr>
          <w:spacing w:val="-3"/>
        </w:rPr>
        <w:t>viên</w:t>
      </w:r>
      <w:r>
        <w:rPr>
          <w:spacing w:val="-15"/>
        </w:rPr>
        <w:t xml:space="preserve"> </w:t>
      </w:r>
      <w:r>
        <w:t>sẽ</w:t>
      </w:r>
      <w:r>
        <w:rPr>
          <w:spacing w:val="-16"/>
        </w:rPr>
        <w:t xml:space="preserve"> </w:t>
      </w:r>
      <w:r>
        <w:t>nộp</w:t>
      </w:r>
      <w:r>
        <w:rPr>
          <w:spacing w:val="-15"/>
        </w:rPr>
        <w:t xml:space="preserve"> </w:t>
      </w:r>
      <w:r>
        <w:t>bài</w:t>
      </w:r>
      <w:r>
        <w:rPr>
          <w:spacing w:val="-16"/>
        </w:rPr>
        <w:t xml:space="preserve"> </w:t>
      </w:r>
      <w:r>
        <w:t>tập</w:t>
      </w:r>
      <w:r>
        <w:rPr>
          <w:spacing w:val="-15"/>
        </w:rPr>
        <w:t xml:space="preserve"> </w:t>
      </w:r>
      <w:r>
        <w:t>cho</w:t>
      </w:r>
      <w:r>
        <w:rPr>
          <w:spacing w:val="-16"/>
        </w:rPr>
        <w:t xml:space="preserve"> </w:t>
      </w:r>
      <w:r>
        <w:rPr>
          <w:spacing w:val="-3"/>
        </w:rPr>
        <w:t xml:space="preserve">giảng viên chấm điểm, đồng thời </w:t>
      </w:r>
      <w:r>
        <w:t xml:space="preserve">tự báo cáo </w:t>
      </w:r>
      <w:r>
        <w:rPr>
          <w:spacing w:val="-3"/>
        </w:rPr>
        <w:t xml:space="preserve">các </w:t>
      </w:r>
      <w:r>
        <w:t>kết</w:t>
      </w:r>
      <w:r>
        <w:rPr>
          <w:spacing w:val="-9"/>
        </w:rPr>
        <w:t xml:space="preserve"> </w:t>
      </w:r>
      <w:r>
        <w:t>quả</w:t>
      </w:r>
      <w:r>
        <w:rPr>
          <w:spacing w:val="-8"/>
        </w:rPr>
        <w:t xml:space="preserve"> </w:t>
      </w:r>
      <w:r>
        <w:rPr>
          <w:spacing w:val="-3"/>
        </w:rPr>
        <w:t>chuẩn</w:t>
      </w:r>
      <w:r>
        <w:rPr>
          <w:spacing w:val="-9"/>
        </w:rPr>
        <w:t xml:space="preserve"> </w:t>
      </w:r>
      <w:r>
        <w:t>bị</w:t>
      </w:r>
      <w:r>
        <w:rPr>
          <w:spacing w:val="-8"/>
        </w:rPr>
        <w:t xml:space="preserve"> </w:t>
      </w:r>
      <w:r>
        <w:rPr>
          <w:spacing w:val="-3"/>
        </w:rPr>
        <w:t>trước</w:t>
      </w:r>
      <w:r>
        <w:rPr>
          <w:spacing w:val="-8"/>
        </w:rPr>
        <w:t xml:space="preserve"> </w:t>
      </w:r>
      <w:r>
        <w:rPr>
          <w:spacing w:val="-3"/>
        </w:rPr>
        <w:t>lớp.</w:t>
      </w:r>
      <w:r>
        <w:rPr>
          <w:spacing w:val="-13"/>
        </w:rPr>
        <w:t xml:space="preserve"> </w:t>
      </w:r>
      <w:r>
        <w:rPr>
          <w:spacing w:val="-4"/>
        </w:rPr>
        <w:t>Trong</w:t>
      </w:r>
      <w:r>
        <w:rPr>
          <w:spacing w:val="-8"/>
        </w:rPr>
        <w:t xml:space="preserve"> </w:t>
      </w:r>
      <w:r>
        <w:t>quá</w:t>
      </w:r>
      <w:r>
        <w:rPr>
          <w:spacing w:val="-9"/>
        </w:rPr>
        <w:t xml:space="preserve"> </w:t>
      </w:r>
      <w:r>
        <w:rPr>
          <w:spacing w:val="-3"/>
        </w:rPr>
        <w:t xml:space="preserve">trình sinh viên </w:t>
      </w:r>
      <w:r>
        <w:t xml:space="preserve">báo </w:t>
      </w:r>
      <w:r>
        <w:rPr>
          <w:spacing w:val="-3"/>
        </w:rPr>
        <w:t xml:space="preserve">cáo, giảng viên </w:t>
      </w:r>
      <w:r>
        <w:t xml:space="preserve">sẽ </w:t>
      </w:r>
      <w:r>
        <w:rPr>
          <w:spacing w:val="-3"/>
        </w:rPr>
        <w:t xml:space="preserve">cùng với sinh viên khác trong </w:t>
      </w:r>
      <w:r>
        <w:t xml:space="preserve">lớp </w:t>
      </w:r>
      <w:r>
        <w:rPr>
          <w:spacing w:val="-3"/>
        </w:rPr>
        <w:t xml:space="preserve">thảo luận, nhận xét, </w:t>
      </w:r>
      <w:r>
        <w:t xml:space="preserve">và </w:t>
      </w:r>
      <w:r>
        <w:rPr>
          <w:spacing w:val="-3"/>
        </w:rPr>
        <w:t xml:space="preserve">đánh giá, </w:t>
      </w:r>
      <w:r>
        <w:t xml:space="preserve">cho </w:t>
      </w:r>
      <w:r>
        <w:rPr>
          <w:spacing w:val="-3"/>
        </w:rPr>
        <w:t xml:space="preserve">điểm </w:t>
      </w:r>
      <w:r>
        <w:t xml:space="preserve">các nội </w:t>
      </w:r>
      <w:r>
        <w:rPr>
          <w:spacing w:val="-3"/>
        </w:rPr>
        <w:t xml:space="preserve">dung </w:t>
      </w:r>
      <w:r>
        <w:t xml:space="preserve">báo cáo của </w:t>
      </w:r>
      <w:r>
        <w:rPr>
          <w:spacing w:val="-3"/>
        </w:rPr>
        <w:t xml:space="preserve">sinh viên. </w:t>
      </w:r>
      <w:r>
        <w:t xml:space="preserve">Quá </w:t>
      </w:r>
      <w:r>
        <w:rPr>
          <w:spacing w:val="-3"/>
        </w:rPr>
        <w:t xml:space="preserve">trình </w:t>
      </w:r>
      <w:r>
        <w:t xml:space="preserve">tự </w:t>
      </w:r>
      <w:r>
        <w:rPr>
          <w:spacing w:val="-3"/>
        </w:rPr>
        <w:t xml:space="preserve">chuẩn </w:t>
      </w:r>
      <w:r>
        <w:t xml:space="preserve">bị bài học như vậy sẽ </w:t>
      </w:r>
      <w:r>
        <w:rPr>
          <w:spacing w:val="-3"/>
        </w:rPr>
        <w:t xml:space="preserve">giúp </w:t>
      </w:r>
      <w:r>
        <w:t xml:space="preserve">cho </w:t>
      </w:r>
      <w:r>
        <w:rPr>
          <w:spacing w:val="-3"/>
        </w:rPr>
        <w:t xml:space="preserve">sinh viên </w:t>
      </w:r>
      <w:r>
        <w:t xml:space="preserve">tự xác </w:t>
      </w:r>
      <w:r>
        <w:rPr>
          <w:spacing w:val="-3"/>
        </w:rPr>
        <w:t xml:space="preserve">định được </w:t>
      </w:r>
      <w:r>
        <w:t xml:space="preserve">mục </w:t>
      </w:r>
      <w:r>
        <w:rPr>
          <w:spacing w:val="-3"/>
        </w:rPr>
        <w:t xml:space="preserve">tiêu </w:t>
      </w:r>
      <w:r>
        <w:t xml:space="preserve">học </w:t>
      </w:r>
      <w:r>
        <w:rPr>
          <w:spacing w:val="-3"/>
        </w:rPr>
        <w:t xml:space="preserve">tập, </w:t>
      </w:r>
      <w:r>
        <w:t xml:space="preserve">tự </w:t>
      </w:r>
      <w:r>
        <w:rPr>
          <w:spacing w:val="-3"/>
        </w:rPr>
        <w:t xml:space="preserve">tìm kiếm </w:t>
      </w:r>
      <w:r>
        <w:t xml:space="preserve">và hệ </w:t>
      </w:r>
      <w:r>
        <w:rPr>
          <w:spacing w:val="-3"/>
        </w:rPr>
        <w:t xml:space="preserve">thống được kiến thức trọng </w:t>
      </w:r>
      <w:r>
        <w:t xml:space="preserve">tâm của môn </w:t>
      </w:r>
      <w:r>
        <w:rPr>
          <w:spacing w:val="-3"/>
        </w:rPr>
        <w:t xml:space="preserve">học. </w:t>
      </w:r>
      <w:r>
        <w:rPr>
          <w:spacing w:val="-6"/>
        </w:rPr>
        <w:t xml:space="preserve">Việc </w:t>
      </w:r>
      <w:r>
        <w:t xml:space="preserve">tự tìm </w:t>
      </w:r>
      <w:r>
        <w:rPr>
          <w:spacing w:val="-3"/>
        </w:rPr>
        <w:t xml:space="preserve">kiếm kiến thức </w:t>
      </w:r>
      <w:r>
        <w:t xml:space="preserve">và </w:t>
      </w:r>
      <w:r>
        <w:rPr>
          <w:spacing w:val="-3"/>
        </w:rPr>
        <w:t xml:space="preserve">giải quyết </w:t>
      </w:r>
      <w:r>
        <w:t xml:space="preserve">vấn đề </w:t>
      </w:r>
      <w:r>
        <w:rPr>
          <w:spacing w:val="-3"/>
        </w:rPr>
        <w:t xml:space="preserve">theo định hướng kiến thức chuẩn </w:t>
      </w:r>
      <w:r>
        <w:t xml:space="preserve">đầu ra của môn học </w:t>
      </w:r>
      <w:r>
        <w:rPr>
          <w:spacing w:val="-3"/>
        </w:rPr>
        <w:t xml:space="preserve">cũng giúp người </w:t>
      </w:r>
      <w:r>
        <w:t xml:space="preserve">học tạo lập </w:t>
      </w:r>
      <w:r>
        <w:rPr>
          <w:spacing w:val="-3"/>
        </w:rPr>
        <w:t>được tính</w:t>
      </w:r>
      <w:r>
        <w:rPr>
          <w:spacing w:val="-11"/>
        </w:rPr>
        <w:t xml:space="preserve"> </w:t>
      </w:r>
      <w:r>
        <w:t xml:space="preserve">kỷ </w:t>
      </w:r>
      <w:r>
        <w:rPr>
          <w:spacing w:val="-3"/>
        </w:rPr>
        <w:t>luật,</w:t>
      </w:r>
    </w:p>
    <w:p w:rsidR="00345827" w:rsidRDefault="00345827">
      <w:pPr>
        <w:spacing w:line="24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8"/>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3" w:line="244" w:lineRule="auto"/>
        <w:ind w:left="300" w:right="40"/>
      </w:pPr>
      <w:r>
        <w:lastRenderedPageBreak/>
        <w:t>có trách nhiệm và độc lập trong tìm kiếm, chiếm lĩnh kiến thức.</w:t>
      </w:r>
    </w:p>
    <w:p w:rsidR="00345827" w:rsidRDefault="0096769A">
      <w:pPr>
        <w:pStyle w:val="BodyText"/>
        <w:spacing w:before="115" w:line="244" w:lineRule="auto"/>
        <w:ind w:left="300" w:right="38" w:firstLine="566"/>
      </w:pPr>
      <w:r>
        <w:t>Thứ ba, để tăng cường ý thức tự</w:t>
      </w:r>
      <w:r>
        <w:rPr>
          <w:spacing w:val="-40"/>
        </w:rPr>
        <w:t xml:space="preserve"> </w:t>
      </w:r>
      <w:r>
        <w:t>chủ trong</w:t>
      </w:r>
      <w:r>
        <w:rPr>
          <w:spacing w:val="-11"/>
        </w:rPr>
        <w:t xml:space="preserve"> </w:t>
      </w:r>
      <w:r>
        <w:t>học</w:t>
      </w:r>
      <w:r>
        <w:rPr>
          <w:spacing w:val="-11"/>
        </w:rPr>
        <w:t xml:space="preserve"> </w:t>
      </w:r>
      <w:r>
        <w:t>tậ</w:t>
      </w:r>
      <w:r>
        <w:t>p</w:t>
      </w:r>
      <w:r>
        <w:rPr>
          <w:spacing w:val="-11"/>
        </w:rPr>
        <w:t xml:space="preserve"> </w:t>
      </w:r>
      <w:r>
        <w:t>và</w:t>
      </w:r>
      <w:r>
        <w:rPr>
          <w:spacing w:val="-11"/>
        </w:rPr>
        <w:t xml:space="preserve"> </w:t>
      </w:r>
      <w:r>
        <w:t>gia</w:t>
      </w:r>
      <w:r>
        <w:rPr>
          <w:spacing w:val="-11"/>
        </w:rPr>
        <w:t xml:space="preserve"> </w:t>
      </w:r>
      <w:r>
        <w:t>tăng</w:t>
      </w:r>
      <w:r>
        <w:rPr>
          <w:spacing w:val="-11"/>
        </w:rPr>
        <w:t xml:space="preserve"> </w:t>
      </w:r>
      <w:r>
        <w:t>hứng</w:t>
      </w:r>
      <w:r>
        <w:rPr>
          <w:spacing w:val="-11"/>
        </w:rPr>
        <w:t xml:space="preserve"> </w:t>
      </w:r>
      <w:r>
        <w:t>thú</w:t>
      </w:r>
      <w:r>
        <w:rPr>
          <w:spacing w:val="-11"/>
        </w:rPr>
        <w:t xml:space="preserve"> </w:t>
      </w:r>
      <w:r>
        <w:t>trong</w:t>
      </w:r>
      <w:r>
        <w:rPr>
          <w:spacing w:val="-11"/>
        </w:rPr>
        <w:t xml:space="preserve"> </w:t>
      </w:r>
      <w:r>
        <w:rPr>
          <w:spacing w:val="-6"/>
        </w:rPr>
        <w:t xml:space="preserve">tự </w:t>
      </w:r>
      <w:r>
        <w:t>học, giảng viên cần thiết kế các nhiệm vụ nhóm giúp sinh viên hình thành năng lực hợp</w:t>
      </w:r>
      <w:r>
        <w:rPr>
          <w:spacing w:val="-23"/>
        </w:rPr>
        <w:t xml:space="preserve"> </w:t>
      </w:r>
      <w:r>
        <w:t>tác</w:t>
      </w:r>
      <w:r>
        <w:rPr>
          <w:spacing w:val="-23"/>
        </w:rPr>
        <w:t xml:space="preserve"> </w:t>
      </w:r>
      <w:r>
        <w:t>trong</w:t>
      </w:r>
      <w:r>
        <w:rPr>
          <w:spacing w:val="-22"/>
        </w:rPr>
        <w:t xml:space="preserve"> </w:t>
      </w:r>
      <w:r>
        <w:t>xử</w:t>
      </w:r>
      <w:r>
        <w:rPr>
          <w:spacing w:val="-23"/>
        </w:rPr>
        <w:t xml:space="preserve"> </w:t>
      </w:r>
      <w:r>
        <w:t>lý</w:t>
      </w:r>
      <w:r>
        <w:rPr>
          <w:spacing w:val="-23"/>
        </w:rPr>
        <w:t xml:space="preserve"> </w:t>
      </w:r>
      <w:r>
        <w:t>giải</w:t>
      </w:r>
      <w:r>
        <w:rPr>
          <w:spacing w:val="-22"/>
        </w:rPr>
        <w:t xml:space="preserve"> </w:t>
      </w:r>
      <w:r>
        <w:t>quyết</w:t>
      </w:r>
      <w:r>
        <w:rPr>
          <w:spacing w:val="-23"/>
        </w:rPr>
        <w:t xml:space="preserve"> </w:t>
      </w:r>
      <w:r>
        <w:t>vấn</w:t>
      </w:r>
      <w:r>
        <w:rPr>
          <w:spacing w:val="-23"/>
        </w:rPr>
        <w:t xml:space="preserve"> </w:t>
      </w:r>
      <w:r>
        <w:t>đề.</w:t>
      </w:r>
      <w:r>
        <w:rPr>
          <w:spacing w:val="-27"/>
        </w:rPr>
        <w:t xml:space="preserve"> </w:t>
      </w:r>
      <w:r>
        <w:rPr>
          <w:spacing w:val="-5"/>
        </w:rPr>
        <w:t xml:space="preserve">Trong </w:t>
      </w:r>
      <w:r>
        <w:t>một</w:t>
      </w:r>
      <w:r>
        <w:rPr>
          <w:spacing w:val="-15"/>
        </w:rPr>
        <w:t xml:space="preserve"> </w:t>
      </w:r>
      <w:r>
        <w:t>khoá</w:t>
      </w:r>
      <w:r>
        <w:rPr>
          <w:spacing w:val="-14"/>
        </w:rPr>
        <w:t xml:space="preserve"> </w:t>
      </w:r>
      <w:r>
        <w:t>học,</w:t>
      </w:r>
      <w:r>
        <w:rPr>
          <w:spacing w:val="-14"/>
        </w:rPr>
        <w:t xml:space="preserve"> </w:t>
      </w:r>
      <w:r>
        <w:t>thường</w:t>
      </w:r>
      <w:r>
        <w:rPr>
          <w:spacing w:val="-14"/>
        </w:rPr>
        <w:t xml:space="preserve"> </w:t>
      </w:r>
      <w:r>
        <w:t>có</w:t>
      </w:r>
      <w:r>
        <w:rPr>
          <w:spacing w:val="-14"/>
        </w:rPr>
        <w:t xml:space="preserve"> </w:t>
      </w:r>
      <w:r>
        <w:t>một</w:t>
      </w:r>
      <w:r>
        <w:rPr>
          <w:spacing w:val="-14"/>
        </w:rPr>
        <w:t xml:space="preserve"> </w:t>
      </w:r>
      <w:r>
        <w:t>số</w:t>
      </w:r>
      <w:r>
        <w:rPr>
          <w:spacing w:val="-14"/>
        </w:rPr>
        <w:t xml:space="preserve"> </w:t>
      </w:r>
      <w:r>
        <w:t>người</w:t>
      </w:r>
      <w:r>
        <w:rPr>
          <w:spacing w:val="-14"/>
        </w:rPr>
        <w:t xml:space="preserve"> </w:t>
      </w:r>
      <w:r>
        <w:rPr>
          <w:spacing w:val="-4"/>
        </w:rPr>
        <w:t xml:space="preserve">học </w:t>
      </w:r>
      <w:r>
        <w:t>cảm thấy khó hoà đồng với các thành</w:t>
      </w:r>
      <w:r>
        <w:rPr>
          <w:spacing w:val="-40"/>
        </w:rPr>
        <w:t xml:space="preserve"> </w:t>
      </w:r>
      <w:r>
        <w:t>viên khác và thầy cô. Để tăng hứng thú học</w:t>
      </w:r>
      <w:r>
        <w:rPr>
          <w:spacing w:val="-28"/>
        </w:rPr>
        <w:t xml:space="preserve"> </w:t>
      </w:r>
      <w:r>
        <w:rPr>
          <w:spacing w:val="-4"/>
        </w:rPr>
        <w:t xml:space="preserve">tập </w:t>
      </w:r>
      <w:r>
        <w:t xml:space="preserve">và năng lực hợp tác cho sinh viên, giảng viên có thể giao cho sinh viên thực </w:t>
      </w:r>
      <w:r>
        <w:rPr>
          <w:spacing w:val="-3"/>
        </w:rPr>
        <w:t xml:space="preserve">hiện </w:t>
      </w:r>
      <w:r>
        <w:t xml:space="preserve">nhiệm vụ học tập theo nhóm ngẫu </w:t>
      </w:r>
      <w:r>
        <w:rPr>
          <w:spacing w:val="-3"/>
        </w:rPr>
        <w:t xml:space="preserve">nhiên. </w:t>
      </w:r>
      <w:r>
        <w:t xml:space="preserve">Sau khi phân công theo nhóm, các </w:t>
      </w:r>
      <w:r>
        <w:rPr>
          <w:spacing w:val="-3"/>
        </w:rPr>
        <w:t xml:space="preserve">nhiệm </w:t>
      </w:r>
      <w:r>
        <w:t xml:space="preserve">vụ môn học sẽ do trưởng nhóm chịu </w:t>
      </w:r>
      <w:r>
        <w:rPr>
          <w:spacing w:val="-3"/>
        </w:rPr>
        <w:t xml:space="preserve">trách </w:t>
      </w:r>
      <w:r>
        <w:t>nhiệm</w:t>
      </w:r>
      <w:r>
        <w:rPr>
          <w:spacing w:val="-8"/>
        </w:rPr>
        <w:t xml:space="preserve"> </w:t>
      </w:r>
      <w:r>
        <w:t>phâ</w:t>
      </w:r>
      <w:r>
        <w:t>n</w:t>
      </w:r>
      <w:r>
        <w:rPr>
          <w:spacing w:val="-8"/>
        </w:rPr>
        <w:t xml:space="preserve"> </w:t>
      </w:r>
      <w:r>
        <w:t>công</w:t>
      </w:r>
      <w:r>
        <w:rPr>
          <w:spacing w:val="-8"/>
        </w:rPr>
        <w:t xml:space="preserve"> </w:t>
      </w:r>
      <w:r>
        <w:t>tới</w:t>
      </w:r>
      <w:r>
        <w:rPr>
          <w:spacing w:val="-8"/>
        </w:rPr>
        <w:t xml:space="preserve"> </w:t>
      </w:r>
      <w:r>
        <w:t>các</w:t>
      </w:r>
      <w:r>
        <w:rPr>
          <w:spacing w:val="-8"/>
        </w:rPr>
        <w:t xml:space="preserve"> </w:t>
      </w:r>
      <w:r>
        <w:t>thành</w:t>
      </w:r>
      <w:r>
        <w:rPr>
          <w:spacing w:val="-8"/>
        </w:rPr>
        <w:t xml:space="preserve"> </w:t>
      </w:r>
      <w:r>
        <w:t>viên</w:t>
      </w:r>
      <w:r>
        <w:rPr>
          <w:spacing w:val="-8"/>
        </w:rPr>
        <w:t xml:space="preserve"> </w:t>
      </w:r>
      <w:r>
        <w:t>và</w:t>
      </w:r>
      <w:r>
        <w:rPr>
          <w:spacing w:val="-8"/>
        </w:rPr>
        <w:t xml:space="preserve"> </w:t>
      </w:r>
      <w:r>
        <w:t>gửi danh sách nhiệm vụ cụ thể của từng</w:t>
      </w:r>
      <w:r>
        <w:rPr>
          <w:spacing w:val="-19"/>
        </w:rPr>
        <w:t xml:space="preserve"> </w:t>
      </w:r>
      <w:r>
        <w:t xml:space="preserve">thành viên trong nhóm cho giảng viên nắm bắt và đánh giá. Việc quản lý danh sách phân công nhiệm vụ theo nhóm của sinh viên một mặt giúp giảng viên nắm được </w:t>
      </w:r>
      <w:r>
        <w:rPr>
          <w:spacing w:val="-3"/>
        </w:rPr>
        <w:t xml:space="preserve">chính </w:t>
      </w:r>
      <w:r>
        <w:t>xác</w:t>
      </w:r>
      <w:r>
        <w:rPr>
          <w:spacing w:val="-8"/>
        </w:rPr>
        <w:t xml:space="preserve"> </w:t>
      </w:r>
      <w:r>
        <w:t>hơn</w:t>
      </w:r>
      <w:r>
        <w:rPr>
          <w:spacing w:val="-8"/>
        </w:rPr>
        <w:t xml:space="preserve"> </w:t>
      </w:r>
      <w:r>
        <w:t>kết</w:t>
      </w:r>
      <w:r>
        <w:rPr>
          <w:spacing w:val="-8"/>
        </w:rPr>
        <w:t xml:space="preserve"> </w:t>
      </w:r>
      <w:r>
        <w:t>quả</w:t>
      </w:r>
      <w:r>
        <w:rPr>
          <w:spacing w:val="-8"/>
        </w:rPr>
        <w:t xml:space="preserve"> </w:t>
      </w:r>
      <w:r>
        <w:t>làm</w:t>
      </w:r>
      <w:r>
        <w:rPr>
          <w:spacing w:val="-8"/>
        </w:rPr>
        <w:t xml:space="preserve"> </w:t>
      </w:r>
      <w:r>
        <w:t>việc</w:t>
      </w:r>
      <w:r>
        <w:rPr>
          <w:spacing w:val="-8"/>
        </w:rPr>
        <w:t xml:space="preserve"> </w:t>
      </w:r>
      <w:r>
        <w:t>của</w:t>
      </w:r>
      <w:r>
        <w:rPr>
          <w:spacing w:val="-7"/>
        </w:rPr>
        <w:t xml:space="preserve"> </w:t>
      </w:r>
      <w:r>
        <w:t>từng</w:t>
      </w:r>
      <w:r>
        <w:rPr>
          <w:spacing w:val="-8"/>
        </w:rPr>
        <w:t xml:space="preserve"> </w:t>
      </w:r>
      <w:r>
        <w:t>cá</w:t>
      </w:r>
      <w:r>
        <w:rPr>
          <w:spacing w:val="-8"/>
        </w:rPr>
        <w:t xml:space="preserve"> </w:t>
      </w:r>
      <w:r>
        <w:t>nhân sinh</w:t>
      </w:r>
      <w:r>
        <w:rPr>
          <w:spacing w:val="-8"/>
        </w:rPr>
        <w:t xml:space="preserve"> </w:t>
      </w:r>
      <w:r>
        <w:t>viên,</w:t>
      </w:r>
      <w:r>
        <w:rPr>
          <w:spacing w:val="-7"/>
        </w:rPr>
        <w:t xml:space="preserve"> </w:t>
      </w:r>
      <w:r>
        <w:t>mặt</w:t>
      </w:r>
      <w:r>
        <w:rPr>
          <w:spacing w:val="-8"/>
        </w:rPr>
        <w:t xml:space="preserve"> </w:t>
      </w:r>
      <w:r>
        <w:t>khác</w:t>
      </w:r>
      <w:r>
        <w:rPr>
          <w:spacing w:val="-7"/>
        </w:rPr>
        <w:t xml:space="preserve"> </w:t>
      </w:r>
      <w:r>
        <w:t>có</w:t>
      </w:r>
      <w:r>
        <w:rPr>
          <w:spacing w:val="-7"/>
        </w:rPr>
        <w:t xml:space="preserve"> </w:t>
      </w:r>
      <w:r>
        <w:t>thể</w:t>
      </w:r>
      <w:r>
        <w:rPr>
          <w:spacing w:val="-8"/>
        </w:rPr>
        <w:t xml:space="preserve"> </w:t>
      </w:r>
      <w:r>
        <w:t>tăng</w:t>
      </w:r>
      <w:r>
        <w:rPr>
          <w:spacing w:val="-7"/>
        </w:rPr>
        <w:t xml:space="preserve"> </w:t>
      </w:r>
      <w:r>
        <w:t>cường</w:t>
      </w:r>
      <w:r>
        <w:rPr>
          <w:spacing w:val="-7"/>
        </w:rPr>
        <w:t xml:space="preserve"> </w:t>
      </w:r>
      <w:r>
        <w:t xml:space="preserve">tính trách nhiệm của các thành viên trong </w:t>
      </w:r>
      <w:r>
        <w:rPr>
          <w:spacing w:val="-3"/>
        </w:rPr>
        <w:t xml:space="preserve">hoạt </w:t>
      </w:r>
      <w:r>
        <w:t xml:space="preserve">động nhóm. </w:t>
      </w:r>
      <w:r>
        <w:rPr>
          <w:spacing w:val="-4"/>
        </w:rPr>
        <w:t xml:space="preserve">Việc </w:t>
      </w:r>
      <w:r>
        <w:t xml:space="preserve">đánh giá các nhiệm </w:t>
      </w:r>
      <w:r>
        <w:rPr>
          <w:spacing w:val="-6"/>
        </w:rPr>
        <w:t xml:space="preserve">vụ </w:t>
      </w:r>
      <w:r>
        <w:t xml:space="preserve">làm việc theo nhóm phải đánh giá trên </w:t>
      </w:r>
      <w:r>
        <w:rPr>
          <w:spacing w:val="-5"/>
        </w:rPr>
        <w:t xml:space="preserve">hai </w:t>
      </w:r>
      <w:r>
        <w:t>tiêu chí, đó là kết quả chung của nhóm và kết quả cụ thể của từng thành vi</w:t>
      </w:r>
      <w:r>
        <w:t xml:space="preserve">ên </w:t>
      </w:r>
      <w:r>
        <w:rPr>
          <w:spacing w:val="-4"/>
        </w:rPr>
        <w:t xml:space="preserve">theo </w:t>
      </w:r>
      <w:r>
        <w:t xml:space="preserve">nhiệm vụ đã phân công. Hoạt động nhóm giúp sinh viên có được kỹ năng chia sẻ, kỹ năng hợp tác trong tìm kiếm,  </w:t>
      </w:r>
      <w:r>
        <w:rPr>
          <w:spacing w:val="-4"/>
        </w:rPr>
        <w:t xml:space="preserve">tổng </w:t>
      </w:r>
      <w:r>
        <w:t xml:space="preserve">hợp kiến thức và giải quyết vấn đề. Do vậy giảng viên nên là người hướng </w:t>
      </w:r>
      <w:r>
        <w:rPr>
          <w:spacing w:val="-4"/>
        </w:rPr>
        <w:t xml:space="preserve">dẫn, </w:t>
      </w:r>
      <w:r>
        <w:t xml:space="preserve">tạo một môi trường học tập giúp cho </w:t>
      </w:r>
      <w:r>
        <w:rPr>
          <w:spacing w:val="-4"/>
        </w:rPr>
        <w:t xml:space="preserve">sinh </w:t>
      </w:r>
      <w:r>
        <w:t>viên có cơ hộ</w:t>
      </w:r>
      <w:r>
        <w:t xml:space="preserve">i hợp tác với nhau để </w:t>
      </w:r>
      <w:r>
        <w:rPr>
          <w:spacing w:val="-3"/>
        </w:rPr>
        <w:t xml:space="preserve">giải </w:t>
      </w:r>
      <w:r>
        <w:t xml:space="preserve">quyết vấn đề và thực hiện các nhiệm </w:t>
      </w:r>
      <w:r>
        <w:rPr>
          <w:spacing w:val="-7"/>
        </w:rPr>
        <w:t xml:space="preserve">vụ </w:t>
      </w:r>
      <w:r>
        <w:t xml:space="preserve">thực tế. Trong phương pháp </w:t>
      </w:r>
      <w:r>
        <w:rPr>
          <w:spacing w:val="-4"/>
        </w:rPr>
        <w:t xml:space="preserve">này, </w:t>
      </w:r>
      <w:r>
        <w:rPr>
          <w:spacing w:val="-3"/>
        </w:rPr>
        <w:t xml:space="preserve">giảng </w:t>
      </w:r>
      <w:r>
        <w:t xml:space="preserve">viên là người cùng học với người học </w:t>
      </w:r>
      <w:r>
        <w:rPr>
          <w:spacing w:val="-5"/>
        </w:rPr>
        <w:t xml:space="preserve">chứ </w:t>
      </w:r>
      <w:r>
        <w:t>không</w:t>
      </w:r>
      <w:r>
        <w:rPr>
          <w:spacing w:val="-6"/>
        </w:rPr>
        <w:t xml:space="preserve"> </w:t>
      </w:r>
      <w:r>
        <w:t>phải</w:t>
      </w:r>
      <w:r>
        <w:rPr>
          <w:spacing w:val="-6"/>
        </w:rPr>
        <w:t xml:space="preserve"> </w:t>
      </w:r>
      <w:r>
        <w:t>người</w:t>
      </w:r>
      <w:r>
        <w:rPr>
          <w:spacing w:val="-6"/>
        </w:rPr>
        <w:t xml:space="preserve"> </w:t>
      </w:r>
      <w:r>
        <w:t>cung</w:t>
      </w:r>
      <w:r>
        <w:rPr>
          <w:spacing w:val="-6"/>
        </w:rPr>
        <w:t xml:space="preserve"> </w:t>
      </w:r>
      <w:r>
        <w:t>cấp</w:t>
      </w:r>
      <w:r>
        <w:rPr>
          <w:spacing w:val="-6"/>
        </w:rPr>
        <w:t xml:space="preserve"> </w:t>
      </w:r>
      <w:r>
        <w:t>lời</w:t>
      </w:r>
      <w:r>
        <w:rPr>
          <w:spacing w:val="-6"/>
        </w:rPr>
        <w:t xml:space="preserve"> </w:t>
      </w:r>
      <w:r>
        <w:t>giải.</w:t>
      </w:r>
      <w:r>
        <w:rPr>
          <w:spacing w:val="-11"/>
        </w:rPr>
        <w:t xml:space="preserve"> </w:t>
      </w:r>
      <w:r>
        <w:t>Ví</w:t>
      </w:r>
      <w:r>
        <w:rPr>
          <w:spacing w:val="-6"/>
        </w:rPr>
        <w:t xml:space="preserve"> </w:t>
      </w:r>
      <w:r>
        <w:rPr>
          <w:spacing w:val="-5"/>
        </w:rPr>
        <w:t xml:space="preserve">dụ, </w:t>
      </w:r>
      <w:r>
        <w:t xml:space="preserve">khi thực hiện yêu cầu nhiệm vụ của </w:t>
      </w:r>
      <w:r>
        <w:rPr>
          <w:spacing w:val="-5"/>
        </w:rPr>
        <w:t xml:space="preserve">môn </w:t>
      </w:r>
      <w:r>
        <w:t>Dịch</w:t>
      </w:r>
      <w:r>
        <w:rPr>
          <w:spacing w:val="-10"/>
        </w:rPr>
        <w:t xml:space="preserve"> </w:t>
      </w:r>
      <w:r>
        <w:t>thực</w:t>
      </w:r>
      <w:r>
        <w:rPr>
          <w:spacing w:val="-10"/>
        </w:rPr>
        <w:t xml:space="preserve"> </w:t>
      </w:r>
      <w:r>
        <w:t>hành,</w:t>
      </w:r>
      <w:r>
        <w:rPr>
          <w:spacing w:val="-10"/>
        </w:rPr>
        <w:t xml:space="preserve"> </w:t>
      </w:r>
      <w:r>
        <w:t>sinh</w:t>
      </w:r>
      <w:r>
        <w:rPr>
          <w:spacing w:val="-10"/>
        </w:rPr>
        <w:t xml:space="preserve"> </w:t>
      </w:r>
      <w:r>
        <w:t>viên</w:t>
      </w:r>
      <w:r>
        <w:rPr>
          <w:spacing w:val="-10"/>
        </w:rPr>
        <w:t xml:space="preserve"> </w:t>
      </w:r>
      <w:r>
        <w:t>sẽ</w:t>
      </w:r>
      <w:r>
        <w:rPr>
          <w:spacing w:val="-10"/>
        </w:rPr>
        <w:t xml:space="preserve"> </w:t>
      </w:r>
      <w:r>
        <w:t>phải</w:t>
      </w:r>
      <w:r>
        <w:rPr>
          <w:spacing w:val="-9"/>
        </w:rPr>
        <w:t xml:space="preserve"> </w:t>
      </w:r>
      <w:r>
        <w:t>tự</w:t>
      </w:r>
      <w:r>
        <w:rPr>
          <w:spacing w:val="-10"/>
        </w:rPr>
        <w:t xml:space="preserve"> </w:t>
      </w:r>
      <w:r>
        <w:t>chuẩn bị ở nhà một khối lượng khá lớn các bài dịch</w:t>
      </w:r>
      <w:r>
        <w:rPr>
          <w:spacing w:val="-8"/>
        </w:rPr>
        <w:t xml:space="preserve"> </w:t>
      </w:r>
      <w:r>
        <w:t>với</w:t>
      </w:r>
      <w:r>
        <w:rPr>
          <w:spacing w:val="-8"/>
        </w:rPr>
        <w:t xml:space="preserve"> </w:t>
      </w:r>
      <w:r>
        <w:t>các</w:t>
      </w:r>
      <w:r>
        <w:rPr>
          <w:spacing w:val="-8"/>
        </w:rPr>
        <w:t xml:space="preserve"> </w:t>
      </w:r>
      <w:r>
        <w:t>chủ</w:t>
      </w:r>
      <w:r>
        <w:rPr>
          <w:spacing w:val="-7"/>
        </w:rPr>
        <w:t xml:space="preserve"> </w:t>
      </w:r>
      <w:r>
        <w:t>đề</w:t>
      </w:r>
      <w:r>
        <w:rPr>
          <w:spacing w:val="-8"/>
        </w:rPr>
        <w:t xml:space="preserve"> </w:t>
      </w:r>
      <w:r>
        <w:t>khác</w:t>
      </w:r>
      <w:r>
        <w:rPr>
          <w:spacing w:val="-8"/>
        </w:rPr>
        <w:t xml:space="preserve"> </w:t>
      </w:r>
      <w:r>
        <w:t>nhau.</w:t>
      </w:r>
      <w:r>
        <w:rPr>
          <w:spacing w:val="-13"/>
        </w:rPr>
        <w:t xml:space="preserve"> </w:t>
      </w:r>
      <w:r>
        <w:t>Trong</w:t>
      </w:r>
      <w:r>
        <w:rPr>
          <w:spacing w:val="-7"/>
        </w:rPr>
        <w:t xml:space="preserve"> </w:t>
      </w:r>
      <w:r>
        <w:rPr>
          <w:spacing w:val="-4"/>
        </w:rPr>
        <w:t xml:space="preserve">buổi </w:t>
      </w:r>
      <w:r>
        <w:t xml:space="preserve">trình bày báo cáo kết quả, trong </w:t>
      </w:r>
      <w:r>
        <w:rPr>
          <w:spacing w:val="-3"/>
        </w:rPr>
        <w:t xml:space="preserve">khoảng </w:t>
      </w:r>
      <w:r>
        <w:t>thời gian quy định các nhóm sẽ chọn ra nội</w:t>
      </w:r>
      <w:r>
        <w:rPr>
          <w:spacing w:val="-12"/>
        </w:rPr>
        <w:t xml:space="preserve"> </w:t>
      </w:r>
      <w:r>
        <w:t>dung</w:t>
      </w:r>
      <w:r>
        <w:rPr>
          <w:spacing w:val="-12"/>
        </w:rPr>
        <w:t xml:space="preserve"> </w:t>
      </w:r>
      <w:r>
        <w:t>mà</w:t>
      </w:r>
      <w:r>
        <w:rPr>
          <w:spacing w:val="-12"/>
        </w:rPr>
        <w:t xml:space="preserve"> </w:t>
      </w:r>
      <w:r>
        <w:t>nhóm</w:t>
      </w:r>
      <w:r>
        <w:rPr>
          <w:spacing w:val="-12"/>
        </w:rPr>
        <w:t xml:space="preserve"> </w:t>
      </w:r>
      <w:r>
        <w:t>cho</w:t>
      </w:r>
      <w:r>
        <w:rPr>
          <w:spacing w:val="-11"/>
        </w:rPr>
        <w:t xml:space="preserve"> </w:t>
      </w:r>
      <w:r>
        <w:t>rằng</w:t>
      </w:r>
      <w:r>
        <w:rPr>
          <w:spacing w:val="-12"/>
        </w:rPr>
        <w:t xml:space="preserve"> </w:t>
      </w:r>
      <w:r>
        <w:t>có</w:t>
      </w:r>
      <w:r>
        <w:rPr>
          <w:spacing w:val="-12"/>
        </w:rPr>
        <w:t xml:space="preserve"> </w:t>
      </w:r>
      <w:r>
        <w:t>nhiều</w:t>
      </w:r>
      <w:r>
        <w:rPr>
          <w:spacing w:val="-12"/>
        </w:rPr>
        <w:t xml:space="preserve"> </w:t>
      </w:r>
      <w:r>
        <w:rPr>
          <w:spacing w:val="-4"/>
        </w:rPr>
        <w:t xml:space="preserve">điểm </w:t>
      </w:r>
      <w:r>
        <w:t>khó,</w:t>
      </w:r>
      <w:r>
        <w:rPr>
          <w:spacing w:val="31"/>
        </w:rPr>
        <w:t xml:space="preserve"> </w:t>
      </w:r>
      <w:r>
        <w:t>hoặc</w:t>
      </w:r>
      <w:r>
        <w:rPr>
          <w:spacing w:val="31"/>
        </w:rPr>
        <w:t xml:space="preserve"> </w:t>
      </w:r>
      <w:r>
        <w:t>các</w:t>
      </w:r>
      <w:r>
        <w:rPr>
          <w:spacing w:val="31"/>
        </w:rPr>
        <w:t xml:space="preserve"> </w:t>
      </w:r>
      <w:r>
        <w:t>vấn</w:t>
      </w:r>
      <w:r>
        <w:rPr>
          <w:spacing w:val="31"/>
        </w:rPr>
        <w:t xml:space="preserve"> </w:t>
      </w:r>
      <w:r>
        <w:t>đề</w:t>
      </w:r>
      <w:r>
        <w:rPr>
          <w:spacing w:val="32"/>
        </w:rPr>
        <w:t xml:space="preserve"> </w:t>
      </w:r>
      <w:r>
        <w:t>mà</w:t>
      </w:r>
      <w:r>
        <w:rPr>
          <w:spacing w:val="31"/>
        </w:rPr>
        <w:t xml:space="preserve"> </w:t>
      </w:r>
      <w:r>
        <w:t>nhóm</w:t>
      </w:r>
      <w:r>
        <w:rPr>
          <w:spacing w:val="31"/>
        </w:rPr>
        <w:t xml:space="preserve"> </w:t>
      </w:r>
      <w:r>
        <w:t>chưa</w:t>
      </w:r>
      <w:r>
        <w:rPr>
          <w:spacing w:val="31"/>
        </w:rPr>
        <w:t xml:space="preserve"> </w:t>
      </w:r>
      <w:r>
        <w:rPr>
          <w:spacing w:val="-8"/>
        </w:rPr>
        <w:t>có</w:t>
      </w:r>
    </w:p>
    <w:p w:rsidR="00345827" w:rsidRDefault="0096769A">
      <w:pPr>
        <w:pStyle w:val="BodyText"/>
        <w:spacing w:before="90" w:line="244" w:lineRule="auto"/>
        <w:ind w:left="300" w:right="313"/>
      </w:pPr>
      <w:r>
        <w:br w:type="column"/>
      </w:r>
      <w:r>
        <w:lastRenderedPageBreak/>
        <w:t xml:space="preserve">được sự đồng thuận về phương pháp </w:t>
      </w:r>
      <w:r>
        <w:rPr>
          <w:spacing w:val="-7"/>
        </w:rPr>
        <w:t xml:space="preserve">xử </w:t>
      </w:r>
      <w:r>
        <w:t>lý</w:t>
      </w:r>
      <w:r>
        <w:rPr>
          <w:spacing w:val="-7"/>
        </w:rPr>
        <w:t xml:space="preserve"> </w:t>
      </w:r>
      <w:r>
        <w:t>để</w:t>
      </w:r>
      <w:r>
        <w:rPr>
          <w:spacing w:val="-7"/>
        </w:rPr>
        <w:t xml:space="preserve"> </w:t>
      </w:r>
      <w:r>
        <w:t>cùng</w:t>
      </w:r>
      <w:r>
        <w:rPr>
          <w:spacing w:val="-7"/>
        </w:rPr>
        <w:t xml:space="preserve"> </w:t>
      </w:r>
      <w:r>
        <w:t>thảo</w:t>
      </w:r>
      <w:r>
        <w:rPr>
          <w:spacing w:val="-7"/>
        </w:rPr>
        <w:t xml:space="preserve"> </w:t>
      </w:r>
      <w:r>
        <w:t>luận.</w:t>
      </w:r>
      <w:r>
        <w:rPr>
          <w:spacing w:val="-11"/>
        </w:rPr>
        <w:t xml:space="preserve"> </w:t>
      </w:r>
      <w:r>
        <w:t>Trong</w:t>
      </w:r>
      <w:r>
        <w:rPr>
          <w:spacing w:val="-7"/>
        </w:rPr>
        <w:t xml:space="preserve"> </w:t>
      </w:r>
      <w:r>
        <w:t>buổi</w:t>
      </w:r>
      <w:r>
        <w:rPr>
          <w:spacing w:val="-7"/>
        </w:rPr>
        <w:t xml:space="preserve"> </w:t>
      </w:r>
      <w:r>
        <w:t>thảo</w:t>
      </w:r>
      <w:r>
        <w:rPr>
          <w:spacing w:val="-7"/>
        </w:rPr>
        <w:t xml:space="preserve"> </w:t>
      </w:r>
      <w:r>
        <w:rPr>
          <w:spacing w:val="-4"/>
        </w:rPr>
        <w:t xml:space="preserve">luận </w:t>
      </w:r>
      <w:r>
        <w:t>giảng viên lắng nghe phương án và giải pháp</w:t>
      </w:r>
      <w:r>
        <w:rPr>
          <w:spacing w:val="-9"/>
        </w:rPr>
        <w:t xml:space="preserve"> </w:t>
      </w:r>
      <w:r>
        <w:t>xử</w:t>
      </w:r>
      <w:r>
        <w:rPr>
          <w:spacing w:val="-9"/>
        </w:rPr>
        <w:t xml:space="preserve"> </w:t>
      </w:r>
      <w:r>
        <w:t>lý</w:t>
      </w:r>
      <w:r>
        <w:rPr>
          <w:spacing w:val="-9"/>
        </w:rPr>
        <w:t xml:space="preserve"> </w:t>
      </w:r>
      <w:r>
        <w:t>vấn</w:t>
      </w:r>
      <w:r>
        <w:rPr>
          <w:spacing w:val="-9"/>
        </w:rPr>
        <w:t xml:space="preserve"> </w:t>
      </w:r>
      <w:r>
        <w:t>đề</w:t>
      </w:r>
      <w:r>
        <w:rPr>
          <w:spacing w:val="-9"/>
        </w:rPr>
        <w:t xml:space="preserve"> </w:t>
      </w:r>
      <w:r>
        <w:t>của</w:t>
      </w:r>
      <w:r>
        <w:rPr>
          <w:spacing w:val="-9"/>
        </w:rPr>
        <w:t xml:space="preserve"> </w:t>
      </w:r>
      <w:r>
        <w:t>người</w:t>
      </w:r>
      <w:r>
        <w:rPr>
          <w:spacing w:val="-9"/>
        </w:rPr>
        <w:t xml:space="preserve"> </w:t>
      </w:r>
      <w:r>
        <w:t>học,</w:t>
      </w:r>
      <w:r>
        <w:rPr>
          <w:spacing w:val="-9"/>
        </w:rPr>
        <w:t xml:space="preserve"> </w:t>
      </w:r>
      <w:r>
        <w:t>cùng</w:t>
      </w:r>
      <w:r>
        <w:rPr>
          <w:spacing w:val="-9"/>
        </w:rPr>
        <w:t xml:space="preserve"> </w:t>
      </w:r>
      <w:r>
        <w:t xml:space="preserve">với người học phân tích tính phù hợp và </w:t>
      </w:r>
      <w:r>
        <w:rPr>
          <w:spacing w:val="-4"/>
        </w:rPr>
        <w:t xml:space="preserve">đúng </w:t>
      </w:r>
      <w:r>
        <w:t xml:space="preserve">đắn trong các phương án xử lý. Từ đó </w:t>
      </w:r>
      <w:r>
        <w:rPr>
          <w:spacing w:val="-5"/>
        </w:rPr>
        <w:t xml:space="preserve">đưa </w:t>
      </w:r>
      <w:r>
        <w:t>ra các kết lu</w:t>
      </w:r>
      <w:r>
        <w:t xml:space="preserve">ận và neo lại nội dung kiến thức cũng như các phương pháp phù </w:t>
      </w:r>
      <w:r>
        <w:rPr>
          <w:spacing w:val="-4"/>
        </w:rPr>
        <w:t xml:space="preserve">hợp </w:t>
      </w:r>
      <w:r>
        <w:t>để để người học vận dụng.</w:t>
      </w:r>
    </w:p>
    <w:p w:rsidR="00345827" w:rsidRDefault="0096769A">
      <w:pPr>
        <w:pStyle w:val="BodyText"/>
        <w:spacing w:before="120" w:line="244" w:lineRule="auto"/>
        <w:ind w:left="300" w:right="314" w:firstLine="566"/>
      </w:pPr>
      <w:r>
        <w:t xml:space="preserve">Thứ tư, </w:t>
      </w:r>
      <w:r>
        <w:rPr>
          <w:spacing w:val="-3"/>
        </w:rPr>
        <w:t xml:space="preserve">phương pháp kiểm </w:t>
      </w:r>
      <w:r>
        <w:t xml:space="preserve">tra </w:t>
      </w:r>
      <w:r>
        <w:rPr>
          <w:spacing w:val="-3"/>
        </w:rPr>
        <w:t xml:space="preserve">đánh </w:t>
      </w:r>
      <w:r>
        <w:t>giá</w:t>
      </w:r>
      <w:r>
        <w:rPr>
          <w:spacing w:val="-12"/>
        </w:rPr>
        <w:t xml:space="preserve"> </w:t>
      </w:r>
      <w:r>
        <w:t>là</w:t>
      </w:r>
      <w:r>
        <w:rPr>
          <w:spacing w:val="-11"/>
        </w:rPr>
        <w:t xml:space="preserve"> </w:t>
      </w:r>
      <w:r>
        <w:rPr>
          <w:spacing w:val="-3"/>
        </w:rPr>
        <w:t>thước</w:t>
      </w:r>
      <w:r>
        <w:rPr>
          <w:spacing w:val="-11"/>
        </w:rPr>
        <w:t xml:space="preserve"> </w:t>
      </w:r>
      <w:r>
        <w:t>đo,</w:t>
      </w:r>
      <w:r>
        <w:rPr>
          <w:spacing w:val="-12"/>
        </w:rPr>
        <w:t xml:space="preserve"> </w:t>
      </w:r>
      <w:r>
        <w:rPr>
          <w:spacing w:val="-3"/>
        </w:rPr>
        <w:t>đồng</w:t>
      </w:r>
      <w:r>
        <w:rPr>
          <w:spacing w:val="-11"/>
        </w:rPr>
        <w:t xml:space="preserve"> </w:t>
      </w:r>
      <w:r>
        <w:rPr>
          <w:spacing w:val="-3"/>
        </w:rPr>
        <w:t>thời</w:t>
      </w:r>
      <w:r>
        <w:rPr>
          <w:spacing w:val="-11"/>
        </w:rPr>
        <w:t xml:space="preserve"> </w:t>
      </w:r>
      <w:r>
        <w:rPr>
          <w:spacing w:val="-3"/>
        </w:rPr>
        <w:t>cũng</w:t>
      </w:r>
      <w:r>
        <w:rPr>
          <w:spacing w:val="-12"/>
        </w:rPr>
        <w:t xml:space="preserve"> </w:t>
      </w:r>
      <w:r>
        <w:t>là</w:t>
      </w:r>
      <w:r>
        <w:rPr>
          <w:spacing w:val="-11"/>
        </w:rPr>
        <w:t xml:space="preserve"> </w:t>
      </w:r>
      <w:r>
        <w:rPr>
          <w:spacing w:val="-3"/>
        </w:rPr>
        <w:t>giải</w:t>
      </w:r>
      <w:r>
        <w:rPr>
          <w:spacing w:val="-11"/>
        </w:rPr>
        <w:t xml:space="preserve"> </w:t>
      </w:r>
      <w:r>
        <w:rPr>
          <w:spacing w:val="-3"/>
        </w:rPr>
        <w:t xml:space="preserve">pháp hiệu </w:t>
      </w:r>
      <w:r>
        <w:t xml:space="preserve">quả để </w:t>
      </w:r>
      <w:r>
        <w:rPr>
          <w:spacing w:val="-3"/>
        </w:rPr>
        <w:t xml:space="preserve">tăng tính </w:t>
      </w:r>
      <w:r>
        <w:t xml:space="preserve">kỷ </w:t>
      </w:r>
      <w:r>
        <w:rPr>
          <w:spacing w:val="-3"/>
        </w:rPr>
        <w:t xml:space="preserve">luật trong việc rèn năng </w:t>
      </w:r>
      <w:r>
        <w:t xml:space="preserve">lực tự học của </w:t>
      </w:r>
      <w:r>
        <w:rPr>
          <w:spacing w:val="-3"/>
        </w:rPr>
        <w:t>sinh viên. Giảng viê</w:t>
      </w:r>
      <w:r>
        <w:rPr>
          <w:spacing w:val="-3"/>
        </w:rPr>
        <w:t xml:space="preserve">n </w:t>
      </w:r>
      <w:r>
        <w:t>cần</w:t>
      </w:r>
      <w:r>
        <w:rPr>
          <w:spacing w:val="-14"/>
        </w:rPr>
        <w:t xml:space="preserve"> </w:t>
      </w:r>
      <w:r>
        <w:t>sử</w:t>
      </w:r>
      <w:r>
        <w:rPr>
          <w:spacing w:val="-13"/>
        </w:rPr>
        <w:t xml:space="preserve"> </w:t>
      </w:r>
      <w:r>
        <w:rPr>
          <w:spacing w:val="-3"/>
        </w:rPr>
        <w:t>dụng</w:t>
      </w:r>
      <w:r>
        <w:rPr>
          <w:spacing w:val="-13"/>
        </w:rPr>
        <w:t xml:space="preserve"> </w:t>
      </w:r>
      <w:r>
        <w:t>kết</w:t>
      </w:r>
      <w:r>
        <w:rPr>
          <w:spacing w:val="-13"/>
        </w:rPr>
        <w:t xml:space="preserve"> </w:t>
      </w:r>
      <w:r>
        <w:t>hợp</w:t>
      </w:r>
      <w:r>
        <w:rPr>
          <w:spacing w:val="-13"/>
        </w:rPr>
        <w:t xml:space="preserve"> </w:t>
      </w:r>
      <w:r>
        <w:t>các</w:t>
      </w:r>
      <w:r>
        <w:rPr>
          <w:spacing w:val="-13"/>
        </w:rPr>
        <w:t xml:space="preserve"> </w:t>
      </w:r>
      <w:r>
        <w:rPr>
          <w:spacing w:val="-3"/>
        </w:rPr>
        <w:t>phương</w:t>
      </w:r>
      <w:r>
        <w:rPr>
          <w:spacing w:val="-13"/>
        </w:rPr>
        <w:t xml:space="preserve"> </w:t>
      </w:r>
      <w:r>
        <w:rPr>
          <w:spacing w:val="-3"/>
        </w:rPr>
        <w:t>pháp</w:t>
      </w:r>
      <w:r>
        <w:rPr>
          <w:spacing w:val="-13"/>
        </w:rPr>
        <w:t xml:space="preserve"> </w:t>
      </w:r>
      <w:r>
        <w:rPr>
          <w:spacing w:val="-3"/>
        </w:rPr>
        <w:t xml:space="preserve">đánh </w:t>
      </w:r>
      <w:r>
        <w:t xml:space="preserve">giá </w:t>
      </w:r>
      <w:r>
        <w:rPr>
          <w:spacing w:val="-3"/>
        </w:rPr>
        <w:t xml:space="preserve">trong </w:t>
      </w:r>
      <w:r>
        <w:t xml:space="preserve">đó chú </w:t>
      </w:r>
      <w:r>
        <w:rPr>
          <w:spacing w:val="-3"/>
        </w:rPr>
        <w:t xml:space="preserve">trọng phương pháp đánh </w:t>
      </w:r>
      <w:r>
        <w:t xml:space="preserve">giá </w:t>
      </w:r>
      <w:r>
        <w:rPr>
          <w:spacing w:val="-3"/>
        </w:rPr>
        <w:t xml:space="preserve">theo hướng tiếp </w:t>
      </w:r>
      <w:r>
        <w:t xml:space="preserve">cận </w:t>
      </w:r>
      <w:r>
        <w:rPr>
          <w:spacing w:val="-3"/>
        </w:rPr>
        <w:t xml:space="preserve">năng </w:t>
      </w:r>
      <w:r>
        <w:t xml:space="preserve">lực để </w:t>
      </w:r>
      <w:r>
        <w:rPr>
          <w:spacing w:val="-3"/>
        </w:rPr>
        <w:t xml:space="preserve">phát </w:t>
      </w:r>
      <w:r>
        <w:t xml:space="preserve">huy </w:t>
      </w:r>
      <w:r>
        <w:rPr>
          <w:spacing w:val="-3"/>
        </w:rPr>
        <w:t xml:space="preserve">năng </w:t>
      </w:r>
      <w:r>
        <w:t xml:space="preserve">lực tự học của </w:t>
      </w:r>
      <w:r>
        <w:rPr>
          <w:spacing w:val="-3"/>
        </w:rPr>
        <w:t>người học. Chú trọng</w:t>
      </w:r>
      <w:r>
        <w:rPr>
          <w:spacing w:val="-9"/>
        </w:rPr>
        <w:t xml:space="preserve"> </w:t>
      </w:r>
      <w:r>
        <w:rPr>
          <w:spacing w:val="-3"/>
        </w:rPr>
        <w:t>phương</w:t>
      </w:r>
      <w:r>
        <w:rPr>
          <w:spacing w:val="-9"/>
        </w:rPr>
        <w:t xml:space="preserve"> </w:t>
      </w:r>
      <w:r>
        <w:rPr>
          <w:spacing w:val="-3"/>
        </w:rPr>
        <w:t>pháp</w:t>
      </w:r>
      <w:r>
        <w:rPr>
          <w:spacing w:val="-9"/>
        </w:rPr>
        <w:t xml:space="preserve"> </w:t>
      </w:r>
      <w:r>
        <w:rPr>
          <w:spacing w:val="-3"/>
        </w:rPr>
        <w:t>đánh</w:t>
      </w:r>
      <w:r>
        <w:rPr>
          <w:spacing w:val="-8"/>
        </w:rPr>
        <w:t xml:space="preserve"> </w:t>
      </w:r>
      <w:r>
        <w:t>giá</w:t>
      </w:r>
      <w:r>
        <w:rPr>
          <w:spacing w:val="-9"/>
        </w:rPr>
        <w:t xml:space="preserve"> </w:t>
      </w:r>
      <w:r>
        <w:t>đòi</w:t>
      </w:r>
      <w:r>
        <w:rPr>
          <w:spacing w:val="-9"/>
        </w:rPr>
        <w:t xml:space="preserve"> </w:t>
      </w:r>
      <w:r>
        <w:t>hỏi</w:t>
      </w:r>
      <w:r>
        <w:rPr>
          <w:spacing w:val="-9"/>
        </w:rPr>
        <w:t xml:space="preserve"> </w:t>
      </w:r>
      <w:r>
        <w:t>sự</w:t>
      </w:r>
      <w:r>
        <w:rPr>
          <w:spacing w:val="-8"/>
        </w:rPr>
        <w:t xml:space="preserve"> </w:t>
      </w:r>
      <w:r>
        <w:t xml:space="preserve">chủ </w:t>
      </w:r>
      <w:r>
        <w:rPr>
          <w:spacing w:val="-3"/>
        </w:rPr>
        <w:t xml:space="preserve">động, sáng </w:t>
      </w:r>
      <w:r>
        <w:t xml:space="preserve">tạo và </w:t>
      </w:r>
      <w:r>
        <w:rPr>
          <w:spacing w:val="-3"/>
        </w:rPr>
        <w:t xml:space="preserve">tiếp </w:t>
      </w:r>
      <w:r>
        <w:t xml:space="preserve">cận </w:t>
      </w:r>
      <w:r>
        <w:rPr>
          <w:spacing w:val="-3"/>
        </w:rPr>
        <w:t xml:space="preserve">năng </w:t>
      </w:r>
      <w:r>
        <w:t xml:space="preserve">lực </w:t>
      </w:r>
      <w:r>
        <w:rPr>
          <w:spacing w:val="-3"/>
        </w:rPr>
        <w:t xml:space="preserve">thực tế </w:t>
      </w:r>
      <w:r>
        <w:t xml:space="preserve">của </w:t>
      </w:r>
      <w:r>
        <w:rPr>
          <w:spacing w:val="-3"/>
        </w:rPr>
        <w:t xml:space="preserve">người </w:t>
      </w:r>
      <w:r>
        <w:t xml:space="preserve">học </w:t>
      </w:r>
      <w:r>
        <w:rPr>
          <w:spacing w:val="-3"/>
        </w:rPr>
        <w:t xml:space="preserve">như: </w:t>
      </w:r>
      <w:r>
        <w:t xml:space="preserve">kết quả </w:t>
      </w:r>
      <w:r>
        <w:rPr>
          <w:spacing w:val="-3"/>
        </w:rPr>
        <w:t xml:space="preserve">trao </w:t>
      </w:r>
      <w:r>
        <w:t xml:space="preserve">đổi </w:t>
      </w:r>
      <w:r>
        <w:rPr>
          <w:spacing w:val="-3"/>
        </w:rPr>
        <w:t xml:space="preserve">thảo luận giữa giảng viên </w:t>
      </w:r>
      <w:r>
        <w:t xml:space="preserve">và </w:t>
      </w:r>
      <w:r>
        <w:rPr>
          <w:spacing w:val="-3"/>
        </w:rPr>
        <w:t xml:space="preserve">sinh viên  trong </w:t>
      </w:r>
      <w:r>
        <w:t xml:space="preserve">giờ </w:t>
      </w:r>
      <w:r>
        <w:rPr>
          <w:spacing w:val="-3"/>
        </w:rPr>
        <w:t xml:space="preserve">học, </w:t>
      </w:r>
      <w:r>
        <w:t xml:space="preserve">bài </w:t>
      </w:r>
      <w:r>
        <w:rPr>
          <w:spacing w:val="-3"/>
        </w:rPr>
        <w:t xml:space="preserve">kiểm tra, tiểu luận, chất lượng thực hành, trình bày, </w:t>
      </w:r>
      <w:r>
        <w:t xml:space="preserve">báo </w:t>
      </w:r>
      <w:r>
        <w:rPr>
          <w:spacing w:val="-3"/>
        </w:rPr>
        <w:t xml:space="preserve">cáo... </w:t>
      </w:r>
      <w:r>
        <w:rPr>
          <w:spacing w:val="-6"/>
        </w:rPr>
        <w:t xml:space="preserve">Việc </w:t>
      </w:r>
      <w:r>
        <w:rPr>
          <w:spacing w:val="-3"/>
        </w:rPr>
        <w:t xml:space="preserve">đánh </w:t>
      </w:r>
      <w:r>
        <w:t xml:space="preserve">giá kết quả </w:t>
      </w:r>
      <w:r>
        <w:rPr>
          <w:spacing w:val="-3"/>
        </w:rPr>
        <w:t xml:space="preserve">phải tiến hành toàn diện trên </w:t>
      </w:r>
      <w:r>
        <w:t xml:space="preserve">các mặt và bảo đảm </w:t>
      </w:r>
      <w:r>
        <w:rPr>
          <w:spacing w:val="-3"/>
        </w:rPr>
        <w:t xml:space="preserve">tính nghiêm túc, công bằng </w:t>
      </w:r>
      <w:r>
        <w:t>và</w:t>
      </w:r>
      <w:r>
        <w:t xml:space="preserve"> </w:t>
      </w:r>
      <w:r>
        <w:rPr>
          <w:spacing w:val="-3"/>
        </w:rPr>
        <w:t xml:space="preserve">minh bạch. </w:t>
      </w:r>
      <w:r>
        <w:t xml:space="preserve">Đặc </w:t>
      </w:r>
      <w:r>
        <w:rPr>
          <w:spacing w:val="-3"/>
        </w:rPr>
        <w:t xml:space="preserve">biệt </w:t>
      </w:r>
      <w:r>
        <w:t xml:space="preserve">cần có sự </w:t>
      </w:r>
      <w:r>
        <w:rPr>
          <w:spacing w:val="-3"/>
        </w:rPr>
        <w:t xml:space="preserve">ghi nhận thiết thực </w:t>
      </w:r>
      <w:r>
        <w:t xml:space="preserve">vào kết quả </w:t>
      </w:r>
      <w:r>
        <w:rPr>
          <w:spacing w:val="-3"/>
        </w:rPr>
        <w:t xml:space="preserve">thành tích </w:t>
      </w:r>
      <w:r>
        <w:t xml:space="preserve">học tập của </w:t>
      </w:r>
      <w:r>
        <w:rPr>
          <w:spacing w:val="-3"/>
        </w:rPr>
        <w:t xml:space="preserve">sinh viên. </w:t>
      </w:r>
      <w:r>
        <w:t xml:space="preserve">Cụ </w:t>
      </w:r>
      <w:r>
        <w:rPr>
          <w:spacing w:val="-3"/>
        </w:rPr>
        <w:t xml:space="preserve">thể, trong cách thức đánh </w:t>
      </w:r>
      <w:r>
        <w:t xml:space="preserve">giá các học </w:t>
      </w:r>
      <w:r>
        <w:rPr>
          <w:spacing w:val="-3"/>
        </w:rPr>
        <w:t xml:space="preserve">phần hiện </w:t>
      </w:r>
      <w:r>
        <w:rPr>
          <w:spacing w:val="-6"/>
        </w:rPr>
        <w:t xml:space="preserve">nay, </w:t>
      </w:r>
      <w:r>
        <w:rPr>
          <w:spacing w:val="-3"/>
        </w:rPr>
        <w:t>điểm</w:t>
      </w:r>
      <w:r>
        <w:rPr>
          <w:spacing w:val="-38"/>
        </w:rPr>
        <w:t xml:space="preserve"> </w:t>
      </w:r>
      <w:r>
        <w:rPr>
          <w:spacing w:val="-3"/>
        </w:rPr>
        <w:t xml:space="preserve">đánh </w:t>
      </w:r>
      <w:r>
        <w:t xml:space="preserve">giá môn học gồm 3 </w:t>
      </w:r>
      <w:r>
        <w:rPr>
          <w:spacing w:val="-3"/>
        </w:rPr>
        <w:t xml:space="preserve">thành phần, </w:t>
      </w:r>
      <w:r>
        <w:t xml:space="preserve">bao </w:t>
      </w:r>
      <w:r>
        <w:rPr>
          <w:spacing w:val="-3"/>
        </w:rPr>
        <w:t>gồm (Điểm</w:t>
      </w:r>
      <w:r>
        <w:rPr>
          <w:spacing w:val="-11"/>
        </w:rPr>
        <w:t xml:space="preserve"> </w:t>
      </w:r>
      <w:r>
        <w:rPr>
          <w:spacing w:val="-3"/>
        </w:rPr>
        <w:t>chuyên</w:t>
      </w:r>
      <w:r>
        <w:rPr>
          <w:spacing w:val="-10"/>
        </w:rPr>
        <w:t xml:space="preserve"> </w:t>
      </w:r>
      <w:r>
        <w:t>cần</w:t>
      </w:r>
      <w:r>
        <w:rPr>
          <w:spacing w:val="-10"/>
        </w:rPr>
        <w:t xml:space="preserve"> </w:t>
      </w:r>
      <w:r>
        <w:t>x</w:t>
      </w:r>
      <w:r>
        <w:rPr>
          <w:spacing w:val="-10"/>
        </w:rPr>
        <w:t xml:space="preserve"> </w:t>
      </w:r>
      <w:r>
        <w:t>10%</w:t>
      </w:r>
      <w:r>
        <w:rPr>
          <w:spacing w:val="-10"/>
        </w:rPr>
        <w:t xml:space="preserve"> </w:t>
      </w:r>
      <w:r>
        <w:t>+</w:t>
      </w:r>
      <w:r>
        <w:rPr>
          <w:spacing w:val="-10"/>
        </w:rPr>
        <w:t xml:space="preserve"> </w:t>
      </w:r>
      <w:r>
        <w:rPr>
          <w:spacing w:val="-3"/>
        </w:rPr>
        <w:t>Điểm</w:t>
      </w:r>
      <w:r>
        <w:rPr>
          <w:spacing w:val="-10"/>
        </w:rPr>
        <w:t xml:space="preserve"> </w:t>
      </w:r>
      <w:r>
        <w:t>quá</w:t>
      </w:r>
      <w:r>
        <w:rPr>
          <w:spacing w:val="-10"/>
        </w:rPr>
        <w:t xml:space="preserve"> </w:t>
      </w:r>
      <w:r>
        <w:rPr>
          <w:spacing w:val="-3"/>
        </w:rPr>
        <w:t xml:space="preserve">trình </w:t>
      </w:r>
      <w:r>
        <w:t xml:space="preserve">x 20% + </w:t>
      </w:r>
      <w:r>
        <w:rPr>
          <w:spacing w:val="-3"/>
        </w:rPr>
        <w:t xml:space="preserve">Điểm kiểm </w:t>
      </w:r>
      <w:r>
        <w:t xml:space="preserve">tra </w:t>
      </w:r>
      <w:r>
        <w:rPr>
          <w:spacing w:val="-3"/>
        </w:rPr>
        <w:t xml:space="preserve">cuối </w:t>
      </w:r>
      <w:r>
        <w:t xml:space="preserve">môn x </w:t>
      </w:r>
      <w:r>
        <w:rPr>
          <w:spacing w:val="-3"/>
        </w:rPr>
        <w:t xml:space="preserve">70%). </w:t>
      </w:r>
      <w:r>
        <w:t xml:space="preserve">Với </w:t>
      </w:r>
      <w:r>
        <w:rPr>
          <w:spacing w:val="-3"/>
        </w:rPr>
        <w:t xml:space="preserve">cách thức đánh </w:t>
      </w:r>
      <w:r>
        <w:t xml:space="preserve">giá như </w:t>
      </w:r>
      <w:r>
        <w:rPr>
          <w:spacing w:val="-6"/>
        </w:rPr>
        <w:t xml:space="preserve">vậy, </w:t>
      </w:r>
      <w:r>
        <w:t xml:space="preserve">để </w:t>
      </w:r>
      <w:r>
        <w:rPr>
          <w:spacing w:val="-3"/>
        </w:rPr>
        <w:t xml:space="preserve">phát </w:t>
      </w:r>
      <w:r>
        <w:t xml:space="preserve">huy </w:t>
      </w:r>
      <w:r>
        <w:rPr>
          <w:spacing w:val="-3"/>
        </w:rPr>
        <w:t xml:space="preserve">năng </w:t>
      </w:r>
      <w:r>
        <w:t xml:space="preserve">lực tự học của </w:t>
      </w:r>
      <w:r>
        <w:rPr>
          <w:spacing w:val="-3"/>
        </w:rPr>
        <w:t xml:space="preserve">sinh viên, điểm chuyên </w:t>
      </w:r>
      <w:r>
        <w:t xml:space="preserve">cần của môn học có thể </w:t>
      </w:r>
      <w:r>
        <w:rPr>
          <w:spacing w:val="-3"/>
        </w:rPr>
        <w:t xml:space="preserve">đánh giá </w:t>
      </w:r>
      <w:r>
        <w:t xml:space="preserve">dựa </w:t>
      </w:r>
      <w:r>
        <w:rPr>
          <w:spacing w:val="-3"/>
        </w:rPr>
        <w:t xml:space="preserve">trên </w:t>
      </w:r>
      <w:r>
        <w:t xml:space="preserve">2 </w:t>
      </w:r>
      <w:r>
        <w:rPr>
          <w:spacing w:val="-3"/>
        </w:rPr>
        <w:t xml:space="preserve">tiêu chí, </w:t>
      </w:r>
      <w:r>
        <w:t xml:space="preserve">đó là </w:t>
      </w:r>
      <w:r>
        <w:rPr>
          <w:spacing w:val="-3"/>
        </w:rPr>
        <w:t xml:space="preserve">việc tham </w:t>
      </w:r>
      <w:r>
        <w:t xml:space="preserve">gia </w:t>
      </w:r>
      <w:r>
        <w:rPr>
          <w:spacing w:val="-3"/>
        </w:rPr>
        <w:t xml:space="preserve">các buổi </w:t>
      </w:r>
      <w:r>
        <w:t xml:space="preserve">học đầy đủ </w:t>
      </w:r>
      <w:r>
        <w:rPr>
          <w:spacing w:val="-3"/>
        </w:rPr>
        <w:t xml:space="preserve">đánh </w:t>
      </w:r>
      <w:r>
        <w:t xml:space="preserve">giá </w:t>
      </w:r>
      <w:r>
        <w:rPr>
          <w:spacing w:val="-3"/>
        </w:rPr>
        <w:t xml:space="preserve">50%, việc chuẩn </w:t>
      </w:r>
      <w:r>
        <w:t xml:space="preserve">bị bài ở nhà </w:t>
      </w:r>
      <w:r>
        <w:rPr>
          <w:spacing w:val="-3"/>
        </w:rPr>
        <w:t xml:space="preserve">đánh </w:t>
      </w:r>
      <w:r>
        <w:t>gi</w:t>
      </w:r>
      <w:r>
        <w:t xml:space="preserve">á </w:t>
      </w:r>
      <w:r>
        <w:rPr>
          <w:spacing w:val="-3"/>
        </w:rPr>
        <w:t xml:space="preserve">50%. Điểm </w:t>
      </w:r>
      <w:r>
        <w:t xml:space="preserve">quá </w:t>
      </w:r>
      <w:r>
        <w:rPr>
          <w:spacing w:val="-3"/>
        </w:rPr>
        <w:t xml:space="preserve">trình cũng </w:t>
      </w:r>
      <w:r>
        <w:t xml:space="preserve">nên </w:t>
      </w:r>
      <w:r>
        <w:rPr>
          <w:spacing w:val="-3"/>
        </w:rPr>
        <w:t xml:space="preserve">đánh </w:t>
      </w:r>
      <w:r>
        <w:t xml:space="preserve">giá dựa </w:t>
      </w:r>
      <w:r>
        <w:rPr>
          <w:spacing w:val="-3"/>
        </w:rPr>
        <w:t xml:space="preserve">trên </w:t>
      </w:r>
      <w:r>
        <w:t xml:space="preserve">2 </w:t>
      </w:r>
      <w:r>
        <w:rPr>
          <w:spacing w:val="-3"/>
        </w:rPr>
        <w:t xml:space="preserve">tiêu chí, kết </w:t>
      </w:r>
      <w:r>
        <w:t>quả</w:t>
      </w:r>
      <w:r>
        <w:rPr>
          <w:spacing w:val="-16"/>
        </w:rPr>
        <w:t xml:space="preserve"> </w:t>
      </w:r>
      <w:r>
        <w:t>các</w:t>
      </w:r>
      <w:r>
        <w:rPr>
          <w:spacing w:val="-16"/>
        </w:rPr>
        <w:t xml:space="preserve"> </w:t>
      </w:r>
      <w:r>
        <w:rPr>
          <w:spacing w:val="-3"/>
        </w:rPr>
        <w:t>nhiệm</w:t>
      </w:r>
      <w:r>
        <w:rPr>
          <w:spacing w:val="-16"/>
        </w:rPr>
        <w:t xml:space="preserve"> </w:t>
      </w:r>
      <w:r>
        <w:t>vụ</w:t>
      </w:r>
      <w:r>
        <w:rPr>
          <w:spacing w:val="-16"/>
        </w:rPr>
        <w:t xml:space="preserve"> </w:t>
      </w:r>
      <w:r>
        <w:t>tự</w:t>
      </w:r>
      <w:r>
        <w:rPr>
          <w:spacing w:val="-15"/>
        </w:rPr>
        <w:t xml:space="preserve"> </w:t>
      </w:r>
      <w:r>
        <w:rPr>
          <w:spacing w:val="-3"/>
        </w:rPr>
        <w:t>chuẩn</w:t>
      </w:r>
      <w:r>
        <w:rPr>
          <w:spacing w:val="-16"/>
        </w:rPr>
        <w:t xml:space="preserve"> </w:t>
      </w:r>
      <w:r>
        <w:t>bị</w:t>
      </w:r>
      <w:r>
        <w:rPr>
          <w:spacing w:val="-16"/>
        </w:rPr>
        <w:t xml:space="preserve"> </w:t>
      </w:r>
      <w:r>
        <w:t>bài</w:t>
      </w:r>
      <w:r>
        <w:rPr>
          <w:spacing w:val="-16"/>
        </w:rPr>
        <w:t xml:space="preserve"> </w:t>
      </w:r>
      <w:r>
        <w:t>của</w:t>
      </w:r>
      <w:r>
        <w:rPr>
          <w:spacing w:val="-16"/>
        </w:rPr>
        <w:t xml:space="preserve"> </w:t>
      </w:r>
      <w:r>
        <w:rPr>
          <w:spacing w:val="-3"/>
        </w:rPr>
        <w:t xml:space="preserve">người </w:t>
      </w:r>
      <w:r>
        <w:t xml:space="preserve">học </w:t>
      </w:r>
      <w:r>
        <w:rPr>
          <w:spacing w:val="-3"/>
        </w:rPr>
        <w:t xml:space="preserve">chiếm 50%, điểm </w:t>
      </w:r>
      <w:r>
        <w:t xml:space="preserve">bài </w:t>
      </w:r>
      <w:r>
        <w:rPr>
          <w:spacing w:val="-3"/>
        </w:rPr>
        <w:t xml:space="preserve">kiểm </w:t>
      </w:r>
      <w:r>
        <w:t xml:space="preserve">tra </w:t>
      </w:r>
      <w:r>
        <w:rPr>
          <w:spacing w:val="-3"/>
        </w:rPr>
        <w:t xml:space="preserve">chiếm 50%. Điểm cuối </w:t>
      </w:r>
      <w:r>
        <w:t xml:space="preserve">môn nếu là báo cáo </w:t>
      </w:r>
      <w:r>
        <w:rPr>
          <w:spacing w:val="-3"/>
        </w:rPr>
        <w:t xml:space="preserve">môn </w:t>
      </w:r>
      <w:r>
        <w:t xml:space="preserve">học </w:t>
      </w:r>
      <w:r>
        <w:rPr>
          <w:spacing w:val="-3"/>
        </w:rPr>
        <w:t xml:space="preserve">hoặc tiểu luận, </w:t>
      </w:r>
      <w:r>
        <w:t xml:space="preserve">bài tập lớn </w:t>
      </w:r>
      <w:r>
        <w:rPr>
          <w:spacing w:val="-3"/>
        </w:rPr>
        <w:t xml:space="preserve">(Như áp dụng </w:t>
      </w:r>
      <w:r>
        <w:t xml:space="preserve">đối với học </w:t>
      </w:r>
      <w:r>
        <w:rPr>
          <w:spacing w:val="-3"/>
        </w:rPr>
        <w:t xml:space="preserve">phần Dịch </w:t>
      </w:r>
      <w:r>
        <w:t xml:space="preserve">văn </w:t>
      </w:r>
      <w:r>
        <w:rPr>
          <w:spacing w:val="-3"/>
        </w:rPr>
        <w:t>học,</w:t>
      </w:r>
      <w:r>
        <w:rPr>
          <w:spacing w:val="-40"/>
        </w:rPr>
        <w:t xml:space="preserve"> </w:t>
      </w:r>
      <w:r>
        <w:rPr>
          <w:spacing w:val="-3"/>
        </w:rPr>
        <w:t xml:space="preserve">Thực tập…) phải được đánh </w:t>
      </w:r>
      <w:r>
        <w:t xml:space="preserve">giá </w:t>
      </w:r>
      <w:r>
        <w:rPr>
          <w:spacing w:val="-3"/>
        </w:rPr>
        <w:t xml:space="preserve">trên </w:t>
      </w:r>
      <w:r>
        <w:t xml:space="preserve">2 </w:t>
      </w:r>
      <w:r>
        <w:rPr>
          <w:spacing w:val="-3"/>
        </w:rPr>
        <w:t xml:space="preserve">tiêu chí </w:t>
      </w:r>
      <w:r>
        <w:t xml:space="preserve">bao gồm </w:t>
      </w:r>
      <w:r>
        <w:rPr>
          <w:spacing w:val="-3"/>
        </w:rPr>
        <w:t xml:space="preserve">điểm đánh </w:t>
      </w:r>
      <w:r>
        <w:t xml:space="preserve">giá </w:t>
      </w:r>
      <w:r>
        <w:rPr>
          <w:spacing w:val="-3"/>
        </w:rPr>
        <w:t xml:space="preserve">tiểu luận hoặc bài </w:t>
      </w:r>
      <w:r>
        <w:t>tập</w:t>
      </w:r>
      <w:r>
        <w:rPr>
          <w:spacing w:val="-16"/>
        </w:rPr>
        <w:t xml:space="preserve"> </w:t>
      </w:r>
      <w:r>
        <w:t>lớn</w:t>
      </w:r>
      <w:r>
        <w:rPr>
          <w:spacing w:val="-15"/>
        </w:rPr>
        <w:t xml:space="preserve"> </w:t>
      </w:r>
      <w:r>
        <w:rPr>
          <w:spacing w:val="-3"/>
        </w:rPr>
        <w:t>chiếm</w:t>
      </w:r>
      <w:r>
        <w:rPr>
          <w:spacing w:val="-16"/>
        </w:rPr>
        <w:t xml:space="preserve"> </w:t>
      </w:r>
      <w:r>
        <w:rPr>
          <w:spacing w:val="-3"/>
        </w:rPr>
        <w:t>50%,</w:t>
      </w:r>
      <w:r>
        <w:rPr>
          <w:spacing w:val="-15"/>
        </w:rPr>
        <w:t xml:space="preserve"> </w:t>
      </w:r>
      <w:r>
        <w:rPr>
          <w:spacing w:val="-3"/>
        </w:rPr>
        <w:t>điểm</w:t>
      </w:r>
      <w:r>
        <w:rPr>
          <w:spacing w:val="-15"/>
        </w:rPr>
        <w:t xml:space="preserve"> </w:t>
      </w:r>
      <w:r>
        <w:rPr>
          <w:spacing w:val="-3"/>
        </w:rPr>
        <w:t>trình</w:t>
      </w:r>
      <w:r>
        <w:rPr>
          <w:spacing w:val="-16"/>
        </w:rPr>
        <w:t xml:space="preserve"> </w:t>
      </w:r>
      <w:r>
        <w:t>bày</w:t>
      </w:r>
      <w:r>
        <w:rPr>
          <w:spacing w:val="-15"/>
        </w:rPr>
        <w:t xml:space="preserve"> </w:t>
      </w:r>
      <w:r>
        <w:t>báo</w:t>
      </w:r>
      <w:r>
        <w:rPr>
          <w:spacing w:val="-15"/>
        </w:rPr>
        <w:t xml:space="preserve"> </w:t>
      </w:r>
      <w:r>
        <w:rPr>
          <w:spacing w:val="-3"/>
        </w:rPr>
        <w:t>cáo,</w:t>
      </w:r>
    </w:p>
    <w:p w:rsidR="00345827" w:rsidRDefault="00345827">
      <w:pPr>
        <w:spacing w:line="244"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49" w:lineRule="auto"/>
        <w:ind w:left="357" w:right="40"/>
      </w:pPr>
      <w:r>
        <w:lastRenderedPageBreak/>
        <w:t>vấn</w:t>
      </w:r>
      <w:r>
        <w:rPr>
          <w:spacing w:val="-9"/>
        </w:rPr>
        <w:t xml:space="preserve"> </w:t>
      </w:r>
      <w:r>
        <w:t>đáp</w:t>
      </w:r>
      <w:r>
        <w:rPr>
          <w:spacing w:val="-8"/>
        </w:rPr>
        <w:t xml:space="preserve"> </w:t>
      </w:r>
      <w:r>
        <w:rPr>
          <w:spacing w:val="-3"/>
        </w:rPr>
        <w:t>chiếm</w:t>
      </w:r>
      <w:r>
        <w:rPr>
          <w:spacing w:val="-9"/>
        </w:rPr>
        <w:t xml:space="preserve"> </w:t>
      </w:r>
      <w:r>
        <w:rPr>
          <w:spacing w:val="-3"/>
        </w:rPr>
        <w:t>50%.</w:t>
      </w:r>
      <w:r>
        <w:rPr>
          <w:spacing w:val="-8"/>
        </w:rPr>
        <w:t xml:space="preserve"> </w:t>
      </w:r>
      <w:r>
        <w:t>Đối</w:t>
      </w:r>
      <w:r>
        <w:rPr>
          <w:spacing w:val="-9"/>
        </w:rPr>
        <w:t xml:space="preserve"> </w:t>
      </w:r>
      <w:r>
        <w:t>với</w:t>
      </w:r>
      <w:r>
        <w:rPr>
          <w:spacing w:val="-8"/>
        </w:rPr>
        <w:t xml:space="preserve"> </w:t>
      </w:r>
      <w:r>
        <w:rPr>
          <w:spacing w:val="-3"/>
        </w:rPr>
        <w:t>đánh</w:t>
      </w:r>
      <w:r>
        <w:rPr>
          <w:spacing w:val="-9"/>
        </w:rPr>
        <w:t xml:space="preserve"> </w:t>
      </w:r>
      <w:r>
        <w:t>giá</w:t>
      </w:r>
      <w:r>
        <w:rPr>
          <w:spacing w:val="-8"/>
        </w:rPr>
        <w:t xml:space="preserve"> </w:t>
      </w:r>
      <w:r>
        <w:rPr>
          <w:spacing w:val="-3"/>
        </w:rPr>
        <w:t xml:space="preserve">môn </w:t>
      </w:r>
      <w:r>
        <w:t xml:space="preserve">học </w:t>
      </w:r>
      <w:r>
        <w:rPr>
          <w:spacing w:val="-3"/>
        </w:rPr>
        <w:t xml:space="preserve">bằng hình thức </w:t>
      </w:r>
      <w:r>
        <w:t xml:space="preserve">làm bài </w:t>
      </w:r>
      <w:r>
        <w:rPr>
          <w:spacing w:val="-3"/>
        </w:rPr>
        <w:t xml:space="preserve">kiểm </w:t>
      </w:r>
      <w:r>
        <w:t xml:space="preserve">tra </w:t>
      </w:r>
      <w:r>
        <w:rPr>
          <w:spacing w:val="-3"/>
        </w:rPr>
        <w:t xml:space="preserve">cuối </w:t>
      </w:r>
      <w:r>
        <w:t xml:space="preserve">môn </w:t>
      </w:r>
      <w:r>
        <w:rPr>
          <w:spacing w:val="-3"/>
        </w:rPr>
        <w:t xml:space="preserve">cũng tương </w:t>
      </w:r>
      <w:r>
        <w:t xml:space="preserve">tự như yêu cầu về bài </w:t>
      </w:r>
      <w:r>
        <w:rPr>
          <w:spacing w:val="-3"/>
        </w:rPr>
        <w:t xml:space="preserve">tập </w:t>
      </w:r>
      <w:r>
        <w:t>lớn</w:t>
      </w:r>
      <w:r>
        <w:rPr>
          <w:spacing w:val="-16"/>
        </w:rPr>
        <w:t xml:space="preserve"> </w:t>
      </w:r>
      <w:r>
        <w:rPr>
          <w:spacing w:val="-3"/>
        </w:rPr>
        <w:t>hoặc</w:t>
      </w:r>
      <w:r>
        <w:rPr>
          <w:spacing w:val="-16"/>
        </w:rPr>
        <w:t xml:space="preserve"> </w:t>
      </w:r>
      <w:r>
        <w:rPr>
          <w:spacing w:val="-3"/>
        </w:rPr>
        <w:t>tiểu</w:t>
      </w:r>
      <w:r>
        <w:rPr>
          <w:spacing w:val="-15"/>
        </w:rPr>
        <w:t xml:space="preserve"> </w:t>
      </w:r>
      <w:r>
        <w:rPr>
          <w:spacing w:val="-3"/>
        </w:rPr>
        <w:t>luận,</w:t>
      </w:r>
      <w:r>
        <w:rPr>
          <w:spacing w:val="-16"/>
        </w:rPr>
        <w:t xml:space="preserve"> </w:t>
      </w:r>
      <w:r>
        <w:t>đề</w:t>
      </w:r>
      <w:r>
        <w:rPr>
          <w:spacing w:val="-17"/>
        </w:rPr>
        <w:t xml:space="preserve"> </w:t>
      </w:r>
      <w:r>
        <w:t>thi</w:t>
      </w:r>
      <w:r>
        <w:rPr>
          <w:spacing w:val="-15"/>
        </w:rPr>
        <w:t xml:space="preserve"> </w:t>
      </w:r>
      <w:r>
        <w:rPr>
          <w:spacing w:val="-3"/>
        </w:rPr>
        <w:t>phải</w:t>
      </w:r>
      <w:r>
        <w:rPr>
          <w:spacing w:val="-17"/>
        </w:rPr>
        <w:t xml:space="preserve"> </w:t>
      </w:r>
      <w:r>
        <w:t>thể</w:t>
      </w:r>
      <w:r>
        <w:rPr>
          <w:spacing w:val="-16"/>
        </w:rPr>
        <w:t xml:space="preserve"> </w:t>
      </w:r>
      <w:r>
        <w:rPr>
          <w:spacing w:val="-3"/>
        </w:rPr>
        <w:t>hiện</w:t>
      </w:r>
      <w:r>
        <w:rPr>
          <w:spacing w:val="-16"/>
        </w:rPr>
        <w:t xml:space="preserve"> </w:t>
      </w:r>
      <w:r>
        <w:rPr>
          <w:spacing w:val="-3"/>
        </w:rPr>
        <w:t xml:space="preserve">được </w:t>
      </w:r>
      <w:r>
        <w:t>nội</w:t>
      </w:r>
      <w:r>
        <w:rPr>
          <w:spacing w:val="-16"/>
        </w:rPr>
        <w:t xml:space="preserve"> </w:t>
      </w:r>
      <w:r>
        <w:rPr>
          <w:spacing w:val="-3"/>
        </w:rPr>
        <w:t>dung</w:t>
      </w:r>
      <w:r>
        <w:rPr>
          <w:spacing w:val="-15"/>
        </w:rPr>
        <w:t xml:space="preserve"> </w:t>
      </w:r>
      <w:r>
        <w:rPr>
          <w:spacing w:val="-3"/>
        </w:rPr>
        <w:t>kiến</w:t>
      </w:r>
      <w:r>
        <w:rPr>
          <w:spacing w:val="-16"/>
        </w:rPr>
        <w:t xml:space="preserve"> </w:t>
      </w:r>
      <w:r>
        <w:rPr>
          <w:spacing w:val="-3"/>
        </w:rPr>
        <w:t>thức</w:t>
      </w:r>
      <w:r>
        <w:rPr>
          <w:spacing w:val="-15"/>
        </w:rPr>
        <w:t xml:space="preserve"> </w:t>
      </w:r>
      <w:r>
        <w:t>cần</w:t>
      </w:r>
      <w:r>
        <w:rPr>
          <w:spacing w:val="-15"/>
        </w:rPr>
        <w:t xml:space="preserve"> </w:t>
      </w:r>
      <w:r>
        <w:t>đạt</w:t>
      </w:r>
      <w:r>
        <w:rPr>
          <w:spacing w:val="-16"/>
        </w:rPr>
        <w:t xml:space="preserve"> </w:t>
      </w:r>
      <w:r>
        <w:rPr>
          <w:spacing w:val="-3"/>
        </w:rPr>
        <w:t>được</w:t>
      </w:r>
      <w:r>
        <w:rPr>
          <w:spacing w:val="-15"/>
        </w:rPr>
        <w:t xml:space="preserve"> </w:t>
      </w:r>
      <w:r>
        <w:rPr>
          <w:spacing w:val="-3"/>
        </w:rPr>
        <w:t>theo</w:t>
      </w:r>
      <w:r>
        <w:rPr>
          <w:spacing w:val="-15"/>
        </w:rPr>
        <w:t xml:space="preserve"> </w:t>
      </w:r>
      <w:r>
        <w:rPr>
          <w:spacing w:val="-3"/>
        </w:rPr>
        <w:t xml:space="preserve">chuẩn </w:t>
      </w:r>
      <w:r>
        <w:t xml:space="preserve">đầu ra của môn học </w:t>
      </w:r>
      <w:r>
        <w:rPr>
          <w:spacing w:val="-3"/>
        </w:rPr>
        <w:t xml:space="preserve">trên </w:t>
      </w:r>
      <w:r>
        <w:t>cơ sở 6 cấp độ</w:t>
      </w:r>
      <w:r>
        <w:rPr>
          <w:spacing w:val="-35"/>
        </w:rPr>
        <w:t xml:space="preserve"> </w:t>
      </w:r>
      <w:r>
        <w:rPr>
          <w:spacing w:val="-3"/>
        </w:rPr>
        <w:t>đo năng</w:t>
      </w:r>
      <w:r>
        <w:rPr>
          <w:spacing w:val="-6"/>
        </w:rPr>
        <w:t xml:space="preserve"> </w:t>
      </w:r>
      <w:r>
        <w:t>lực</w:t>
      </w:r>
      <w:r>
        <w:rPr>
          <w:spacing w:val="-6"/>
        </w:rPr>
        <w:t xml:space="preserve"> </w:t>
      </w:r>
      <w:r>
        <w:rPr>
          <w:spacing w:val="-3"/>
        </w:rPr>
        <w:t>nhận</w:t>
      </w:r>
      <w:r>
        <w:rPr>
          <w:spacing w:val="-6"/>
        </w:rPr>
        <w:t xml:space="preserve"> </w:t>
      </w:r>
      <w:r>
        <w:rPr>
          <w:spacing w:val="-3"/>
        </w:rPr>
        <w:t>thức</w:t>
      </w:r>
      <w:r>
        <w:rPr>
          <w:spacing w:val="-6"/>
        </w:rPr>
        <w:t xml:space="preserve"> </w:t>
      </w:r>
      <w:r>
        <w:t>là</w:t>
      </w:r>
      <w:r>
        <w:rPr>
          <w:spacing w:val="-6"/>
        </w:rPr>
        <w:t xml:space="preserve"> </w:t>
      </w:r>
      <w:r>
        <w:t>Ghi</w:t>
      </w:r>
      <w:r>
        <w:rPr>
          <w:spacing w:val="-6"/>
        </w:rPr>
        <w:t xml:space="preserve"> </w:t>
      </w:r>
      <w:r>
        <w:t>nhớ</w:t>
      </w:r>
      <w:r>
        <w:rPr>
          <w:spacing w:val="-6"/>
        </w:rPr>
        <w:t xml:space="preserve"> </w:t>
      </w:r>
      <w:r>
        <w:t>-</w:t>
      </w:r>
      <w:r>
        <w:rPr>
          <w:spacing w:val="-5"/>
        </w:rPr>
        <w:t xml:space="preserve"> </w:t>
      </w:r>
      <w:r>
        <w:rPr>
          <w:spacing w:val="-3"/>
        </w:rPr>
        <w:t>Hiểu</w:t>
      </w:r>
      <w:r>
        <w:rPr>
          <w:spacing w:val="-6"/>
        </w:rPr>
        <w:t xml:space="preserve"> </w:t>
      </w:r>
      <w:r>
        <w:t>–</w:t>
      </w:r>
      <w:r>
        <w:rPr>
          <w:spacing w:val="-6"/>
        </w:rPr>
        <w:t xml:space="preserve"> </w:t>
      </w:r>
      <w:r>
        <w:rPr>
          <w:spacing w:val="-3"/>
        </w:rPr>
        <w:t>Áp dụng</w:t>
      </w:r>
      <w:r>
        <w:rPr>
          <w:spacing w:val="-13"/>
        </w:rPr>
        <w:t xml:space="preserve"> </w:t>
      </w:r>
      <w:r>
        <w:t>–</w:t>
      </w:r>
      <w:r>
        <w:rPr>
          <w:spacing w:val="-13"/>
        </w:rPr>
        <w:t xml:space="preserve"> </w:t>
      </w:r>
      <w:r>
        <w:rPr>
          <w:spacing w:val="-3"/>
        </w:rPr>
        <w:t>Phân</w:t>
      </w:r>
      <w:r>
        <w:rPr>
          <w:spacing w:val="-13"/>
        </w:rPr>
        <w:t xml:space="preserve"> </w:t>
      </w:r>
      <w:r>
        <w:rPr>
          <w:spacing w:val="-3"/>
        </w:rPr>
        <w:t>tích</w:t>
      </w:r>
      <w:r>
        <w:rPr>
          <w:spacing w:val="-12"/>
        </w:rPr>
        <w:t xml:space="preserve"> </w:t>
      </w:r>
      <w:r>
        <w:t>–</w:t>
      </w:r>
      <w:r>
        <w:rPr>
          <w:spacing w:val="-13"/>
        </w:rPr>
        <w:t xml:space="preserve"> </w:t>
      </w:r>
      <w:r>
        <w:rPr>
          <w:spacing w:val="-3"/>
        </w:rPr>
        <w:t>Đánh</w:t>
      </w:r>
      <w:r>
        <w:rPr>
          <w:spacing w:val="-13"/>
        </w:rPr>
        <w:t xml:space="preserve"> </w:t>
      </w:r>
      <w:r>
        <w:t>giá</w:t>
      </w:r>
      <w:r>
        <w:rPr>
          <w:spacing w:val="-12"/>
        </w:rPr>
        <w:t xml:space="preserve"> </w:t>
      </w:r>
      <w:r>
        <w:t>–</w:t>
      </w:r>
      <w:r>
        <w:rPr>
          <w:spacing w:val="-13"/>
        </w:rPr>
        <w:t xml:space="preserve"> </w:t>
      </w:r>
      <w:r>
        <w:rPr>
          <w:spacing w:val="-3"/>
        </w:rPr>
        <w:t>Sáng</w:t>
      </w:r>
      <w:r>
        <w:rPr>
          <w:spacing w:val="-13"/>
        </w:rPr>
        <w:t xml:space="preserve"> </w:t>
      </w:r>
      <w:r>
        <w:t>tạo</w:t>
      </w:r>
      <w:r>
        <w:rPr>
          <w:spacing w:val="-13"/>
        </w:rPr>
        <w:t xml:space="preserve"> </w:t>
      </w:r>
      <w:r>
        <w:rPr>
          <w:spacing w:val="-3"/>
        </w:rPr>
        <w:t xml:space="preserve">của Thang </w:t>
      </w:r>
      <w:r>
        <w:t xml:space="preserve">đo </w:t>
      </w:r>
      <w:r>
        <w:rPr>
          <w:spacing w:val="-3"/>
        </w:rPr>
        <w:t xml:space="preserve">Bloom. </w:t>
      </w:r>
      <w:r>
        <w:t xml:space="preserve">Lựa </w:t>
      </w:r>
      <w:r>
        <w:rPr>
          <w:spacing w:val="-3"/>
        </w:rPr>
        <w:t xml:space="preserve">chọn phương pháp kiểm </w:t>
      </w:r>
      <w:r>
        <w:t xml:space="preserve">tra </w:t>
      </w:r>
      <w:r>
        <w:rPr>
          <w:spacing w:val="-3"/>
        </w:rPr>
        <w:t xml:space="preserve">đánh </w:t>
      </w:r>
      <w:r>
        <w:t xml:space="preserve">giá phù </w:t>
      </w:r>
      <w:r>
        <w:rPr>
          <w:spacing w:val="-3"/>
        </w:rPr>
        <w:t xml:space="preserve">hợp, khách  quan  </w:t>
      </w:r>
      <w:r>
        <w:t xml:space="preserve">và </w:t>
      </w:r>
      <w:r>
        <w:rPr>
          <w:spacing w:val="-3"/>
        </w:rPr>
        <w:t xml:space="preserve">khoa học, đánh </w:t>
      </w:r>
      <w:r>
        <w:t xml:space="preserve">giá </w:t>
      </w:r>
      <w:r>
        <w:rPr>
          <w:spacing w:val="-3"/>
        </w:rPr>
        <w:t xml:space="preserve">đúng thực </w:t>
      </w:r>
      <w:r>
        <w:t xml:space="preserve">lực </w:t>
      </w:r>
      <w:r>
        <w:rPr>
          <w:spacing w:val="-3"/>
        </w:rPr>
        <w:t xml:space="preserve">của người </w:t>
      </w:r>
      <w:r>
        <w:t xml:space="preserve">học là một </w:t>
      </w:r>
      <w:r>
        <w:rPr>
          <w:spacing w:val="-3"/>
        </w:rPr>
        <w:t>trong những điều kiện tiền</w:t>
      </w:r>
      <w:r>
        <w:rPr>
          <w:spacing w:val="-15"/>
        </w:rPr>
        <w:t xml:space="preserve"> </w:t>
      </w:r>
      <w:r>
        <w:t>đề</w:t>
      </w:r>
      <w:r>
        <w:rPr>
          <w:spacing w:val="-15"/>
        </w:rPr>
        <w:t xml:space="preserve"> </w:t>
      </w:r>
      <w:r>
        <w:rPr>
          <w:spacing w:val="-3"/>
        </w:rPr>
        <w:t>quan</w:t>
      </w:r>
      <w:r>
        <w:rPr>
          <w:spacing w:val="-15"/>
        </w:rPr>
        <w:t xml:space="preserve"> </w:t>
      </w:r>
      <w:r>
        <w:rPr>
          <w:spacing w:val="-3"/>
        </w:rPr>
        <w:t>trọng</w:t>
      </w:r>
      <w:r>
        <w:rPr>
          <w:spacing w:val="-15"/>
        </w:rPr>
        <w:t xml:space="preserve"> </w:t>
      </w:r>
      <w:r>
        <w:t>để</w:t>
      </w:r>
      <w:r>
        <w:rPr>
          <w:spacing w:val="-15"/>
        </w:rPr>
        <w:t xml:space="preserve"> </w:t>
      </w:r>
      <w:r>
        <w:rPr>
          <w:spacing w:val="-3"/>
        </w:rPr>
        <w:t>người</w:t>
      </w:r>
      <w:r>
        <w:rPr>
          <w:spacing w:val="-15"/>
        </w:rPr>
        <w:t xml:space="preserve"> </w:t>
      </w:r>
      <w:r>
        <w:t>học</w:t>
      </w:r>
      <w:r>
        <w:rPr>
          <w:spacing w:val="-15"/>
        </w:rPr>
        <w:t xml:space="preserve"> </w:t>
      </w:r>
      <w:r>
        <w:t>tự</w:t>
      </w:r>
      <w:r>
        <w:rPr>
          <w:spacing w:val="-15"/>
        </w:rPr>
        <w:t xml:space="preserve"> </w:t>
      </w:r>
      <w:r>
        <w:rPr>
          <w:spacing w:val="-3"/>
        </w:rPr>
        <w:t>thay</w:t>
      </w:r>
      <w:r>
        <w:rPr>
          <w:spacing w:val="-15"/>
        </w:rPr>
        <w:t xml:space="preserve"> </w:t>
      </w:r>
      <w:r>
        <w:rPr>
          <w:spacing w:val="-3"/>
        </w:rPr>
        <w:t xml:space="preserve">đổi, </w:t>
      </w:r>
      <w:r>
        <w:t xml:space="preserve">tự </w:t>
      </w:r>
      <w:r>
        <w:rPr>
          <w:spacing w:val="-3"/>
        </w:rPr>
        <w:t xml:space="preserve">nâng </w:t>
      </w:r>
      <w:r>
        <w:t xml:space="preserve">cao </w:t>
      </w:r>
      <w:r>
        <w:rPr>
          <w:spacing w:val="-3"/>
        </w:rPr>
        <w:t xml:space="preserve">năng </w:t>
      </w:r>
      <w:r>
        <w:t xml:space="preserve">lực tự học của bản </w:t>
      </w:r>
      <w:r>
        <w:rPr>
          <w:spacing w:val="-3"/>
        </w:rPr>
        <w:t xml:space="preserve">thân, </w:t>
      </w:r>
      <w:r>
        <w:t>từ</w:t>
      </w:r>
      <w:r>
        <w:rPr>
          <w:spacing w:val="-10"/>
        </w:rPr>
        <w:t xml:space="preserve"> </w:t>
      </w:r>
      <w:r>
        <w:t>đó</w:t>
      </w:r>
      <w:r>
        <w:rPr>
          <w:spacing w:val="-9"/>
        </w:rPr>
        <w:t xml:space="preserve"> </w:t>
      </w:r>
      <w:r>
        <w:t>có</w:t>
      </w:r>
      <w:r>
        <w:rPr>
          <w:spacing w:val="-10"/>
        </w:rPr>
        <w:t xml:space="preserve"> </w:t>
      </w:r>
      <w:r>
        <w:rPr>
          <w:spacing w:val="-3"/>
        </w:rPr>
        <w:t>những</w:t>
      </w:r>
      <w:r>
        <w:rPr>
          <w:spacing w:val="-9"/>
        </w:rPr>
        <w:t xml:space="preserve"> </w:t>
      </w:r>
      <w:r>
        <w:rPr>
          <w:spacing w:val="-3"/>
        </w:rPr>
        <w:t>phương</w:t>
      </w:r>
      <w:r>
        <w:rPr>
          <w:spacing w:val="-9"/>
        </w:rPr>
        <w:t xml:space="preserve"> </w:t>
      </w:r>
      <w:r>
        <w:rPr>
          <w:spacing w:val="-3"/>
        </w:rPr>
        <w:t>pháp</w:t>
      </w:r>
      <w:r>
        <w:rPr>
          <w:spacing w:val="-10"/>
        </w:rPr>
        <w:t xml:space="preserve"> </w:t>
      </w:r>
      <w:r>
        <w:t>học</w:t>
      </w:r>
      <w:r>
        <w:rPr>
          <w:spacing w:val="-9"/>
        </w:rPr>
        <w:t xml:space="preserve"> </w:t>
      </w:r>
      <w:r>
        <w:rPr>
          <w:spacing w:val="-3"/>
        </w:rPr>
        <w:t>thích</w:t>
      </w:r>
      <w:r>
        <w:rPr>
          <w:spacing w:val="-9"/>
        </w:rPr>
        <w:t xml:space="preserve"> </w:t>
      </w:r>
      <w:r>
        <w:rPr>
          <w:spacing w:val="-3"/>
        </w:rPr>
        <w:t xml:space="preserve">hợp </w:t>
      </w:r>
      <w:r>
        <w:t xml:space="preserve">để tự </w:t>
      </w:r>
      <w:r>
        <w:rPr>
          <w:spacing w:val="-3"/>
        </w:rPr>
        <w:t xml:space="preserve">học, </w:t>
      </w:r>
      <w:r>
        <w:t xml:space="preserve">tự </w:t>
      </w:r>
      <w:r>
        <w:rPr>
          <w:spacing w:val="-3"/>
        </w:rPr>
        <w:t xml:space="preserve">nâng </w:t>
      </w:r>
      <w:r>
        <w:t xml:space="preserve">cao </w:t>
      </w:r>
      <w:r>
        <w:rPr>
          <w:spacing w:val="-3"/>
        </w:rPr>
        <w:t>kiến</w:t>
      </w:r>
      <w:r>
        <w:rPr>
          <w:spacing w:val="-31"/>
        </w:rPr>
        <w:t xml:space="preserve"> </w:t>
      </w:r>
      <w:r>
        <w:rPr>
          <w:spacing w:val="-3"/>
        </w:rPr>
        <w:t>thức.</w:t>
      </w:r>
    </w:p>
    <w:p w:rsidR="00345827" w:rsidRDefault="0096769A">
      <w:pPr>
        <w:pStyle w:val="Heading6"/>
        <w:numPr>
          <w:ilvl w:val="1"/>
          <w:numId w:val="55"/>
        </w:numPr>
        <w:tabs>
          <w:tab w:val="left" w:pos="1187"/>
        </w:tabs>
        <w:spacing w:before="98"/>
        <w:ind w:left="1186" w:hanging="263"/>
        <w:jc w:val="both"/>
      </w:pPr>
      <w:r>
        <w:t>Kết luận</w:t>
      </w:r>
    </w:p>
    <w:p w:rsidR="00345827" w:rsidRDefault="0096769A">
      <w:pPr>
        <w:pStyle w:val="BodyText"/>
        <w:spacing w:before="124" w:line="249" w:lineRule="auto"/>
        <w:ind w:left="357" w:right="38" w:firstLine="566"/>
      </w:pPr>
      <w:r>
        <w:t xml:space="preserve">Theo các chuyên gia giáo dục </w:t>
      </w:r>
      <w:r>
        <w:rPr>
          <w:spacing w:val="-8"/>
        </w:rPr>
        <w:t xml:space="preserve">và  </w:t>
      </w:r>
      <w:r>
        <w:t xml:space="preserve">khoa học của Tổ chức UNESCO, kỹ năng tự học và giá trị biểu hiện của việc tự học là những thước đo của tâm lý sáng tạo </w:t>
      </w:r>
      <w:r>
        <w:rPr>
          <w:spacing w:val="-6"/>
        </w:rPr>
        <w:t xml:space="preserve">và </w:t>
      </w:r>
      <w:r>
        <w:t>sản phẩm sáng tạo. Bước vào thế kỷ 21, kỹ</w:t>
      </w:r>
      <w:r>
        <w:rPr>
          <w:spacing w:val="-8"/>
        </w:rPr>
        <w:t xml:space="preserve"> </w:t>
      </w:r>
      <w:r>
        <w:t>năng</w:t>
      </w:r>
      <w:r>
        <w:rPr>
          <w:spacing w:val="-8"/>
        </w:rPr>
        <w:t xml:space="preserve"> </w:t>
      </w:r>
      <w:r>
        <w:t>đó</w:t>
      </w:r>
      <w:r>
        <w:rPr>
          <w:spacing w:val="-8"/>
        </w:rPr>
        <w:t xml:space="preserve"> </w:t>
      </w:r>
      <w:r>
        <w:t>sẽ</w:t>
      </w:r>
      <w:r>
        <w:rPr>
          <w:spacing w:val="-7"/>
        </w:rPr>
        <w:t xml:space="preserve"> </w:t>
      </w:r>
      <w:r>
        <w:t>tồn</w:t>
      </w:r>
      <w:r>
        <w:rPr>
          <w:spacing w:val="-8"/>
        </w:rPr>
        <w:t xml:space="preserve"> </w:t>
      </w:r>
      <w:r>
        <w:t>tại</w:t>
      </w:r>
      <w:r>
        <w:rPr>
          <w:spacing w:val="-8"/>
        </w:rPr>
        <w:t xml:space="preserve"> </w:t>
      </w:r>
      <w:r>
        <w:t>như</w:t>
      </w:r>
      <w:r>
        <w:rPr>
          <w:spacing w:val="-7"/>
        </w:rPr>
        <w:t xml:space="preserve"> </w:t>
      </w:r>
      <w:r>
        <w:t>một</w:t>
      </w:r>
      <w:r>
        <w:rPr>
          <w:spacing w:val="-8"/>
        </w:rPr>
        <w:t xml:space="preserve"> </w:t>
      </w:r>
      <w:r>
        <w:t>trong</w:t>
      </w:r>
      <w:r>
        <w:rPr>
          <w:spacing w:val="-8"/>
        </w:rPr>
        <w:t xml:space="preserve"> </w:t>
      </w:r>
      <w:r>
        <w:rPr>
          <w:spacing w:val="-3"/>
        </w:rPr>
        <w:t xml:space="preserve">những </w:t>
      </w:r>
      <w:r>
        <w:t xml:space="preserve">kỹ năng sống mà con người không thể thiếu, đồng thời giá trị đó giúp cho </w:t>
      </w:r>
      <w:r>
        <w:rPr>
          <w:spacing w:val="-5"/>
        </w:rPr>
        <w:t xml:space="preserve">mỗi  </w:t>
      </w:r>
      <w:r>
        <w:t xml:space="preserve">cá nhân tự khẳng định chính mình </w:t>
      </w:r>
      <w:r>
        <w:rPr>
          <w:spacing w:val="-4"/>
        </w:rPr>
        <w:t xml:space="preserve">trong </w:t>
      </w:r>
      <w:r>
        <w:t xml:space="preserve">xu thế nhảy vọt của thời đại thông tin. </w:t>
      </w:r>
      <w:r>
        <w:rPr>
          <w:spacing w:val="-8"/>
        </w:rPr>
        <w:t xml:space="preserve">Do </w:t>
      </w:r>
      <w:r>
        <w:t>đó, nâng cao nă</w:t>
      </w:r>
      <w:r>
        <w:t xml:space="preserve">ng lực tự học của </w:t>
      </w:r>
      <w:r>
        <w:rPr>
          <w:spacing w:val="-3"/>
        </w:rPr>
        <w:t xml:space="preserve">người </w:t>
      </w:r>
      <w:r>
        <w:t xml:space="preserve">học là một trong những nhiệm vụ </w:t>
      </w:r>
      <w:r>
        <w:rPr>
          <w:spacing w:val="-3"/>
        </w:rPr>
        <w:t xml:space="preserve">trọng </w:t>
      </w:r>
      <w:r>
        <w:t xml:space="preserve">tâm của giáo dục nói chung và giáo </w:t>
      </w:r>
      <w:r>
        <w:rPr>
          <w:spacing w:val="-4"/>
        </w:rPr>
        <w:t xml:space="preserve">dục </w:t>
      </w:r>
      <w:r>
        <w:t xml:space="preserve">từ xa nói riêng. Có được năng lực tự </w:t>
      </w:r>
      <w:r>
        <w:rPr>
          <w:spacing w:val="-4"/>
        </w:rPr>
        <w:t xml:space="preserve">học, </w:t>
      </w:r>
      <w:r>
        <w:t>người</w:t>
      </w:r>
      <w:r>
        <w:rPr>
          <w:spacing w:val="-8"/>
        </w:rPr>
        <w:t xml:space="preserve"> </w:t>
      </w:r>
      <w:r>
        <w:t>học</w:t>
      </w:r>
      <w:r>
        <w:rPr>
          <w:spacing w:val="-7"/>
        </w:rPr>
        <w:t xml:space="preserve"> </w:t>
      </w:r>
      <w:r>
        <w:t>sẽ</w:t>
      </w:r>
      <w:r>
        <w:rPr>
          <w:spacing w:val="-7"/>
        </w:rPr>
        <w:t xml:space="preserve"> </w:t>
      </w:r>
      <w:r>
        <w:t>có</w:t>
      </w:r>
      <w:r>
        <w:rPr>
          <w:spacing w:val="-7"/>
        </w:rPr>
        <w:t xml:space="preserve"> </w:t>
      </w:r>
      <w:r>
        <w:t>được</w:t>
      </w:r>
      <w:r>
        <w:rPr>
          <w:spacing w:val="-7"/>
        </w:rPr>
        <w:t xml:space="preserve"> </w:t>
      </w:r>
      <w:r>
        <w:t>kĩ</w:t>
      </w:r>
      <w:r>
        <w:rPr>
          <w:spacing w:val="-7"/>
        </w:rPr>
        <w:t xml:space="preserve"> </w:t>
      </w:r>
      <w:r>
        <w:t>năng,</w:t>
      </w:r>
      <w:r>
        <w:rPr>
          <w:spacing w:val="-7"/>
        </w:rPr>
        <w:t xml:space="preserve"> </w:t>
      </w:r>
      <w:r>
        <w:t>kĩ</w:t>
      </w:r>
      <w:r>
        <w:rPr>
          <w:spacing w:val="-7"/>
        </w:rPr>
        <w:t xml:space="preserve"> </w:t>
      </w:r>
      <w:r>
        <w:t>xảo</w:t>
      </w:r>
      <w:r>
        <w:rPr>
          <w:spacing w:val="-7"/>
        </w:rPr>
        <w:t xml:space="preserve"> </w:t>
      </w:r>
      <w:r>
        <w:t>để</w:t>
      </w:r>
      <w:r>
        <w:rPr>
          <w:spacing w:val="-7"/>
        </w:rPr>
        <w:t xml:space="preserve"> </w:t>
      </w:r>
      <w:r>
        <w:t xml:space="preserve">tự chủ giải quyết và thực hiện mọi mục </w:t>
      </w:r>
      <w:r>
        <w:rPr>
          <w:spacing w:val="-3"/>
        </w:rPr>
        <w:t xml:space="preserve">tiêu </w:t>
      </w:r>
      <w:r>
        <w:t xml:space="preserve">học tập, đây cũng là kĩ năng </w:t>
      </w:r>
      <w:r>
        <w:t xml:space="preserve">nền tảng để người học sau khi rời ghế nhà trường </w:t>
      </w:r>
      <w:r>
        <w:rPr>
          <w:spacing w:val="-4"/>
        </w:rPr>
        <w:t xml:space="preserve">vẫn </w:t>
      </w:r>
      <w:r>
        <w:t xml:space="preserve">có thể tự học suốt đời để chiếm lĩnh </w:t>
      </w:r>
      <w:r>
        <w:rPr>
          <w:spacing w:val="-4"/>
        </w:rPr>
        <w:t>tri</w:t>
      </w:r>
      <w:r>
        <w:rPr>
          <w:spacing w:val="52"/>
        </w:rPr>
        <w:t xml:space="preserve"> </w:t>
      </w:r>
      <w:r>
        <w:t>thức</w:t>
      </w:r>
      <w:r>
        <w:rPr>
          <w:spacing w:val="-6"/>
        </w:rPr>
        <w:t xml:space="preserve"> </w:t>
      </w:r>
      <w:r>
        <w:t>phục</w:t>
      </w:r>
      <w:r>
        <w:rPr>
          <w:spacing w:val="-6"/>
        </w:rPr>
        <w:t xml:space="preserve"> </w:t>
      </w:r>
      <w:r>
        <w:t>vụ</w:t>
      </w:r>
      <w:r>
        <w:rPr>
          <w:spacing w:val="-6"/>
        </w:rPr>
        <w:t xml:space="preserve"> </w:t>
      </w:r>
      <w:r>
        <w:t>cho</w:t>
      </w:r>
      <w:r>
        <w:rPr>
          <w:spacing w:val="-6"/>
        </w:rPr>
        <w:t xml:space="preserve"> </w:t>
      </w:r>
      <w:r>
        <w:t>phát</w:t>
      </w:r>
      <w:r>
        <w:rPr>
          <w:spacing w:val="-7"/>
        </w:rPr>
        <w:t xml:space="preserve"> </w:t>
      </w:r>
      <w:r>
        <w:t>triển.</w:t>
      </w:r>
      <w:r>
        <w:rPr>
          <w:spacing w:val="-6"/>
        </w:rPr>
        <w:t xml:space="preserve"> </w:t>
      </w:r>
      <w:r>
        <w:t>Để</w:t>
      </w:r>
      <w:r>
        <w:rPr>
          <w:spacing w:val="-6"/>
        </w:rPr>
        <w:t xml:space="preserve"> </w:t>
      </w:r>
      <w:r>
        <w:t>bồi</w:t>
      </w:r>
      <w:r>
        <w:rPr>
          <w:spacing w:val="-6"/>
        </w:rPr>
        <w:t xml:space="preserve"> </w:t>
      </w:r>
      <w:r>
        <w:rPr>
          <w:spacing w:val="-3"/>
        </w:rPr>
        <w:t xml:space="preserve">dưỡng </w:t>
      </w:r>
      <w:r>
        <w:t>nâng cao được năng lực tự học cho người học</w:t>
      </w:r>
      <w:r>
        <w:rPr>
          <w:spacing w:val="-11"/>
        </w:rPr>
        <w:t xml:space="preserve"> </w:t>
      </w:r>
      <w:r>
        <w:t>từ</w:t>
      </w:r>
      <w:r>
        <w:rPr>
          <w:spacing w:val="-11"/>
        </w:rPr>
        <w:t xml:space="preserve"> </w:t>
      </w:r>
      <w:r>
        <w:t>đó</w:t>
      </w:r>
      <w:r>
        <w:rPr>
          <w:spacing w:val="-11"/>
        </w:rPr>
        <w:t xml:space="preserve"> </w:t>
      </w:r>
      <w:r>
        <w:t>nâng</w:t>
      </w:r>
      <w:r>
        <w:rPr>
          <w:spacing w:val="-11"/>
        </w:rPr>
        <w:t xml:space="preserve"> </w:t>
      </w:r>
      <w:r>
        <w:t>cao</w:t>
      </w:r>
      <w:r>
        <w:rPr>
          <w:spacing w:val="-11"/>
        </w:rPr>
        <w:t xml:space="preserve"> </w:t>
      </w:r>
      <w:r>
        <w:t>chất</w:t>
      </w:r>
      <w:r>
        <w:rPr>
          <w:spacing w:val="-11"/>
        </w:rPr>
        <w:t xml:space="preserve"> </w:t>
      </w:r>
      <w:r>
        <w:t>lượng</w:t>
      </w:r>
      <w:r>
        <w:rPr>
          <w:spacing w:val="-11"/>
        </w:rPr>
        <w:t xml:space="preserve"> </w:t>
      </w:r>
      <w:r>
        <w:t>đào</w:t>
      </w:r>
      <w:r>
        <w:rPr>
          <w:spacing w:val="-11"/>
        </w:rPr>
        <w:t xml:space="preserve"> </w:t>
      </w:r>
      <w:r>
        <w:t>tạo,</w:t>
      </w:r>
      <w:r>
        <w:rPr>
          <w:spacing w:val="-11"/>
        </w:rPr>
        <w:t xml:space="preserve"> </w:t>
      </w:r>
      <w:r>
        <w:rPr>
          <w:spacing w:val="-4"/>
        </w:rPr>
        <w:t xml:space="preserve">cần </w:t>
      </w:r>
      <w:r>
        <w:t xml:space="preserve">có các giải pháp đồng bộ từ chương trình đào tạo, phương pháp giảng </w:t>
      </w:r>
      <w:r>
        <w:rPr>
          <w:spacing w:val="-4"/>
        </w:rPr>
        <w:t xml:space="preserve">dạy, </w:t>
      </w:r>
      <w:r>
        <w:t xml:space="preserve">kiểm </w:t>
      </w:r>
      <w:r>
        <w:rPr>
          <w:spacing w:val="-5"/>
        </w:rPr>
        <w:t xml:space="preserve">tra </w:t>
      </w:r>
      <w:r>
        <w:t xml:space="preserve">đánh giá… hướng tới mục tiêu phát </w:t>
      </w:r>
      <w:r>
        <w:rPr>
          <w:spacing w:val="-3"/>
        </w:rPr>
        <w:t xml:space="preserve">triển </w:t>
      </w:r>
      <w:r>
        <w:t>năng</w:t>
      </w:r>
      <w:r>
        <w:rPr>
          <w:spacing w:val="-6"/>
        </w:rPr>
        <w:t xml:space="preserve"> </w:t>
      </w:r>
      <w:r>
        <w:t>lực</w:t>
      </w:r>
      <w:r>
        <w:rPr>
          <w:spacing w:val="-6"/>
        </w:rPr>
        <w:t xml:space="preserve"> </w:t>
      </w:r>
      <w:r>
        <w:t>toàn</w:t>
      </w:r>
      <w:r>
        <w:rPr>
          <w:spacing w:val="-5"/>
        </w:rPr>
        <w:t xml:space="preserve"> </w:t>
      </w:r>
      <w:r>
        <w:t>diện</w:t>
      </w:r>
      <w:r>
        <w:rPr>
          <w:spacing w:val="-6"/>
        </w:rPr>
        <w:t xml:space="preserve"> </w:t>
      </w:r>
      <w:r>
        <w:t>của</w:t>
      </w:r>
      <w:r>
        <w:rPr>
          <w:spacing w:val="-5"/>
        </w:rPr>
        <w:t xml:space="preserve"> </w:t>
      </w:r>
      <w:r>
        <w:t>người</w:t>
      </w:r>
      <w:r>
        <w:rPr>
          <w:spacing w:val="-6"/>
        </w:rPr>
        <w:t xml:space="preserve"> </w:t>
      </w:r>
      <w:r>
        <w:t>học</w:t>
      </w:r>
      <w:r>
        <w:rPr>
          <w:spacing w:val="-6"/>
        </w:rPr>
        <w:t xml:space="preserve"> </w:t>
      </w:r>
      <w:r>
        <w:t>trong</w:t>
      </w:r>
      <w:r>
        <w:rPr>
          <w:spacing w:val="-6"/>
        </w:rPr>
        <w:t xml:space="preserve"> đó </w:t>
      </w:r>
      <w:r>
        <w:t xml:space="preserve">có năng lực tự học. Điều này cần sự vào cuộc không chỉ của đơn vị phụ trách </w:t>
      </w:r>
      <w:r>
        <w:rPr>
          <w:spacing w:val="-6"/>
        </w:rPr>
        <w:t xml:space="preserve">về </w:t>
      </w:r>
      <w:r>
        <w:t>chuyên</w:t>
      </w:r>
      <w:r>
        <w:rPr>
          <w:spacing w:val="13"/>
        </w:rPr>
        <w:t xml:space="preserve"> </w:t>
      </w:r>
      <w:r>
        <w:t>môn</w:t>
      </w:r>
      <w:r>
        <w:rPr>
          <w:spacing w:val="13"/>
        </w:rPr>
        <w:t xml:space="preserve"> </w:t>
      </w:r>
      <w:r>
        <w:t>mà</w:t>
      </w:r>
      <w:r>
        <w:rPr>
          <w:spacing w:val="13"/>
        </w:rPr>
        <w:t xml:space="preserve"> </w:t>
      </w:r>
      <w:r>
        <w:t>cả</w:t>
      </w:r>
      <w:r>
        <w:rPr>
          <w:spacing w:val="13"/>
        </w:rPr>
        <w:t xml:space="preserve"> </w:t>
      </w:r>
      <w:r>
        <w:t>các</w:t>
      </w:r>
      <w:r>
        <w:rPr>
          <w:spacing w:val="13"/>
        </w:rPr>
        <w:t xml:space="preserve"> </w:t>
      </w:r>
      <w:r>
        <w:t>cấp</w:t>
      </w:r>
      <w:r>
        <w:rPr>
          <w:spacing w:val="14"/>
        </w:rPr>
        <w:t xml:space="preserve"> </w:t>
      </w:r>
      <w:r>
        <w:t>quản</w:t>
      </w:r>
      <w:r>
        <w:rPr>
          <w:spacing w:val="13"/>
        </w:rPr>
        <w:t xml:space="preserve"> </w:t>
      </w:r>
      <w:r>
        <w:t>lý</w:t>
      </w:r>
      <w:r>
        <w:rPr>
          <w:spacing w:val="13"/>
        </w:rPr>
        <w:t xml:space="preserve"> </w:t>
      </w:r>
      <w:r>
        <w:rPr>
          <w:spacing w:val="-3"/>
        </w:rPr>
        <w:t>trong</w:t>
      </w:r>
    </w:p>
    <w:p w:rsidR="00345827" w:rsidRDefault="0096769A">
      <w:pPr>
        <w:pStyle w:val="BodyText"/>
        <w:spacing w:before="90" w:line="252" w:lineRule="auto"/>
        <w:ind w:left="357" w:right="257"/>
      </w:pPr>
      <w:r>
        <w:br w:type="column"/>
      </w:r>
      <w:r>
        <w:lastRenderedPageBreak/>
        <w:t>việc đồng hành với đơn vị chuyên môn nhằm nâng cao chất lượng đào tạo của chương trình, hướng tới kiểm định chất lượng chương trình đào tạo từ xa cấp văn bằng theo lộ trình quy định.</w:t>
      </w:r>
    </w:p>
    <w:p w:rsidR="00345827" w:rsidRDefault="0096769A">
      <w:pPr>
        <w:spacing w:before="178"/>
        <w:ind w:left="357"/>
        <w:jc w:val="both"/>
        <w:rPr>
          <w:b/>
          <w:i/>
        </w:rPr>
      </w:pPr>
      <w:r>
        <w:rPr>
          <w:b/>
          <w:i/>
        </w:rPr>
        <w:t>Tài liệu tham khảo:</w:t>
      </w:r>
    </w:p>
    <w:p w:rsidR="00345827" w:rsidRDefault="0096769A">
      <w:pPr>
        <w:spacing w:before="132" w:line="256" w:lineRule="auto"/>
        <w:ind w:left="357" w:right="258"/>
        <w:jc w:val="both"/>
      </w:pPr>
      <w:r>
        <w:t xml:space="preserve">[1]. Nguyễn Cảnh Toàn, Lê </w:t>
      </w:r>
      <w:r>
        <w:t xml:space="preserve">Hải Yến, </w:t>
      </w:r>
      <w:r>
        <w:rPr>
          <w:i/>
        </w:rPr>
        <w:t>Xã hội học tập học tập suốt đời và các kỹ năng tự học</w:t>
      </w:r>
      <w:r>
        <w:t>, NXB Dân Trí, 2011</w:t>
      </w:r>
    </w:p>
    <w:p w:rsidR="00345827" w:rsidRDefault="0096769A">
      <w:pPr>
        <w:spacing w:before="114" w:line="256" w:lineRule="auto"/>
        <w:ind w:left="357" w:right="258"/>
        <w:jc w:val="both"/>
      </w:pPr>
      <w:r>
        <w:rPr>
          <w:color w:val="252525"/>
        </w:rPr>
        <w:t>[2].</w:t>
      </w:r>
      <w:r>
        <w:rPr>
          <w:color w:val="252525"/>
          <w:spacing w:val="-19"/>
        </w:rPr>
        <w:t xml:space="preserve"> </w:t>
      </w:r>
      <w:r>
        <w:t>Nghị</w:t>
      </w:r>
      <w:r>
        <w:rPr>
          <w:spacing w:val="-19"/>
        </w:rPr>
        <w:t xml:space="preserve"> </w:t>
      </w:r>
      <w:r>
        <w:t>quyết</w:t>
      </w:r>
      <w:r>
        <w:rPr>
          <w:spacing w:val="-18"/>
        </w:rPr>
        <w:t xml:space="preserve"> </w:t>
      </w:r>
      <w:r>
        <w:t>số</w:t>
      </w:r>
      <w:r>
        <w:rPr>
          <w:spacing w:val="-18"/>
        </w:rPr>
        <w:t xml:space="preserve"> </w:t>
      </w:r>
      <w:r>
        <w:rPr>
          <w:spacing w:val="-3"/>
        </w:rPr>
        <w:t>29-NQ/TW,</w:t>
      </w:r>
      <w:r>
        <w:rPr>
          <w:spacing w:val="-18"/>
        </w:rPr>
        <w:t xml:space="preserve"> </w:t>
      </w:r>
      <w:r>
        <w:t>ngày</w:t>
      </w:r>
      <w:r>
        <w:rPr>
          <w:spacing w:val="-18"/>
        </w:rPr>
        <w:t xml:space="preserve"> </w:t>
      </w:r>
      <w:r>
        <w:t>4/11/2013 của Ban Chấp hành Trung ương Đảng (Nghị quyết</w:t>
      </w:r>
      <w:r>
        <w:rPr>
          <w:spacing w:val="-5"/>
        </w:rPr>
        <w:t xml:space="preserve"> </w:t>
      </w:r>
      <w:r>
        <w:t>Hội</w:t>
      </w:r>
      <w:r>
        <w:rPr>
          <w:spacing w:val="-4"/>
        </w:rPr>
        <w:t xml:space="preserve"> </w:t>
      </w:r>
      <w:r>
        <w:t>nghị</w:t>
      </w:r>
      <w:r>
        <w:rPr>
          <w:spacing w:val="-9"/>
        </w:rPr>
        <w:t xml:space="preserve"> </w:t>
      </w:r>
      <w:r>
        <w:t>Trung</w:t>
      </w:r>
      <w:r>
        <w:rPr>
          <w:spacing w:val="-4"/>
        </w:rPr>
        <w:t xml:space="preserve"> </w:t>
      </w:r>
      <w:r>
        <w:t>Ương</w:t>
      </w:r>
      <w:r>
        <w:rPr>
          <w:spacing w:val="-5"/>
        </w:rPr>
        <w:t xml:space="preserve"> </w:t>
      </w:r>
      <w:r>
        <w:t>8</w:t>
      </w:r>
      <w:r>
        <w:rPr>
          <w:spacing w:val="-4"/>
        </w:rPr>
        <w:t xml:space="preserve"> </w:t>
      </w:r>
      <w:r>
        <w:t>Khoá</w:t>
      </w:r>
      <w:r>
        <w:rPr>
          <w:spacing w:val="-5"/>
        </w:rPr>
        <w:t xml:space="preserve"> </w:t>
      </w:r>
      <w:r>
        <w:t>XI</w:t>
      </w:r>
      <w:r>
        <w:rPr>
          <w:spacing w:val="-4"/>
        </w:rPr>
        <w:t xml:space="preserve"> </w:t>
      </w:r>
      <w:r>
        <w:t>về</w:t>
      </w:r>
      <w:r>
        <w:rPr>
          <w:spacing w:val="-5"/>
        </w:rPr>
        <w:t xml:space="preserve"> </w:t>
      </w:r>
      <w:r>
        <w:t>đổi mới căn bản, toàn diện Giáo dục và Đào</w:t>
      </w:r>
      <w:r>
        <w:rPr>
          <w:spacing w:val="-7"/>
        </w:rPr>
        <w:t xml:space="preserve"> </w:t>
      </w:r>
      <w:r>
        <w:t>tạo)</w:t>
      </w:r>
    </w:p>
    <w:p w:rsidR="00345827" w:rsidRDefault="0096769A">
      <w:pPr>
        <w:spacing w:before="115" w:line="256" w:lineRule="auto"/>
        <w:ind w:left="357" w:right="257"/>
        <w:jc w:val="both"/>
      </w:pPr>
      <w:r>
        <w:rPr>
          <w:color w:val="252525"/>
        </w:rPr>
        <w:t xml:space="preserve">[3]. </w:t>
      </w:r>
      <w:r>
        <w:t>Quyết định 1559/QĐ-TTg Phê duyệt Đề án “</w:t>
      </w:r>
      <w:r>
        <w:rPr>
          <w:i/>
        </w:rPr>
        <w:t>Phát triển đào tạo từ xa giai đoạn 2015- 2020</w:t>
      </w:r>
      <w:r>
        <w:t>” ký ngày 10 tháng 9 năm 2015 của Thủ tướng Chính phủ</w:t>
      </w:r>
    </w:p>
    <w:p w:rsidR="00345827" w:rsidRDefault="0096769A">
      <w:pPr>
        <w:spacing w:before="114" w:line="256" w:lineRule="auto"/>
        <w:ind w:left="357" w:right="258"/>
        <w:jc w:val="both"/>
      </w:pPr>
      <w:r>
        <w:rPr>
          <w:color w:val="252525"/>
        </w:rPr>
        <w:t xml:space="preserve">[4]. </w:t>
      </w:r>
      <w:r>
        <w:t>Quyết định 1373/QĐ-TTg Phê duyệt Đề án “</w:t>
      </w:r>
      <w:r>
        <w:rPr>
          <w:i/>
        </w:rPr>
        <w:t xml:space="preserve">Xây dựng xã hội học tập giai đoạn </w:t>
      </w:r>
      <w:r>
        <w:rPr>
          <w:i/>
          <w:spacing w:val="-3"/>
        </w:rPr>
        <w:t xml:space="preserve">2021- </w:t>
      </w:r>
      <w:r>
        <w:rPr>
          <w:i/>
        </w:rPr>
        <w:t>2030</w:t>
      </w:r>
      <w:r>
        <w:t>” ký ngày 30 tháng 7 nă</w:t>
      </w:r>
      <w:r>
        <w:t>m 2021 của Thủ tướng Chính phủ</w:t>
      </w:r>
    </w:p>
    <w:p w:rsidR="00345827" w:rsidRDefault="0096769A">
      <w:pPr>
        <w:spacing w:before="115" w:line="256" w:lineRule="auto"/>
        <w:ind w:left="357" w:right="258"/>
        <w:jc w:val="both"/>
      </w:pPr>
      <w:r>
        <w:rPr>
          <w:color w:val="252525"/>
        </w:rPr>
        <w:t xml:space="preserve">[5]. Rudich </w:t>
      </w:r>
      <w:r>
        <w:rPr>
          <w:color w:val="252525"/>
          <w:spacing w:val="-7"/>
        </w:rPr>
        <w:t xml:space="preserve">P.A. </w:t>
      </w:r>
      <w:r>
        <w:rPr>
          <w:color w:val="252525"/>
        </w:rPr>
        <w:t xml:space="preserve">(1986), </w:t>
      </w:r>
      <w:r>
        <w:rPr>
          <w:i/>
        </w:rPr>
        <w:t>Tâm lý học</w:t>
      </w:r>
      <w:r>
        <w:t>, Nxb Thể dục thể thao</w:t>
      </w:r>
    </w:p>
    <w:p w:rsidR="00345827" w:rsidRDefault="0096769A">
      <w:pPr>
        <w:spacing w:before="114" w:line="256" w:lineRule="auto"/>
        <w:ind w:left="357" w:right="258"/>
        <w:jc w:val="both"/>
      </w:pPr>
      <w:r>
        <w:rPr>
          <w:color w:val="252525"/>
        </w:rPr>
        <w:t xml:space="preserve">[6]. </w:t>
      </w:r>
      <w:r>
        <w:t xml:space="preserve">Nguyễn Quang Uẩn, </w:t>
      </w:r>
      <w:r>
        <w:rPr>
          <w:i/>
        </w:rPr>
        <w:t>Tâm lí học đại cương</w:t>
      </w:r>
      <w:r>
        <w:t>, NXB Đại học Quốc gia Hà Nội, 2007</w:t>
      </w:r>
    </w:p>
    <w:p w:rsidR="00345827" w:rsidRDefault="0096769A">
      <w:pPr>
        <w:spacing w:before="114" w:line="256" w:lineRule="auto"/>
        <w:ind w:left="357" w:right="258"/>
        <w:jc w:val="both"/>
        <w:rPr>
          <w:i/>
        </w:rPr>
      </w:pPr>
      <w:r>
        <w:rPr>
          <w:color w:val="252525"/>
        </w:rPr>
        <w:t xml:space="preserve">[7]. </w:t>
      </w:r>
      <w:r>
        <w:t xml:space="preserve">Nguyễn Cảnh </w:t>
      </w:r>
      <w:r>
        <w:rPr>
          <w:spacing w:val="-4"/>
        </w:rPr>
        <w:t xml:space="preserve">Toàn </w:t>
      </w:r>
      <w:r>
        <w:t xml:space="preserve">(chủ biên), Nguyễn Kỳ, Vũ Văn Tảo, Bùi Tường, </w:t>
      </w:r>
      <w:r>
        <w:rPr>
          <w:i/>
        </w:rPr>
        <w:t>Quá trình dạy</w:t>
      </w:r>
      <w:r>
        <w:rPr>
          <w:i/>
          <w:spacing w:val="-37"/>
        </w:rPr>
        <w:t xml:space="preserve"> </w:t>
      </w:r>
      <w:r>
        <w:rPr>
          <w:i/>
        </w:rPr>
        <w:t>–</w:t>
      </w:r>
    </w:p>
    <w:p w:rsidR="00345827" w:rsidRDefault="0096769A">
      <w:pPr>
        <w:spacing w:before="1"/>
        <w:ind w:left="357"/>
        <w:jc w:val="both"/>
      </w:pPr>
      <w:r>
        <w:rPr>
          <w:i/>
        </w:rPr>
        <w:t>Tự học</w:t>
      </w:r>
      <w:r>
        <w:t>, NXB Giáo dục, 1997</w:t>
      </w:r>
    </w:p>
    <w:p w:rsidR="00345827" w:rsidRDefault="0096769A">
      <w:pPr>
        <w:spacing w:before="131" w:line="256" w:lineRule="auto"/>
        <w:ind w:left="357" w:right="258"/>
        <w:jc w:val="both"/>
      </w:pPr>
      <w:r>
        <w:rPr>
          <w:color w:val="252525"/>
        </w:rPr>
        <w:t xml:space="preserve">[8]. </w:t>
      </w:r>
      <w:r>
        <w:t xml:space="preserve">Nguyễn Cảnh Toàn, </w:t>
      </w:r>
      <w:r>
        <w:rPr>
          <w:i/>
        </w:rPr>
        <w:t xml:space="preserve">Tự học thế nào cho tốt, </w:t>
      </w:r>
      <w:r>
        <w:t>Nxb Tổng hợp, TPHCM, 2009</w:t>
      </w:r>
    </w:p>
    <w:p w:rsidR="00345827" w:rsidRDefault="0096769A">
      <w:pPr>
        <w:spacing w:before="114" w:line="256" w:lineRule="auto"/>
        <w:ind w:left="357" w:right="258"/>
        <w:jc w:val="both"/>
      </w:pPr>
      <w:r>
        <w:rPr>
          <w:color w:val="252525"/>
        </w:rPr>
        <w:t xml:space="preserve">[9]. </w:t>
      </w:r>
      <w:r>
        <w:t>Trịnh Thị Hà, “</w:t>
      </w:r>
      <w:r>
        <w:rPr>
          <w:i/>
        </w:rPr>
        <w:t>Phát triển năng lực tự</w:t>
      </w:r>
      <w:r>
        <w:rPr>
          <w:i/>
          <w:spacing w:val="-35"/>
        </w:rPr>
        <w:t xml:space="preserve"> </w:t>
      </w:r>
      <w:r>
        <w:rPr>
          <w:i/>
          <w:spacing w:val="-5"/>
        </w:rPr>
        <w:t xml:space="preserve">học </w:t>
      </w:r>
      <w:r>
        <w:rPr>
          <w:i/>
        </w:rPr>
        <w:t xml:space="preserve">tiếng Anh cho sinh viên trường Đại học sư phạm nghệ thuật </w:t>
      </w:r>
      <w:r>
        <w:rPr>
          <w:i/>
          <w:spacing w:val="-4"/>
        </w:rPr>
        <w:t xml:space="preserve">Trung </w:t>
      </w:r>
      <w:r>
        <w:rPr>
          <w:i/>
        </w:rPr>
        <w:t>ương nhằm đáp ứng yêu cầu đổi mới giáo dục</w:t>
      </w:r>
      <w:r>
        <w:t>”,T</w:t>
      </w:r>
      <w:r>
        <w:t>ạp chí Giáo</w:t>
      </w:r>
      <w:r>
        <w:rPr>
          <w:spacing w:val="5"/>
        </w:rPr>
        <w:t xml:space="preserve"> </w:t>
      </w:r>
      <w:r>
        <w:t>dục,</w:t>
      </w:r>
    </w:p>
    <w:p w:rsidR="00345827" w:rsidRDefault="0096769A">
      <w:pPr>
        <w:spacing w:before="2"/>
        <w:ind w:left="357"/>
        <w:jc w:val="both"/>
      </w:pPr>
      <w:r>
        <w:t>Số đặc biệt tháng 4/2019, tr 249-253</w:t>
      </w:r>
    </w:p>
    <w:p w:rsidR="00345827" w:rsidRDefault="0096769A">
      <w:pPr>
        <w:spacing w:before="131" w:line="256" w:lineRule="auto"/>
        <w:ind w:left="357" w:right="242"/>
        <w:jc w:val="both"/>
      </w:pPr>
      <w:r>
        <w:rPr>
          <w:color w:val="252525"/>
        </w:rPr>
        <w:t xml:space="preserve">[10]. </w:t>
      </w:r>
      <w:r>
        <w:t>Link kết quả khảo sát: https://docs. google.com/forms/d/18bawtMbnIAleKo eMhkwodi0WxwxMVc-4rIK_Jx7T64w/ edit#responses</w:t>
      </w:r>
    </w:p>
    <w:p w:rsidR="00345827" w:rsidRDefault="0096769A">
      <w:pPr>
        <w:spacing w:before="155" w:line="295" w:lineRule="auto"/>
        <w:ind w:left="357" w:right="259"/>
        <w:jc w:val="both"/>
        <w:rPr>
          <w:b/>
          <w:i/>
        </w:rPr>
      </w:pPr>
      <w:r>
        <w:rPr>
          <w:b/>
          <w:i/>
        </w:rPr>
        <w:t>Địa chỉ tác giả: Khoa Tiếng Trung Quốc – Trường Đại học Mở Hà Nội</w:t>
      </w:r>
    </w:p>
    <w:p w:rsidR="00345827" w:rsidRDefault="0096769A">
      <w:pPr>
        <w:spacing w:before="56" w:line="295" w:lineRule="auto"/>
        <w:ind w:left="357" w:right="259"/>
        <w:jc w:val="both"/>
        <w:rPr>
          <w:b/>
          <w:i/>
        </w:rPr>
      </w:pPr>
      <w:r>
        <w:rPr>
          <w:b/>
          <w:i/>
        </w:rPr>
        <w:t xml:space="preserve">Email: </w:t>
      </w:r>
      <w:hyperlink r:id="rId10">
        <w:r>
          <w:rPr>
            <w:b/>
            <w:i/>
          </w:rPr>
          <w:t>anhnguyet@hou.edu.vn,</w:t>
        </w:r>
      </w:hyperlink>
      <w:r>
        <w:rPr>
          <w:b/>
          <w:i/>
        </w:rPr>
        <w:t xml:space="preserve"> </w:t>
      </w:r>
      <w:hyperlink r:id="rId11">
        <w:r>
          <w:rPr>
            <w:b/>
            <w:i/>
          </w:rPr>
          <w:t>nguyen</w:t>
        </w:r>
      </w:hyperlink>
      <w:r>
        <w:rPr>
          <w:b/>
          <w:i/>
        </w:rPr>
        <w:t xml:space="preserve"> </w:t>
      </w:r>
      <w:hyperlink r:id="rId12">
        <w:r>
          <w:rPr>
            <w:b/>
            <w:i/>
          </w:rPr>
          <w:t>minhphuong@hou.edu.vn</w:t>
        </w:r>
      </w:hyperlink>
    </w:p>
    <w:p w:rsidR="00345827" w:rsidRDefault="00345827">
      <w:pPr>
        <w:spacing w:line="295" w:lineRule="auto"/>
        <w:jc w:val="both"/>
        <w:sectPr w:rsidR="00345827">
          <w:type w:val="continuous"/>
          <w:pgSz w:w="11630" w:h="16560"/>
          <w:pgMar w:top="1600" w:right="1100" w:bottom="280" w:left="1060" w:header="720" w:footer="720" w:gutter="0"/>
          <w:cols w:num="2" w:space="720" w:equalWidth="0">
            <w:col w:w="4425" w:space="394"/>
            <w:col w:w="4651"/>
          </w:cols>
        </w:sectPr>
      </w:pPr>
    </w:p>
    <w:p w:rsidR="00345827" w:rsidRDefault="008C7C5D">
      <w:pPr>
        <w:tabs>
          <w:tab w:val="left" w:pos="2635"/>
        </w:tabs>
        <w:spacing w:before="87"/>
        <w:ind w:left="300"/>
        <w:rPr>
          <w:i/>
          <w:sz w:val="24"/>
        </w:rPr>
      </w:pPr>
      <w:r>
        <w:rPr>
          <w:noProof/>
        </w:rPr>
        <w:lastRenderedPageBreak/>
        <mc:AlternateContent>
          <mc:Choice Requires="wps">
            <w:drawing>
              <wp:anchor distT="0" distB="0" distL="114300" distR="114300" simplePos="0" relativeHeight="247904256" behindDoc="1" locked="0" layoutInCell="1" allowOverlap="1">
                <wp:simplePos x="0" y="0"/>
                <wp:positionH relativeFrom="page">
                  <wp:posOffset>3208020</wp:posOffset>
                </wp:positionH>
                <wp:positionV relativeFrom="paragraph">
                  <wp:posOffset>60325</wp:posOffset>
                </wp:positionV>
                <wp:extent cx="3273425" cy="168910"/>
                <wp:effectExtent l="0" t="0" r="0" b="0"/>
                <wp:wrapNone/>
                <wp:docPr id="16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7" type="#_x0000_t202" style="position:absolute;left:0;text-align:left;margin-left:252.6pt;margin-top:4.75pt;width:257.75pt;height:13.3pt;z-index:-2554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bh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05280" behindDoc="1" locked="0" layoutInCell="1" allowOverlap="1">
                <wp:simplePos x="0" y="0"/>
                <wp:positionH relativeFrom="page">
                  <wp:posOffset>2303780</wp:posOffset>
                </wp:positionH>
                <wp:positionV relativeFrom="paragraph">
                  <wp:posOffset>635</wp:posOffset>
                </wp:positionV>
                <wp:extent cx="4175760" cy="288290"/>
                <wp:effectExtent l="0" t="0" r="0" b="0"/>
                <wp:wrapNone/>
                <wp:docPr id="16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8E2B" id="Rectangle 115" o:spid="_x0000_s1026" style="position:absolute;margin-left:181.4pt;margin-top:.05pt;width:328.8pt;height:22.7pt;z-index:-2554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" stroked="f">
                <w10:wrap anchorx="page"/>
              </v:rect>
            </w:pict>
          </mc:Fallback>
        </mc:AlternateContent>
      </w:r>
      <w:bookmarkStart w:id="5" w:name="MỘT_SỐ_VẤN_ĐỀ_VỀ_GIẢNG_DẠY_KỸ_NĂNG_NÓI_T"/>
      <w:bookmarkStart w:id="6" w:name="Trần_Thị_Ngọc_Mai"/>
      <w:bookmarkStart w:id="7" w:name="SOME_ISUES_RELATING_TO_TEACHING_CHINESE_"/>
      <w:bookmarkStart w:id="8" w:name="FOR_DISTANCE-LEARNING_STUDENTS"/>
      <w:bookmarkEnd w:id="5"/>
      <w:bookmarkEnd w:id="6"/>
      <w:bookmarkEnd w:id="7"/>
      <w:bookmarkEnd w:id="8"/>
      <w:r w:rsidR="0096769A">
        <w:rPr>
          <w:sz w:val="24"/>
        </w:rPr>
        <w:t>10</w:t>
      </w:r>
      <w:r w:rsidR="0096769A">
        <w:rPr>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10-19</w:t>
      </w:r>
    </w:p>
    <w:p w:rsidR="00345827" w:rsidRDefault="00345827">
      <w:pPr>
        <w:pStyle w:val="BodyText"/>
        <w:jc w:val="left"/>
        <w:rPr>
          <w:i/>
          <w:sz w:val="21"/>
        </w:rPr>
      </w:pPr>
    </w:p>
    <w:p w:rsidR="00345827" w:rsidRDefault="0096769A">
      <w:pPr>
        <w:pStyle w:val="Heading1"/>
        <w:spacing w:before="86" w:line="249" w:lineRule="auto"/>
        <w:ind w:left="329"/>
      </w:pPr>
      <w:r>
        <w:t>MỘT SỐ VẤN ĐỀ VỀ GIẢNG DẠY KỸ NĂNG NÓI TIẾNG TRUNG QUỐC CHO SINH VIÊN HỆ ĐÀO TẠO TỪ XA</w:t>
      </w:r>
    </w:p>
    <w:p w:rsidR="00345827" w:rsidRDefault="0096769A">
      <w:pPr>
        <w:pStyle w:val="Heading3"/>
        <w:spacing w:line="249" w:lineRule="auto"/>
        <w:ind w:left="325"/>
      </w:pPr>
      <w:r>
        <w:t>SOME ISUES RELATING TO TEACHING CHINESE SPEAKING SKILLS FOR DISTANCE-LEARNING STUDENTS</w:t>
      </w:r>
    </w:p>
    <w:p w:rsidR="00345827" w:rsidRDefault="00345827">
      <w:pPr>
        <w:pStyle w:val="BodyText"/>
        <w:spacing w:before="6"/>
        <w:jc w:val="left"/>
        <w:rPr>
          <w:b/>
          <w:sz w:val="36"/>
        </w:rPr>
      </w:pPr>
    </w:p>
    <w:p w:rsidR="00345827" w:rsidRDefault="0096769A">
      <w:pPr>
        <w:pStyle w:val="Heading4"/>
        <w:rPr>
          <w:sz w:val="15"/>
        </w:rPr>
      </w:pPr>
      <w:r>
        <w:t>Trần Thị Ngọc Mai</w:t>
      </w:r>
      <w:r>
        <w:rPr>
          <w:position w:val="9"/>
          <w:sz w:val="15"/>
        </w:rPr>
        <w:t>*</w:t>
      </w:r>
    </w:p>
    <w:p w:rsidR="00345827" w:rsidRDefault="00345827">
      <w:pPr>
        <w:pStyle w:val="BodyText"/>
        <w:spacing w:before="3"/>
        <w:jc w:val="left"/>
        <w:rPr>
          <w:b/>
          <w:i/>
          <w:sz w:val="29"/>
        </w:rPr>
      </w:pPr>
    </w:p>
    <w:p w:rsidR="00345827" w:rsidRDefault="0096769A">
      <w:pPr>
        <w:pStyle w:val="BodyText"/>
        <w:spacing w:line="242" w:lineRule="auto"/>
        <w:ind w:left="2274" w:right="2289"/>
        <w:jc w:val="center"/>
      </w:pPr>
      <w:r>
        <w:t>Ngày tòa soạn nhận được bài báo: 03/05/2021 Ngày nhận kết quả phản biện đánh giá: 02/11/2021 Ngày bài báo được duyệt đăng: 26/11/2021</w:t>
      </w:r>
    </w:p>
    <w:p w:rsidR="00345827" w:rsidRDefault="00345827">
      <w:pPr>
        <w:pStyle w:val="BodyText"/>
        <w:spacing w:before="3"/>
        <w:jc w:val="left"/>
        <w:rPr>
          <w:sz w:val="36"/>
        </w:rPr>
      </w:pPr>
    </w:p>
    <w:p w:rsidR="00345827" w:rsidRDefault="0096769A">
      <w:pPr>
        <w:spacing w:line="261" w:lineRule="auto"/>
        <w:ind w:left="300" w:right="312" w:firstLine="566"/>
        <w:jc w:val="both"/>
        <w:rPr>
          <w:i/>
          <w:sz w:val="24"/>
        </w:rPr>
      </w:pPr>
      <w:r>
        <w:rPr>
          <w:b/>
          <w:i/>
          <w:sz w:val="24"/>
        </w:rPr>
        <w:t xml:space="preserve">Tóm tắt: </w:t>
      </w:r>
      <w:r>
        <w:rPr>
          <w:i/>
          <w:color w:val="333333"/>
          <w:sz w:val="24"/>
        </w:rPr>
        <w:t xml:space="preserve">Đối </w:t>
      </w:r>
      <w:r>
        <w:rPr>
          <w:i/>
          <w:color w:val="333333"/>
          <w:sz w:val="24"/>
        </w:rPr>
        <w:t xml:space="preserve">với nhiều nước trên thế giới, trong đó có </w:t>
      </w:r>
      <w:r>
        <w:rPr>
          <w:i/>
          <w:color w:val="333333"/>
          <w:spacing w:val="-5"/>
          <w:sz w:val="24"/>
        </w:rPr>
        <w:t xml:space="preserve">Việt </w:t>
      </w:r>
      <w:r>
        <w:rPr>
          <w:i/>
          <w:color w:val="333333"/>
          <w:sz w:val="24"/>
        </w:rPr>
        <w:t xml:space="preserve">Nam, đào tạo từ xa không chỉ là giải pháp toàn cầu, là phương thức giáo dục có triển vọng nhất ở thế kỷ XXI, mà còn là phương thức hỗ trợ xây dựng xã hội học tập, là công cụ để học tập suốt đời. </w:t>
      </w:r>
      <w:r>
        <w:rPr>
          <w:i/>
          <w:color w:val="333333"/>
          <w:spacing w:val="-5"/>
          <w:sz w:val="24"/>
        </w:rPr>
        <w:t xml:space="preserve">Trong </w:t>
      </w:r>
      <w:r>
        <w:rPr>
          <w:i/>
          <w:color w:val="333333"/>
          <w:sz w:val="24"/>
        </w:rPr>
        <w:t>thời buổ</w:t>
      </w:r>
      <w:r>
        <w:rPr>
          <w:i/>
          <w:color w:val="333333"/>
          <w:sz w:val="24"/>
        </w:rPr>
        <w:t xml:space="preserve">i hội nhập, học ngoại ngữ theo hình thức đào tạo từ xa đã trở thành xu hướng. Với tiếng </w:t>
      </w:r>
      <w:r>
        <w:rPr>
          <w:i/>
          <w:color w:val="333333"/>
          <w:spacing w:val="-4"/>
          <w:sz w:val="24"/>
        </w:rPr>
        <w:t>Trung</w:t>
      </w:r>
      <w:r>
        <w:rPr>
          <w:i/>
          <w:color w:val="333333"/>
          <w:spacing w:val="-7"/>
          <w:sz w:val="24"/>
        </w:rPr>
        <w:t xml:space="preserve"> </w:t>
      </w:r>
      <w:r>
        <w:rPr>
          <w:i/>
          <w:color w:val="333333"/>
          <w:sz w:val="24"/>
        </w:rPr>
        <w:t>Quốc</w:t>
      </w:r>
      <w:r>
        <w:rPr>
          <w:i/>
          <w:color w:val="333333"/>
          <w:spacing w:val="-6"/>
          <w:sz w:val="24"/>
        </w:rPr>
        <w:t xml:space="preserve"> </w:t>
      </w:r>
      <w:r>
        <w:rPr>
          <w:i/>
          <w:color w:val="333333"/>
          <w:sz w:val="24"/>
        </w:rPr>
        <w:t>cũng</w:t>
      </w:r>
      <w:r>
        <w:rPr>
          <w:i/>
          <w:color w:val="333333"/>
          <w:spacing w:val="-6"/>
          <w:sz w:val="24"/>
        </w:rPr>
        <w:t xml:space="preserve"> </w:t>
      </w:r>
      <w:r>
        <w:rPr>
          <w:i/>
          <w:color w:val="333333"/>
          <w:sz w:val="24"/>
        </w:rPr>
        <w:t>không</w:t>
      </w:r>
      <w:r>
        <w:rPr>
          <w:i/>
          <w:color w:val="333333"/>
          <w:spacing w:val="-6"/>
          <w:sz w:val="24"/>
        </w:rPr>
        <w:t xml:space="preserve"> </w:t>
      </w:r>
      <w:r>
        <w:rPr>
          <w:i/>
          <w:color w:val="333333"/>
          <w:sz w:val="24"/>
        </w:rPr>
        <w:t>phải</w:t>
      </w:r>
      <w:r>
        <w:rPr>
          <w:i/>
          <w:color w:val="333333"/>
          <w:spacing w:val="-6"/>
          <w:sz w:val="24"/>
        </w:rPr>
        <w:t xml:space="preserve"> </w:t>
      </w:r>
      <w:r>
        <w:rPr>
          <w:i/>
          <w:color w:val="333333"/>
          <w:sz w:val="24"/>
        </w:rPr>
        <w:t>ngoại</w:t>
      </w:r>
      <w:r>
        <w:rPr>
          <w:i/>
          <w:color w:val="333333"/>
          <w:spacing w:val="-6"/>
          <w:sz w:val="24"/>
        </w:rPr>
        <w:t xml:space="preserve"> </w:t>
      </w:r>
      <w:r>
        <w:rPr>
          <w:i/>
          <w:color w:val="333333"/>
          <w:sz w:val="24"/>
        </w:rPr>
        <w:t>lệ.</w:t>
      </w:r>
      <w:r>
        <w:rPr>
          <w:i/>
          <w:color w:val="333333"/>
          <w:spacing w:val="-6"/>
          <w:sz w:val="24"/>
        </w:rPr>
        <w:t xml:space="preserve"> </w:t>
      </w:r>
      <w:r>
        <w:rPr>
          <w:i/>
          <w:color w:val="333333"/>
          <w:sz w:val="24"/>
        </w:rPr>
        <w:t>Để</w:t>
      </w:r>
      <w:r>
        <w:rPr>
          <w:i/>
          <w:color w:val="333333"/>
          <w:spacing w:val="-6"/>
          <w:sz w:val="24"/>
        </w:rPr>
        <w:t xml:space="preserve"> </w:t>
      </w:r>
      <w:r>
        <w:rPr>
          <w:i/>
          <w:color w:val="333333"/>
          <w:sz w:val="24"/>
        </w:rPr>
        <w:t>sử</w:t>
      </w:r>
      <w:r>
        <w:rPr>
          <w:i/>
          <w:color w:val="333333"/>
          <w:spacing w:val="-5"/>
          <w:sz w:val="24"/>
        </w:rPr>
        <w:t xml:space="preserve"> </w:t>
      </w:r>
      <w:r>
        <w:rPr>
          <w:i/>
          <w:color w:val="333333"/>
          <w:sz w:val="24"/>
        </w:rPr>
        <w:t>dụng</w:t>
      </w:r>
      <w:r>
        <w:rPr>
          <w:i/>
          <w:color w:val="333333"/>
          <w:spacing w:val="-6"/>
          <w:sz w:val="24"/>
        </w:rPr>
        <w:t xml:space="preserve"> </w:t>
      </w:r>
      <w:r>
        <w:rPr>
          <w:i/>
          <w:color w:val="333333"/>
          <w:sz w:val="24"/>
        </w:rPr>
        <w:t>thông</w:t>
      </w:r>
      <w:r>
        <w:rPr>
          <w:i/>
          <w:color w:val="333333"/>
          <w:spacing w:val="-6"/>
          <w:sz w:val="24"/>
        </w:rPr>
        <w:t xml:space="preserve"> </w:t>
      </w:r>
      <w:r>
        <w:rPr>
          <w:i/>
          <w:color w:val="333333"/>
          <w:sz w:val="24"/>
        </w:rPr>
        <w:t>thạo</w:t>
      </w:r>
      <w:r>
        <w:rPr>
          <w:i/>
          <w:color w:val="333333"/>
          <w:spacing w:val="-6"/>
          <w:sz w:val="24"/>
        </w:rPr>
        <w:t xml:space="preserve"> </w:t>
      </w:r>
      <w:r>
        <w:rPr>
          <w:i/>
          <w:color w:val="333333"/>
          <w:sz w:val="24"/>
        </w:rPr>
        <w:t>tiếng</w:t>
      </w:r>
      <w:r>
        <w:rPr>
          <w:i/>
          <w:color w:val="333333"/>
          <w:spacing w:val="-6"/>
          <w:sz w:val="24"/>
        </w:rPr>
        <w:t xml:space="preserve"> </w:t>
      </w:r>
      <w:r>
        <w:rPr>
          <w:i/>
          <w:color w:val="333333"/>
          <w:spacing w:val="-4"/>
          <w:sz w:val="24"/>
        </w:rPr>
        <w:t>Trung</w:t>
      </w:r>
      <w:r>
        <w:rPr>
          <w:i/>
          <w:color w:val="333333"/>
          <w:spacing w:val="-6"/>
          <w:sz w:val="24"/>
        </w:rPr>
        <w:t xml:space="preserve"> </w:t>
      </w:r>
      <w:r>
        <w:rPr>
          <w:i/>
          <w:color w:val="333333"/>
          <w:sz w:val="24"/>
        </w:rPr>
        <w:t>cần</w:t>
      </w:r>
      <w:r>
        <w:rPr>
          <w:i/>
          <w:color w:val="333333"/>
          <w:spacing w:val="-6"/>
          <w:sz w:val="24"/>
        </w:rPr>
        <w:t xml:space="preserve"> </w:t>
      </w:r>
      <w:r>
        <w:rPr>
          <w:i/>
          <w:color w:val="333333"/>
          <w:sz w:val="24"/>
        </w:rPr>
        <w:t>rèn</w:t>
      </w:r>
      <w:r>
        <w:rPr>
          <w:i/>
          <w:color w:val="333333"/>
          <w:spacing w:val="-6"/>
          <w:sz w:val="24"/>
        </w:rPr>
        <w:t xml:space="preserve"> </w:t>
      </w:r>
      <w:r>
        <w:rPr>
          <w:i/>
          <w:color w:val="333333"/>
          <w:sz w:val="24"/>
        </w:rPr>
        <w:t>luyện</w:t>
      </w:r>
      <w:r>
        <w:rPr>
          <w:i/>
          <w:color w:val="333333"/>
          <w:spacing w:val="-6"/>
          <w:sz w:val="24"/>
        </w:rPr>
        <w:t xml:space="preserve"> </w:t>
      </w:r>
      <w:r>
        <w:rPr>
          <w:i/>
          <w:color w:val="333333"/>
          <w:sz w:val="24"/>
        </w:rPr>
        <w:t xml:space="preserve">qua bốn kỹ năng “Nghe, Nói, Đọc, </w:t>
      </w:r>
      <w:r>
        <w:rPr>
          <w:i/>
          <w:color w:val="333333"/>
          <w:spacing w:val="-3"/>
          <w:sz w:val="24"/>
        </w:rPr>
        <w:t xml:space="preserve">Viết”; </w:t>
      </w:r>
      <w:r>
        <w:rPr>
          <w:i/>
          <w:color w:val="333333"/>
          <w:sz w:val="24"/>
        </w:rPr>
        <w:t xml:space="preserve">trong đó “Nói” được xem là kỹ năng quan trọng giúp người học vận dụng được trong giao tiếp hàng </w:t>
      </w:r>
      <w:r>
        <w:rPr>
          <w:i/>
          <w:color w:val="333333"/>
          <w:spacing w:val="-3"/>
          <w:sz w:val="24"/>
        </w:rPr>
        <w:t xml:space="preserve">ngày. </w:t>
      </w:r>
      <w:r>
        <w:rPr>
          <w:i/>
          <w:color w:val="333333"/>
          <w:sz w:val="24"/>
        </w:rPr>
        <w:t xml:space="preserve">Bài viết thông qua những thuận lợi và khó khăn của việc giảng dạy kỹ năng Nói tiếng </w:t>
      </w:r>
      <w:r>
        <w:rPr>
          <w:i/>
          <w:color w:val="333333"/>
          <w:spacing w:val="-4"/>
          <w:sz w:val="24"/>
        </w:rPr>
        <w:t xml:space="preserve">Trung </w:t>
      </w:r>
      <w:r>
        <w:rPr>
          <w:i/>
          <w:color w:val="333333"/>
          <w:sz w:val="24"/>
        </w:rPr>
        <w:t>Quốc hệ đào tạo từ xa tại trường Đại học</w:t>
      </w:r>
      <w:r>
        <w:rPr>
          <w:i/>
          <w:color w:val="333333"/>
          <w:spacing w:val="-4"/>
          <w:sz w:val="24"/>
        </w:rPr>
        <w:t xml:space="preserve"> </w:t>
      </w:r>
      <w:r>
        <w:rPr>
          <w:i/>
          <w:color w:val="333333"/>
          <w:sz w:val="24"/>
        </w:rPr>
        <w:t>Mở</w:t>
      </w:r>
      <w:r>
        <w:rPr>
          <w:i/>
          <w:color w:val="333333"/>
          <w:spacing w:val="-3"/>
          <w:sz w:val="24"/>
        </w:rPr>
        <w:t xml:space="preserve"> </w:t>
      </w:r>
      <w:r>
        <w:rPr>
          <w:i/>
          <w:color w:val="333333"/>
          <w:sz w:val="24"/>
        </w:rPr>
        <w:t>Hà</w:t>
      </w:r>
      <w:r>
        <w:rPr>
          <w:i/>
          <w:color w:val="333333"/>
          <w:spacing w:val="-3"/>
          <w:sz w:val="24"/>
        </w:rPr>
        <w:t xml:space="preserve"> </w:t>
      </w:r>
      <w:r>
        <w:rPr>
          <w:i/>
          <w:color w:val="333333"/>
          <w:sz w:val="24"/>
        </w:rPr>
        <w:t>Nội</w:t>
      </w:r>
      <w:r>
        <w:rPr>
          <w:i/>
          <w:color w:val="333333"/>
          <w:spacing w:val="-4"/>
          <w:sz w:val="24"/>
        </w:rPr>
        <w:t xml:space="preserve"> </w:t>
      </w:r>
      <w:r>
        <w:rPr>
          <w:i/>
          <w:color w:val="333333"/>
          <w:sz w:val="24"/>
        </w:rPr>
        <w:t>để</w:t>
      </w:r>
      <w:r>
        <w:rPr>
          <w:i/>
          <w:color w:val="333333"/>
          <w:spacing w:val="-3"/>
          <w:sz w:val="24"/>
        </w:rPr>
        <w:t xml:space="preserve"> </w:t>
      </w:r>
      <w:r>
        <w:rPr>
          <w:i/>
          <w:color w:val="333333"/>
          <w:sz w:val="24"/>
        </w:rPr>
        <w:t>đưa</w:t>
      </w:r>
      <w:r>
        <w:rPr>
          <w:i/>
          <w:color w:val="333333"/>
          <w:spacing w:val="-2"/>
          <w:sz w:val="24"/>
        </w:rPr>
        <w:t xml:space="preserve"> </w:t>
      </w:r>
      <w:r>
        <w:rPr>
          <w:i/>
          <w:color w:val="333333"/>
          <w:sz w:val="24"/>
        </w:rPr>
        <w:t>ra</w:t>
      </w:r>
      <w:r>
        <w:rPr>
          <w:i/>
          <w:color w:val="333333"/>
          <w:spacing w:val="-3"/>
          <w:sz w:val="24"/>
        </w:rPr>
        <w:t xml:space="preserve"> </w:t>
      </w:r>
      <w:r>
        <w:rPr>
          <w:i/>
          <w:color w:val="333333"/>
          <w:sz w:val="24"/>
        </w:rPr>
        <w:t>một</w:t>
      </w:r>
      <w:r>
        <w:rPr>
          <w:i/>
          <w:color w:val="333333"/>
          <w:spacing w:val="-4"/>
          <w:sz w:val="24"/>
        </w:rPr>
        <w:t xml:space="preserve"> </w:t>
      </w:r>
      <w:r>
        <w:rPr>
          <w:i/>
          <w:color w:val="333333"/>
          <w:sz w:val="24"/>
        </w:rPr>
        <w:t>số</w:t>
      </w:r>
      <w:r>
        <w:rPr>
          <w:i/>
          <w:color w:val="333333"/>
          <w:spacing w:val="-3"/>
          <w:sz w:val="24"/>
        </w:rPr>
        <w:t xml:space="preserve"> </w:t>
      </w:r>
      <w:r>
        <w:rPr>
          <w:i/>
          <w:color w:val="333333"/>
          <w:sz w:val="24"/>
        </w:rPr>
        <w:t>khiến</w:t>
      </w:r>
      <w:r>
        <w:rPr>
          <w:i/>
          <w:color w:val="333333"/>
          <w:spacing w:val="-3"/>
          <w:sz w:val="24"/>
        </w:rPr>
        <w:t xml:space="preserve"> </w:t>
      </w:r>
      <w:r>
        <w:rPr>
          <w:i/>
          <w:color w:val="333333"/>
          <w:sz w:val="24"/>
        </w:rPr>
        <w:t>nghị</w:t>
      </w:r>
      <w:r>
        <w:rPr>
          <w:i/>
          <w:color w:val="333333"/>
          <w:spacing w:val="-3"/>
          <w:sz w:val="24"/>
        </w:rPr>
        <w:t xml:space="preserve"> </w:t>
      </w:r>
      <w:r>
        <w:rPr>
          <w:i/>
          <w:color w:val="333333"/>
          <w:sz w:val="24"/>
        </w:rPr>
        <w:t>về</w:t>
      </w:r>
      <w:r>
        <w:rPr>
          <w:i/>
          <w:color w:val="333333"/>
          <w:spacing w:val="-4"/>
          <w:sz w:val="24"/>
        </w:rPr>
        <w:t xml:space="preserve"> </w:t>
      </w:r>
      <w:r>
        <w:rPr>
          <w:i/>
          <w:color w:val="333333"/>
          <w:sz w:val="24"/>
        </w:rPr>
        <w:t>phương</w:t>
      </w:r>
      <w:r>
        <w:rPr>
          <w:i/>
          <w:color w:val="333333"/>
          <w:spacing w:val="-3"/>
          <w:sz w:val="24"/>
        </w:rPr>
        <w:t xml:space="preserve"> </w:t>
      </w:r>
      <w:r>
        <w:rPr>
          <w:i/>
          <w:color w:val="333333"/>
          <w:sz w:val="24"/>
        </w:rPr>
        <w:t>pháp</w:t>
      </w:r>
      <w:r>
        <w:rPr>
          <w:i/>
          <w:color w:val="333333"/>
          <w:spacing w:val="-3"/>
          <w:sz w:val="24"/>
        </w:rPr>
        <w:t xml:space="preserve"> </w:t>
      </w:r>
      <w:r>
        <w:rPr>
          <w:i/>
          <w:color w:val="333333"/>
          <w:sz w:val="24"/>
        </w:rPr>
        <w:t>giảng</w:t>
      </w:r>
      <w:r>
        <w:rPr>
          <w:i/>
          <w:color w:val="333333"/>
          <w:spacing w:val="-3"/>
          <w:sz w:val="24"/>
        </w:rPr>
        <w:t xml:space="preserve"> </w:t>
      </w:r>
      <w:r>
        <w:rPr>
          <w:i/>
          <w:color w:val="333333"/>
          <w:sz w:val="24"/>
        </w:rPr>
        <w:t>dạy</w:t>
      </w:r>
      <w:r>
        <w:rPr>
          <w:i/>
          <w:color w:val="333333"/>
          <w:spacing w:val="-4"/>
          <w:sz w:val="24"/>
        </w:rPr>
        <w:t xml:space="preserve"> </w:t>
      </w:r>
      <w:r>
        <w:rPr>
          <w:i/>
          <w:color w:val="333333"/>
          <w:sz w:val="24"/>
        </w:rPr>
        <w:t>nhằm</w:t>
      </w:r>
      <w:r>
        <w:rPr>
          <w:i/>
          <w:color w:val="333333"/>
          <w:spacing w:val="-3"/>
          <w:sz w:val="24"/>
        </w:rPr>
        <w:t xml:space="preserve"> </w:t>
      </w:r>
      <w:r>
        <w:rPr>
          <w:i/>
          <w:color w:val="333333"/>
          <w:sz w:val="24"/>
        </w:rPr>
        <w:t>nâng</w:t>
      </w:r>
      <w:r>
        <w:rPr>
          <w:i/>
          <w:color w:val="333333"/>
          <w:spacing w:val="-3"/>
          <w:sz w:val="24"/>
        </w:rPr>
        <w:t xml:space="preserve"> </w:t>
      </w:r>
      <w:r>
        <w:rPr>
          <w:i/>
          <w:color w:val="333333"/>
          <w:sz w:val="24"/>
        </w:rPr>
        <w:t>cao</w:t>
      </w:r>
      <w:r>
        <w:rPr>
          <w:i/>
          <w:color w:val="333333"/>
          <w:spacing w:val="-3"/>
          <w:sz w:val="24"/>
        </w:rPr>
        <w:t xml:space="preserve"> </w:t>
      </w:r>
      <w:r>
        <w:rPr>
          <w:i/>
          <w:color w:val="333333"/>
          <w:sz w:val="24"/>
        </w:rPr>
        <w:t>chất lượng đào tạo, đáp ứng được nhu cầu của xã</w:t>
      </w:r>
      <w:r>
        <w:rPr>
          <w:i/>
          <w:color w:val="333333"/>
          <w:spacing w:val="-2"/>
          <w:sz w:val="24"/>
        </w:rPr>
        <w:t xml:space="preserve"> </w:t>
      </w:r>
      <w:r>
        <w:rPr>
          <w:i/>
          <w:color w:val="333333"/>
          <w:sz w:val="24"/>
        </w:rPr>
        <w:t>hội.</w:t>
      </w:r>
    </w:p>
    <w:p w:rsidR="00345827" w:rsidRDefault="0096769A">
      <w:pPr>
        <w:spacing w:before="67"/>
        <w:ind w:left="867"/>
        <w:jc w:val="both"/>
        <w:rPr>
          <w:i/>
        </w:rPr>
      </w:pPr>
      <w:r>
        <w:rPr>
          <w:b/>
          <w:i/>
        </w:rPr>
        <w:t xml:space="preserve">Từ khóa: </w:t>
      </w:r>
      <w:r>
        <w:rPr>
          <w:i/>
          <w:color w:val="333333"/>
        </w:rPr>
        <w:t>Đào tạo từ xa, tiếng Trung Quốc, kỹ năng Nói, phương pháp giảng dạy.</w:t>
      </w:r>
    </w:p>
    <w:p w:rsidR="00345827" w:rsidRDefault="0096769A">
      <w:pPr>
        <w:spacing w:before="85" w:line="261" w:lineRule="auto"/>
        <w:ind w:left="300" w:right="311" w:firstLine="566"/>
        <w:jc w:val="both"/>
        <w:rPr>
          <w:i/>
          <w:sz w:val="24"/>
        </w:rPr>
      </w:pPr>
      <w:r>
        <w:rPr>
          <w:b/>
          <w:i/>
          <w:sz w:val="24"/>
        </w:rPr>
        <w:t xml:space="preserve">Abstract: </w:t>
      </w:r>
      <w:r>
        <w:rPr>
          <w:i/>
          <w:sz w:val="24"/>
        </w:rPr>
        <w:t xml:space="preserve">For many countries around the world, including </w:t>
      </w:r>
      <w:r>
        <w:rPr>
          <w:i/>
          <w:spacing w:val="-3"/>
          <w:sz w:val="24"/>
        </w:rPr>
        <w:t xml:space="preserve">Vietnam, </w:t>
      </w:r>
      <w:r>
        <w:rPr>
          <w:i/>
          <w:sz w:val="24"/>
        </w:rPr>
        <w:t xml:space="preserve">distance learning is not only a global solution, the most promising education method in the 21st century, but also a way to support the development learning </w:t>
      </w:r>
      <w:r>
        <w:rPr>
          <w:i/>
          <w:spacing w:val="-3"/>
          <w:sz w:val="24"/>
        </w:rPr>
        <w:t xml:space="preserve">society,  </w:t>
      </w:r>
      <w:r>
        <w:rPr>
          <w:i/>
          <w:sz w:val="24"/>
        </w:rPr>
        <w:t>is the tool for lifelong learning.    In the era of integration, learning foreign languag</w:t>
      </w:r>
      <w:r>
        <w:rPr>
          <w:i/>
          <w:sz w:val="24"/>
        </w:rPr>
        <w:t>es in the form of distance learning has become a trend. The Chinese language is no exception. In order to use Chinese fluently, it</w:t>
      </w:r>
      <w:r>
        <w:rPr>
          <w:i/>
          <w:spacing w:val="-36"/>
          <w:sz w:val="24"/>
        </w:rPr>
        <w:t xml:space="preserve"> </w:t>
      </w:r>
      <w:r>
        <w:rPr>
          <w:i/>
          <w:sz w:val="24"/>
        </w:rPr>
        <w:t xml:space="preserve">is necessary to practice through four skills “Listening, Speaking, Reading, </w:t>
      </w:r>
      <w:r>
        <w:rPr>
          <w:i/>
          <w:spacing w:val="-3"/>
          <w:sz w:val="24"/>
        </w:rPr>
        <w:t xml:space="preserve">Writing”; </w:t>
      </w:r>
      <w:r>
        <w:rPr>
          <w:i/>
          <w:sz w:val="24"/>
        </w:rPr>
        <w:t>in which “Speaking” is considered an im</w:t>
      </w:r>
      <w:r>
        <w:rPr>
          <w:i/>
          <w:sz w:val="24"/>
        </w:rPr>
        <w:t xml:space="preserve">portant skill to help learners apply in daily communication. The article reviews the advantages and disadvantages of teaching Chinese Speaking skills by distance training at Hanoi Open University to give some recommendations on teaching methods to improve </w:t>
      </w:r>
      <w:r>
        <w:rPr>
          <w:i/>
          <w:sz w:val="24"/>
        </w:rPr>
        <w:t>the quality of training, create and meet the needs of</w:t>
      </w:r>
      <w:r>
        <w:rPr>
          <w:i/>
          <w:spacing w:val="-12"/>
          <w:sz w:val="24"/>
        </w:rPr>
        <w:t xml:space="preserve"> </w:t>
      </w:r>
      <w:r>
        <w:rPr>
          <w:i/>
          <w:spacing w:val="-3"/>
          <w:sz w:val="24"/>
        </w:rPr>
        <w:t>society.</w:t>
      </w:r>
    </w:p>
    <w:p w:rsidR="00345827" w:rsidRDefault="0096769A">
      <w:pPr>
        <w:spacing w:before="68"/>
        <w:ind w:left="867"/>
        <w:jc w:val="both"/>
        <w:rPr>
          <w:i/>
        </w:rPr>
      </w:pPr>
      <w:r>
        <w:rPr>
          <w:b/>
          <w:i/>
        </w:rPr>
        <w:t xml:space="preserve">Keywords: </w:t>
      </w:r>
      <w:r>
        <w:rPr>
          <w:i/>
          <w:color w:val="333333"/>
        </w:rPr>
        <w:t>Distance training, Chinese, Speaking skills, teaching methods</w:t>
      </w:r>
    </w:p>
    <w:p w:rsidR="00345827" w:rsidRDefault="00345827">
      <w:pPr>
        <w:jc w:val="both"/>
        <w:sectPr w:rsidR="00345827">
          <w:headerReference w:type="even" r:id="rId13"/>
          <w:pgSz w:w="11630" w:h="16560"/>
          <w:pgMar w:top="800" w:right="1100" w:bottom="280" w:left="1060" w:header="0" w:footer="0" w:gutter="0"/>
          <w:cols w:space="720"/>
        </w:sectPr>
      </w:pPr>
    </w:p>
    <w:p w:rsidR="00345827" w:rsidRDefault="0096769A">
      <w:pPr>
        <w:pStyle w:val="Heading6"/>
        <w:numPr>
          <w:ilvl w:val="0"/>
          <w:numId w:val="8"/>
        </w:numPr>
        <w:tabs>
          <w:tab w:val="left" w:pos="1081"/>
        </w:tabs>
        <w:spacing w:before="93"/>
        <w:jc w:val="both"/>
      </w:pPr>
      <w:r>
        <w:lastRenderedPageBreak/>
        <w:t>Dẫn</w:t>
      </w:r>
      <w:r>
        <w:rPr>
          <w:spacing w:val="-2"/>
        </w:rPr>
        <w:t xml:space="preserve"> </w:t>
      </w:r>
      <w:r>
        <w:t>nhập</w:t>
      </w:r>
    </w:p>
    <w:p w:rsidR="00345827" w:rsidRDefault="0096769A">
      <w:pPr>
        <w:pStyle w:val="BodyText"/>
        <w:spacing w:before="86" w:line="266" w:lineRule="auto"/>
        <w:ind w:left="300" w:right="38" w:firstLine="566"/>
      </w:pPr>
      <w:r>
        <w:t xml:space="preserve">Kỹ năng Nói là môn học quan trọng trong việc giảng dạy tiếng Trung Quốc. Mục đích của giờ học kỹ năng Nói là </w:t>
      </w:r>
      <w:r>
        <w:rPr>
          <w:spacing w:val="-4"/>
        </w:rPr>
        <w:t xml:space="preserve">bồi </w:t>
      </w:r>
      <w:r>
        <w:t>dưỡng cho người học sử dụng tiếng</w:t>
      </w:r>
      <w:r>
        <w:rPr>
          <w:spacing w:val="-31"/>
        </w:rPr>
        <w:t xml:space="preserve"> </w:t>
      </w:r>
      <w:r>
        <w:rPr>
          <w:spacing w:val="-5"/>
        </w:rPr>
        <w:t xml:space="preserve">Trung </w:t>
      </w:r>
      <w:r>
        <w:t>để</w:t>
      </w:r>
      <w:r>
        <w:rPr>
          <w:spacing w:val="27"/>
        </w:rPr>
        <w:t xml:space="preserve"> </w:t>
      </w:r>
      <w:r>
        <w:t>giao</w:t>
      </w:r>
      <w:r>
        <w:rPr>
          <w:spacing w:val="28"/>
        </w:rPr>
        <w:t xml:space="preserve"> </w:t>
      </w:r>
      <w:r>
        <w:t>tiếp</w:t>
      </w:r>
      <w:r>
        <w:rPr>
          <w:spacing w:val="27"/>
        </w:rPr>
        <w:t xml:space="preserve"> </w:t>
      </w:r>
      <w:r>
        <w:t>trong</w:t>
      </w:r>
      <w:r>
        <w:rPr>
          <w:spacing w:val="28"/>
        </w:rPr>
        <w:t xml:space="preserve"> </w:t>
      </w:r>
      <w:r>
        <w:t>thực</w:t>
      </w:r>
      <w:r>
        <w:rPr>
          <w:spacing w:val="27"/>
        </w:rPr>
        <w:t xml:space="preserve"> </w:t>
      </w:r>
      <w:r>
        <w:t>tế</w:t>
      </w:r>
      <w:r>
        <w:rPr>
          <w:spacing w:val="28"/>
        </w:rPr>
        <w:t xml:space="preserve"> </w:t>
      </w:r>
      <w:r>
        <w:t>đời</w:t>
      </w:r>
      <w:r>
        <w:rPr>
          <w:spacing w:val="27"/>
        </w:rPr>
        <w:t xml:space="preserve"> </w:t>
      </w:r>
      <w:r>
        <w:t>sống.</w:t>
      </w:r>
      <w:r>
        <w:rPr>
          <w:spacing w:val="28"/>
        </w:rPr>
        <w:t xml:space="preserve"> </w:t>
      </w:r>
      <w:r>
        <w:t>Bản</w:t>
      </w:r>
    </w:p>
    <w:p w:rsidR="00345827" w:rsidRDefault="0096769A">
      <w:pPr>
        <w:pStyle w:val="BodyText"/>
        <w:spacing w:before="97" w:line="266" w:lineRule="auto"/>
        <w:ind w:left="300" w:right="314"/>
      </w:pPr>
      <w:r>
        <w:br w:type="column"/>
      </w:r>
      <w:r>
        <w:lastRenderedPageBreak/>
        <w:t>chất của việc này là rèn luyện phản xạ và khả năng biểu đạt t</w:t>
      </w:r>
      <w:r>
        <w:t>rong ngữ cảnh cụ thể, thông qua đó có thể phản ánh được trình độ tiếng Trung của học sinh.</w:t>
      </w:r>
    </w:p>
    <w:p w:rsidR="00345827" w:rsidRDefault="0096769A">
      <w:pPr>
        <w:pStyle w:val="BodyText"/>
        <w:spacing w:before="51" w:line="266" w:lineRule="auto"/>
        <w:ind w:left="300" w:right="316" w:firstLine="566"/>
      </w:pPr>
      <w:r>
        <w:rPr>
          <w:spacing w:val="-3"/>
        </w:rPr>
        <w:t>Năng</w:t>
      </w:r>
      <w:r>
        <w:rPr>
          <w:spacing w:val="-21"/>
        </w:rPr>
        <w:t xml:space="preserve"> </w:t>
      </w:r>
      <w:r>
        <w:t>lực</w:t>
      </w:r>
      <w:r>
        <w:rPr>
          <w:spacing w:val="-21"/>
        </w:rPr>
        <w:t xml:space="preserve"> </w:t>
      </w:r>
      <w:r>
        <w:rPr>
          <w:spacing w:val="-3"/>
        </w:rPr>
        <w:t>giao</w:t>
      </w:r>
      <w:r>
        <w:rPr>
          <w:spacing w:val="-20"/>
        </w:rPr>
        <w:t xml:space="preserve"> </w:t>
      </w:r>
      <w:r>
        <w:rPr>
          <w:spacing w:val="-3"/>
        </w:rPr>
        <w:t>tiếp</w:t>
      </w:r>
      <w:r>
        <w:rPr>
          <w:spacing w:val="-21"/>
        </w:rPr>
        <w:t xml:space="preserve"> </w:t>
      </w:r>
      <w:r>
        <w:rPr>
          <w:spacing w:val="-3"/>
        </w:rPr>
        <w:t>bằng</w:t>
      </w:r>
      <w:r>
        <w:rPr>
          <w:spacing w:val="-21"/>
        </w:rPr>
        <w:t xml:space="preserve"> </w:t>
      </w:r>
      <w:r>
        <w:rPr>
          <w:spacing w:val="-3"/>
        </w:rPr>
        <w:t>khẩu</w:t>
      </w:r>
      <w:r>
        <w:rPr>
          <w:spacing w:val="-20"/>
        </w:rPr>
        <w:t xml:space="preserve"> </w:t>
      </w:r>
      <w:r>
        <w:t>ngữ</w:t>
      </w:r>
      <w:r>
        <w:rPr>
          <w:spacing w:val="-21"/>
        </w:rPr>
        <w:t xml:space="preserve"> </w:t>
      </w:r>
      <w:r>
        <w:rPr>
          <w:spacing w:val="-3"/>
        </w:rPr>
        <w:t xml:space="preserve">cần </w:t>
      </w:r>
      <w:r>
        <w:t>thể</w:t>
      </w:r>
      <w:r>
        <w:rPr>
          <w:spacing w:val="-10"/>
        </w:rPr>
        <w:t xml:space="preserve"> </w:t>
      </w:r>
      <w:r>
        <w:rPr>
          <w:spacing w:val="-3"/>
        </w:rPr>
        <w:t>hiện</w:t>
      </w:r>
      <w:r>
        <w:rPr>
          <w:spacing w:val="-10"/>
        </w:rPr>
        <w:t xml:space="preserve"> </w:t>
      </w:r>
      <w:r>
        <w:rPr>
          <w:spacing w:val="-3"/>
        </w:rPr>
        <w:t>được</w:t>
      </w:r>
      <w:r>
        <w:rPr>
          <w:spacing w:val="-10"/>
        </w:rPr>
        <w:t xml:space="preserve"> </w:t>
      </w:r>
      <w:r>
        <w:t>sự</w:t>
      </w:r>
      <w:r>
        <w:rPr>
          <w:spacing w:val="-10"/>
        </w:rPr>
        <w:t xml:space="preserve"> </w:t>
      </w:r>
      <w:r>
        <w:rPr>
          <w:spacing w:val="-3"/>
        </w:rPr>
        <w:t>chuẩn</w:t>
      </w:r>
      <w:r>
        <w:rPr>
          <w:spacing w:val="-10"/>
        </w:rPr>
        <w:t xml:space="preserve"> </w:t>
      </w:r>
      <w:r>
        <w:t>xác</w:t>
      </w:r>
      <w:r>
        <w:rPr>
          <w:spacing w:val="-10"/>
        </w:rPr>
        <w:t xml:space="preserve"> </w:t>
      </w:r>
      <w:r>
        <w:rPr>
          <w:spacing w:val="-3"/>
        </w:rPr>
        <w:t>trong</w:t>
      </w:r>
      <w:r>
        <w:rPr>
          <w:spacing w:val="-10"/>
        </w:rPr>
        <w:t xml:space="preserve"> </w:t>
      </w:r>
      <w:r>
        <w:rPr>
          <w:spacing w:val="-3"/>
        </w:rPr>
        <w:t>cách</w:t>
      </w:r>
      <w:r>
        <w:rPr>
          <w:spacing w:val="-10"/>
        </w:rPr>
        <w:t xml:space="preserve"> </w:t>
      </w:r>
      <w:r>
        <w:rPr>
          <w:spacing w:val="-3"/>
        </w:rPr>
        <w:t>phát</w:t>
      </w:r>
    </w:p>
    <w:p w:rsidR="00345827" w:rsidRDefault="00345827">
      <w:pPr>
        <w:spacing w:line="266"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7"/>
        <w:jc w:val="left"/>
        <w:rPr>
          <w:sz w:val="18"/>
        </w:rPr>
      </w:pPr>
    </w:p>
    <w:p w:rsidR="00345827" w:rsidRDefault="008C7C5D">
      <w:pPr>
        <w:pStyle w:val="BodyText"/>
        <w:spacing w:line="20" w:lineRule="exact"/>
        <w:ind w:left="295"/>
        <w:jc w:val="left"/>
        <w:rPr>
          <w:sz w:val="2"/>
        </w:rPr>
      </w:pPr>
      <w:r>
        <w:rPr>
          <w:noProof/>
          <w:sz w:val="2"/>
        </w:rPr>
        <mc:AlternateContent>
          <mc:Choice Requires="wpg">
            <w:drawing>
              <wp:inline distT="0" distB="0" distL="0" distR="0">
                <wp:extent cx="2160270" cy="6350"/>
                <wp:effectExtent l="12700" t="8255" r="8255" b="4445"/>
                <wp:docPr id="16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350"/>
                          <a:chOff x="0" y="0"/>
                          <a:chExt cx="3402" cy="10"/>
                        </a:xfrm>
                      </wpg:grpSpPr>
                      <wps:wsp>
                        <wps:cNvPr id="165" name="Line 114"/>
                        <wps:cNvCnPr>
                          <a:cxnSpLocks noChangeShapeType="1"/>
                        </wps:cNvCnPr>
                        <wps:spPr bwMode="auto">
                          <a:xfrm>
                            <a:off x="0" y="5"/>
                            <a:ext cx="34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A65750" id="Group 113" o:spid="_x0000_s1026" style="width:170.1pt;height:.5pt;mso-position-horizontal-relative:char;mso-position-vertical-relative:line" coordsize="3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">
                <v:line id="Line 114" o:spid="_x0000_s1027" style="position:absolute;visibility:visible;mso-wrap-style:square" from="0,5" to="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" strokeweight=".5pt"/>
                <w10:anchorlock/>
              </v:group>
            </w:pict>
          </mc:Fallback>
        </mc:AlternateContent>
      </w:r>
    </w:p>
    <w:p w:rsidR="00345827" w:rsidRDefault="00345827">
      <w:pPr>
        <w:pStyle w:val="BodyText"/>
        <w:spacing w:before="7"/>
        <w:jc w:val="left"/>
        <w:rPr>
          <w:sz w:val="15"/>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type w:val="continuous"/>
          <w:pgSz w:w="11630" w:h="16560"/>
          <w:pgMar w:top="1600" w:right="1100" w:bottom="280" w:left="1060" w:header="720" w:footer="720" w:gutter="0"/>
          <w:cols w:space="720"/>
        </w:sectPr>
      </w:pPr>
    </w:p>
    <w:p w:rsidR="00345827" w:rsidRDefault="00345827">
      <w:pPr>
        <w:pStyle w:val="BodyText"/>
        <w:spacing w:before="10"/>
        <w:jc w:val="left"/>
        <w:rPr>
          <w:sz w:val="22"/>
        </w:rPr>
      </w:pPr>
    </w:p>
    <w:p w:rsidR="00345827" w:rsidRDefault="00345827">
      <w:pPr>
        <w:sectPr w:rsidR="00345827">
          <w:headerReference w:type="even" r:id="rId14"/>
          <w:headerReference w:type="default" r:id="rId15"/>
          <w:pgSz w:w="11630" w:h="16560"/>
          <w:pgMar w:top="1160" w:right="1100" w:bottom="280" w:left="1060" w:header="910" w:footer="0" w:gutter="0"/>
          <w:pgNumType w:start="11"/>
          <w:cols w:space="720"/>
        </w:sectPr>
      </w:pPr>
    </w:p>
    <w:p w:rsidR="00345827" w:rsidRDefault="0096769A">
      <w:pPr>
        <w:pStyle w:val="BodyText"/>
        <w:spacing w:before="91" w:line="266" w:lineRule="auto"/>
        <w:ind w:left="357" w:right="39"/>
      </w:pPr>
      <w:r>
        <w:lastRenderedPageBreak/>
        <w:t>âm,</w:t>
      </w:r>
      <w:r>
        <w:rPr>
          <w:spacing w:val="-12"/>
        </w:rPr>
        <w:t xml:space="preserve"> </w:t>
      </w:r>
      <w:r>
        <w:rPr>
          <w:spacing w:val="-3"/>
        </w:rPr>
        <w:t>tính</w:t>
      </w:r>
      <w:r>
        <w:rPr>
          <w:spacing w:val="-12"/>
        </w:rPr>
        <w:t xml:space="preserve"> </w:t>
      </w:r>
      <w:r>
        <w:t>hợp</w:t>
      </w:r>
      <w:r>
        <w:rPr>
          <w:spacing w:val="-12"/>
        </w:rPr>
        <w:t xml:space="preserve"> </w:t>
      </w:r>
      <w:r>
        <w:t>lý</w:t>
      </w:r>
      <w:r>
        <w:rPr>
          <w:spacing w:val="-12"/>
        </w:rPr>
        <w:t xml:space="preserve"> </w:t>
      </w:r>
      <w:r>
        <w:rPr>
          <w:spacing w:val="-3"/>
        </w:rPr>
        <w:t>trong</w:t>
      </w:r>
      <w:r>
        <w:rPr>
          <w:spacing w:val="-12"/>
        </w:rPr>
        <w:t xml:space="preserve"> </w:t>
      </w:r>
      <w:r>
        <w:rPr>
          <w:spacing w:val="-3"/>
        </w:rPr>
        <w:t>việc</w:t>
      </w:r>
      <w:r>
        <w:rPr>
          <w:spacing w:val="-12"/>
        </w:rPr>
        <w:t xml:space="preserve"> </w:t>
      </w:r>
      <w:r>
        <w:t>sử</w:t>
      </w:r>
      <w:r>
        <w:rPr>
          <w:spacing w:val="-12"/>
        </w:rPr>
        <w:t xml:space="preserve"> </w:t>
      </w:r>
      <w:r>
        <w:rPr>
          <w:spacing w:val="-3"/>
        </w:rPr>
        <w:t>dụng</w:t>
      </w:r>
      <w:r>
        <w:rPr>
          <w:spacing w:val="-12"/>
        </w:rPr>
        <w:t xml:space="preserve"> </w:t>
      </w:r>
      <w:r>
        <w:t>từ</w:t>
      </w:r>
      <w:r>
        <w:rPr>
          <w:spacing w:val="-12"/>
        </w:rPr>
        <w:t xml:space="preserve"> </w:t>
      </w:r>
      <w:r>
        <w:rPr>
          <w:spacing w:val="-3"/>
        </w:rPr>
        <w:t xml:space="preserve">vựng, </w:t>
      </w:r>
      <w:r>
        <w:t xml:space="preserve">và </w:t>
      </w:r>
      <w:r>
        <w:rPr>
          <w:spacing w:val="-3"/>
        </w:rPr>
        <w:t xml:space="preserve">tổng </w:t>
      </w:r>
      <w:r>
        <w:t xml:space="preserve">thể </w:t>
      </w:r>
      <w:r>
        <w:rPr>
          <w:spacing w:val="-3"/>
        </w:rPr>
        <w:t>hoàn chỉnh trong cách diễn</w:t>
      </w:r>
      <w:r>
        <w:rPr>
          <w:spacing w:val="-33"/>
        </w:rPr>
        <w:t xml:space="preserve"> </w:t>
      </w:r>
      <w:r>
        <w:rPr>
          <w:spacing w:val="-3"/>
        </w:rPr>
        <w:t xml:space="preserve">đạt. </w:t>
      </w:r>
      <w:r>
        <w:t xml:space="preserve">Vậy </w:t>
      </w:r>
      <w:r>
        <w:rPr>
          <w:spacing w:val="-3"/>
        </w:rPr>
        <w:t xml:space="preserve">phải </w:t>
      </w:r>
      <w:r>
        <w:t xml:space="preserve">áp </w:t>
      </w:r>
      <w:r>
        <w:rPr>
          <w:spacing w:val="-3"/>
        </w:rPr>
        <w:t xml:space="preserve">dụng phương pháp </w:t>
      </w:r>
      <w:r>
        <w:t xml:space="preserve">nào để </w:t>
      </w:r>
      <w:r>
        <w:rPr>
          <w:spacing w:val="-3"/>
        </w:rPr>
        <w:t xml:space="preserve">có </w:t>
      </w:r>
      <w:r>
        <w:t xml:space="preserve">thể đạt </w:t>
      </w:r>
      <w:r>
        <w:rPr>
          <w:spacing w:val="-3"/>
        </w:rPr>
        <w:t xml:space="preserve">được hiệu </w:t>
      </w:r>
      <w:r>
        <w:t xml:space="preserve">quả cao hơn </w:t>
      </w:r>
      <w:r>
        <w:rPr>
          <w:spacing w:val="-3"/>
        </w:rPr>
        <w:t xml:space="preserve">trong việc giảng dạy? </w:t>
      </w:r>
      <w:r>
        <w:t xml:space="preserve">Đối với </w:t>
      </w:r>
      <w:r>
        <w:rPr>
          <w:spacing w:val="-3"/>
        </w:rPr>
        <w:t xml:space="preserve">những </w:t>
      </w:r>
      <w:r>
        <w:t xml:space="preserve">giờ học </w:t>
      </w:r>
      <w:r>
        <w:rPr>
          <w:spacing w:val="-3"/>
        </w:rPr>
        <w:t xml:space="preserve">trên giảng đường, </w:t>
      </w:r>
      <w:r>
        <w:t xml:space="preserve">với mỗi </w:t>
      </w:r>
      <w:r>
        <w:rPr>
          <w:spacing w:val="-3"/>
        </w:rPr>
        <w:t>giai đoạn học, giáo viên</w:t>
      </w:r>
      <w:r>
        <w:rPr>
          <w:spacing w:val="-11"/>
        </w:rPr>
        <w:t xml:space="preserve"> </w:t>
      </w:r>
      <w:r>
        <w:t>sẽ</w:t>
      </w:r>
      <w:r>
        <w:rPr>
          <w:spacing w:val="-12"/>
        </w:rPr>
        <w:t xml:space="preserve"> </w:t>
      </w:r>
      <w:r>
        <w:t>áp</w:t>
      </w:r>
      <w:r>
        <w:rPr>
          <w:spacing w:val="-11"/>
        </w:rPr>
        <w:t xml:space="preserve"> </w:t>
      </w:r>
      <w:r>
        <w:rPr>
          <w:spacing w:val="-3"/>
        </w:rPr>
        <w:t>dụng</w:t>
      </w:r>
      <w:r>
        <w:rPr>
          <w:spacing w:val="-10"/>
        </w:rPr>
        <w:t xml:space="preserve"> </w:t>
      </w:r>
      <w:r>
        <w:t>các</w:t>
      </w:r>
      <w:r>
        <w:rPr>
          <w:spacing w:val="-11"/>
        </w:rPr>
        <w:t xml:space="preserve"> </w:t>
      </w:r>
      <w:r>
        <w:rPr>
          <w:spacing w:val="-3"/>
        </w:rPr>
        <w:t>phương</w:t>
      </w:r>
      <w:r>
        <w:rPr>
          <w:spacing w:val="-11"/>
        </w:rPr>
        <w:t xml:space="preserve"> </w:t>
      </w:r>
      <w:r>
        <w:rPr>
          <w:spacing w:val="-3"/>
        </w:rPr>
        <w:t>pháp</w:t>
      </w:r>
      <w:r>
        <w:rPr>
          <w:spacing w:val="-10"/>
        </w:rPr>
        <w:t xml:space="preserve"> </w:t>
      </w:r>
      <w:r>
        <w:t>rèn</w:t>
      </w:r>
      <w:r>
        <w:rPr>
          <w:spacing w:val="-11"/>
        </w:rPr>
        <w:t xml:space="preserve"> </w:t>
      </w:r>
      <w:r>
        <w:rPr>
          <w:spacing w:val="-3"/>
        </w:rPr>
        <w:t xml:space="preserve">luyện khác nhau như: nghe </w:t>
      </w:r>
      <w:r>
        <w:t xml:space="preserve">và đọc </w:t>
      </w:r>
      <w:r>
        <w:rPr>
          <w:spacing w:val="-3"/>
        </w:rPr>
        <w:t xml:space="preserve">thành tiếng, hoàn thành </w:t>
      </w:r>
      <w:r>
        <w:t xml:space="preserve">câu </w:t>
      </w:r>
      <w:r>
        <w:rPr>
          <w:spacing w:val="-3"/>
        </w:rPr>
        <w:t xml:space="preserve">theo </w:t>
      </w:r>
      <w:r>
        <w:t xml:space="preserve">ngữ </w:t>
      </w:r>
      <w:r>
        <w:rPr>
          <w:spacing w:val="-3"/>
        </w:rPr>
        <w:t>cảnh, luyện tập tình</w:t>
      </w:r>
      <w:r>
        <w:rPr>
          <w:spacing w:val="-15"/>
        </w:rPr>
        <w:t xml:space="preserve"> </w:t>
      </w:r>
      <w:r>
        <w:rPr>
          <w:spacing w:val="-3"/>
        </w:rPr>
        <w:t>huống,</w:t>
      </w:r>
      <w:r>
        <w:rPr>
          <w:spacing w:val="-15"/>
        </w:rPr>
        <w:t xml:space="preserve"> </w:t>
      </w:r>
      <w:r>
        <w:rPr>
          <w:spacing w:val="-3"/>
        </w:rPr>
        <w:t>tương</w:t>
      </w:r>
      <w:r>
        <w:rPr>
          <w:spacing w:val="-14"/>
        </w:rPr>
        <w:t xml:space="preserve"> </w:t>
      </w:r>
      <w:r>
        <w:t>tác</w:t>
      </w:r>
      <w:r>
        <w:rPr>
          <w:spacing w:val="-15"/>
        </w:rPr>
        <w:t xml:space="preserve"> </w:t>
      </w:r>
      <w:r>
        <w:t>và</w:t>
      </w:r>
      <w:r>
        <w:rPr>
          <w:spacing w:val="-14"/>
        </w:rPr>
        <w:t xml:space="preserve"> </w:t>
      </w:r>
      <w:r>
        <w:t>sửa</w:t>
      </w:r>
      <w:r>
        <w:rPr>
          <w:spacing w:val="-15"/>
        </w:rPr>
        <w:t xml:space="preserve"> </w:t>
      </w:r>
      <w:r>
        <w:t>lỗi</w:t>
      </w:r>
      <w:r>
        <w:rPr>
          <w:spacing w:val="-14"/>
        </w:rPr>
        <w:t xml:space="preserve"> </w:t>
      </w:r>
      <w:r>
        <w:t>sai</w:t>
      </w:r>
      <w:r>
        <w:rPr>
          <w:spacing w:val="-15"/>
        </w:rPr>
        <w:t xml:space="preserve"> </w:t>
      </w:r>
      <w:r>
        <w:t>cho</w:t>
      </w:r>
      <w:r>
        <w:rPr>
          <w:spacing w:val="-14"/>
        </w:rPr>
        <w:t xml:space="preserve"> </w:t>
      </w:r>
      <w:r>
        <w:rPr>
          <w:spacing w:val="-3"/>
        </w:rPr>
        <w:t xml:space="preserve">học sinh. Cũng </w:t>
      </w:r>
      <w:r>
        <w:t xml:space="preserve">là </w:t>
      </w:r>
      <w:r>
        <w:rPr>
          <w:spacing w:val="-3"/>
        </w:rPr>
        <w:t xml:space="preserve">những </w:t>
      </w:r>
      <w:r>
        <w:t xml:space="preserve">bài học </w:t>
      </w:r>
      <w:r>
        <w:rPr>
          <w:spacing w:val="-7"/>
        </w:rPr>
        <w:t xml:space="preserve">ấy, </w:t>
      </w:r>
      <w:r>
        <w:t xml:space="preserve">nếu </w:t>
      </w:r>
      <w:r>
        <w:rPr>
          <w:spacing w:val="-3"/>
        </w:rPr>
        <w:t>dạy theo</w:t>
      </w:r>
      <w:r>
        <w:rPr>
          <w:spacing w:val="-18"/>
        </w:rPr>
        <w:t xml:space="preserve"> </w:t>
      </w:r>
      <w:r>
        <w:rPr>
          <w:spacing w:val="-3"/>
        </w:rPr>
        <w:t>hình</w:t>
      </w:r>
      <w:r>
        <w:rPr>
          <w:spacing w:val="-18"/>
        </w:rPr>
        <w:t xml:space="preserve"> </w:t>
      </w:r>
      <w:r>
        <w:rPr>
          <w:spacing w:val="-3"/>
        </w:rPr>
        <w:t>thức</w:t>
      </w:r>
      <w:r>
        <w:rPr>
          <w:spacing w:val="-17"/>
        </w:rPr>
        <w:t xml:space="preserve"> </w:t>
      </w:r>
      <w:r>
        <w:t>đào</w:t>
      </w:r>
      <w:r>
        <w:rPr>
          <w:spacing w:val="-18"/>
        </w:rPr>
        <w:t xml:space="preserve"> </w:t>
      </w:r>
      <w:r>
        <w:t>tạo</w:t>
      </w:r>
      <w:r>
        <w:rPr>
          <w:spacing w:val="-17"/>
        </w:rPr>
        <w:t xml:space="preserve"> </w:t>
      </w:r>
      <w:r>
        <w:t>từ</w:t>
      </w:r>
      <w:r>
        <w:rPr>
          <w:spacing w:val="-18"/>
        </w:rPr>
        <w:t xml:space="preserve"> </w:t>
      </w:r>
      <w:r>
        <w:t>xa</w:t>
      </w:r>
      <w:r>
        <w:rPr>
          <w:spacing w:val="-17"/>
        </w:rPr>
        <w:t xml:space="preserve"> </w:t>
      </w:r>
      <w:r>
        <w:t>thì</w:t>
      </w:r>
      <w:r>
        <w:rPr>
          <w:spacing w:val="-18"/>
        </w:rPr>
        <w:t xml:space="preserve"> </w:t>
      </w:r>
      <w:r>
        <w:t>ắt</w:t>
      </w:r>
      <w:r>
        <w:rPr>
          <w:spacing w:val="-18"/>
        </w:rPr>
        <w:t xml:space="preserve"> </w:t>
      </w:r>
      <w:r>
        <w:t>sẽ</w:t>
      </w:r>
      <w:r>
        <w:rPr>
          <w:spacing w:val="-17"/>
        </w:rPr>
        <w:t xml:space="preserve"> </w:t>
      </w:r>
      <w:r>
        <w:rPr>
          <w:spacing w:val="-3"/>
        </w:rPr>
        <w:t>phải</w:t>
      </w:r>
      <w:r>
        <w:rPr>
          <w:spacing w:val="-18"/>
        </w:rPr>
        <w:t xml:space="preserve"> </w:t>
      </w:r>
      <w:r>
        <w:rPr>
          <w:spacing w:val="-3"/>
        </w:rPr>
        <w:t xml:space="preserve">có những thay đổi. </w:t>
      </w:r>
      <w:r>
        <w:t xml:space="preserve">So với </w:t>
      </w:r>
      <w:r>
        <w:rPr>
          <w:spacing w:val="-3"/>
        </w:rPr>
        <w:t xml:space="preserve">giảng </w:t>
      </w:r>
      <w:r>
        <w:t xml:space="preserve">dạy </w:t>
      </w:r>
      <w:r>
        <w:rPr>
          <w:spacing w:val="-3"/>
        </w:rPr>
        <w:t xml:space="preserve">trực tiếp, </w:t>
      </w:r>
      <w:r>
        <w:t xml:space="preserve">ưu </w:t>
      </w:r>
      <w:r>
        <w:rPr>
          <w:spacing w:val="-3"/>
        </w:rPr>
        <w:t xml:space="preserve">điểm </w:t>
      </w:r>
      <w:r>
        <w:t xml:space="preserve">của dạy học từ xa là có thể </w:t>
      </w:r>
      <w:r>
        <w:rPr>
          <w:spacing w:val="-3"/>
        </w:rPr>
        <w:t xml:space="preserve">vượt </w:t>
      </w:r>
      <w:r>
        <w:t xml:space="preserve">qua </w:t>
      </w:r>
      <w:r>
        <w:rPr>
          <w:spacing w:val="-3"/>
        </w:rPr>
        <w:t xml:space="preserve">những </w:t>
      </w:r>
      <w:r>
        <w:t xml:space="preserve">hạn chế về </w:t>
      </w:r>
      <w:r>
        <w:rPr>
          <w:spacing w:val="-3"/>
        </w:rPr>
        <w:t xml:space="preserve">thời gian </w:t>
      </w:r>
      <w:r>
        <w:t xml:space="preserve">và </w:t>
      </w:r>
      <w:r>
        <w:rPr>
          <w:spacing w:val="-3"/>
        </w:rPr>
        <w:t xml:space="preserve">không gian, mang </w:t>
      </w:r>
      <w:r>
        <w:t xml:space="preserve">lại </w:t>
      </w:r>
      <w:r>
        <w:rPr>
          <w:spacing w:val="-3"/>
        </w:rPr>
        <w:t xml:space="preserve">nhiều </w:t>
      </w:r>
      <w:r>
        <w:t xml:space="preserve">cơ hội học tập </w:t>
      </w:r>
      <w:r>
        <w:rPr>
          <w:spacing w:val="-3"/>
        </w:rPr>
        <w:t xml:space="preserve">hơn, </w:t>
      </w:r>
      <w:r>
        <w:t>mở</w:t>
      </w:r>
      <w:r>
        <w:rPr>
          <w:spacing w:val="-16"/>
        </w:rPr>
        <w:t xml:space="preserve"> </w:t>
      </w:r>
      <w:r>
        <w:rPr>
          <w:spacing w:val="-3"/>
        </w:rPr>
        <w:t>rộng</w:t>
      </w:r>
      <w:r>
        <w:rPr>
          <w:spacing w:val="-15"/>
        </w:rPr>
        <w:t xml:space="preserve"> </w:t>
      </w:r>
      <w:r>
        <w:t>hơn</w:t>
      </w:r>
      <w:r>
        <w:rPr>
          <w:spacing w:val="-15"/>
        </w:rPr>
        <w:t xml:space="preserve"> </w:t>
      </w:r>
      <w:r>
        <w:t>về</w:t>
      </w:r>
      <w:r>
        <w:rPr>
          <w:spacing w:val="-16"/>
        </w:rPr>
        <w:t xml:space="preserve"> </w:t>
      </w:r>
      <w:r>
        <w:t>quy</w:t>
      </w:r>
      <w:r>
        <w:rPr>
          <w:spacing w:val="-15"/>
        </w:rPr>
        <w:t xml:space="preserve"> </w:t>
      </w:r>
      <w:r>
        <w:t>mô</w:t>
      </w:r>
      <w:r>
        <w:rPr>
          <w:spacing w:val="-15"/>
        </w:rPr>
        <w:t xml:space="preserve"> </w:t>
      </w:r>
      <w:r>
        <w:rPr>
          <w:spacing w:val="-3"/>
        </w:rPr>
        <w:t>giảng</w:t>
      </w:r>
      <w:r>
        <w:rPr>
          <w:spacing w:val="-15"/>
        </w:rPr>
        <w:t xml:space="preserve"> </w:t>
      </w:r>
      <w:r>
        <w:rPr>
          <w:spacing w:val="-6"/>
        </w:rPr>
        <w:t>dạy.</w:t>
      </w:r>
      <w:r>
        <w:rPr>
          <w:spacing w:val="-16"/>
        </w:rPr>
        <w:t xml:space="preserve"> </w:t>
      </w:r>
      <w:r>
        <w:rPr>
          <w:spacing w:val="-3"/>
        </w:rPr>
        <w:t>Song</w:t>
      </w:r>
      <w:r>
        <w:rPr>
          <w:spacing w:val="-15"/>
        </w:rPr>
        <w:t xml:space="preserve"> </w:t>
      </w:r>
      <w:r>
        <w:rPr>
          <w:spacing w:val="-3"/>
        </w:rPr>
        <w:t xml:space="preserve">để </w:t>
      </w:r>
      <w:r>
        <w:t>đạt</w:t>
      </w:r>
      <w:r>
        <w:rPr>
          <w:spacing w:val="-17"/>
        </w:rPr>
        <w:t xml:space="preserve"> </w:t>
      </w:r>
      <w:r>
        <w:rPr>
          <w:spacing w:val="-3"/>
        </w:rPr>
        <w:t>được</w:t>
      </w:r>
      <w:r>
        <w:rPr>
          <w:spacing w:val="-16"/>
        </w:rPr>
        <w:t xml:space="preserve"> </w:t>
      </w:r>
      <w:r>
        <w:rPr>
          <w:spacing w:val="-3"/>
        </w:rPr>
        <w:t>hiệu</w:t>
      </w:r>
      <w:r>
        <w:rPr>
          <w:spacing w:val="-17"/>
        </w:rPr>
        <w:t xml:space="preserve"> </w:t>
      </w:r>
      <w:r>
        <w:t>quả</w:t>
      </w:r>
      <w:r>
        <w:rPr>
          <w:spacing w:val="-16"/>
        </w:rPr>
        <w:t xml:space="preserve"> </w:t>
      </w:r>
      <w:r>
        <w:t>khi</w:t>
      </w:r>
      <w:r>
        <w:rPr>
          <w:spacing w:val="-17"/>
        </w:rPr>
        <w:t xml:space="preserve"> </w:t>
      </w:r>
      <w:r>
        <w:rPr>
          <w:spacing w:val="-3"/>
        </w:rPr>
        <w:t>thay</w:t>
      </w:r>
      <w:r>
        <w:rPr>
          <w:spacing w:val="-16"/>
        </w:rPr>
        <w:t xml:space="preserve"> </w:t>
      </w:r>
      <w:r>
        <w:t>đổi</w:t>
      </w:r>
      <w:r>
        <w:rPr>
          <w:spacing w:val="-16"/>
        </w:rPr>
        <w:t xml:space="preserve"> </w:t>
      </w:r>
      <w:r>
        <w:rPr>
          <w:spacing w:val="-3"/>
        </w:rPr>
        <w:t>phương</w:t>
      </w:r>
      <w:r>
        <w:rPr>
          <w:spacing w:val="-17"/>
        </w:rPr>
        <w:t xml:space="preserve"> </w:t>
      </w:r>
      <w:r>
        <w:rPr>
          <w:spacing w:val="-3"/>
        </w:rPr>
        <w:t xml:space="preserve">thức </w:t>
      </w:r>
      <w:r>
        <w:t>đào</w:t>
      </w:r>
      <w:r>
        <w:rPr>
          <w:spacing w:val="-13"/>
        </w:rPr>
        <w:t xml:space="preserve"> </w:t>
      </w:r>
      <w:r>
        <w:rPr>
          <w:spacing w:val="-3"/>
        </w:rPr>
        <w:t>tạo,</w:t>
      </w:r>
      <w:r>
        <w:rPr>
          <w:spacing w:val="-13"/>
        </w:rPr>
        <w:t xml:space="preserve"> </w:t>
      </w:r>
      <w:r>
        <w:t>đòi</w:t>
      </w:r>
      <w:r>
        <w:rPr>
          <w:spacing w:val="-13"/>
        </w:rPr>
        <w:t xml:space="preserve"> </w:t>
      </w:r>
      <w:r>
        <w:t>hỏi</w:t>
      </w:r>
      <w:r>
        <w:rPr>
          <w:spacing w:val="-13"/>
        </w:rPr>
        <w:t xml:space="preserve"> </w:t>
      </w:r>
      <w:r>
        <w:rPr>
          <w:spacing w:val="-3"/>
        </w:rPr>
        <w:t>người</w:t>
      </w:r>
      <w:r>
        <w:rPr>
          <w:spacing w:val="-13"/>
        </w:rPr>
        <w:t xml:space="preserve"> </w:t>
      </w:r>
      <w:r>
        <w:rPr>
          <w:spacing w:val="-3"/>
        </w:rPr>
        <w:t>giáo</w:t>
      </w:r>
      <w:r>
        <w:rPr>
          <w:spacing w:val="-13"/>
        </w:rPr>
        <w:t xml:space="preserve"> </w:t>
      </w:r>
      <w:r>
        <w:rPr>
          <w:spacing w:val="-3"/>
        </w:rPr>
        <w:t>viên</w:t>
      </w:r>
      <w:r>
        <w:rPr>
          <w:spacing w:val="-13"/>
        </w:rPr>
        <w:t xml:space="preserve"> </w:t>
      </w:r>
      <w:r>
        <w:t>cần</w:t>
      </w:r>
      <w:r>
        <w:rPr>
          <w:spacing w:val="-13"/>
        </w:rPr>
        <w:t xml:space="preserve"> </w:t>
      </w:r>
      <w:r>
        <w:rPr>
          <w:spacing w:val="-3"/>
        </w:rPr>
        <w:t>hiểu</w:t>
      </w:r>
      <w:r>
        <w:rPr>
          <w:spacing w:val="-13"/>
        </w:rPr>
        <w:t xml:space="preserve"> </w:t>
      </w:r>
      <w:r>
        <w:rPr>
          <w:spacing w:val="-3"/>
        </w:rPr>
        <w:t xml:space="preserve">rõ được tính chất </w:t>
      </w:r>
      <w:r>
        <w:t xml:space="preserve">và </w:t>
      </w:r>
      <w:r>
        <w:rPr>
          <w:spacing w:val="-3"/>
        </w:rPr>
        <w:t>cách triển khai giảng dạy theo</w:t>
      </w:r>
      <w:r>
        <w:rPr>
          <w:spacing w:val="-10"/>
        </w:rPr>
        <w:t xml:space="preserve"> </w:t>
      </w:r>
      <w:r>
        <w:rPr>
          <w:spacing w:val="-3"/>
        </w:rPr>
        <w:t>hình</w:t>
      </w:r>
      <w:r>
        <w:rPr>
          <w:spacing w:val="-9"/>
        </w:rPr>
        <w:t xml:space="preserve"> </w:t>
      </w:r>
      <w:r>
        <w:rPr>
          <w:spacing w:val="-3"/>
        </w:rPr>
        <w:t>thức</w:t>
      </w:r>
      <w:r>
        <w:rPr>
          <w:spacing w:val="-9"/>
        </w:rPr>
        <w:t xml:space="preserve"> </w:t>
      </w:r>
      <w:r>
        <w:t>từ</w:t>
      </w:r>
      <w:r>
        <w:rPr>
          <w:spacing w:val="-9"/>
        </w:rPr>
        <w:t xml:space="preserve"> </w:t>
      </w:r>
      <w:r>
        <w:t>xa,</w:t>
      </w:r>
      <w:r>
        <w:rPr>
          <w:spacing w:val="-9"/>
        </w:rPr>
        <w:t xml:space="preserve"> </w:t>
      </w:r>
      <w:r>
        <w:t>từ</w:t>
      </w:r>
      <w:r>
        <w:rPr>
          <w:spacing w:val="-9"/>
        </w:rPr>
        <w:t xml:space="preserve"> </w:t>
      </w:r>
      <w:r>
        <w:t>đó</w:t>
      </w:r>
      <w:r>
        <w:rPr>
          <w:spacing w:val="-10"/>
        </w:rPr>
        <w:t xml:space="preserve"> </w:t>
      </w:r>
      <w:r>
        <w:t>cải</w:t>
      </w:r>
      <w:r>
        <w:rPr>
          <w:spacing w:val="-9"/>
        </w:rPr>
        <w:t xml:space="preserve"> </w:t>
      </w:r>
      <w:r>
        <w:rPr>
          <w:spacing w:val="-3"/>
        </w:rPr>
        <w:t>tiến</w:t>
      </w:r>
      <w:r>
        <w:rPr>
          <w:spacing w:val="-9"/>
        </w:rPr>
        <w:t xml:space="preserve"> </w:t>
      </w:r>
      <w:r>
        <w:t>mô</w:t>
      </w:r>
      <w:r>
        <w:rPr>
          <w:spacing w:val="-9"/>
        </w:rPr>
        <w:t xml:space="preserve"> </w:t>
      </w:r>
      <w:r>
        <w:rPr>
          <w:spacing w:val="-3"/>
        </w:rPr>
        <w:t xml:space="preserve">hình </w:t>
      </w:r>
      <w:r>
        <w:t>học</w:t>
      </w:r>
      <w:r>
        <w:rPr>
          <w:spacing w:val="-18"/>
        </w:rPr>
        <w:t xml:space="preserve"> </w:t>
      </w:r>
      <w:r>
        <w:t>tập</w:t>
      </w:r>
      <w:r>
        <w:rPr>
          <w:spacing w:val="-17"/>
        </w:rPr>
        <w:t xml:space="preserve"> </w:t>
      </w:r>
      <w:r>
        <w:t>tự</w:t>
      </w:r>
      <w:r>
        <w:rPr>
          <w:spacing w:val="-17"/>
        </w:rPr>
        <w:t xml:space="preserve"> </w:t>
      </w:r>
      <w:r>
        <w:rPr>
          <w:spacing w:val="-3"/>
        </w:rPr>
        <w:t>chủ,</w:t>
      </w:r>
      <w:r>
        <w:rPr>
          <w:spacing w:val="-17"/>
        </w:rPr>
        <w:t xml:space="preserve"> </w:t>
      </w:r>
      <w:r>
        <w:t>cập</w:t>
      </w:r>
      <w:r>
        <w:rPr>
          <w:spacing w:val="-17"/>
        </w:rPr>
        <w:t xml:space="preserve"> </w:t>
      </w:r>
      <w:r>
        <w:rPr>
          <w:spacing w:val="-3"/>
        </w:rPr>
        <w:t>nhật</w:t>
      </w:r>
      <w:r>
        <w:rPr>
          <w:spacing w:val="-17"/>
        </w:rPr>
        <w:t xml:space="preserve"> </w:t>
      </w:r>
      <w:r>
        <w:rPr>
          <w:spacing w:val="-3"/>
        </w:rPr>
        <w:t>phương</w:t>
      </w:r>
      <w:r>
        <w:rPr>
          <w:spacing w:val="-17"/>
        </w:rPr>
        <w:t xml:space="preserve"> </w:t>
      </w:r>
      <w:r>
        <w:rPr>
          <w:spacing w:val="-3"/>
        </w:rPr>
        <w:t>pháp</w:t>
      </w:r>
      <w:r>
        <w:rPr>
          <w:spacing w:val="-17"/>
        </w:rPr>
        <w:t xml:space="preserve"> </w:t>
      </w:r>
      <w:r>
        <w:rPr>
          <w:spacing w:val="-3"/>
        </w:rPr>
        <w:t xml:space="preserve">giảng </w:t>
      </w:r>
      <w:r>
        <w:rPr>
          <w:spacing w:val="-6"/>
        </w:rPr>
        <w:t xml:space="preserve">dạy, </w:t>
      </w:r>
      <w:r>
        <w:t xml:space="preserve">làm </w:t>
      </w:r>
      <w:r>
        <w:rPr>
          <w:spacing w:val="-3"/>
        </w:rPr>
        <w:t xml:space="preserve">phong </w:t>
      </w:r>
      <w:r>
        <w:t xml:space="preserve">phú </w:t>
      </w:r>
      <w:r>
        <w:rPr>
          <w:spacing w:val="-3"/>
        </w:rPr>
        <w:t xml:space="preserve">thêm </w:t>
      </w:r>
      <w:r>
        <w:t xml:space="preserve">các </w:t>
      </w:r>
      <w:r>
        <w:rPr>
          <w:spacing w:val="-3"/>
        </w:rPr>
        <w:t xml:space="preserve">loại hình tài nguyên </w:t>
      </w:r>
      <w:r>
        <w:t xml:space="preserve">học </w:t>
      </w:r>
      <w:r>
        <w:rPr>
          <w:spacing w:val="-3"/>
        </w:rPr>
        <w:t xml:space="preserve">tập, </w:t>
      </w:r>
      <w:r>
        <w:t xml:space="preserve">để </w:t>
      </w:r>
      <w:r>
        <w:rPr>
          <w:spacing w:val="-3"/>
        </w:rPr>
        <w:t xml:space="preserve">phát </w:t>
      </w:r>
      <w:r>
        <w:t xml:space="preserve">huy </w:t>
      </w:r>
      <w:r>
        <w:rPr>
          <w:spacing w:val="-3"/>
        </w:rPr>
        <w:t xml:space="preserve">được </w:t>
      </w:r>
      <w:r>
        <w:t xml:space="preserve">hết </w:t>
      </w:r>
      <w:r>
        <w:rPr>
          <w:spacing w:val="-3"/>
        </w:rPr>
        <w:t>tác dụng</w:t>
      </w:r>
      <w:r>
        <w:rPr>
          <w:spacing w:val="-9"/>
        </w:rPr>
        <w:t xml:space="preserve"> </w:t>
      </w:r>
      <w:r>
        <w:t>của</w:t>
      </w:r>
      <w:r>
        <w:rPr>
          <w:spacing w:val="-8"/>
        </w:rPr>
        <w:t xml:space="preserve"> </w:t>
      </w:r>
      <w:r>
        <w:t>đào</w:t>
      </w:r>
      <w:r>
        <w:rPr>
          <w:spacing w:val="-9"/>
        </w:rPr>
        <w:t xml:space="preserve"> </w:t>
      </w:r>
      <w:r>
        <w:t>tạo</w:t>
      </w:r>
      <w:r>
        <w:rPr>
          <w:spacing w:val="-9"/>
        </w:rPr>
        <w:t xml:space="preserve"> </w:t>
      </w:r>
      <w:r>
        <w:t>từ</w:t>
      </w:r>
      <w:r>
        <w:rPr>
          <w:spacing w:val="-8"/>
        </w:rPr>
        <w:t xml:space="preserve"> </w:t>
      </w:r>
      <w:r>
        <w:t>xa,</w:t>
      </w:r>
      <w:r>
        <w:rPr>
          <w:spacing w:val="-9"/>
        </w:rPr>
        <w:t xml:space="preserve"> </w:t>
      </w:r>
      <w:r>
        <w:t>đảm</w:t>
      </w:r>
      <w:r>
        <w:rPr>
          <w:spacing w:val="-8"/>
        </w:rPr>
        <w:t xml:space="preserve"> </w:t>
      </w:r>
      <w:r>
        <w:t>bảo</w:t>
      </w:r>
      <w:r>
        <w:rPr>
          <w:spacing w:val="-9"/>
        </w:rPr>
        <w:t xml:space="preserve"> </w:t>
      </w:r>
      <w:r>
        <w:rPr>
          <w:spacing w:val="-3"/>
        </w:rPr>
        <w:t>được</w:t>
      </w:r>
      <w:r>
        <w:rPr>
          <w:spacing w:val="-8"/>
        </w:rPr>
        <w:t xml:space="preserve"> </w:t>
      </w:r>
      <w:r>
        <w:rPr>
          <w:spacing w:val="-3"/>
        </w:rPr>
        <w:t xml:space="preserve">chất lượng </w:t>
      </w:r>
      <w:r>
        <w:t>đào</w:t>
      </w:r>
      <w:r>
        <w:rPr>
          <w:spacing w:val="-8"/>
        </w:rPr>
        <w:t xml:space="preserve"> </w:t>
      </w:r>
      <w:r>
        <w:rPr>
          <w:spacing w:val="-3"/>
        </w:rPr>
        <w:t>tạo.</w:t>
      </w:r>
    </w:p>
    <w:p w:rsidR="00345827" w:rsidRDefault="0096769A">
      <w:pPr>
        <w:pStyle w:val="Heading6"/>
        <w:numPr>
          <w:ilvl w:val="0"/>
          <w:numId w:val="8"/>
        </w:numPr>
        <w:tabs>
          <w:tab w:val="left" w:pos="1231"/>
        </w:tabs>
        <w:spacing w:before="60"/>
        <w:ind w:left="1230" w:hanging="307"/>
        <w:jc w:val="both"/>
      </w:pPr>
      <w:r>
        <w:t>Cơ sở lý</w:t>
      </w:r>
      <w:r>
        <w:rPr>
          <w:spacing w:val="-3"/>
        </w:rPr>
        <w:t xml:space="preserve"> </w:t>
      </w:r>
      <w:r>
        <w:t>luận</w:t>
      </w:r>
    </w:p>
    <w:p w:rsidR="00345827" w:rsidRDefault="0096769A">
      <w:pPr>
        <w:pStyle w:val="Heading7"/>
        <w:numPr>
          <w:ilvl w:val="1"/>
          <w:numId w:val="52"/>
        </w:numPr>
        <w:tabs>
          <w:tab w:val="left" w:pos="1345"/>
        </w:tabs>
        <w:spacing w:before="88"/>
        <w:ind w:hanging="421"/>
        <w:jc w:val="both"/>
      </w:pPr>
      <w:r>
        <w:t>Hình thức đào tạo từ xa</w:t>
      </w:r>
    </w:p>
    <w:p w:rsidR="00345827" w:rsidRDefault="0096769A">
      <w:pPr>
        <w:pStyle w:val="BodyText"/>
        <w:spacing w:before="87" w:line="266" w:lineRule="auto"/>
        <w:ind w:left="357" w:right="38" w:firstLine="566"/>
      </w:pPr>
      <w:r>
        <w:t xml:space="preserve">Hiện </w:t>
      </w:r>
      <w:r>
        <w:rPr>
          <w:spacing w:val="-4"/>
        </w:rPr>
        <w:t xml:space="preserve">nay, </w:t>
      </w:r>
      <w:r>
        <w:t xml:space="preserve">có nhiều thuật ngữ được sử dụng để mô tả khái niệm “đào tạo </w:t>
      </w:r>
      <w:r>
        <w:rPr>
          <w:spacing w:val="-6"/>
        </w:rPr>
        <w:t xml:space="preserve">từ </w:t>
      </w:r>
      <w:r>
        <w:t xml:space="preserve">xa” như: Giáo dục mở, Giáo dục từ xa, Dạy từ xa, Học từ xa… </w:t>
      </w:r>
      <w:r>
        <w:rPr>
          <w:spacing w:val="-3"/>
        </w:rPr>
        <w:t xml:space="preserve">Trên </w:t>
      </w:r>
      <w:r>
        <w:t>thực tế, khái niệm này đã ra đời từ sớm, và có những cách</w:t>
      </w:r>
      <w:r>
        <w:rPr>
          <w:spacing w:val="-10"/>
        </w:rPr>
        <w:t xml:space="preserve"> </w:t>
      </w:r>
      <w:r>
        <w:t>hiểu</w:t>
      </w:r>
      <w:r>
        <w:rPr>
          <w:spacing w:val="-10"/>
        </w:rPr>
        <w:t xml:space="preserve"> </w:t>
      </w:r>
      <w:r>
        <w:t>khách</w:t>
      </w:r>
      <w:r>
        <w:rPr>
          <w:spacing w:val="-10"/>
        </w:rPr>
        <w:t xml:space="preserve"> </w:t>
      </w:r>
      <w:r>
        <w:t>nhau</w:t>
      </w:r>
      <w:r>
        <w:rPr>
          <w:spacing w:val="-10"/>
        </w:rPr>
        <w:t xml:space="preserve"> </w:t>
      </w:r>
      <w:r>
        <w:t>ở</w:t>
      </w:r>
      <w:r>
        <w:rPr>
          <w:spacing w:val="-10"/>
        </w:rPr>
        <w:t xml:space="preserve"> </w:t>
      </w:r>
      <w:r>
        <w:t>các</w:t>
      </w:r>
      <w:r>
        <w:rPr>
          <w:spacing w:val="-10"/>
        </w:rPr>
        <w:t xml:space="preserve"> </w:t>
      </w:r>
      <w:r>
        <w:t>giai</w:t>
      </w:r>
      <w:r>
        <w:rPr>
          <w:spacing w:val="-10"/>
        </w:rPr>
        <w:t xml:space="preserve"> </w:t>
      </w:r>
      <w:r>
        <w:t>đoạn</w:t>
      </w:r>
      <w:r>
        <w:rPr>
          <w:spacing w:val="-10"/>
        </w:rPr>
        <w:t xml:space="preserve"> </w:t>
      </w:r>
      <w:r>
        <w:t>khác nhau. Chúng ta phải kể đến một số nhận định nổi bật về đào tạo từ xa như:</w:t>
      </w:r>
    </w:p>
    <w:p w:rsidR="00345827" w:rsidRDefault="0096769A">
      <w:pPr>
        <w:pStyle w:val="BodyText"/>
        <w:spacing w:before="57" w:line="266" w:lineRule="auto"/>
        <w:ind w:left="357" w:right="38" w:firstLine="566"/>
      </w:pPr>
      <w:r>
        <w:t xml:space="preserve">Rudolf Manfred (1966) đã định nghĩa: “Giáo dục từ xa là một hoạt </w:t>
      </w:r>
      <w:r>
        <w:rPr>
          <w:spacing w:val="-4"/>
        </w:rPr>
        <w:t>động</w:t>
      </w:r>
      <w:r>
        <w:rPr>
          <w:spacing w:val="52"/>
        </w:rPr>
        <w:t xml:space="preserve"> </w:t>
      </w:r>
      <w:r>
        <w:t xml:space="preserve">có kế hoạch và có hệ thống bao gồm </w:t>
      </w:r>
      <w:r>
        <w:rPr>
          <w:spacing w:val="-8"/>
        </w:rPr>
        <w:t xml:space="preserve">sự </w:t>
      </w:r>
      <w:r>
        <w:t>lựa chọn, chuẩn bị bài và trình bày các tài liệu</w:t>
      </w:r>
      <w:r>
        <w:rPr>
          <w:spacing w:val="-10"/>
        </w:rPr>
        <w:t xml:space="preserve"> </w:t>
      </w:r>
      <w:r>
        <w:t>giảng</w:t>
      </w:r>
      <w:r>
        <w:rPr>
          <w:spacing w:val="-9"/>
        </w:rPr>
        <w:t xml:space="preserve"> </w:t>
      </w:r>
      <w:r>
        <w:t>dạy</w:t>
      </w:r>
      <w:r>
        <w:rPr>
          <w:spacing w:val="-9"/>
        </w:rPr>
        <w:t xml:space="preserve"> </w:t>
      </w:r>
      <w:r>
        <w:t>cũng</w:t>
      </w:r>
      <w:r>
        <w:rPr>
          <w:spacing w:val="-9"/>
        </w:rPr>
        <w:t xml:space="preserve"> </w:t>
      </w:r>
      <w:r>
        <w:t>như</w:t>
      </w:r>
      <w:r>
        <w:rPr>
          <w:spacing w:val="-9"/>
        </w:rPr>
        <w:t xml:space="preserve"> </w:t>
      </w:r>
      <w:r>
        <w:t>giám</w:t>
      </w:r>
      <w:r>
        <w:rPr>
          <w:spacing w:val="-9"/>
        </w:rPr>
        <w:t xml:space="preserve"> </w:t>
      </w:r>
      <w:r>
        <w:t>sát</w:t>
      </w:r>
      <w:r>
        <w:rPr>
          <w:spacing w:val="-9"/>
        </w:rPr>
        <w:t xml:space="preserve"> </w:t>
      </w:r>
      <w:r>
        <w:t>và</w:t>
      </w:r>
      <w:r>
        <w:rPr>
          <w:spacing w:val="-9"/>
        </w:rPr>
        <w:t xml:space="preserve"> </w:t>
      </w:r>
      <w:r>
        <w:t>hỗ</w:t>
      </w:r>
      <w:r>
        <w:rPr>
          <w:spacing w:val="-9"/>
        </w:rPr>
        <w:t xml:space="preserve"> </w:t>
      </w:r>
      <w:r>
        <w:rPr>
          <w:spacing w:val="-4"/>
        </w:rPr>
        <w:t xml:space="preserve">trợ </w:t>
      </w:r>
      <w:r>
        <w:t xml:space="preserve">việc học tập của sinh viên bằng cách </w:t>
      </w:r>
      <w:r>
        <w:rPr>
          <w:spacing w:val="-4"/>
        </w:rPr>
        <w:t>thu</w:t>
      </w:r>
      <w:r>
        <w:rPr>
          <w:spacing w:val="52"/>
        </w:rPr>
        <w:t xml:space="preserve"> </w:t>
      </w:r>
      <w:r>
        <w:t>hẹp</w:t>
      </w:r>
      <w:r>
        <w:rPr>
          <w:spacing w:val="12"/>
        </w:rPr>
        <w:t xml:space="preserve"> </w:t>
      </w:r>
      <w:r>
        <w:t>khoảng</w:t>
      </w:r>
      <w:r>
        <w:rPr>
          <w:spacing w:val="13"/>
        </w:rPr>
        <w:t xml:space="preserve"> </w:t>
      </w:r>
      <w:r>
        <w:t>cách</w:t>
      </w:r>
      <w:r>
        <w:rPr>
          <w:spacing w:val="12"/>
        </w:rPr>
        <w:t xml:space="preserve"> </w:t>
      </w:r>
      <w:r>
        <w:t>vật</w:t>
      </w:r>
      <w:r>
        <w:rPr>
          <w:spacing w:val="13"/>
        </w:rPr>
        <w:t xml:space="preserve"> </w:t>
      </w:r>
      <w:r>
        <w:t>lý</w:t>
      </w:r>
      <w:r>
        <w:rPr>
          <w:spacing w:val="13"/>
        </w:rPr>
        <w:t xml:space="preserve"> </w:t>
      </w:r>
      <w:r>
        <w:t>giữa</w:t>
      </w:r>
      <w:r>
        <w:rPr>
          <w:spacing w:val="12"/>
        </w:rPr>
        <w:t xml:space="preserve"> </w:t>
      </w:r>
      <w:r>
        <w:t>sinh</w:t>
      </w:r>
      <w:r>
        <w:rPr>
          <w:spacing w:val="13"/>
        </w:rPr>
        <w:t xml:space="preserve"> </w:t>
      </w:r>
      <w:r>
        <w:t>viên</w:t>
      </w:r>
      <w:r>
        <w:rPr>
          <w:spacing w:val="13"/>
        </w:rPr>
        <w:t xml:space="preserve"> </w:t>
      </w:r>
      <w:r>
        <w:t>và</w:t>
      </w:r>
    </w:p>
    <w:p w:rsidR="00345827" w:rsidRDefault="0096769A">
      <w:pPr>
        <w:pStyle w:val="BodyText"/>
        <w:spacing w:before="90" w:line="266" w:lineRule="auto"/>
        <w:ind w:left="357" w:right="258"/>
      </w:pPr>
      <w:r>
        <w:br w:type="column"/>
      </w:r>
      <w:r>
        <w:lastRenderedPageBreak/>
        <w:t>giáo viên thông qua ít nhất một phương tiện kỹ t</w:t>
      </w:r>
      <w:r>
        <w:t>huật thích hợp.” [1]</w:t>
      </w:r>
    </w:p>
    <w:p w:rsidR="00345827" w:rsidRDefault="0096769A">
      <w:pPr>
        <w:pStyle w:val="BodyText"/>
        <w:spacing w:before="57" w:line="266" w:lineRule="auto"/>
        <w:ind w:left="357" w:right="257" w:firstLine="566"/>
      </w:pPr>
      <w:r>
        <w:t xml:space="preserve">G. Dohmen (1967) cho rằng: “Giáo dục từ xa là một hình thức tự học </w:t>
      </w:r>
      <w:r>
        <w:rPr>
          <w:spacing w:val="-4"/>
        </w:rPr>
        <w:t xml:space="preserve">được </w:t>
      </w:r>
      <w:r>
        <w:rPr>
          <w:spacing w:val="52"/>
        </w:rPr>
        <w:t xml:space="preserve"> </w:t>
      </w:r>
      <w:r>
        <w:t xml:space="preserve">tổ chức có hệ thống, trong đó việc tư </w:t>
      </w:r>
      <w:r>
        <w:rPr>
          <w:spacing w:val="-4"/>
        </w:rPr>
        <w:t xml:space="preserve">vấn </w:t>
      </w:r>
      <w:r>
        <w:t xml:space="preserve">cho sinh viên, cung cấp tài liệu học tập </w:t>
      </w:r>
      <w:r>
        <w:rPr>
          <w:spacing w:val="-6"/>
        </w:rPr>
        <w:t xml:space="preserve">và </w:t>
      </w:r>
      <w:r>
        <w:t xml:space="preserve">giám sát đảm bảo sự thành công của sinh viên được thực hiện bởi một nhóm </w:t>
      </w:r>
      <w:r>
        <w:rPr>
          <w:spacing w:val="-4"/>
        </w:rPr>
        <w:t>giá</w:t>
      </w:r>
      <w:r>
        <w:rPr>
          <w:spacing w:val="-4"/>
        </w:rPr>
        <w:t xml:space="preserve">o </w:t>
      </w:r>
      <w:r>
        <w:t>viên, mỗi người đều có trách nhiệm</w:t>
      </w:r>
      <w:r>
        <w:rPr>
          <w:spacing w:val="-27"/>
        </w:rPr>
        <w:t xml:space="preserve"> </w:t>
      </w:r>
      <w:r>
        <w:t xml:space="preserve">riêng. Nó có thể được thực hiện ở khoảng </w:t>
      </w:r>
      <w:r>
        <w:rPr>
          <w:spacing w:val="-3"/>
        </w:rPr>
        <w:t xml:space="preserve">cách </w:t>
      </w:r>
      <w:r>
        <w:t xml:space="preserve">xa nhờ phương tiện kết nối với nhau. Đối lập với giáo dục từ xa, là giáo dục </w:t>
      </w:r>
      <w:r>
        <w:rPr>
          <w:spacing w:val="-3"/>
        </w:rPr>
        <w:t xml:space="preserve">trực </w:t>
      </w:r>
      <w:r>
        <w:t>tiếp,</w:t>
      </w:r>
      <w:r>
        <w:rPr>
          <w:spacing w:val="-9"/>
        </w:rPr>
        <w:t xml:space="preserve"> </w:t>
      </w:r>
      <w:r>
        <w:t>hay</w:t>
      </w:r>
      <w:r>
        <w:rPr>
          <w:spacing w:val="-9"/>
        </w:rPr>
        <w:t xml:space="preserve"> </w:t>
      </w:r>
      <w:r>
        <w:t>giáo</w:t>
      </w:r>
      <w:r>
        <w:rPr>
          <w:spacing w:val="-8"/>
        </w:rPr>
        <w:t xml:space="preserve"> </w:t>
      </w:r>
      <w:r>
        <w:t>dục</w:t>
      </w:r>
      <w:r>
        <w:rPr>
          <w:spacing w:val="-9"/>
        </w:rPr>
        <w:t xml:space="preserve"> </w:t>
      </w:r>
      <w:r>
        <w:t>trực</w:t>
      </w:r>
      <w:r>
        <w:rPr>
          <w:spacing w:val="-9"/>
        </w:rPr>
        <w:t xml:space="preserve"> </w:t>
      </w:r>
      <w:r>
        <w:t>diện</w:t>
      </w:r>
      <w:r>
        <w:rPr>
          <w:spacing w:val="-8"/>
        </w:rPr>
        <w:t xml:space="preserve"> </w:t>
      </w:r>
      <w:r>
        <w:t>-</w:t>
      </w:r>
      <w:r>
        <w:rPr>
          <w:spacing w:val="-9"/>
        </w:rPr>
        <w:t xml:space="preserve"> </w:t>
      </w:r>
      <w:r>
        <w:t>một</w:t>
      </w:r>
      <w:r>
        <w:rPr>
          <w:spacing w:val="-8"/>
        </w:rPr>
        <w:t xml:space="preserve"> </w:t>
      </w:r>
      <w:r>
        <w:t>loại</w:t>
      </w:r>
      <w:r>
        <w:rPr>
          <w:spacing w:val="-9"/>
        </w:rPr>
        <w:t xml:space="preserve"> </w:t>
      </w:r>
      <w:r>
        <w:rPr>
          <w:spacing w:val="-4"/>
        </w:rPr>
        <w:t xml:space="preserve">hình </w:t>
      </w:r>
      <w:r>
        <w:t>giáo dục diễn ra với sự tiếp xúc trực tiếp giữ</w:t>
      </w:r>
      <w:r>
        <w:t>a giáo viên và học viên:”</w:t>
      </w:r>
      <w:r>
        <w:rPr>
          <w:spacing w:val="-1"/>
        </w:rPr>
        <w:t xml:space="preserve"> </w:t>
      </w:r>
      <w:r>
        <w:t>[2]</w:t>
      </w:r>
    </w:p>
    <w:p w:rsidR="00345827" w:rsidRDefault="0096769A">
      <w:pPr>
        <w:pStyle w:val="BodyText"/>
        <w:spacing w:before="58" w:line="266" w:lineRule="auto"/>
        <w:ind w:left="357" w:right="257" w:firstLine="566"/>
      </w:pPr>
      <w:r>
        <w:t xml:space="preserve">O. Peters (1973) định nghĩa đào  tạo từ xa như sau: “Giáo dục từ xa là </w:t>
      </w:r>
      <w:r>
        <w:rPr>
          <w:spacing w:val="-4"/>
        </w:rPr>
        <w:t xml:space="preserve">một </w:t>
      </w:r>
      <w:r>
        <w:t xml:space="preserve">phương pháp truyền đạt kiến thức </w:t>
      </w:r>
      <w:r>
        <w:rPr>
          <w:spacing w:val="-4"/>
        </w:rPr>
        <w:t xml:space="preserve">bằng </w:t>
      </w:r>
      <w:r>
        <w:t xml:space="preserve">việc áp dụng các nguyên tắc tổ chức </w:t>
      </w:r>
      <w:r>
        <w:rPr>
          <w:spacing w:val="-4"/>
        </w:rPr>
        <w:t xml:space="preserve">cũng </w:t>
      </w:r>
      <w:r>
        <w:t xml:space="preserve">như sử dụng rộng rãi các phương tiện </w:t>
      </w:r>
      <w:r>
        <w:rPr>
          <w:spacing w:val="-7"/>
        </w:rPr>
        <w:t xml:space="preserve">kỹ </w:t>
      </w:r>
      <w:r>
        <w:t>thuật,</w:t>
      </w:r>
      <w:r>
        <w:rPr>
          <w:spacing w:val="-9"/>
        </w:rPr>
        <w:t xml:space="preserve"> </w:t>
      </w:r>
      <w:r>
        <w:t>nhằm</w:t>
      </w:r>
      <w:r>
        <w:rPr>
          <w:spacing w:val="-8"/>
        </w:rPr>
        <w:t xml:space="preserve"> </w:t>
      </w:r>
      <w:r>
        <w:t>mục</w:t>
      </w:r>
      <w:r>
        <w:rPr>
          <w:spacing w:val="-9"/>
        </w:rPr>
        <w:t xml:space="preserve"> </w:t>
      </w:r>
      <w:r>
        <w:t>đích</w:t>
      </w:r>
      <w:r>
        <w:rPr>
          <w:spacing w:val="-8"/>
        </w:rPr>
        <w:t xml:space="preserve"> </w:t>
      </w:r>
      <w:r>
        <w:t>nâng</w:t>
      </w:r>
      <w:r>
        <w:rPr>
          <w:spacing w:val="-8"/>
        </w:rPr>
        <w:t xml:space="preserve"> </w:t>
      </w:r>
      <w:r>
        <w:t>cao</w:t>
      </w:r>
      <w:r>
        <w:rPr>
          <w:spacing w:val="-9"/>
        </w:rPr>
        <w:t xml:space="preserve"> </w:t>
      </w:r>
      <w:r>
        <w:t>chất</w:t>
      </w:r>
      <w:r>
        <w:rPr>
          <w:spacing w:val="-8"/>
        </w:rPr>
        <w:t xml:space="preserve"> </w:t>
      </w:r>
      <w:r>
        <w:rPr>
          <w:spacing w:val="-3"/>
        </w:rPr>
        <w:t xml:space="preserve">lượng </w:t>
      </w:r>
      <w:r>
        <w:t>giảng</w:t>
      </w:r>
      <w:r>
        <w:rPr>
          <w:spacing w:val="-8"/>
        </w:rPr>
        <w:t xml:space="preserve"> </w:t>
      </w:r>
      <w:r>
        <w:rPr>
          <w:spacing w:val="-4"/>
        </w:rPr>
        <w:t>dạy.</w:t>
      </w:r>
      <w:r>
        <w:rPr>
          <w:spacing w:val="-12"/>
        </w:rPr>
        <w:t xml:space="preserve"> </w:t>
      </w:r>
      <w:r>
        <w:t>Với</w:t>
      </w:r>
      <w:r>
        <w:rPr>
          <w:spacing w:val="-7"/>
        </w:rPr>
        <w:t xml:space="preserve"> </w:t>
      </w:r>
      <w:r>
        <w:t>nguồn</w:t>
      </w:r>
      <w:r>
        <w:rPr>
          <w:spacing w:val="-7"/>
        </w:rPr>
        <w:t xml:space="preserve"> </w:t>
      </w:r>
      <w:r>
        <w:t>tài</w:t>
      </w:r>
      <w:r>
        <w:rPr>
          <w:spacing w:val="-7"/>
        </w:rPr>
        <w:t xml:space="preserve"> </w:t>
      </w:r>
      <w:r>
        <w:t>liệu</w:t>
      </w:r>
      <w:r>
        <w:rPr>
          <w:spacing w:val="-7"/>
        </w:rPr>
        <w:t xml:space="preserve"> </w:t>
      </w:r>
      <w:r>
        <w:t>học</w:t>
      </w:r>
      <w:r>
        <w:rPr>
          <w:spacing w:val="-8"/>
        </w:rPr>
        <w:t xml:space="preserve"> </w:t>
      </w:r>
      <w:r>
        <w:t>tập,</w:t>
      </w:r>
      <w:r>
        <w:rPr>
          <w:spacing w:val="-7"/>
        </w:rPr>
        <w:t xml:space="preserve"> </w:t>
      </w:r>
      <w:r>
        <w:rPr>
          <w:spacing w:val="-3"/>
        </w:rPr>
        <w:t xml:space="preserve">giáo </w:t>
      </w:r>
      <w:r>
        <w:t>viên có thể hướng dẫn rất nhiều học viên cùng một lúc ở bất kỳ nơi nào họ sinh sống. Đây là một hình thức dạy và học được công nghiệp hóa.”</w:t>
      </w:r>
      <w:r>
        <w:rPr>
          <w:spacing w:val="-1"/>
        </w:rPr>
        <w:t xml:space="preserve"> </w:t>
      </w:r>
      <w:r>
        <w:t>[3]</w:t>
      </w:r>
    </w:p>
    <w:p w:rsidR="00345827" w:rsidRDefault="0096769A">
      <w:pPr>
        <w:pStyle w:val="BodyText"/>
        <w:spacing w:before="59" w:line="266" w:lineRule="auto"/>
        <w:ind w:left="357" w:right="257" w:firstLine="566"/>
      </w:pPr>
      <w:r>
        <w:t>Đối với D. Garrison và D. Shale (1987), giáo dục từ xa ng</w:t>
      </w:r>
      <w:r>
        <w:t>ụ ý rằng: “Phần lớn giao tiếp giáo dục giữa giáo viên và học sinh diễn ra không liên tục. Nó sử dụng công nghệ để làm trung gian giao tiếp hai chiều khi cần thiết.” [4]</w:t>
      </w:r>
    </w:p>
    <w:p w:rsidR="00345827" w:rsidRDefault="0096769A">
      <w:pPr>
        <w:pStyle w:val="BodyText"/>
        <w:spacing w:before="57" w:line="266" w:lineRule="auto"/>
        <w:ind w:left="357" w:right="257" w:firstLine="566"/>
      </w:pPr>
      <w:r>
        <w:t xml:space="preserve">Năm 1989, Barker và các </w:t>
      </w:r>
      <w:r>
        <w:rPr>
          <w:spacing w:val="-3"/>
        </w:rPr>
        <w:t xml:space="preserve">đồng </w:t>
      </w:r>
      <w:r>
        <w:t xml:space="preserve">nghiệp đã đưa ra một định nghĩa về </w:t>
      </w:r>
      <w:r>
        <w:rPr>
          <w:spacing w:val="-4"/>
        </w:rPr>
        <w:t xml:space="preserve">đào </w:t>
      </w:r>
      <w:r>
        <w:t>tạo từ xa khi nắm b</w:t>
      </w:r>
      <w:r>
        <w:t xml:space="preserve">ắt được sự xuất hiện của công nghệ viễn thông: “Phương </w:t>
      </w:r>
      <w:r>
        <w:rPr>
          <w:spacing w:val="-4"/>
        </w:rPr>
        <w:t xml:space="preserve">pháp </w:t>
      </w:r>
      <w:r>
        <w:t>tiếp</w:t>
      </w:r>
      <w:r>
        <w:rPr>
          <w:spacing w:val="-9"/>
        </w:rPr>
        <w:t xml:space="preserve"> </w:t>
      </w:r>
      <w:r>
        <w:t>cận</w:t>
      </w:r>
      <w:r>
        <w:rPr>
          <w:spacing w:val="-9"/>
        </w:rPr>
        <w:t xml:space="preserve"> </w:t>
      </w:r>
      <w:r>
        <w:t>giáo</w:t>
      </w:r>
      <w:r>
        <w:rPr>
          <w:spacing w:val="-8"/>
        </w:rPr>
        <w:t xml:space="preserve"> </w:t>
      </w:r>
      <w:r>
        <w:t>dục</w:t>
      </w:r>
      <w:r>
        <w:rPr>
          <w:spacing w:val="-9"/>
        </w:rPr>
        <w:t xml:space="preserve"> </w:t>
      </w:r>
      <w:r>
        <w:t>từ</w:t>
      </w:r>
      <w:r>
        <w:rPr>
          <w:spacing w:val="-8"/>
        </w:rPr>
        <w:t xml:space="preserve"> </w:t>
      </w:r>
      <w:r>
        <w:t>xa</w:t>
      </w:r>
      <w:r>
        <w:rPr>
          <w:spacing w:val="-9"/>
        </w:rPr>
        <w:t xml:space="preserve"> </w:t>
      </w:r>
      <w:r>
        <w:t>dựa</w:t>
      </w:r>
      <w:r>
        <w:rPr>
          <w:spacing w:val="-8"/>
        </w:rPr>
        <w:t xml:space="preserve"> </w:t>
      </w:r>
      <w:r>
        <w:t>trên</w:t>
      </w:r>
      <w:r>
        <w:rPr>
          <w:spacing w:val="-9"/>
        </w:rPr>
        <w:t xml:space="preserve"> </w:t>
      </w:r>
      <w:r>
        <w:t>viễn</w:t>
      </w:r>
      <w:r>
        <w:rPr>
          <w:spacing w:val="-8"/>
        </w:rPr>
        <w:t xml:space="preserve"> </w:t>
      </w:r>
      <w:r>
        <w:rPr>
          <w:spacing w:val="-4"/>
        </w:rPr>
        <w:t xml:space="preserve">thông </w:t>
      </w:r>
      <w:r>
        <w:t xml:space="preserve">là một sự mở rộng vượt ra ngoài giới hạn của hình thức thông qua thư từ trước </w:t>
      </w:r>
      <w:r>
        <w:rPr>
          <w:spacing w:val="-4"/>
        </w:rPr>
        <w:t xml:space="preserve">đây. </w:t>
      </w:r>
      <w:r>
        <w:rPr>
          <w:spacing w:val="-3"/>
        </w:rPr>
        <w:t>Trải</w:t>
      </w:r>
      <w:r>
        <w:rPr>
          <w:spacing w:val="-12"/>
        </w:rPr>
        <w:t xml:space="preserve"> </w:t>
      </w:r>
      <w:r>
        <w:t>nghiệm</w:t>
      </w:r>
      <w:r>
        <w:rPr>
          <w:spacing w:val="-12"/>
        </w:rPr>
        <w:t xml:space="preserve"> </w:t>
      </w:r>
      <w:r>
        <w:t>giảng</w:t>
      </w:r>
      <w:r>
        <w:rPr>
          <w:spacing w:val="-11"/>
        </w:rPr>
        <w:t xml:space="preserve"> </w:t>
      </w:r>
      <w:r>
        <w:t>dạy</w:t>
      </w:r>
      <w:r>
        <w:rPr>
          <w:spacing w:val="-12"/>
        </w:rPr>
        <w:t xml:space="preserve"> </w:t>
      </w:r>
      <w:r>
        <w:t>-</w:t>
      </w:r>
      <w:r>
        <w:rPr>
          <w:spacing w:val="-12"/>
        </w:rPr>
        <w:t xml:space="preserve"> </w:t>
      </w:r>
      <w:r>
        <w:t>trải</w:t>
      </w:r>
      <w:r>
        <w:rPr>
          <w:spacing w:val="-11"/>
        </w:rPr>
        <w:t xml:space="preserve"> </w:t>
      </w:r>
      <w:r>
        <w:t>nghiệm</w:t>
      </w:r>
      <w:r>
        <w:rPr>
          <w:spacing w:val="-12"/>
        </w:rPr>
        <w:t xml:space="preserve"> </w:t>
      </w:r>
      <w:r>
        <w:t>rực</w:t>
      </w:r>
      <w:r>
        <w:rPr>
          <w:spacing w:val="-12"/>
        </w:rPr>
        <w:t xml:space="preserve"> </w:t>
      </w:r>
      <w:r>
        <w:t>rỡ cho</w:t>
      </w:r>
      <w:r>
        <w:rPr>
          <w:spacing w:val="-10"/>
        </w:rPr>
        <w:t xml:space="preserve"> </w:t>
      </w:r>
      <w:r>
        <w:t>cả</w:t>
      </w:r>
      <w:r>
        <w:rPr>
          <w:spacing w:val="-9"/>
        </w:rPr>
        <w:t xml:space="preserve"> </w:t>
      </w:r>
      <w:r>
        <w:t>giảng</w:t>
      </w:r>
      <w:r>
        <w:rPr>
          <w:spacing w:val="-9"/>
        </w:rPr>
        <w:t xml:space="preserve"> </w:t>
      </w:r>
      <w:r>
        <w:t>viên</w:t>
      </w:r>
      <w:r>
        <w:rPr>
          <w:spacing w:val="-10"/>
        </w:rPr>
        <w:t xml:space="preserve"> </w:t>
      </w:r>
      <w:r>
        <w:t>và</w:t>
      </w:r>
      <w:r>
        <w:rPr>
          <w:spacing w:val="-9"/>
        </w:rPr>
        <w:t xml:space="preserve"> </w:t>
      </w:r>
      <w:r>
        <w:t>sinh</w:t>
      </w:r>
      <w:r>
        <w:rPr>
          <w:spacing w:val="-9"/>
        </w:rPr>
        <w:t xml:space="preserve"> </w:t>
      </w:r>
      <w:r>
        <w:t>viên</w:t>
      </w:r>
      <w:r>
        <w:rPr>
          <w:spacing w:val="-10"/>
        </w:rPr>
        <w:t xml:space="preserve"> </w:t>
      </w:r>
      <w:r>
        <w:t>xảy</w:t>
      </w:r>
      <w:r>
        <w:rPr>
          <w:spacing w:val="-9"/>
        </w:rPr>
        <w:t xml:space="preserve"> </w:t>
      </w:r>
      <w:r>
        <w:t>ra</w:t>
      </w:r>
      <w:r>
        <w:rPr>
          <w:spacing w:val="-9"/>
        </w:rPr>
        <w:t xml:space="preserve"> </w:t>
      </w:r>
      <w:r>
        <w:t>đồng thời</w:t>
      </w:r>
      <w:r>
        <w:rPr>
          <w:spacing w:val="-12"/>
        </w:rPr>
        <w:t xml:space="preserve"> </w:t>
      </w:r>
      <w:r>
        <w:t>-</w:t>
      </w:r>
      <w:r>
        <w:rPr>
          <w:spacing w:val="-11"/>
        </w:rPr>
        <w:t xml:space="preserve"> </w:t>
      </w:r>
      <w:r>
        <w:t>nó</w:t>
      </w:r>
      <w:r>
        <w:rPr>
          <w:spacing w:val="-11"/>
        </w:rPr>
        <w:t xml:space="preserve"> </w:t>
      </w:r>
      <w:r>
        <w:t>liên</w:t>
      </w:r>
      <w:r>
        <w:rPr>
          <w:spacing w:val="-11"/>
        </w:rPr>
        <w:t xml:space="preserve"> </w:t>
      </w:r>
      <w:r>
        <w:t>tục</w:t>
      </w:r>
      <w:r>
        <w:rPr>
          <w:spacing w:val="-11"/>
        </w:rPr>
        <w:t xml:space="preserve"> </w:t>
      </w:r>
      <w:r>
        <w:t>về</w:t>
      </w:r>
      <w:r>
        <w:rPr>
          <w:spacing w:val="-12"/>
        </w:rPr>
        <w:t xml:space="preserve"> </w:t>
      </w:r>
      <w:r>
        <w:t>thời</w:t>
      </w:r>
      <w:r>
        <w:rPr>
          <w:spacing w:val="-11"/>
        </w:rPr>
        <w:t xml:space="preserve"> </w:t>
      </w:r>
      <w:r>
        <w:t>gian.</w:t>
      </w:r>
      <w:r>
        <w:rPr>
          <w:spacing w:val="-11"/>
        </w:rPr>
        <w:t xml:space="preserve"> </w:t>
      </w:r>
      <w:r>
        <w:t>Khi</w:t>
      </w:r>
      <w:r>
        <w:rPr>
          <w:spacing w:val="-11"/>
        </w:rPr>
        <w:t xml:space="preserve"> </w:t>
      </w:r>
      <w:r>
        <w:t>một</w:t>
      </w:r>
      <w:r>
        <w:rPr>
          <w:spacing w:val="-11"/>
        </w:rPr>
        <w:t xml:space="preserve"> </w:t>
      </w:r>
      <w:r>
        <w:t>liên kết</w:t>
      </w:r>
      <w:r>
        <w:rPr>
          <w:spacing w:val="-7"/>
        </w:rPr>
        <w:t xml:space="preserve"> </w:t>
      </w:r>
      <w:r>
        <w:t>giao</w:t>
      </w:r>
      <w:r>
        <w:rPr>
          <w:spacing w:val="-6"/>
        </w:rPr>
        <w:t xml:space="preserve"> </w:t>
      </w:r>
      <w:r>
        <w:t>tiếp</w:t>
      </w:r>
      <w:r>
        <w:rPr>
          <w:spacing w:val="-6"/>
        </w:rPr>
        <w:t xml:space="preserve"> </w:t>
      </w:r>
      <w:r>
        <w:t>âm</w:t>
      </w:r>
      <w:r>
        <w:rPr>
          <w:spacing w:val="-6"/>
        </w:rPr>
        <w:t xml:space="preserve"> </w:t>
      </w:r>
      <w:r>
        <w:t>thanh</w:t>
      </w:r>
      <w:r>
        <w:rPr>
          <w:spacing w:val="-7"/>
        </w:rPr>
        <w:t xml:space="preserve"> </w:t>
      </w:r>
      <w:r>
        <w:t>hoặc</w:t>
      </w:r>
      <w:r>
        <w:rPr>
          <w:spacing w:val="-6"/>
        </w:rPr>
        <w:t xml:space="preserve"> </w:t>
      </w:r>
      <w:r>
        <w:t>video</w:t>
      </w:r>
      <w:r>
        <w:rPr>
          <w:spacing w:val="-6"/>
        </w:rPr>
        <w:t xml:space="preserve"> </w:t>
      </w:r>
      <w:r>
        <w:t>được</w:t>
      </w:r>
      <w:r>
        <w:rPr>
          <w:spacing w:val="-6"/>
        </w:rPr>
        <w:t xml:space="preserve"> </w:t>
      </w:r>
      <w:r>
        <w:t>sử</w:t>
      </w:r>
    </w:p>
    <w:p w:rsidR="00345827" w:rsidRDefault="00345827">
      <w:pPr>
        <w:spacing w:line="266"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64" w:lineRule="auto"/>
        <w:ind w:left="300" w:right="38"/>
      </w:pPr>
      <w:r>
        <w:lastRenderedPageBreak/>
        <w:t xml:space="preserve">dụng, cơ hội trao đổi trực tiếp giữa </w:t>
      </w:r>
      <w:r>
        <w:rPr>
          <w:spacing w:val="-3"/>
        </w:rPr>
        <w:t xml:space="preserve">giáo </w:t>
      </w:r>
      <w:r>
        <w:t xml:space="preserve">viên và sinh viên được diễn ra, do đó cho phép trả lời ngay lập tức các câu hỏi </w:t>
      </w:r>
      <w:r>
        <w:rPr>
          <w:spacing w:val="-5"/>
        </w:rPr>
        <w:t xml:space="preserve">cho </w:t>
      </w:r>
      <w:r>
        <w:t>sinh viên. Giống như khung cảnh lớp học truyền thống, sinh viên có thể tìm kiếm</w:t>
      </w:r>
      <w:r>
        <w:rPr>
          <w:spacing w:val="-34"/>
        </w:rPr>
        <w:t xml:space="preserve"> </w:t>
      </w:r>
      <w:r>
        <w:rPr>
          <w:spacing w:val="-7"/>
        </w:rPr>
        <w:t xml:space="preserve">sự </w:t>
      </w:r>
      <w:r>
        <w:t>làm rõ ngay tại chỗ từ người nói.”</w:t>
      </w:r>
      <w:r>
        <w:rPr>
          <w:spacing w:val="-1"/>
        </w:rPr>
        <w:t xml:space="preserve"> </w:t>
      </w:r>
      <w:r>
        <w:t>[5]</w:t>
      </w:r>
    </w:p>
    <w:p w:rsidR="00345827" w:rsidRDefault="0096769A">
      <w:pPr>
        <w:pStyle w:val="BodyText"/>
        <w:spacing w:before="58" w:line="264" w:lineRule="auto"/>
        <w:ind w:left="300" w:right="38" w:firstLine="566"/>
      </w:pPr>
      <w:r>
        <w:t xml:space="preserve">Có thể </w:t>
      </w:r>
      <w:r>
        <w:rPr>
          <w:spacing w:val="-4"/>
        </w:rPr>
        <w:t>thấy,</w:t>
      </w:r>
      <w:r>
        <w:rPr>
          <w:spacing w:val="52"/>
        </w:rPr>
        <w:t xml:space="preserve"> </w:t>
      </w:r>
      <w:r>
        <w:t xml:space="preserve">không có một </w:t>
      </w:r>
      <w:r>
        <w:rPr>
          <w:spacing w:val="-4"/>
        </w:rPr>
        <w:t xml:space="preserve">định </w:t>
      </w:r>
      <w:r>
        <w:t>nghĩa</w:t>
      </w:r>
      <w:r>
        <w:rPr>
          <w:spacing w:val="-10"/>
        </w:rPr>
        <w:t xml:space="preserve"> </w:t>
      </w:r>
      <w:r>
        <w:t>nào</w:t>
      </w:r>
      <w:r>
        <w:rPr>
          <w:spacing w:val="-10"/>
        </w:rPr>
        <w:t xml:space="preserve"> </w:t>
      </w:r>
      <w:r>
        <w:t>giống</w:t>
      </w:r>
      <w:r>
        <w:rPr>
          <w:spacing w:val="-10"/>
        </w:rPr>
        <w:t xml:space="preserve"> </w:t>
      </w:r>
      <w:r>
        <w:t>nha</w:t>
      </w:r>
      <w:r>
        <w:t>u</w:t>
      </w:r>
      <w:r>
        <w:rPr>
          <w:spacing w:val="-10"/>
        </w:rPr>
        <w:t xml:space="preserve"> </w:t>
      </w:r>
      <w:r>
        <w:t>hoàn</w:t>
      </w:r>
      <w:r>
        <w:rPr>
          <w:spacing w:val="-10"/>
        </w:rPr>
        <w:t xml:space="preserve"> </w:t>
      </w:r>
      <w:r>
        <w:t>toàn,</w:t>
      </w:r>
      <w:r>
        <w:rPr>
          <w:spacing w:val="-9"/>
        </w:rPr>
        <w:t xml:space="preserve"> </w:t>
      </w:r>
      <w:r>
        <w:t>tuy</w:t>
      </w:r>
      <w:r>
        <w:rPr>
          <w:spacing w:val="-10"/>
        </w:rPr>
        <w:t xml:space="preserve"> </w:t>
      </w:r>
      <w:r>
        <w:rPr>
          <w:spacing w:val="-3"/>
        </w:rPr>
        <w:t xml:space="preserve">nhiên </w:t>
      </w:r>
      <w:r>
        <w:t xml:space="preserve">một cách tổng quát, đào tạo từ xa là </w:t>
      </w:r>
      <w:r>
        <w:rPr>
          <w:spacing w:val="-3"/>
        </w:rPr>
        <w:t xml:space="preserve">hoạt </w:t>
      </w:r>
      <w:r>
        <w:t xml:space="preserve">động dạy học được hiểu bao hàm các </w:t>
      </w:r>
      <w:r>
        <w:rPr>
          <w:spacing w:val="-5"/>
        </w:rPr>
        <w:t xml:space="preserve">yếu </w:t>
      </w:r>
      <w:r>
        <w:t>tố dưới đây:</w:t>
      </w:r>
    </w:p>
    <w:p w:rsidR="00345827" w:rsidRDefault="0096769A">
      <w:pPr>
        <w:pStyle w:val="ListParagraph"/>
        <w:numPr>
          <w:ilvl w:val="0"/>
          <w:numId w:val="51"/>
        </w:numPr>
        <w:tabs>
          <w:tab w:val="left" w:pos="1021"/>
        </w:tabs>
        <w:spacing w:before="58" w:line="264" w:lineRule="auto"/>
        <w:ind w:right="38" w:firstLine="566"/>
        <w:rPr>
          <w:sz w:val="24"/>
        </w:rPr>
      </w:pPr>
      <w:r>
        <w:rPr>
          <w:sz w:val="24"/>
        </w:rPr>
        <w:t>Giảng viên và sinh viên ở một khoảng cách xa (tức là có sự ngăn cách</w:t>
      </w:r>
      <w:r>
        <w:rPr>
          <w:spacing w:val="-29"/>
          <w:sz w:val="24"/>
        </w:rPr>
        <w:t xml:space="preserve"> </w:t>
      </w:r>
      <w:r>
        <w:rPr>
          <w:spacing w:val="-7"/>
          <w:sz w:val="24"/>
        </w:rPr>
        <w:t xml:space="preserve">về </w:t>
      </w:r>
      <w:r>
        <w:rPr>
          <w:sz w:val="24"/>
        </w:rPr>
        <w:t xml:space="preserve">mặt không gian hoặc khác nhau về vị </w:t>
      </w:r>
      <w:r>
        <w:rPr>
          <w:spacing w:val="-4"/>
          <w:sz w:val="24"/>
        </w:rPr>
        <w:t xml:space="preserve">trí </w:t>
      </w:r>
      <w:r>
        <w:rPr>
          <w:sz w:val="24"/>
        </w:rPr>
        <w:t xml:space="preserve">địa lý, có thể vài kilomet hoặc hàng </w:t>
      </w:r>
      <w:r>
        <w:rPr>
          <w:spacing w:val="-4"/>
          <w:sz w:val="24"/>
        </w:rPr>
        <w:t xml:space="preserve">ngàn </w:t>
      </w:r>
      <w:r>
        <w:rPr>
          <w:sz w:val="24"/>
        </w:rPr>
        <w:t>kilomet).</w:t>
      </w:r>
    </w:p>
    <w:p w:rsidR="00345827" w:rsidRDefault="0096769A">
      <w:pPr>
        <w:pStyle w:val="ListParagraph"/>
        <w:numPr>
          <w:ilvl w:val="0"/>
          <w:numId w:val="51"/>
        </w:numPr>
        <w:tabs>
          <w:tab w:val="left" w:pos="1021"/>
        </w:tabs>
        <w:spacing w:before="58" w:line="264" w:lineRule="auto"/>
        <w:ind w:right="38" w:firstLine="566"/>
        <w:rPr>
          <w:sz w:val="24"/>
        </w:rPr>
      </w:pPr>
      <w:r>
        <w:rPr>
          <w:sz w:val="24"/>
        </w:rPr>
        <w:t xml:space="preserve">Nội dung dạy học trong quá trình dạy học được truyền thụ, phân phối </w:t>
      </w:r>
      <w:r>
        <w:rPr>
          <w:spacing w:val="-5"/>
          <w:sz w:val="24"/>
        </w:rPr>
        <w:t xml:space="preserve">tới </w:t>
      </w:r>
      <w:r>
        <w:rPr>
          <w:sz w:val="24"/>
        </w:rPr>
        <w:t>cho sinh viên chủ yếu thông qua các hình thức thể hiện gián tiếp như văn bản in,</w:t>
      </w:r>
      <w:r>
        <w:rPr>
          <w:spacing w:val="-27"/>
          <w:sz w:val="24"/>
        </w:rPr>
        <w:t xml:space="preserve"> </w:t>
      </w:r>
      <w:r>
        <w:rPr>
          <w:sz w:val="24"/>
        </w:rPr>
        <w:t>âm thanh, hình ảnh hoặc số liệu máy</w:t>
      </w:r>
      <w:r>
        <w:rPr>
          <w:spacing w:val="-2"/>
          <w:sz w:val="24"/>
        </w:rPr>
        <w:t xml:space="preserve"> </w:t>
      </w:r>
      <w:r>
        <w:rPr>
          <w:sz w:val="24"/>
        </w:rPr>
        <w:t>tính.</w:t>
      </w:r>
    </w:p>
    <w:p w:rsidR="00345827" w:rsidRDefault="0096769A">
      <w:pPr>
        <w:pStyle w:val="ListParagraph"/>
        <w:numPr>
          <w:ilvl w:val="0"/>
          <w:numId w:val="51"/>
        </w:numPr>
        <w:tabs>
          <w:tab w:val="left" w:pos="1021"/>
        </w:tabs>
        <w:spacing w:before="58" w:line="264" w:lineRule="auto"/>
        <w:ind w:right="38" w:firstLine="566"/>
        <w:rPr>
          <w:sz w:val="24"/>
        </w:rPr>
      </w:pPr>
      <w:r>
        <w:rPr>
          <w:sz w:val="24"/>
        </w:rPr>
        <w:t>Sự liên h</w:t>
      </w:r>
      <w:r>
        <w:rPr>
          <w:sz w:val="24"/>
        </w:rPr>
        <w:t xml:space="preserve">ệ, tương tác giữa </w:t>
      </w:r>
      <w:r>
        <w:rPr>
          <w:spacing w:val="-3"/>
          <w:sz w:val="24"/>
        </w:rPr>
        <w:t xml:space="preserve">giảng </w:t>
      </w:r>
      <w:r>
        <w:rPr>
          <w:sz w:val="24"/>
        </w:rPr>
        <w:t>viên và sinh viên trong quá trình dạy học có</w:t>
      </w:r>
      <w:r>
        <w:rPr>
          <w:spacing w:val="-9"/>
          <w:sz w:val="24"/>
        </w:rPr>
        <w:t xml:space="preserve"> </w:t>
      </w:r>
      <w:r>
        <w:rPr>
          <w:sz w:val="24"/>
        </w:rPr>
        <w:t>thể</w:t>
      </w:r>
      <w:r>
        <w:rPr>
          <w:spacing w:val="-8"/>
          <w:sz w:val="24"/>
        </w:rPr>
        <w:t xml:space="preserve"> </w:t>
      </w:r>
      <w:r>
        <w:rPr>
          <w:sz w:val="24"/>
        </w:rPr>
        <w:t>được</w:t>
      </w:r>
      <w:r>
        <w:rPr>
          <w:spacing w:val="-8"/>
          <w:sz w:val="24"/>
        </w:rPr>
        <w:t xml:space="preserve"> </w:t>
      </w:r>
      <w:r>
        <w:rPr>
          <w:sz w:val="24"/>
        </w:rPr>
        <w:t>thực</w:t>
      </w:r>
      <w:r>
        <w:rPr>
          <w:spacing w:val="-9"/>
          <w:sz w:val="24"/>
        </w:rPr>
        <w:t xml:space="preserve"> </w:t>
      </w:r>
      <w:r>
        <w:rPr>
          <w:sz w:val="24"/>
        </w:rPr>
        <w:t>hiện</w:t>
      </w:r>
      <w:r>
        <w:rPr>
          <w:spacing w:val="-8"/>
          <w:sz w:val="24"/>
        </w:rPr>
        <w:t xml:space="preserve"> </w:t>
      </w:r>
      <w:r>
        <w:rPr>
          <w:sz w:val="24"/>
        </w:rPr>
        <w:t>tức</w:t>
      </w:r>
      <w:r>
        <w:rPr>
          <w:spacing w:val="-8"/>
          <w:sz w:val="24"/>
        </w:rPr>
        <w:t xml:space="preserve"> </w:t>
      </w:r>
      <w:r>
        <w:rPr>
          <w:sz w:val="24"/>
        </w:rPr>
        <w:t>thời</w:t>
      </w:r>
      <w:r>
        <w:rPr>
          <w:spacing w:val="-9"/>
          <w:sz w:val="24"/>
        </w:rPr>
        <w:t xml:space="preserve"> </w:t>
      </w:r>
      <w:r>
        <w:rPr>
          <w:sz w:val="24"/>
        </w:rPr>
        <w:t>hoặc</w:t>
      </w:r>
      <w:r>
        <w:rPr>
          <w:spacing w:val="-8"/>
          <w:sz w:val="24"/>
        </w:rPr>
        <w:t xml:space="preserve"> </w:t>
      </w:r>
      <w:r>
        <w:rPr>
          <w:sz w:val="24"/>
        </w:rPr>
        <w:t>trễ</w:t>
      </w:r>
      <w:r>
        <w:rPr>
          <w:spacing w:val="-8"/>
          <w:sz w:val="24"/>
        </w:rPr>
        <w:t xml:space="preserve"> </w:t>
      </w:r>
      <w:r>
        <w:rPr>
          <w:sz w:val="24"/>
        </w:rPr>
        <w:t xml:space="preserve">sau một khoảng thời gian nào đó (có sự </w:t>
      </w:r>
      <w:r>
        <w:rPr>
          <w:spacing w:val="-4"/>
          <w:sz w:val="24"/>
        </w:rPr>
        <w:t xml:space="preserve">ngăn </w:t>
      </w:r>
      <w:r>
        <w:rPr>
          <w:sz w:val="24"/>
        </w:rPr>
        <w:t>cách về mặt thời gian).</w:t>
      </w:r>
    </w:p>
    <w:p w:rsidR="00345827" w:rsidRDefault="0096769A">
      <w:pPr>
        <w:pStyle w:val="ListParagraph"/>
        <w:numPr>
          <w:ilvl w:val="0"/>
          <w:numId w:val="51"/>
        </w:numPr>
        <w:tabs>
          <w:tab w:val="left" w:pos="1021"/>
        </w:tabs>
        <w:spacing w:before="58" w:line="264" w:lineRule="auto"/>
        <w:ind w:right="38" w:firstLine="566"/>
        <w:rPr>
          <w:sz w:val="24"/>
        </w:rPr>
      </w:pPr>
      <w:r>
        <w:rPr>
          <w:spacing w:val="-3"/>
          <w:sz w:val="24"/>
        </w:rPr>
        <w:t xml:space="preserve">Tuỳ </w:t>
      </w:r>
      <w:r>
        <w:rPr>
          <w:sz w:val="24"/>
        </w:rPr>
        <w:t xml:space="preserve">theo phương thức phân </w:t>
      </w:r>
      <w:r>
        <w:rPr>
          <w:spacing w:val="-4"/>
          <w:sz w:val="24"/>
        </w:rPr>
        <w:t xml:space="preserve">phối </w:t>
      </w:r>
      <w:r>
        <w:rPr>
          <w:sz w:val="24"/>
        </w:rPr>
        <w:t>các nội dung dạy học và sự liên hệ, tương tác</w:t>
      </w:r>
      <w:r>
        <w:rPr>
          <w:spacing w:val="-6"/>
          <w:sz w:val="24"/>
        </w:rPr>
        <w:t xml:space="preserve"> </w:t>
      </w:r>
      <w:r>
        <w:rPr>
          <w:sz w:val="24"/>
        </w:rPr>
        <w:t>giữa</w:t>
      </w:r>
      <w:r>
        <w:rPr>
          <w:spacing w:val="-5"/>
          <w:sz w:val="24"/>
        </w:rPr>
        <w:t xml:space="preserve"> </w:t>
      </w:r>
      <w:r>
        <w:rPr>
          <w:sz w:val="24"/>
        </w:rPr>
        <w:t>giảng</w:t>
      </w:r>
      <w:r>
        <w:rPr>
          <w:spacing w:val="-5"/>
          <w:sz w:val="24"/>
        </w:rPr>
        <w:t xml:space="preserve"> </w:t>
      </w:r>
      <w:r>
        <w:rPr>
          <w:sz w:val="24"/>
        </w:rPr>
        <w:t>viên</w:t>
      </w:r>
      <w:r>
        <w:rPr>
          <w:spacing w:val="-6"/>
          <w:sz w:val="24"/>
        </w:rPr>
        <w:t xml:space="preserve"> </w:t>
      </w:r>
      <w:r>
        <w:rPr>
          <w:sz w:val="24"/>
        </w:rPr>
        <w:t>và</w:t>
      </w:r>
      <w:r>
        <w:rPr>
          <w:spacing w:val="-5"/>
          <w:sz w:val="24"/>
        </w:rPr>
        <w:t xml:space="preserve"> </w:t>
      </w:r>
      <w:r>
        <w:rPr>
          <w:sz w:val="24"/>
        </w:rPr>
        <w:t>sinh</w:t>
      </w:r>
      <w:r>
        <w:rPr>
          <w:spacing w:val="-5"/>
          <w:sz w:val="24"/>
        </w:rPr>
        <w:t xml:space="preserve"> </w:t>
      </w:r>
      <w:r>
        <w:rPr>
          <w:sz w:val="24"/>
        </w:rPr>
        <w:t>viên</w:t>
      </w:r>
      <w:r>
        <w:rPr>
          <w:spacing w:val="-5"/>
          <w:sz w:val="24"/>
        </w:rPr>
        <w:t xml:space="preserve"> </w:t>
      </w:r>
      <w:r>
        <w:rPr>
          <w:sz w:val="24"/>
        </w:rPr>
        <w:t>mà</w:t>
      </w:r>
      <w:r>
        <w:rPr>
          <w:spacing w:val="-6"/>
          <w:sz w:val="24"/>
        </w:rPr>
        <w:t xml:space="preserve"> </w:t>
      </w:r>
      <w:r>
        <w:rPr>
          <w:sz w:val="24"/>
        </w:rPr>
        <w:t>có</w:t>
      </w:r>
      <w:r>
        <w:rPr>
          <w:spacing w:val="-5"/>
          <w:sz w:val="24"/>
        </w:rPr>
        <w:t xml:space="preserve"> </w:t>
      </w:r>
      <w:r>
        <w:rPr>
          <w:spacing w:val="-4"/>
          <w:sz w:val="24"/>
        </w:rPr>
        <w:t xml:space="preserve">các </w:t>
      </w:r>
      <w:r>
        <w:rPr>
          <w:sz w:val="24"/>
        </w:rPr>
        <w:t xml:space="preserve">hình thức tổ chức, thực hiện khác </w:t>
      </w:r>
      <w:r>
        <w:rPr>
          <w:spacing w:val="-3"/>
          <w:sz w:val="24"/>
        </w:rPr>
        <w:t xml:space="preserve">nhau. </w:t>
      </w:r>
      <w:r>
        <w:rPr>
          <w:sz w:val="24"/>
        </w:rPr>
        <w:t xml:space="preserve">Về cơ bản người ta phân loại đào tạo </w:t>
      </w:r>
      <w:r>
        <w:rPr>
          <w:spacing w:val="-7"/>
          <w:sz w:val="24"/>
        </w:rPr>
        <w:t xml:space="preserve">từ </w:t>
      </w:r>
      <w:r>
        <w:rPr>
          <w:sz w:val="24"/>
        </w:rPr>
        <w:t xml:space="preserve">xa dựa trên cơ sở mối quan hệ giữa giảng viên và sinh viên trong quá trình dạy </w:t>
      </w:r>
      <w:r>
        <w:rPr>
          <w:spacing w:val="-4"/>
          <w:sz w:val="24"/>
        </w:rPr>
        <w:t xml:space="preserve">học, </w:t>
      </w:r>
      <w:r>
        <w:rPr>
          <w:sz w:val="24"/>
        </w:rPr>
        <w:t>đó là đào tạo từ xa tương tác và đào tạo</w:t>
      </w:r>
      <w:r>
        <w:rPr>
          <w:spacing w:val="-22"/>
          <w:sz w:val="24"/>
        </w:rPr>
        <w:t xml:space="preserve"> </w:t>
      </w:r>
      <w:r>
        <w:rPr>
          <w:spacing w:val="-6"/>
          <w:sz w:val="24"/>
        </w:rPr>
        <w:t xml:space="preserve">từ </w:t>
      </w:r>
      <w:r>
        <w:rPr>
          <w:sz w:val="24"/>
        </w:rPr>
        <w:t>xa không tương tác.</w:t>
      </w:r>
    </w:p>
    <w:p w:rsidR="00345827" w:rsidRDefault="0096769A">
      <w:pPr>
        <w:pStyle w:val="BodyText"/>
        <w:spacing w:before="59" w:line="264" w:lineRule="auto"/>
        <w:ind w:left="300" w:right="38" w:firstLine="566"/>
      </w:pPr>
      <w:r>
        <w:t xml:space="preserve">Sự phát triển của công nghệ </w:t>
      </w:r>
      <w:r>
        <w:rPr>
          <w:spacing w:val="-4"/>
        </w:rPr>
        <w:t>máy</w:t>
      </w:r>
      <w:r>
        <w:rPr>
          <w:spacing w:val="52"/>
        </w:rPr>
        <w:t xml:space="preserve"> </w:t>
      </w:r>
      <w:r>
        <w:t xml:space="preserve">tính, công nghệ đa phương tiện, </w:t>
      </w:r>
      <w:r>
        <w:rPr>
          <w:spacing w:val="-3"/>
        </w:rPr>
        <w:t xml:space="preserve">công </w:t>
      </w:r>
      <w:r>
        <w:t>nghệ</w:t>
      </w:r>
      <w:r>
        <w:rPr>
          <w:spacing w:val="-11"/>
        </w:rPr>
        <w:t xml:space="preserve"> </w:t>
      </w:r>
      <w:r>
        <w:t>truyền</w:t>
      </w:r>
      <w:r>
        <w:rPr>
          <w:spacing w:val="-11"/>
        </w:rPr>
        <w:t xml:space="preserve"> </w:t>
      </w:r>
      <w:r>
        <w:t>thông,</w:t>
      </w:r>
      <w:r>
        <w:rPr>
          <w:spacing w:val="-10"/>
        </w:rPr>
        <w:t xml:space="preserve"> </w:t>
      </w:r>
      <w:r>
        <w:t>đặc</w:t>
      </w:r>
      <w:r>
        <w:rPr>
          <w:spacing w:val="-11"/>
        </w:rPr>
        <w:t xml:space="preserve"> </w:t>
      </w:r>
      <w:r>
        <w:t>biệt</w:t>
      </w:r>
      <w:r>
        <w:rPr>
          <w:spacing w:val="-11"/>
        </w:rPr>
        <w:t xml:space="preserve"> </w:t>
      </w:r>
      <w:r>
        <w:t>là</w:t>
      </w:r>
      <w:r>
        <w:rPr>
          <w:spacing w:val="-10"/>
        </w:rPr>
        <w:t xml:space="preserve"> </w:t>
      </w:r>
      <w:r>
        <w:t>sự</w:t>
      </w:r>
      <w:r>
        <w:rPr>
          <w:spacing w:val="-11"/>
        </w:rPr>
        <w:t xml:space="preserve"> </w:t>
      </w:r>
      <w:r>
        <w:t>phát</w:t>
      </w:r>
      <w:r>
        <w:rPr>
          <w:spacing w:val="-11"/>
        </w:rPr>
        <w:t xml:space="preserve"> </w:t>
      </w:r>
      <w:r>
        <w:rPr>
          <w:spacing w:val="-3"/>
        </w:rPr>
        <w:t xml:space="preserve">triển </w:t>
      </w:r>
      <w:r>
        <w:t xml:space="preserve">nhanh chóng của mạng Internet đã tạo </w:t>
      </w:r>
      <w:r>
        <w:rPr>
          <w:spacing w:val="-8"/>
        </w:rPr>
        <w:t xml:space="preserve">ra </w:t>
      </w:r>
      <w:r>
        <w:t>một</w:t>
      </w:r>
      <w:r>
        <w:rPr>
          <w:spacing w:val="-18"/>
        </w:rPr>
        <w:t xml:space="preserve"> </w:t>
      </w:r>
      <w:r>
        <w:t>bước</w:t>
      </w:r>
      <w:r>
        <w:rPr>
          <w:spacing w:val="-18"/>
        </w:rPr>
        <w:t xml:space="preserve"> </w:t>
      </w:r>
      <w:r>
        <w:t>nhảy</w:t>
      </w:r>
      <w:r>
        <w:rPr>
          <w:spacing w:val="-18"/>
        </w:rPr>
        <w:t xml:space="preserve"> </w:t>
      </w:r>
      <w:r>
        <w:t>vọt</w:t>
      </w:r>
      <w:r>
        <w:rPr>
          <w:spacing w:val="-17"/>
        </w:rPr>
        <w:t xml:space="preserve"> </w:t>
      </w:r>
      <w:r>
        <w:t>về</w:t>
      </w:r>
      <w:r>
        <w:rPr>
          <w:spacing w:val="-18"/>
        </w:rPr>
        <w:t xml:space="preserve"> </w:t>
      </w:r>
      <w:r>
        <w:t>chất</w:t>
      </w:r>
      <w:r>
        <w:rPr>
          <w:spacing w:val="-18"/>
        </w:rPr>
        <w:t xml:space="preserve"> </w:t>
      </w:r>
      <w:r>
        <w:t>của</w:t>
      </w:r>
      <w:r>
        <w:rPr>
          <w:spacing w:val="-17"/>
        </w:rPr>
        <w:t xml:space="preserve"> </w:t>
      </w:r>
      <w:r>
        <w:t>phương</w:t>
      </w:r>
      <w:r>
        <w:rPr>
          <w:spacing w:val="-18"/>
        </w:rPr>
        <w:t xml:space="preserve"> </w:t>
      </w:r>
      <w:r>
        <w:rPr>
          <w:spacing w:val="-4"/>
        </w:rPr>
        <w:t xml:space="preserve">tiện </w:t>
      </w:r>
      <w:r>
        <w:t>đào</w:t>
      </w:r>
      <w:r>
        <w:rPr>
          <w:spacing w:val="-20"/>
        </w:rPr>
        <w:t xml:space="preserve"> </w:t>
      </w:r>
      <w:r>
        <w:t>tạo</w:t>
      </w:r>
      <w:r>
        <w:rPr>
          <w:spacing w:val="-20"/>
        </w:rPr>
        <w:t xml:space="preserve"> </w:t>
      </w:r>
      <w:r>
        <w:t>từ</w:t>
      </w:r>
      <w:r>
        <w:rPr>
          <w:spacing w:val="-20"/>
        </w:rPr>
        <w:t xml:space="preserve"> </w:t>
      </w:r>
      <w:r>
        <w:t>xa,</w:t>
      </w:r>
      <w:r>
        <w:rPr>
          <w:spacing w:val="-20"/>
        </w:rPr>
        <w:t xml:space="preserve"> </w:t>
      </w:r>
      <w:r>
        <w:t>và</w:t>
      </w:r>
      <w:r>
        <w:rPr>
          <w:spacing w:val="-20"/>
        </w:rPr>
        <w:t xml:space="preserve"> </w:t>
      </w:r>
      <w:r>
        <w:t>nó</w:t>
      </w:r>
      <w:r>
        <w:rPr>
          <w:spacing w:val="-20"/>
        </w:rPr>
        <w:t xml:space="preserve"> </w:t>
      </w:r>
      <w:r>
        <w:t>đã</w:t>
      </w:r>
      <w:r>
        <w:rPr>
          <w:spacing w:val="-19"/>
        </w:rPr>
        <w:t xml:space="preserve"> </w:t>
      </w:r>
      <w:r>
        <w:t>trở</w:t>
      </w:r>
      <w:r>
        <w:rPr>
          <w:spacing w:val="-20"/>
        </w:rPr>
        <w:t xml:space="preserve"> </w:t>
      </w:r>
      <w:r>
        <w:t>thành</w:t>
      </w:r>
      <w:r>
        <w:rPr>
          <w:spacing w:val="-20"/>
        </w:rPr>
        <w:t xml:space="preserve"> </w:t>
      </w:r>
      <w:r>
        <w:t>giáo</w:t>
      </w:r>
      <w:r>
        <w:rPr>
          <w:spacing w:val="-20"/>
        </w:rPr>
        <w:t xml:space="preserve"> </w:t>
      </w:r>
      <w:r>
        <w:t>dục</w:t>
      </w:r>
      <w:r>
        <w:rPr>
          <w:spacing w:val="-20"/>
        </w:rPr>
        <w:t xml:space="preserve"> </w:t>
      </w:r>
      <w:r>
        <w:rPr>
          <w:spacing w:val="-6"/>
        </w:rPr>
        <w:t xml:space="preserve">từ </w:t>
      </w:r>
      <w:r>
        <w:t xml:space="preserve">xa trong điều kiện công nghệ cao. Ba </w:t>
      </w:r>
      <w:r>
        <w:rPr>
          <w:spacing w:val="-4"/>
        </w:rPr>
        <w:t xml:space="preserve">giai </w:t>
      </w:r>
      <w:r>
        <w:t>đoạn</w:t>
      </w:r>
      <w:r>
        <w:rPr>
          <w:spacing w:val="15"/>
        </w:rPr>
        <w:t xml:space="preserve"> </w:t>
      </w:r>
      <w:r>
        <w:t>phát</w:t>
      </w:r>
      <w:r>
        <w:rPr>
          <w:spacing w:val="15"/>
        </w:rPr>
        <w:t xml:space="preserve"> </w:t>
      </w:r>
      <w:r>
        <w:t>triển</w:t>
      </w:r>
      <w:r>
        <w:rPr>
          <w:spacing w:val="15"/>
        </w:rPr>
        <w:t xml:space="preserve"> </w:t>
      </w:r>
      <w:r>
        <w:t>của</w:t>
      </w:r>
      <w:r>
        <w:rPr>
          <w:spacing w:val="15"/>
        </w:rPr>
        <w:t xml:space="preserve"> </w:t>
      </w:r>
      <w:r>
        <w:t>giáo</w:t>
      </w:r>
      <w:r>
        <w:rPr>
          <w:spacing w:val="16"/>
        </w:rPr>
        <w:t xml:space="preserve"> </w:t>
      </w:r>
      <w:r>
        <w:t>dục</w:t>
      </w:r>
      <w:r>
        <w:rPr>
          <w:spacing w:val="15"/>
        </w:rPr>
        <w:t xml:space="preserve"> </w:t>
      </w:r>
      <w:r>
        <w:t>từ</w:t>
      </w:r>
      <w:r>
        <w:rPr>
          <w:spacing w:val="15"/>
        </w:rPr>
        <w:t xml:space="preserve"> </w:t>
      </w:r>
      <w:r>
        <w:t>xa</w:t>
      </w:r>
      <w:r>
        <w:rPr>
          <w:spacing w:val="15"/>
        </w:rPr>
        <w:t xml:space="preserve"> </w:t>
      </w:r>
      <w:r>
        <w:rPr>
          <w:spacing w:val="-3"/>
        </w:rPr>
        <w:t>chúng</w:t>
      </w:r>
    </w:p>
    <w:p w:rsidR="00345827" w:rsidRDefault="0096769A">
      <w:pPr>
        <w:pStyle w:val="BodyText"/>
        <w:spacing w:before="91" w:line="266" w:lineRule="auto"/>
        <w:ind w:left="300" w:right="314"/>
      </w:pPr>
      <w:r>
        <w:br w:type="column"/>
      </w:r>
      <w:r>
        <w:lastRenderedPageBreak/>
        <w:t>ta có thể nhận diện được. Đầu tiên là giai đoạn</w:t>
      </w:r>
      <w:r>
        <w:rPr>
          <w:spacing w:val="-10"/>
        </w:rPr>
        <w:t xml:space="preserve"> </w:t>
      </w:r>
      <w:r>
        <w:t>giáo</w:t>
      </w:r>
      <w:r>
        <w:rPr>
          <w:spacing w:val="-10"/>
        </w:rPr>
        <w:t xml:space="preserve"> </w:t>
      </w:r>
      <w:r>
        <w:t>dục</w:t>
      </w:r>
      <w:r>
        <w:rPr>
          <w:spacing w:val="-10"/>
        </w:rPr>
        <w:t xml:space="preserve"> </w:t>
      </w:r>
      <w:r>
        <w:t>thư</w:t>
      </w:r>
      <w:r>
        <w:rPr>
          <w:spacing w:val="-10"/>
        </w:rPr>
        <w:t xml:space="preserve"> </w:t>
      </w:r>
      <w:r>
        <w:t>tín</w:t>
      </w:r>
      <w:r>
        <w:rPr>
          <w:spacing w:val="-9"/>
        </w:rPr>
        <w:t xml:space="preserve"> </w:t>
      </w:r>
      <w:r>
        <w:t>dựa</w:t>
      </w:r>
      <w:r>
        <w:rPr>
          <w:spacing w:val="-10"/>
        </w:rPr>
        <w:t xml:space="preserve"> </w:t>
      </w:r>
      <w:r>
        <w:t>trên</w:t>
      </w:r>
      <w:r>
        <w:rPr>
          <w:spacing w:val="-10"/>
        </w:rPr>
        <w:t xml:space="preserve"> </w:t>
      </w:r>
      <w:r>
        <w:t>phương</w:t>
      </w:r>
      <w:r>
        <w:rPr>
          <w:spacing w:val="-10"/>
        </w:rPr>
        <w:t xml:space="preserve"> </w:t>
      </w:r>
      <w:r>
        <w:rPr>
          <w:spacing w:val="-4"/>
        </w:rPr>
        <w:t xml:space="preserve">tiện </w:t>
      </w:r>
      <w:r>
        <w:t xml:space="preserve">truyền tải thư bằng </w:t>
      </w:r>
      <w:r>
        <w:rPr>
          <w:spacing w:val="-4"/>
        </w:rPr>
        <w:t xml:space="preserve">giấy. </w:t>
      </w:r>
      <w:r>
        <w:t>Giai đoạn thứ</w:t>
      </w:r>
      <w:r>
        <w:rPr>
          <w:spacing w:val="-35"/>
        </w:rPr>
        <w:t xml:space="preserve"> </w:t>
      </w:r>
      <w:r>
        <w:rPr>
          <w:spacing w:val="-4"/>
        </w:rPr>
        <w:t xml:space="preserve">hai </w:t>
      </w:r>
      <w:r>
        <w:t>là giai đoạn dạy học trên truyền hì</w:t>
      </w:r>
      <w:r>
        <w:t xml:space="preserve">nh </w:t>
      </w:r>
      <w:r>
        <w:rPr>
          <w:spacing w:val="-5"/>
        </w:rPr>
        <w:t xml:space="preserve">dựa </w:t>
      </w:r>
      <w:r>
        <w:t>trên</w:t>
      </w:r>
      <w:r>
        <w:rPr>
          <w:spacing w:val="-7"/>
        </w:rPr>
        <w:t xml:space="preserve"> </w:t>
      </w:r>
      <w:r>
        <w:t>đài</w:t>
      </w:r>
      <w:r>
        <w:rPr>
          <w:spacing w:val="-7"/>
        </w:rPr>
        <w:t xml:space="preserve"> </w:t>
      </w:r>
      <w:r>
        <w:t>phát</w:t>
      </w:r>
      <w:r>
        <w:rPr>
          <w:spacing w:val="-7"/>
        </w:rPr>
        <w:t xml:space="preserve"> </w:t>
      </w:r>
      <w:r>
        <w:t>thanh</w:t>
      </w:r>
      <w:r>
        <w:rPr>
          <w:spacing w:val="-7"/>
        </w:rPr>
        <w:t xml:space="preserve"> </w:t>
      </w:r>
      <w:r>
        <w:t>và</w:t>
      </w:r>
      <w:r>
        <w:rPr>
          <w:spacing w:val="-7"/>
        </w:rPr>
        <w:t xml:space="preserve"> </w:t>
      </w:r>
      <w:r>
        <w:t>truyền</w:t>
      </w:r>
      <w:r>
        <w:rPr>
          <w:spacing w:val="-7"/>
        </w:rPr>
        <w:t xml:space="preserve"> </w:t>
      </w:r>
      <w:r>
        <w:t>hình,</w:t>
      </w:r>
      <w:r>
        <w:rPr>
          <w:spacing w:val="-7"/>
        </w:rPr>
        <w:t xml:space="preserve"> </w:t>
      </w:r>
      <w:r>
        <w:t>ghi</w:t>
      </w:r>
      <w:r>
        <w:rPr>
          <w:spacing w:val="-6"/>
        </w:rPr>
        <w:t xml:space="preserve"> </w:t>
      </w:r>
      <w:r>
        <w:rPr>
          <w:spacing w:val="-5"/>
        </w:rPr>
        <w:t xml:space="preserve">âm, </w:t>
      </w:r>
      <w:r>
        <w:t>ghi</w:t>
      </w:r>
      <w:r>
        <w:rPr>
          <w:spacing w:val="-6"/>
        </w:rPr>
        <w:t xml:space="preserve"> </w:t>
      </w:r>
      <w:r>
        <w:t>hình.</w:t>
      </w:r>
      <w:r>
        <w:rPr>
          <w:spacing w:val="-10"/>
        </w:rPr>
        <w:t xml:space="preserve"> </w:t>
      </w:r>
      <w:r>
        <w:t>Thứ</w:t>
      </w:r>
      <w:r>
        <w:rPr>
          <w:spacing w:val="-5"/>
        </w:rPr>
        <w:t xml:space="preserve"> </w:t>
      </w:r>
      <w:r>
        <w:t>ba</w:t>
      </w:r>
      <w:r>
        <w:rPr>
          <w:spacing w:val="-6"/>
        </w:rPr>
        <w:t xml:space="preserve"> </w:t>
      </w:r>
      <w:r>
        <w:t>là</w:t>
      </w:r>
      <w:r>
        <w:rPr>
          <w:spacing w:val="-5"/>
        </w:rPr>
        <w:t xml:space="preserve"> </w:t>
      </w:r>
      <w:r>
        <w:t>giai</w:t>
      </w:r>
      <w:r>
        <w:rPr>
          <w:spacing w:val="-6"/>
        </w:rPr>
        <w:t xml:space="preserve"> </w:t>
      </w:r>
      <w:r>
        <w:t>đoạn</w:t>
      </w:r>
      <w:r>
        <w:rPr>
          <w:spacing w:val="-6"/>
        </w:rPr>
        <w:t xml:space="preserve"> </w:t>
      </w:r>
      <w:r>
        <w:t>đào</w:t>
      </w:r>
      <w:r>
        <w:rPr>
          <w:spacing w:val="-5"/>
        </w:rPr>
        <w:t xml:space="preserve"> </w:t>
      </w:r>
      <w:r>
        <w:t>tạo</w:t>
      </w:r>
      <w:r>
        <w:rPr>
          <w:spacing w:val="-5"/>
        </w:rPr>
        <w:t xml:space="preserve"> </w:t>
      </w:r>
      <w:r>
        <w:t>từ</w:t>
      </w:r>
      <w:r>
        <w:rPr>
          <w:spacing w:val="-5"/>
        </w:rPr>
        <w:t xml:space="preserve"> </w:t>
      </w:r>
      <w:r>
        <w:rPr>
          <w:spacing w:val="-6"/>
        </w:rPr>
        <w:t xml:space="preserve">xa </w:t>
      </w:r>
      <w:r>
        <w:t>trực tuyến thông qua sự kết hợp giữa máy tính, đa phương tiện và công nghệ truyền thông đường dài. Với sự phổ biến dần</w:t>
      </w:r>
      <w:r>
        <w:rPr>
          <w:spacing w:val="-37"/>
        </w:rPr>
        <w:t xml:space="preserve"> </w:t>
      </w:r>
      <w:r>
        <w:t xml:space="preserve">dần của </w:t>
      </w:r>
      <w:r>
        <w:rPr>
          <w:spacing w:val="-11"/>
        </w:rPr>
        <w:t xml:space="preserve">TV, </w:t>
      </w:r>
      <w:r>
        <w:t xml:space="preserve">điện thoại, máy tính và Internet, giáo dục từ xa trực tuyến đang ngày </w:t>
      </w:r>
      <w:r>
        <w:rPr>
          <w:spacing w:val="-4"/>
        </w:rPr>
        <w:t xml:space="preserve">càng </w:t>
      </w:r>
      <w:r>
        <w:t>đến gần hơn với chúng ta.</w:t>
      </w:r>
    </w:p>
    <w:p w:rsidR="00345827" w:rsidRDefault="0096769A">
      <w:pPr>
        <w:pStyle w:val="BodyText"/>
        <w:spacing w:before="59" w:line="266" w:lineRule="auto"/>
        <w:ind w:left="300" w:right="314" w:firstLine="566"/>
      </w:pPr>
      <w:r>
        <w:t xml:space="preserve">Ngày </w:t>
      </w:r>
      <w:r>
        <w:rPr>
          <w:spacing w:val="-4"/>
        </w:rPr>
        <w:t xml:space="preserve">nay, </w:t>
      </w:r>
      <w:r>
        <w:t xml:space="preserve">nhiều nước trên thế giới và cả Việt Nam đã và đang xây dựng hệ thống giáo dục đào tạo theo hình thức </w:t>
      </w:r>
      <w:r>
        <w:rPr>
          <w:spacing w:val="-4"/>
        </w:rPr>
        <w:t xml:space="preserve">học </w:t>
      </w:r>
      <w:r>
        <w:t>từ xa, cùng song hành và bổ trợ cho hệ t</w:t>
      </w:r>
      <w:r>
        <w:t xml:space="preserve">hống giáo dục đào tạo truyền thống. Mỗi hình thức đào tạo đều có những thế </w:t>
      </w:r>
      <w:r>
        <w:rPr>
          <w:spacing w:val="-3"/>
        </w:rPr>
        <w:t xml:space="preserve">mạnh </w:t>
      </w:r>
      <w:r>
        <w:t xml:space="preserve">riêng và là thành phần cấu thành của </w:t>
      </w:r>
      <w:r>
        <w:rPr>
          <w:spacing w:val="-7"/>
        </w:rPr>
        <w:t xml:space="preserve">hệ </w:t>
      </w:r>
      <w:r>
        <w:t>thống giáo dục quốc dân.</w:t>
      </w:r>
    </w:p>
    <w:p w:rsidR="00345827" w:rsidRDefault="0096769A">
      <w:pPr>
        <w:pStyle w:val="Heading7"/>
        <w:numPr>
          <w:ilvl w:val="1"/>
          <w:numId w:val="52"/>
        </w:numPr>
        <w:tabs>
          <w:tab w:val="left" w:pos="1322"/>
        </w:tabs>
        <w:spacing w:before="58" w:line="266" w:lineRule="auto"/>
        <w:ind w:left="300" w:right="315" w:firstLine="566"/>
        <w:jc w:val="both"/>
      </w:pPr>
      <w:r>
        <w:t xml:space="preserve">Vị trí của kỹ năng Nói trong </w:t>
      </w:r>
      <w:r>
        <w:t>việc học ngôn</w:t>
      </w:r>
      <w:r>
        <w:rPr>
          <w:spacing w:val="-3"/>
        </w:rPr>
        <w:t xml:space="preserve"> </w:t>
      </w:r>
      <w:r>
        <w:t>ngữ</w:t>
      </w:r>
    </w:p>
    <w:p w:rsidR="00345827" w:rsidRDefault="0096769A">
      <w:pPr>
        <w:pStyle w:val="BodyText"/>
        <w:spacing w:before="57" w:line="266" w:lineRule="auto"/>
        <w:ind w:left="300" w:right="314" w:firstLine="566"/>
      </w:pPr>
      <w:r>
        <w:t xml:space="preserve">Dạy học ngoại ngữ, bên cạnh </w:t>
      </w:r>
      <w:r>
        <w:rPr>
          <w:spacing w:val="-3"/>
        </w:rPr>
        <w:t xml:space="preserve">những </w:t>
      </w:r>
      <w:r>
        <w:t xml:space="preserve">giờ học ngữ pháp tổng hợp thì luôn </w:t>
      </w:r>
      <w:r>
        <w:rPr>
          <w:spacing w:val="-4"/>
        </w:rPr>
        <w:t>phải</w:t>
      </w:r>
      <w:r>
        <w:rPr>
          <w:spacing w:val="52"/>
        </w:rPr>
        <w:t xml:space="preserve"> </w:t>
      </w:r>
      <w:r>
        <w:t xml:space="preserve">kể đến giờ học chuyên sâu các kỹ </w:t>
      </w:r>
      <w:r>
        <w:rPr>
          <w:spacing w:val="-4"/>
        </w:rPr>
        <w:t xml:space="preserve">năng </w:t>
      </w:r>
      <w:r>
        <w:t xml:space="preserve">Nghe, Nói, Đọc, </w:t>
      </w:r>
      <w:r>
        <w:rPr>
          <w:spacing w:val="-3"/>
        </w:rPr>
        <w:t xml:space="preserve">Viết. </w:t>
      </w:r>
      <w:r>
        <w:t xml:space="preserve">Trong đó giờ học kỹ năng Nói có nhiệm vụ bồi dưỡng năng lực biểu đạt cho học sinh, đó cũng chính là mục đích và yêu cầu cần phải đạt </w:t>
      </w:r>
      <w:r>
        <w:rPr>
          <w:spacing w:val="-4"/>
        </w:rPr>
        <w:t xml:space="preserve">được </w:t>
      </w:r>
      <w:r>
        <w:t>trong quá trình dạ</w:t>
      </w:r>
      <w:r>
        <w:t>y và học. Ngôn ngữ là công</w:t>
      </w:r>
      <w:r>
        <w:rPr>
          <w:spacing w:val="-9"/>
        </w:rPr>
        <w:t xml:space="preserve"> </w:t>
      </w:r>
      <w:r>
        <w:t>cụ</w:t>
      </w:r>
      <w:r>
        <w:rPr>
          <w:spacing w:val="-9"/>
        </w:rPr>
        <w:t xml:space="preserve"> </w:t>
      </w:r>
      <w:r>
        <w:t>để</w:t>
      </w:r>
      <w:r>
        <w:rPr>
          <w:spacing w:val="-9"/>
        </w:rPr>
        <w:t xml:space="preserve"> </w:t>
      </w:r>
      <w:r>
        <w:t>giao</w:t>
      </w:r>
      <w:r>
        <w:rPr>
          <w:spacing w:val="-9"/>
        </w:rPr>
        <w:t xml:space="preserve"> </w:t>
      </w:r>
      <w:r>
        <w:t>tiếp,</w:t>
      </w:r>
      <w:r>
        <w:rPr>
          <w:spacing w:val="-9"/>
        </w:rPr>
        <w:t xml:space="preserve"> </w:t>
      </w:r>
      <w:r>
        <w:t>giao</w:t>
      </w:r>
      <w:r>
        <w:rPr>
          <w:spacing w:val="-9"/>
        </w:rPr>
        <w:t xml:space="preserve"> </w:t>
      </w:r>
      <w:r>
        <w:t>tiếp</w:t>
      </w:r>
      <w:r>
        <w:rPr>
          <w:spacing w:val="-9"/>
        </w:rPr>
        <w:t xml:space="preserve"> </w:t>
      </w:r>
      <w:r>
        <w:t>bằng</w:t>
      </w:r>
      <w:r>
        <w:rPr>
          <w:spacing w:val="-9"/>
        </w:rPr>
        <w:t xml:space="preserve"> </w:t>
      </w:r>
      <w:r>
        <w:t>lời</w:t>
      </w:r>
      <w:r>
        <w:rPr>
          <w:spacing w:val="-9"/>
        </w:rPr>
        <w:t xml:space="preserve"> </w:t>
      </w:r>
      <w:r>
        <w:t>nói chính là hình thức cơ bản nhất.</w:t>
      </w:r>
    </w:p>
    <w:p w:rsidR="00345827" w:rsidRDefault="0096769A">
      <w:pPr>
        <w:pStyle w:val="BodyText"/>
        <w:spacing w:before="58" w:line="266" w:lineRule="auto"/>
        <w:ind w:left="300" w:right="313" w:firstLine="566"/>
      </w:pPr>
      <w:r>
        <w:t xml:space="preserve">Từ góc độ ngôn ngữ học, chúng ta có thể thấy “Nghe” và “Đọc” thuộc </w:t>
      </w:r>
      <w:r>
        <w:rPr>
          <w:spacing w:val="-6"/>
        </w:rPr>
        <w:t xml:space="preserve">về </w:t>
      </w:r>
      <w:r>
        <w:t xml:space="preserve">phạm vi tiếp nhận và lĩnh hội, là </w:t>
      </w:r>
      <w:r>
        <w:rPr>
          <w:spacing w:val="-3"/>
        </w:rPr>
        <w:t xml:space="preserve">những </w:t>
      </w:r>
      <w:r>
        <w:t xml:space="preserve">hành vi thụ động. “Nói” và </w:t>
      </w:r>
      <w:r>
        <w:rPr>
          <w:spacing w:val="-3"/>
        </w:rPr>
        <w:t xml:space="preserve">“Viết” </w:t>
      </w:r>
      <w:r>
        <w:t>thuộc về</w:t>
      </w:r>
      <w:r>
        <w:rPr>
          <w:spacing w:val="-10"/>
        </w:rPr>
        <w:t xml:space="preserve"> </w:t>
      </w:r>
      <w:r>
        <w:t>phạm</w:t>
      </w:r>
      <w:r>
        <w:rPr>
          <w:spacing w:val="-10"/>
        </w:rPr>
        <w:t xml:space="preserve"> </w:t>
      </w:r>
      <w:r>
        <w:t>vi</w:t>
      </w:r>
      <w:r>
        <w:rPr>
          <w:spacing w:val="-10"/>
        </w:rPr>
        <w:t xml:space="preserve"> </w:t>
      </w:r>
      <w:r>
        <w:t>biểu</w:t>
      </w:r>
      <w:r>
        <w:rPr>
          <w:spacing w:val="-9"/>
        </w:rPr>
        <w:t xml:space="preserve"> </w:t>
      </w:r>
      <w:r>
        <w:t>đạt</w:t>
      </w:r>
      <w:r>
        <w:rPr>
          <w:spacing w:val="-10"/>
        </w:rPr>
        <w:t xml:space="preserve"> </w:t>
      </w:r>
      <w:r>
        <w:t>và</w:t>
      </w:r>
      <w:r>
        <w:rPr>
          <w:spacing w:val="-10"/>
        </w:rPr>
        <w:t xml:space="preserve"> </w:t>
      </w:r>
      <w:r>
        <w:t>ứng</w:t>
      </w:r>
      <w:r>
        <w:rPr>
          <w:spacing w:val="-10"/>
        </w:rPr>
        <w:t xml:space="preserve"> </w:t>
      </w:r>
      <w:r>
        <w:t>dụng,</w:t>
      </w:r>
      <w:r>
        <w:rPr>
          <w:spacing w:val="-9"/>
        </w:rPr>
        <w:t xml:space="preserve"> </w:t>
      </w:r>
      <w:r>
        <w:t>là</w:t>
      </w:r>
      <w:r>
        <w:rPr>
          <w:spacing w:val="-10"/>
        </w:rPr>
        <w:t xml:space="preserve"> </w:t>
      </w:r>
      <w:r>
        <w:rPr>
          <w:spacing w:val="-3"/>
        </w:rPr>
        <w:t xml:space="preserve">những </w:t>
      </w:r>
      <w:r>
        <w:t>hành vi có tính chủ động. Từ góc độ thứ tự giảng dạy kỹ năng trong ngôn ngữ,</w:t>
      </w:r>
      <w:r>
        <w:rPr>
          <w:spacing w:val="-31"/>
        </w:rPr>
        <w:t xml:space="preserve"> </w:t>
      </w:r>
      <w:r>
        <w:rPr>
          <w:spacing w:val="-3"/>
        </w:rPr>
        <w:t xml:space="preserve">trên </w:t>
      </w:r>
      <w:r>
        <w:t xml:space="preserve">cơ bản áp dụng dạy Nghe và Nói trước, sau đó là Đọc và </w:t>
      </w:r>
      <w:r>
        <w:rPr>
          <w:spacing w:val="-3"/>
        </w:rPr>
        <w:t xml:space="preserve">Viết. </w:t>
      </w:r>
      <w:r>
        <w:t xml:space="preserve">Đối với người mới học tiếng Trung, trước tiên cần chuẩn </w:t>
      </w:r>
      <w:r>
        <w:rPr>
          <w:spacing w:val="-7"/>
        </w:rPr>
        <w:t xml:space="preserve">bị </w:t>
      </w:r>
      <w:r>
        <w:t>một</w:t>
      </w:r>
      <w:r>
        <w:rPr>
          <w:spacing w:val="19"/>
        </w:rPr>
        <w:t xml:space="preserve"> </w:t>
      </w:r>
      <w:r>
        <w:t>nền</w:t>
      </w:r>
      <w:r>
        <w:rPr>
          <w:spacing w:val="20"/>
        </w:rPr>
        <w:t xml:space="preserve"> </w:t>
      </w:r>
      <w:r>
        <w:t>tảng</w:t>
      </w:r>
      <w:r>
        <w:rPr>
          <w:spacing w:val="20"/>
        </w:rPr>
        <w:t xml:space="preserve"> </w:t>
      </w:r>
      <w:r>
        <w:t>ngôn</w:t>
      </w:r>
      <w:r>
        <w:rPr>
          <w:spacing w:val="20"/>
        </w:rPr>
        <w:t xml:space="preserve"> </w:t>
      </w:r>
      <w:r>
        <w:t>ngữ</w:t>
      </w:r>
      <w:r>
        <w:rPr>
          <w:spacing w:val="20"/>
        </w:rPr>
        <w:t xml:space="preserve"> </w:t>
      </w:r>
      <w:r>
        <w:t>nhất</w:t>
      </w:r>
      <w:r>
        <w:rPr>
          <w:spacing w:val="20"/>
        </w:rPr>
        <w:t xml:space="preserve"> </w:t>
      </w:r>
      <w:r>
        <w:t>định</w:t>
      </w:r>
      <w:r>
        <w:rPr>
          <w:spacing w:val="20"/>
        </w:rPr>
        <w:t xml:space="preserve"> </w:t>
      </w:r>
      <w:r>
        <w:t>sau</w:t>
      </w:r>
      <w:r>
        <w:rPr>
          <w:spacing w:val="20"/>
        </w:rPr>
        <w:t xml:space="preserve"> </w:t>
      </w:r>
      <w:r>
        <w:rPr>
          <w:spacing w:val="-6"/>
        </w:rPr>
        <w:t>đó</w:t>
      </w:r>
    </w:p>
    <w:p w:rsidR="00345827" w:rsidRDefault="00345827">
      <w:pPr>
        <w:spacing w:line="266"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4" w:line="266" w:lineRule="auto"/>
        <w:ind w:left="357" w:right="38"/>
      </w:pPr>
      <w:r>
        <w:lastRenderedPageBreak/>
        <w:t xml:space="preserve">mới có thể thông qua năng lực khẩu </w:t>
      </w:r>
      <w:r>
        <w:rPr>
          <w:spacing w:val="-5"/>
        </w:rPr>
        <w:t xml:space="preserve">ngữ </w:t>
      </w:r>
      <w:r>
        <w:t xml:space="preserve">của bản thân mình để biểu đạt ra ngoài. Chính vì </w:t>
      </w:r>
      <w:r>
        <w:rPr>
          <w:spacing w:val="-4"/>
        </w:rPr>
        <w:t xml:space="preserve">vậy, </w:t>
      </w:r>
      <w:r>
        <w:t xml:space="preserve">trong giờ học, giáo viên </w:t>
      </w:r>
      <w:r>
        <w:rPr>
          <w:spacing w:val="-5"/>
        </w:rPr>
        <w:t xml:space="preserve">cần </w:t>
      </w:r>
      <w:r>
        <w:t xml:space="preserve">chú trọng vào việc hướng dẫn cho </w:t>
      </w:r>
      <w:r>
        <w:rPr>
          <w:spacing w:val="-4"/>
        </w:rPr>
        <w:t xml:space="preserve">học </w:t>
      </w:r>
      <w:r>
        <w:t>sinh nắm được chính xác các qu</w:t>
      </w:r>
      <w:r>
        <w:t xml:space="preserve">y tắc về ngữ âm, ngữ điệu, cùng với các kiến </w:t>
      </w:r>
      <w:r>
        <w:rPr>
          <w:spacing w:val="-4"/>
        </w:rPr>
        <w:t xml:space="preserve">thức </w:t>
      </w:r>
      <w:r>
        <w:t>khác</w:t>
      </w:r>
      <w:r>
        <w:rPr>
          <w:spacing w:val="-7"/>
        </w:rPr>
        <w:t xml:space="preserve"> </w:t>
      </w:r>
      <w:r>
        <w:t>ở</w:t>
      </w:r>
      <w:r>
        <w:rPr>
          <w:spacing w:val="-7"/>
        </w:rPr>
        <w:t xml:space="preserve"> </w:t>
      </w:r>
      <w:r>
        <w:t>phương</w:t>
      </w:r>
      <w:r>
        <w:rPr>
          <w:spacing w:val="-7"/>
        </w:rPr>
        <w:t xml:space="preserve"> </w:t>
      </w:r>
      <w:r>
        <w:t>diện</w:t>
      </w:r>
      <w:r>
        <w:rPr>
          <w:spacing w:val="-7"/>
        </w:rPr>
        <w:t xml:space="preserve"> </w:t>
      </w:r>
      <w:r>
        <w:t>từ</w:t>
      </w:r>
      <w:r>
        <w:rPr>
          <w:spacing w:val="-7"/>
        </w:rPr>
        <w:t xml:space="preserve"> </w:t>
      </w:r>
      <w:r>
        <w:t>vựng,</w:t>
      </w:r>
      <w:r>
        <w:rPr>
          <w:spacing w:val="-7"/>
        </w:rPr>
        <w:t xml:space="preserve"> </w:t>
      </w:r>
      <w:r>
        <w:t>ngữ</w:t>
      </w:r>
      <w:r>
        <w:rPr>
          <w:spacing w:val="-7"/>
        </w:rPr>
        <w:t xml:space="preserve"> </w:t>
      </w:r>
      <w:r>
        <w:t>pháp,</w:t>
      </w:r>
      <w:r>
        <w:rPr>
          <w:spacing w:val="-7"/>
        </w:rPr>
        <w:t xml:space="preserve"> </w:t>
      </w:r>
      <w:r>
        <w:rPr>
          <w:spacing w:val="-8"/>
        </w:rPr>
        <w:t xml:space="preserve">để </w:t>
      </w:r>
      <w:r>
        <w:t xml:space="preserve">có thể thể hiện được suy nghĩ và tư </w:t>
      </w:r>
      <w:r>
        <w:rPr>
          <w:spacing w:val="-3"/>
        </w:rPr>
        <w:t xml:space="preserve">tưởng </w:t>
      </w:r>
      <w:r>
        <w:t xml:space="preserve">của mình trong các hoàn cảnh khác </w:t>
      </w:r>
      <w:r>
        <w:rPr>
          <w:spacing w:val="-3"/>
        </w:rPr>
        <w:t xml:space="preserve">nhau. </w:t>
      </w:r>
      <w:r>
        <w:t>Giáo</w:t>
      </w:r>
      <w:r>
        <w:rPr>
          <w:spacing w:val="-11"/>
        </w:rPr>
        <w:t xml:space="preserve"> </w:t>
      </w:r>
      <w:r>
        <w:t>viên</w:t>
      </w:r>
      <w:r>
        <w:rPr>
          <w:spacing w:val="-11"/>
        </w:rPr>
        <w:t xml:space="preserve"> </w:t>
      </w:r>
      <w:r>
        <w:t>cần</w:t>
      </w:r>
      <w:r>
        <w:rPr>
          <w:spacing w:val="-9"/>
        </w:rPr>
        <w:t xml:space="preserve"> </w:t>
      </w:r>
      <w:r>
        <w:t>chú</w:t>
      </w:r>
      <w:r>
        <w:rPr>
          <w:spacing w:val="-10"/>
        </w:rPr>
        <w:t xml:space="preserve"> </w:t>
      </w:r>
      <w:r>
        <w:t>ý</w:t>
      </w:r>
      <w:r>
        <w:rPr>
          <w:spacing w:val="-10"/>
        </w:rPr>
        <w:t xml:space="preserve"> </w:t>
      </w:r>
      <w:r>
        <w:t>với</w:t>
      </w:r>
      <w:r>
        <w:rPr>
          <w:spacing w:val="-10"/>
        </w:rPr>
        <w:t xml:space="preserve"> </w:t>
      </w:r>
      <w:r>
        <w:t>học</w:t>
      </w:r>
      <w:r>
        <w:rPr>
          <w:spacing w:val="-10"/>
        </w:rPr>
        <w:t xml:space="preserve"> </w:t>
      </w:r>
      <w:r>
        <w:t>sinh</w:t>
      </w:r>
      <w:r>
        <w:rPr>
          <w:spacing w:val="-11"/>
        </w:rPr>
        <w:t xml:space="preserve"> </w:t>
      </w:r>
      <w:r>
        <w:t>của</w:t>
      </w:r>
      <w:r>
        <w:rPr>
          <w:spacing w:val="-9"/>
        </w:rPr>
        <w:t xml:space="preserve"> </w:t>
      </w:r>
      <w:r>
        <w:t>mình rằng, bản chất của “nói” là việc chúng ta</w:t>
      </w:r>
      <w:r>
        <w:t xml:space="preserve"> sử dụng ngôn ngữ một cách hợp lý trong các ngữ cảnh khác nhau. Với đối tượng nào chúng ta sẽ nói gì, trong hoàn </w:t>
      </w:r>
      <w:r>
        <w:rPr>
          <w:spacing w:val="-4"/>
        </w:rPr>
        <w:t xml:space="preserve">cảnh </w:t>
      </w:r>
      <w:r>
        <w:t xml:space="preserve">thế nào nào chúng ta sẽ phải diễn đạt ra sao. </w:t>
      </w:r>
      <w:r>
        <w:rPr>
          <w:spacing w:val="-3"/>
        </w:rPr>
        <w:t xml:space="preserve">Trên </w:t>
      </w:r>
      <w:r>
        <w:t xml:space="preserve">nguyên tắc đó, giáo viên có sự sắp xếp hợp lý trong cách truyền tải </w:t>
      </w:r>
      <w:r>
        <w:rPr>
          <w:spacing w:val="-4"/>
        </w:rPr>
        <w:t>kiến</w:t>
      </w:r>
      <w:r>
        <w:rPr>
          <w:spacing w:val="52"/>
        </w:rPr>
        <w:t xml:space="preserve"> </w:t>
      </w:r>
      <w:r>
        <w:t>thức</w:t>
      </w:r>
      <w:r>
        <w:rPr>
          <w:spacing w:val="-10"/>
        </w:rPr>
        <w:t xml:space="preserve"> </w:t>
      </w:r>
      <w:r>
        <w:t>và</w:t>
      </w:r>
      <w:r>
        <w:rPr>
          <w:spacing w:val="-10"/>
        </w:rPr>
        <w:t xml:space="preserve"> </w:t>
      </w:r>
      <w:r>
        <w:t>luyện</w:t>
      </w:r>
      <w:r>
        <w:rPr>
          <w:spacing w:val="-9"/>
        </w:rPr>
        <w:t xml:space="preserve"> </w:t>
      </w:r>
      <w:r>
        <w:t>tập,</w:t>
      </w:r>
      <w:r>
        <w:rPr>
          <w:spacing w:val="-10"/>
        </w:rPr>
        <w:t xml:space="preserve"> </w:t>
      </w:r>
      <w:r>
        <w:t>bồi</w:t>
      </w:r>
      <w:r>
        <w:rPr>
          <w:spacing w:val="-10"/>
        </w:rPr>
        <w:t xml:space="preserve"> </w:t>
      </w:r>
      <w:r>
        <w:t>dưỡng</w:t>
      </w:r>
      <w:r>
        <w:rPr>
          <w:spacing w:val="-9"/>
        </w:rPr>
        <w:t xml:space="preserve"> </w:t>
      </w:r>
      <w:r>
        <w:t>cho</w:t>
      </w:r>
      <w:r>
        <w:rPr>
          <w:spacing w:val="-10"/>
        </w:rPr>
        <w:t xml:space="preserve"> </w:t>
      </w:r>
      <w:r>
        <w:t>học</w:t>
      </w:r>
      <w:r>
        <w:rPr>
          <w:spacing w:val="-9"/>
        </w:rPr>
        <w:t xml:space="preserve"> </w:t>
      </w:r>
      <w:r>
        <w:t>sinh.</w:t>
      </w:r>
    </w:p>
    <w:p w:rsidR="00345827" w:rsidRDefault="0096769A">
      <w:pPr>
        <w:pStyle w:val="Heading7"/>
        <w:numPr>
          <w:ilvl w:val="1"/>
          <w:numId w:val="52"/>
        </w:numPr>
        <w:tabs>
          <w:tab w:val="left" w:pos="1397"/>
        </w:tabs>
        <w:spacing w:before="34" w:line="266" w:lineRule="auto"/>
        <w:ind w:left="357" w:right="39" w:firstLine="566"/>
        <w:jc w:val="both"/>
      </w:pPr>
      <w:r>
        <w:t xml:space="preserve">Nhiệm vụ giảng dạy đối với </w:t>
      </w:r>
      <w:r>
        <w:t xml:space="preserve">môn kỹ năng Nói tiếng </w:t>
      </w:r>
      <w:r>
        <w:rPr>
          <w:spacing w:val="-3"/>
        </w:rPr>
        <w:t>Trung</w:t>
      </w:r>
      <w:r>
        <w:rPr>
          <w:spacing w:val="-6"/>
        </w:rPr>
        <w:t xml:space="preserve"> </w:t>
      </w:r>
      <w:r>
        <w:t>Quốc</w:t>
      </w:r>
    </w:p>
    <w:p w:rsidR="00345827" w:rsidRDefault="0096769A">
      <w:pPr>
        <w:pStyle w:val="BodyText"/>
        <w:spacing w:before="54" w:line="266" w:lineRule="auto"/>
        <w:ind w:left="357" w:right="38" w:firstLine="566"/>
      </w:pPr>
      <w:r>
        <w:t xml:space="preserve">Hiện </w:t>
      </w:r>
      <w:r>
        <w:rPr>
          <w:spacing w:val="-4"/>
        </w:rPr>
        <w:t xml:space="preserve">nay, </w:t>
      </w:r>
      <w:r>
        <w:t xml:space="preserve">sự giao tiếp quốc tế </w:t>
      </w:r>
      <w:r>
        <w:rPr>
          <w:spacing w:val="-3"/>
        </w:rPr>
        <w:t xml:space="preserve">ngày </w:t>
      </w:r>
      <w:r>
        <w:t>càng mở rộng và phát triển, do đó việc dùng</w:t>
      </w:r>
      <w:r>
        <w:rPr>
          <w:spacing w:val="-13"/>
        </w:rPr>
        <w:t xml:space="preserve"> </w:t>
      </w:r>
      <w:r>
        <w:t>ngoại</w:t>
      </w:r>
      <w:r>
        <w:rPr>
          <w:spacing w:val="-13"/>
        </w:rPr>
        <w:t xml:space="preserve"> </w:t>
      </w:r>
      <w:r>
        <w:t>ngữ</w:t>
      </w:r>
      <w:r>
        <w:rPr>
          <w:spacing w:val="-13"/>
        </w:rPr>
        <w:t xml:space="preserve"> </w:t>
      </w:r>
      <w:r>
        <w:t>để</w:t>
      </w:r>
      <w:r>
        <w:rPr>
          <w:spacing w:val="-13"/>
        </w:rPr>
        <w:t xml:space="preserve"> </w:t>
      </w:r>
      <w:r>
        <w:t>giao</w:t>
      </w:r>
      <w:r>
        <w:rPr>
          <w:spacing w:val="-12"/>
        </w:rPr>
        <w:t xml:space="preserve"> </w:t>
      </w:r>
      <w:r>
        <w:t>tiếp</w:t>
      </w:r>
      <w:r>
        <w:rPr>
          <w:spacing w:val="-13"/>
        </w:rPr>
        <w:t xml:space="preserve"> </w:t>
      </w:r>
      <w:r>
        <w:t>là</w:t>
      </w:r>
      <w:r>
        <w:rPr>
          <w:spacing w:val="-13"/>
        </w:rPr>
        <w:t xml:space="preserve"> </w:t>
      </w:r>
      <w:r>
        <w:t>vô</w:t>
      </w:r>
      <w:r>
        <w:rPr>
          <w:spacing w:val="-13"/>
        </w:rPr>
        <w:t xml:space="preserve"> </w:t>
      </w:r>
      <w:r>
        <w:t>cùng</w:t>
      </w:r>
      <w:r>
        <w:rPr>
          <w:spacing w:val="-13"/>
        </w:rPr>
        <w:t xml:space="preserve"> </w:t>
      </w:r>
      <w:r>
        <w:rPr>
          <w:spacing w:val="-4"/>
        </w:rPr>
        <w:t xml:space="preserve">cần </w:t>
      </w:r>
      <w:r>
        <w:t>thiết.</w:t>
      </w:r>
      <w:r>
        <w:rPr>
          <w:spacing w:val="-11"/>
        </w:rPr>
        <w:t xml:space="preserve"> </w:t>
      </w:r>
      <w:r>
        <w:t>Coi</w:t>
      </w:r>
      <w:r>
        <w:rPr>
          <w:spacing w:val="-11"/>
        </w:rPr>
        <w:t xml:space="preserve"> </w:t>
      </w:r>
      <w:r>
        <w:t>trọng</w:t>
      </w:r>
      <w:r>
        <w:rPr>
          <w:spacing w:val="-11"/>
        </w:rPr>
        <w:t xml:space="preserve"> </w:t>
      </w:r>
      <w:r>
        <w:t>môn</w:t>
      </w:r>
      <w:r>
        <w:rPr>
          <w:spacing w:val="-10"/>
        </w:rPr>
        <w:t xml:space="preserve"> </w:t>
      </w:r>
      <w:r>
        <w:t>khẩu</w:t>
      </w:r>
      <w:r>
        <w:rPr>
          <w:spacing w:val="-11"/>
        </w:rPr>
        <w:t xml:space="preserve"> </w:t>
      </w:r>
      <w:r>
        <w:t>ngữ</w:t>
      </w:r>
      <w:r>
        <w:rPr>
          <w:spacing w:val="-11"/>
        </w:rPr>
        <w:t xml:space="preserve"> </w:t>
      </w:r>
      <w:r>
        <w:t>để</w:t>
      </w:r>
      <w:r>
        <w:rPr>
          <w:spacing w:val="-11"/>
        </w:rPr>
        <w:t xml:space="preserve"> </w:t>
      </w:r>
      <w:r>
        <w:t>nâng</w:t>
      </w:r>
      <w:r>
        <w:rPr>
          <w:spacing w:val="-10"/>
        </w:rPr>
        <w:t xml:space="preserve"> </w:t>
      </w:r>
      <w:r>
        <w:rPr>
          <w:spacing w:val="-5"/>
        </w:rPr>
        <w:t xml:space="preserve">cao </w:t>
      </w:r>
      <w:r>
        <w:t>kỹ</w:t>
      </w:r>
      <w:r>
        <w:rPr>
          <w:spacing w:val="-10"/>
        </w:rPr>
        <w:t xml:space="preserve"> </w:t>
      </w:r>
      <w:r>
        <w:t>năng</w:t>
      </w:r>
      <w:r>
        <w:rPr>
          <w:spacing w:val="-9"/>
        </w:rPr>
        <w:t xml:space="preserve"> </w:t>
      </w:r>
      <w:r>
        <w:t>nói</w:t>
      </w:r>
      <w:r>
        <w:rPr>
          <w:spacing w:val="-10"/>
        </w:rPr>
        <w:t xml:space="preserve"> </w:t>
      </w:r>
      <w:r>
        <w:t>cho</w:t>
      </w:r>
      <w:r>
        <w:rPr>
          <w:spacing w:val="-9"/>
        </w:rPr>
        <w:t xml:space="preserve"> </w:t>
      </w:r>
      <w:r>
        <w:t>sinh</w:t>
      </w:r>
      <w:r>
        <w:rPr>
          <w:spacing w:val="-9"/>
        </w:rPr>
        <w:t xml:space="preserve"> </w:t>
      </w:r>
      <w:r>
        <w:t>viên,</w:t>
      </w:r>
      <w:r>
        <w:rPr>
          <w:spacing w:val="-10"/>
        </w:rPr>
        <w:t xml:space="preserve"> </w:t>
      </w:r>
      <w:r>
        <w:t>người</w:t>
      </w:r>
      <w:r>
        <w:rPr>
          <w:spacing w:val="-9"/>
        </w:rPr>
        <w:t xml:space="preserve"> </w:t>
      </w:r>
      <w:r>
        <w:t>dạy</w:t>
      </w:r>
      <w:r>
        <w:rPr>
          <w:spacing w:val="-9"/>
        </w:rPr>
        <w:t xml:space="preserve"> </w:t>
      </w:r>
      <w:r>
        <w:t>cũng cần thực hiện được các nhiệm vụ</w:t>
      </w:r>
      <w:r>
        <w:rPr>
          <w:spacing w:val="-3"/>
        </w:rPr>
        <w:t xml:space="preserve"> </w:t>
      </w:r>
      <w:r>
        <w:t>sau:</w:t>
      </w:r>
    </w:p>
    <w:p w:rsidR="00345827" w:rsidRDefault="0096769A">
      <w:pPr>
        <w:pStyle w:val="ListParagraph"/>
        <w:numPr>
          <w:ilvl w:val="0"/>
          <w:numId w:val="51"/>
        </w:numPr>
        <w:tabs>
          <w:tab w:val="left" w:pos="1087"/>
        </w:tabs>
        <w:spacing w:before="49" w:line="266" w:lineRule="auto"/>
        <w:ind w:left="357" w:right="38" w:firstLine="566"/>
        <w:rPr>
          <w:sz w:val="24"/>
        </w:rPr>
      </w:pPr>
      <w:r>
        <w:rPr>
          <w:spacing w:val="-3"/>
          <w:sz w:val="24"/>
        </w:rPr>
        <w:t xml:space="preserve">Trau </w:t>
      </w:r>
      <w:r>
        <w:rPr>
          <w:sz w:val="24"/>
        </w:rPr>
        <w:t>dồi phương pháp truyền đạt kiến thức</w:t>
      </w:r>
    </w:p>
    <w:p w:rsidR="00345827" w:rsidRDefault="0096769A">
      <w:pPr>
        <w:pStyle w:val="BodyText"/>
        <w:spacing w:before="54" w:line="266" w:lineRule="auto"/>
        <w:ind w:left="357" w:right="39" w:firstLine="566"/>
      </w:pPr>
      <w:r>
        <w:t xml:space="preserve">Mỗi lớp học kỹ </w:t>
      </w:r>
      <w:r>
        <w:rPr>
          <w:spacing w:val="-3"/>
        </w:rPr>
        <w:t xml:space="preserve">năng </w:t>
      </w:r>
      <w:r>
        <w:t>nói đều</w:t>
      </w:r>
      <w:r>
        <w:rPr>
          <w:spacing w:val="43"/>
        </w:rPr>
        <w:t xml:space="preserve"> </w:t>
      </w:r>
      <w:r>
        <w:rPr>
          <w:spacing w:val="-3"/>
        </w:rPr>
        <w:t xml:space="preserve">có những </w:t>
      </w:r>
      <w:r>
        <w:t xml:space="preserve">nội </w:t>
      </w:r>
      <w:r>
        <w:rPr>
          <w:spacing w:val="-3"/>
        </w:rPr>
        <w:t xml:space="preserve">dung giảng </w:t>
      </w:r>
      <w:r>
        <w:t xml:space="preserve">dạy </w:t>
      </w:r>
      <w:r>
        <w:rPr>
          <w:spacing w:val="-3"/>
        </w:rPr>
        <w:t xml:space="preserve">nhất định. Nội dung giảng </w:t>
      </w:r>
      <w:r>
        <w:t xml:space="preserve">dạy của mỗi bài học </w:t>
      </w:r>
      <w:r>
        <w:rPr>
          <w:spacing w:val="-3"/>
        </w:rPr>
        <w:t xml:space="preserve">không thể tách </w:t>
      </w:r>
      <w:r>
        <w:t xml:space="preserve">rời các chủ đề và </w:t>
      </w:r>
      <w:r>
        <w:rPr>
          <w:spacing w:val="-3"/>
        </w:rPr>
        <w:t xml:space="preserve">hoạt cảnh </w:t>
      </w:r>
      <w:r>
        <w:t xml:space="preserve">cụ </w:t>
      </w:r>
      <w:r>
        <w:rPr>
          <w:spacing w:val="-3"/>
        </w:rPr>
        <w:t xml:space="preserve">thể. </w:t>
      </w:r>
      <w:r>
        <w:t xml:space="preserve">Quá </w:t>
      </w:r>
      <w:r>
        <w:rPr>
          <w:spacing w:val="-3"/>
        </w:rPr>
        <w:t xml:space="preserve">trình lĩnh </w:t>
      </w:r>
      <w:r>
        <w:t xml:space="preserve">hội là quá </w:t>
      </w:r>
      <w:r>
        <w:rPr>
          <w:spacing w:val="-3"/>
        </w:rPr>
        <w:t xml:space="preserve">trình </w:t>
      </w:r>
      <w:r>
        <w:t xml:space="preserve">là </w:t>
      </w:r>
      <w:r>
        <w:rPr>
          <w:spacing w:val="-3"/>
        </w:rPr>
        <w:t>chuyển kiến</w:t>
      </w:r>
      <w:r>
        <w:rPr>
          <w:spacing w:val="-12"/>
        </w:rPr>
        <w:t xml:space="preserve"> </w:t>
      </w:r>
      <w:r>
        <w:rPr>
          <w:spacing w:val="-3"/>
        </w:rPr>
        <w:t>thức</w:t>
      </w:r>
      <w:r>
        <w:rPr>
          <w:spacing w:val="-12"/>
        </w:rPr>
        <w:t xml:space="preserve"> </w:t>
      </w:r>
      <w:r>
        <w:rPr>
          <w:spacing w:val="-3"/>
        </w:rPr>
        <w:t>trong</w:t>
      </w:r>
      <w:r>
        <w:rPr>
          <w:spacing w:val="-12"/>
        </w:rPr>
        <w:t xml:space="preserve"> </w:t>
      </w:r>
      <w:r>
        <w:rPr>
          <w:spacing w:val="-3"/>
        </w:rPr>
        <w:t>sách</w:t>
      </w:r>
      <w:r>
        <w:rPr>
          <w:spacing w:val="-13"/>
        </w:rPr>
        <w:t xml:space="preserve"> </w:t>
      </w:r>
      <w:r>
        <w:t>vở</w:t>
      </w:r>
      <w:r>
        <w:rPr>
          <w:spacing w:val="-12"/>
        </w:rPr>
        <w:t xml:space="preserve"> </w:t>
      </w:r>
      <w:r>
        <w:rPr>
          <w:spacing w:val="-3"/>
        </w:rPr>
        <w:t>thành</w:t>
      </w:r>
      <w:r>
        <w:rPr>
          <w:spacing w:val="-12"/>
        </w:rPr>
        <w:t xml:space="preserve"> </w:t>
      </w:r>
      <w:r>
        <w:rPr>
          <w:spacing w:val="-3"/>
        </w:rPr>
        <w:t>kiến</w:t>
      </w:r>
      <w:r>
        <w:rPr>
          <w:spacing w:val="-13"/>
        </w:rPr>
        <w:t xml:space="preserve"> </w:t>
      </w:r>
      <w:r>
        <w:rPr>
          <w:spacing w:val="-3"/>
        </w:rPr>
        <w:t>thức</w:t>
      </w:r>
      <w:r>
        <w:rPr>
          <w:spacing w:val="-12"/>
        </w:rPr>
        <w:t xml:space="preserve"> </w:t>
      </w:r>
      <w:r>
        <w:rPr>
          <w:spacing w:val="-3"/>
        </w:rPr>
        <w:t xml:space="preserve">của người học. </w:t>
      </w:r>
      <w:r>
        <w:t xml:space="preserve">Chỉ có nắm </w:t>
      </w:r>
      <w:r>
        <w:rPr>
          <w:spacing w:val="-3"/>
        </w:rPr>
        <w:t xml:space="preserve">vững kiến thức thì </w:t>
      </w:r>
      <w:r>
        <w:t>mới</w:t>
      </w:r>
      <w:r>
        <w:rPr>
          <w:spacing w:val="-17"/>
        </w:rPr>
        <w:t xml:space="preserve"> </w:t>
      </w:r>
      <w:r>
        <w:t>có</w:t>
      </w:r>
      <w:r>
        <w:rPr>
          <w:spacing w:val="-16"/>
        </w:rPr>
        <w:t xml:space="preserve"> </w:t>
      </w:r>
      <w:r>
        <w:t>thể</w:t>
      </w:r>
      <w:r>
        <w:rPr>
          <w:spacing w:val="-16"/>
        </w:rPr>
        <w:t xml:space="preserve"> </w:t>
      </w:r>
      <w:r>
        <w:t>vận</w:t>
      </w:r>
      <w:r>
        <w:rPr>
          <w:spacing w:val="-16"/>
        </w:rPr>
        <w:t xml:space="preserve"> </w:t>
      </w:r>
      <w:r>
        <w:rPr>
          <w:spacing w:val="-3"/>
        </w:rPr>
        <w:t>dụng</w:t>
      </w:r>
      <w:r>
        <w:rPr>
          <w:spacing w:val="-17"/>
        </w:rPr>
        <w:t xml:space="preserve"> </w:t>
      </w:r>
      <w:r>
        <w:rPr>
          <w:spacing w:val="-3"/>
        </w:rPr>
        <w:t>chính</w:t>
      </w:r>
      <w:r>
        <w:rPr>
          <w:spacing w:val="-16"/>
        </w:rPr>
        <w:t xml:space="preserve"> </w:t>
      </w:r>
      <w:r>
        <w:t>xác</w:t>
      </w:r>
      <w:r>
        <w:rPr>
          <w:spacing w:val="-16"/>
        </w:rPr>
        <w:t xml:space="preserve"> </w:t>
      </w:r>
      <w:r>
        <w:t>và</w:t>
      </w:r>
      <w:r>
        <w:rPr>
          <w:spacing w:val="-16"/>
        </w:rPr>
        <w:t xml:space="preserve"> </w:t>
      </w:r>
      <w:r>
        <w:rPr>
          <w:spacing w:val="-3"/>
        </w:rPr>
        <w:t>linh</w:t>
      </w:r>
      <w:r>
        <w:rPr>
          <w:spacing w:val="-16"/>
        </w:rPr>
        <w:t xml:space="preserve"> </w:t>
      </w:r>
      <w:r>
        <w:rPr>
          <w:spacing w:val="-3"/>
        </w:rPr>
        <w:t xml:space="preserve">hoạt. </w:t>
      </w:r>
      <w:r>
        <w:t xml:space="preserve">Vì </w:t>
      </w:r>
      <w:r>
        <w:rPr>
          <w:spacing w:val="-6"/>
        </w:rPr>
        <w:t xml:space="preserve">vậy, </w:t>
      </w:r>
      <w:r>
        <w:rPr>
          <w:spacing w:val="-3"/>
        </w:rPr>
        <w:t>giáo viên phải giỏi trong việc sử dụng nhiều phương pháp kh</w:t>
      </w:r>
      <w:r>
        <w:rPr>
          <w:spacing w:val="-3"/>
        </w:rPr>
        <w:t xml:space="preserve">ác nhau </w:t>
      </w:r>
      <w:r>
        <w:t>như</w:t>
      </w:r>
      <w:r>
        <w:rPr>
          <w:spacing w:val="-34"/>
        </w:rPr>
        <w:t xml:space="preserve"> </w:t>
      </w:r>
      <w:r>
        <w:rPr>
          <w:spacing w:val="-3"/>
        </w:rPr>
        <w:t xml:space="preserve">so sánh, phân tích, giải thích, </w:t>
      </w:r>
      <w:r>
        <w:t xml:space="preserve">quy </w:t>
      </w:r>
      <w:r>
        <w:rPr>
          <w:spacing w:val="-3"/>
        </w:rPr>
        <w:t xml:space="preserve">nạp, </w:t>
      </w:r>
      <w:r>
        <w:t xml:space="preserve">và </w:t>
      </w:r>
      <w:r>
        <w:rPr>
          <w:spacing w:val="-3"/>
        </w:rPr>
        <w:t xml:space="preserve">chú trọng trau </w:t>
      </w:r>
      <w:r>
        <w:t xml:space="preserve">dồi sự </w:t>
      </w:r>
      <w:r>
        <w:rPr>
          <w:spacing w:val="-3"/>
        </w:rPr>
        <w:t xml:space="preserve">hiểu biết </w:t>
      </w:r>
      <w:r>
        <w:t xml:space="preserve">về văn </w:t>
      </w:r>
      <w:r>
        <w:rPr>
          <w:spacing w:val="-3"/>
        </w:rPr>
        <w:t>hóa, đất nước,</w:t>
      </w:r>
      <w:r>
        <w:rPr>
          <w:spacing w:val="-15"/>
        </w:rPr>
        <w:t xml:space="preserve"> </w:t>
      </w:r>
      <w:r>
        <w:t>con</w:t>
      </w:r>
      <w:r>
        <w:rPr>
          <w:spacing w:val="-15"/>
        </w:rPr>
        <w:t xml:space="preserve"> </w:t>
      </w:r>
      <w:r>
        <w:rPr>
          <w:spacing w:val="-3"/>
        </w:rPr>
        <w:t>người</w:t>
      </w:r>
      <w:r>
        <w:rPr>
          <w:spacing w:val="-19"/>
        </w:rPr>
        <w:t xml:space="preserve"> </w:t>
      </w:r>
      <w:r>
        <w:rPr>
          <w:spacing w:val="-4"/>
        </w:rPr>
        <w:t>Trung</w:t>
      </w:r>
      <w:r>
        <w:rPr>
          <w:spacing w:val="-15"/>
        </w:rPr>
        <w:t xml:space="preserve"> </w:t>
      </w:r>
      <w:r>
        <w:rPr>
          <w:spacing w:val="-3"/>
        </w:rPr>
        <w:t>Quốc</w:t>
      </w:r>
      <w:r>
        <w:rPr>
          <w:spacing w:val="-15"/>
        </w:rPr>
        <w:t xml:space="preserve"> </w:t>
      </w:r>
      <w:r>
        <w:t>cho</w:t>
      </w:r>
      <w:r>
        <w:rPr>
          <w:spacing w:val="-15"/>
        </w:rPr>
        <w:t xml:space="preserve"> </w:t>
      </w:r>
      <w:r>
        <w:rPr>
          <w:spacing w:val="-3"/>
        </w:rPr>
        <w:t>sinh</w:t>
      </w:r>
      <w:r>
        <w:rPr>
          <w:spacing w:val="-15"/>
        </w:rPr>
        <w:t xml:space="preserve"> </w:t>
      </w:r>
      <w:r>
        <w:rPr>
          <w:spacing w:val="-3"/>
        </w:rPr>
        <w:t>viên.</w:t>
      </w:r>
    </w:p>
    <w:p w:rsidR="00345827" w:rsidRDefault="0096769A">
      <w:pPr>
        <w:pStyle w:val="ListParagraph"/>
        <w:numPr>
          <w:ilvl w:val="0"/>
          <w:numId w:val="51"/>
        </w:numPr>
        <w:tabs>
          <w:tab w:val="left" w:pos="1118"/>
        </w:tabs>
        <w:spacing w:before="40" w:line="266" w:lineRule="auto"/>
        <w:ind w:left="357" w:right="38" w:firstLine="566"/>
        <w:rPr>
          <w:sz w:val="24"/>
        </w:rPr>
      </w:pPr>
      <w:r>
        <w:rPr>
          <w:sz w:val="24"/>
        </w:rPr>
        <w:t>Bồi dưỡng cho người học nắm</w:t>
      </w:r>
      <w:r>
        <w:rPr>
          <w:spacing w:val="-22"/>
          <w:sz w:val="24"/>
        </w:rPr>
        <w:t xml:space="preserve"> </w:t>
      </w:r>
      <w:r>
        <w:rPr>
          <w:spacing w:val="-5"/>
          <w:sz w:val="24"/>
        </w:rPr>
        <w:t xml:space="preserve">bắt </w:t>
      </w:r>
      <w:r>
        <w:rPr>
          <w:sz w:val="24"/>
        </w:rPr>
        <w:t>quy luật trong giao tiếp tiếng</w:t>
      </w:r>
      <w:r>
        <w:rPr>
          <w:spacing w:val="-9"/>
          <w:sz w:val="24"/>
        </w:rPr>
        <w:t xml:space="preserve"> </w:t>
      </w:r>
      <w:r>
        <w:rPr>
          <w:sz w:val="24"/>
        </w:rPr>
        <w:t>Trung</w:t>
      </w:r>
    </w:p>
    <w:p w:rsidR="00345827" w:rsidRDefault="0096769A">
      <w:pPr>
        <w:pStyle w:val="BodyText"/>
        <w:spacing w:before="90" w:line="264" w:lineRule="auto"/>
        <w:ind w:left="357" w:right="257" w:firstLine="566"/>
      </w:pPr>
      <w:r>
        <w:br w:type="column"/>
      </w:r>
      <w:r>
        <w:lastRenderedPageBreak/>
        <w:t xml:space="preserve">Khả năng nắm bắt là nói đến khả năng nắm bắt thông tin chính. Trong quá trình giao tiếp bằng lời nói, bên A thường nói dưới dạng câu dài, còn bên B thì không cần trả lời dưới dạng câu dài </w:t>
      </w:r>
      <w:r>
        <w:rPr>
          <w:spacing w:val="-4"/>
        </w:rPr>
        <w:t xml:space="preserve">như vậy, </w:t>
      </w:r>
      <w:r>
        <w:t>miễn là nắm được thông tin cốt lõi</w:t>
      </w:r>
      <w:r>
        <w:rPr>
          <w:spacing w:val="-32"/>
        </w:rPr>
        <w:t xml:space="preserve"> </w:t>
      </w:r>
      <w:r>
        <w:t xml:space="preserve">và thông tin hữu ích để </w:t>
      </w:r>
      <w:r>
        <w:t>giao tiếp. Ví</w:t>
      </w:r>
      <w:r>
        <w:rPr>
          <w:spacing w:val="-7"/>
        </w:rPr>
        <w:t xml:space="preserve"> </w:t>
      </w:r>
      <w:r>
        <w:t>dụ:</w:t>
      </w:r>
    </w:p>
    <w:p w:rsidR="00345827" w:rsidRDefault="0096769A">
      <w:pPr>
        <w:pStyle w:val="ListParagraph"/>
        <w:numPr>
          <w:ilvl w:val="0"/>
          <w:numId w:val="50"/>
        </w:numPr>
        <w:tabs>
          <w:tab w:val="left" w:pos="1348"/>
        </w:tabs>
        <w:spacing w:before="38" w:line="235" w:lineRule="auto"/>
        <w:ind w:right="258" w:firstLine="567"/>
        <w:jc w:val="both"/>
        <w:rPr>
          <w:sz w:val="24"/>
        </w:rPr>
      </w:pPr>
      <w:r>
        <w:rPr>
          <w:sz w:val="24"/>
        </w:rPr>
        <w:t>A</w:t>
      </w:r>
      <w:r>
        <w:rPr>
          <w:spacing w:val="17"/>
          <w:sz w:val="24"/>
        </w:rPr>
        <w:t xml:space="preserve">: </w:t>
      </w:r>
      <w:r>
        <w:rPr>
          <w:rFonts w:ascii="SimSun" w:eastAsia="SimSun" w:hAnsi="SimSun" w:hint="eastAsia"/>
          <w:spacing w:val="-2"/>
          <w:sz w:val="24"/>
        </w:rPr>
        <w:t>人这么多估计要等下一趟</w:t>
      </w:r>
      <w:r>
        <w:rPr>
          <w:rFonts w:ascii="SimSun" w:eastAsia="SimSun" w:hAnsi="SimSun" w:hint="eastAsia"/>
          <w:sz w:val="24"/>
        </w:rPr>
        <w:t>了</w:t>
      </w:r>
      <w:r>
        <w:rPr>
          <w:rFonts w:ascii="SimSun" w:eastAsia="SimSun" w:hAnsi="SimSun" w:hint="eastAsia"/>
          <w:sz w:val="24"/>
        </w:rPr>
        <w:t xml:space="preserve"> </w:t>
      </w:r>
      <w:r>
        <w:rPr>
          <w:sz w:val="24"/>
        </w:rPr>
        <w:t xml:space="preserve">◦(Đông người thế này có khi phải </w:t>
      </w:r>
      <w:r>
        <w:rPr>
          <w:spacing w:val="-4"/>
          <w:sz w:val="24"/>
        </w:rPr>
        <w:t xml:space="preserve">đợi </w:t>
      </w:r>
      <w:r>
        <w:rPr>
          <w:sz w:val="24"/>
        </w:rPr>
        <w:t>chuyến</w:t>
      </w:r>
      <w:r>
        <w:rPr>
          <w:spacing w:val="-1"/>
          <w:sz w:val="24"/>
        </w:rPr>
        <w:t xml:space="preserve"> </w:t>
      </w:r>
      <w:r>
        <w:rPr>
          <w:sz w:val="24"/>
        </w:rPr>
        <w:t>sau</w:t>
      </w:r>
      <w:r>
        <w:rPr>
          <w:spacing w:val="-2"/>
          <w:sz w:val="24"/>
        </w:rPr>
        <w:t xml:space="preserve"> </w:t>
      </w:r>
      <w:r>
        <w:rPr>
          <w:sz w:val="24"/>
        </w:rPr>
        <w:t>rồi).</w:t>
      </w:r>
      <w:r>
        <w:rPr>
          <w:spacing w:val="-1"/>
          <w:sz w:val="24"/>
        </w:rPr>
        <w:t xml:space="preserve"> </w:t>
      </w:r>
      <w:r>
        <w:rPr>
          <w:sz w:val="24"/>
        </w:rPr>
        <w:t>B:</w:t>
      </w:r>
      <w:r>
        <w:rPr>
          <w:spacing w:val="58"/>
          <w:sz w:val="24"/>
        </w:rPr>
        <w:t xml:space="preserve"> </w:t>
      </w:r>
      <w:r>
        <w:rPr>
          <w:rFonts w:ascii="SimSun" w:eastAsia="SimSun" w:hAnsi="SimSun" w:hint="eastAsia"/>
          <w:sz w:val="24"/>
        </w:rPr>
        <w:t>不用</w:t>
      </w:r>
      <w:r>
        <w:rPr>
          <w:sz w:val="24"/>
        </w:rPr>
        <w:t>◦(Không</w:t>
      </w:r>
      <w:r>
        <w:rPr>
          <w:spacing w:val="-2"/>
          <w:sz w:val="24"/>
        </w:rPr>
        <w:t xml:space="preserve"> </w:t>
      </w:r>
      <w:r>
        <w:rPr>
          <w:sz w:val="24"/>
        </w:rPr>
        <w:t>cần.)</w:t>
      </w:r>
    </w:p>
    <w:p w:rsidR="00345827" w:rsidRDefault="0096769A">
      <w:pPr>
        <w:pStyle w:val="ListParagraph"/>
        <w:numPr>
          <w:ilvl w:val="0"/>
          <w:numId w:val="50"/>
        </w:numPr>
        <w:tabs>
          <w:tab w:val="left" w:pos="1467"/>
        </w:tabs>
        <w:spacing w:before="59" w:line="235" w:lineRule="auto"/>
        <w:ind w:right="258" w:firstLine="567"/>
        <w:jc w:val="both"/>
        <w:rPr>
          <w:sz w:val="24"/>
        </w:rPr>
      </w:pPr>
      <w:r>
        <w:rPr>
          <w:sz w:val="24"/>
        </w:rPr>
        <w:t>A</w:t>
      </w:r>
      <w:r>
        <w:rPr>
          <w:spacing w:val="17"/>
          <w:sz w:val="24"/>
        </w:rPr>
        <w:t xml:space="preserve">: </w:t>
      </w:r>
      <w:r>
        <w:rPr>
          <w:rFonts w:ascii="SimSun" w:eastAsia="SimSun" w:hAnsi="SimSun" w:hint="eastAsia"/>
          <w:spacing w:val="-2"/>
          <w:sz w:val="24"/>
        </w:rPr>
        <w:t>你们在这里有什么问题</w:t>
      </w:r>
      <w:r>
        <w:rPr>
          <w:rFonts w:ascii="SimSun" w:eastAsia="SimSun" w:hAnsi="SimSun" w:hint="eastAsia"/>
          <w:sz w:val="24"/>
        </w:rPr>
        <w:t>吗？</w:t>
      </w:r>
      <w:r>
        <w:rPr>
          <w:sz w:val="24"/>
        </w:rPr>
        <w:t>(Các bạn ở</w:t>
      </w:r>
      <w:r>
        <w:rPr>
          <w:spacing w:val="1"/>
          <w:sz w:val="24"/>
        </w:rPr>
        <w:t xml:space="preserve"> </w:t>
      </w:r>
      <w:r>
        <w:rPr>
          <w:sz w:val="24"/>
        </w:rPr>
        <w:t>đây có</w:t>
      </w:r>
      <w:r>
        <w:rPr>
          <w:spacing w:val="1"/>
          <w:sz w:val="24"/>
        </w:rPr>
        <w:t xml:space="preserve"> </w:t>
      </w:r>
      <w:r>
        <w:rPr>
          <w:sz w:val="24"/>
        </w:rPr>
        <w:t>vấn đề gì</w:t>
      </w:r>
      <w:r>
        <w:rPr>
          <w:spacing w:val="1"/>
          <w:sz w:val="24"/>
        </w:rPr>
        <w:t xml:space="preserve"> </w:t>
      </w:r>
      <w:r>
        <w:rPr>
          <w:sz w:val="24"/>
        </w:rPr>
        <w:t xml:space="preserve">không?) B: </w:t>
      </w:r>
      <w:r>
        <w:rPr>
          <w:rFonts w:ascii="SimSun" w:eastAsia="SimSun" w:hAnsi="SimSun" w:hint="eastAsia"/>
          <w:sz w:val="24"/>
        </w:rPr>
        <w:t>没有</w:t>
      </w:r>
      <w:r>
        <w:rPr>
          <w:rFonts w:ascii="SimSun" w:eastAsia="SimSun" w:hAnsi="SimSun" w:hint="eastAsia"/>
          <w:sz w:val="24"/>
        </w:rPr>
        <w:t xml:space="preserve"> </w:t>
      </w:r>
      <w:r>
        <w:rPr>
          <w:sz w:val="24"/>
        </w:rPr>
        <w:t>(Không.)</w:t>
      </w:r>
    </w:p>
    <w:p w:rsidR="00345827" w:rsidRDefault="0096769A">
      <w:pPr>
        <w:pStyle w:val="BodyText"/>
        <w:spacing w:before="71" w:line="264" w:lineRule="auto"/>
        <w:ind w:left="357" w:right="257" w:firstLine="566"/>
      </w:pPr>
      <w:r>
        <w:t xml:space="preserve">Từ điều này cho </w:t>
      </w:r>
      <w:r>
        <w:rPr>
          <w:spacing w:val="-4"/>
        </w:rPr>
        <w:t xml:space="preserve">thấy, </w:t>
      </w:r>
      <w:r>
        <w:t xml:space="preserve">giáo viên </w:t>
      </w:r>
      <w:r>
        <w:rPr>
          <w:spacing w:val="-4"/>
        </w:rPr>
        <w:t xml:space="preserve">cần </w:t>
      </w:r>
      <w:r>
        <w:t>hướng dẫn sinh viên học cách nắm bắt được</w:t>
      </w:r>
      <w:r>
        <w:rPr>
          <w:spacing w:val="-6"/>
        </w:rPr>
        <w:t xml:space="preserve"> </w:t>
      </w:r>
      <w:r>
        <w:t>quy</w:t>
      </w:r>
      <w:r>
        <w:rPr>
          <w:spacing w:val="-6"/>
        </w:rPr>
        <w:t xml:space="preserve"> </w:t>
      </w:r>
      <w:r>
        <w:t>l</w:t>
      </w:r>
      <w:r>
        <w:t>uật</w:t>
      </w:r>
      <w:r>
        <w:rPr>
          <w:spacing w:val="-6"/>
        </w:rPr>
        <w:t xml:space="preserve"> </w:t>
      </w:r>
      <w:r>
        <w:t>trong</w:t>
      </w:r>
      <w:r>
        <w:rPr>
          <w:spacing w:val="-6"/>
        </w:rPr>
        <w:t xml:space="preserve"> </w:t>
      </w:r>
      <w:r>
        <w:t>biểu</w:t>
      </w:r>
      <w:r>
        <w:rPr>
          <w:spacing w:val="-6"/>
        </w:rPr>
        <w:t xml:space="preserve"> </w:t>
      </w:r>
      <w:r>
        <w:t>đạt</w:t>
      </w:r>
      <w:r>
        <w:rPr>
          <w:spacing w:val="-6"/>
        </w:rPr>
        <w:t xml:space="preserve"> </w:t>
      </w:r>
      <w:r>
        <w:t>khẩu</w:t>
      </w:r>
      <w:r>
        <w:rPr>
          <w:spacing w:val="-6"/>
        </w:rPr>
        <w:t xml:space="preserve"> </w:t>
      </w:r>
      <w:r>
        <w:t>ngữ</w:t>
      </w:r>
      <w:r>
        <w:rPr>
          <w:spacing w:val="-6"/>
        </w:rPr>
        <w:t xml:space="preserve"> </w:t>
      </w:r>
      <w:r>
        <w:t xml:space="preserve">của tiếng Trung Quốc. Đó là kỹ năng nắm bắt thông tin chính và trả lời vào đúng </w:t>
      </w:r>
      <w:r>
        <w:rPr>
          <w:spacing w:val="-3"/>
        </w:rPr>
        <w:t xml:space="preserve">điểm </w:t>
      </w:r>
      <w:r>
        <w:t>yêu cầu.</w:t>
      </w:r>
    </w:p>
    <w:p w:rsidR="00345827" w:rsidRDefault="0096769A">
      <w:pPr>
        <w:pStyle w:val="ListParagraph"/>
        <w:numPr>
          <w:ilvl w:val="0"/>
          <w:numId w:val="51"/>
        </w:numPr>
        <w:tabs>
          <w:tab w:val="left" w:pos="1054"/>
        </w:tabs>
        <w:spacing w:before="50" w:line="264" w:lineRule="auto"/>
        <w:ind w:left="357" w:right="258" w:firstLine="566"/>
        <w:rPr>
          <w:sz w:val="24"/>
        </w:rPr>
      </w:pPr>
      <w:r>
        <w:rPr>
          <w:sz w:val="24"/>
        </w:rPr>
        <w:t>Bồi</w:t>
      </w:r>
      <w:r>
        <w:rPr>
          <w:spacing w:val="-11"/>
          <w:sz w:val="24"/>
        </w:rPr>
        <w:t xml:space="preserve"> </w:t>
      </w:r>
      <w:r>
        <w:rPr>
          <w:sz w:val="24"/>
        </w:rPr>
        <w:t>dưỡng</w:t>
      </w:r>
      <w:r>
        <w:rPr>
          <w:spacing w:val="-11"/>
          <w:sz w:val="24"/>
        </w:rPr>
        <w:t xml:space="preserve"> </w:t>
      </w:r>
      <w:r>
        <w:rPr>
          <w:sz w:val="24"/>
        </w:rPr>
        <w:t>cho</w:t>
      </w:r>
      <w:r>
        <w:rPr>
          <w:spacing w:val="-11"/>
          <w:sz w:val="24"/>
        </w:rPr>
        <w:t xml:space="preserve"> </w:t>
      </w:r>
      <w:r>
        <w:rPr>
          <w:sz w:val="24"/>
        </w:rPr>
        <w:t>người</w:t>
      </w:r>
      <w:r>
        <w:rPr>
          <w:spacing w:val="-10"/>
          <w:sz w:val="24"/>
        </w:rPr>
        <w:t xml:space="preserve"> </w:t>
      </w:r>
      <w:r>
        <w:rPr>
          <w:sz w:val="24"/>
        </w:rPr>
        <w:t>học</w:t>
      </w:r>
      <w:r>
        <w:rPr>
          <w:spacing w:val="-11"/>
          <w:sz w:val="24"/>
        </w:rPr>
        <w:t xml:space="preserve"> </w:t>
      </w:r>
      <w:r>
        <w:rPr>
          <w:sz w:val="24"/>
        </w:rPr>
        <w:t>khả</w:t>
      </w:r>
      <w:r>
        <w:rPr>
          <w:spacing w:val="-11"/>
          <w:sz w:val="24"/>
        </w:rPr>
        <w:t xml:space="preserve"> </w:t>
      </w:r>
      <w:r>
        <w:rPr>
          <w:spacing w:val="-4"/>
          <w:sz w:val="24"/>
        </w:rPr>
        <w:t xml:space="preserve">năng </w:t>
      </w:r>
      <w:r>
        <w:rPr>
          <w:sz w:val="24"/>
        </w:rPr>
        <w:t>đặt câu hỏi</w:t>
      </w:r>
    </w:p>
    <w:p w:rsidR="00345827" w:rsidRDefault="0096769A">
      <w:pPr>
        <w:pStyle w:val="BodyText"/>
        <w:spacing w:before="54" w:line="264" w:lineRule="auto"/>
        <w:ind w:left="357" w:right="257" w:firstLine="566"/>
      </w:pPr>
      <w:r>
        <w:t xml:space="preserve">Trong quá trình giao tiếp bằng lời nói, việc trả lời câu hỏi của đối </w:t>
      </w:r>
      <w:r>
        <w:rPr>
          <w:spacing w:val="-3"/>
        </w:rPr>
        <w:t xml:space="preserve">phương </w:t>
      </w:r>
      <w:r>
        <w:t xml:space="preserve">một cách thụ động sẽ dễ dàng hơn là đặt câu hỏi. Nhưng trên thực thực tế, giao tiếp không bao giờ chỉ dừng lại ở vị </w:t>
      </w:r>
      <w:r>
        <w:rPr>
          <w:spacing w:val="-5"/>
        </w:rPr>
        <w:t xml:space="preserve">trí </w:t>
      </w:r>
      <w:r>
        <w:t xml:space="preserve">phản hồi. </w:t>
      </w:r>
      <w:r>
        <w:rPr>
          <w:spacing w:val="-3"/>
        </w:rPr>
        <w:t xml:space="preserve">Trả </w:t>
      </w:r>
      <w:r>
        <w:t xml:space="preserve">lời và đặt câu hỏi </w:t>
      </w:r>
      <w:r>
        <w:rPr>
          <w:spacing w:val="-3"/>
        </w:rPr>
        <w:t xml:space="preserve">thường </w:t>
      </w:r>
      <w:r>
        <w:t xml:space="preserve">tồn tại đồng thời trong toàn bộ quá </w:t>
      </w:r>
      <w:r>
        <w:rPr>
          <w:spacing w:val="-3"/>
        </w:rPr>
        <w:t xml:space="preserve">trình </w:t>
      </w:r>
      <w:r>
        <w:t xml:space="preserve">giao tiếp. Bồi dưỡng học sinh đặt câu hỏi là một khía </w:t>
      </w:r>
      <w:r>
        <w:t xml:space="preserve">cạnh rất quan trọng trong </w:t>
      </w:r>
      <w:r>
        <w:rPr>
          <w:spacing w:val="-4"/>
        </w:rPr>
        <w:t xml:space="preserve">quá </w:t>
      </w:r>
      <w:r>
        <w:t xml:space="preserve">trình giảng dạy môn kỹ năng Nói. Vì </w:t>
      </w:r>
      <w:r>
        <w:rPr>
          <w:spacing w:val="-4"/>
        </w:rPr>
        <w:t xml:space="preserve">vậy, </w:t>
      </w:r>
      <w:r>
        <w:t xml:space="preserve">trong quá trình giảng </w:t>
      </w:r>
      <w:r>
        <w:rPr>
          <w:spacing w:val="-4"/>
        </w:rPr>
        <w:t xml:space="preserve">dạy, </w:t>
      </w:r>
      <w:r>
        <w:t xml:space="preserve">giáo viên nên chú ý luyện tập và trau dồi dồi khả </w:t>
      </w:r>
      <w:r>
        <w:rPr>
          <w:spacing w:val="-3"/>
        </w:rPr>
        <w:t xml:space="preserve">năng </w:t>
      </w:r>
      <w:r>
        <w:t>này cho sinh</w:t>
      </w:r>
      <w:r>
        <w:rPr>
          <w:spacing w:val="-2"/>
        </w:rPr>
        <w:t xml:space="preserve"> </w:t>
      </w:r>
      <w:r>
        <w:t>viên.</w:t>
      </w:r>
    </w:p>
    <w:p w:rsidR="00345827" w:rsidRDefault="0096769A">
      <w:pPr>
        <w:pStyle w:val="ListParagraph"/>
        <w:numPr>
          <w:ilvl w:val="0"/>
          <w:numId w:val="51"/>
        </w:numPr>
        <w:tabs>
          <w:tab w:val="left" w:pos="1054"/>
        </w:tabs>
        <w:spacing w:before="42" w:line="264" w:lineRule="auto"/>
        <w:ind w:left="357" w:right="258" w:firstLine="566"/>
        <w:rPr>
          <w:sz w:val="24"/>
        </w:rPr>
      </w:pPr>
      <w:r>
        <w:rPr>
          <w:sz w:val="24"/>
        </w:rPr>
        <w:t>Bồi</w:t>
      </w:r>
      <w:r>
        <w:rPr>
          <w:spacing w:val="-11"/>
          <w:sz w:val="24"/>
        </w:rPr>
        <w:t xml:space="preserve"> </w:t>
      </w:r>
      <w:r>
        <w:rPr>
          <w:sz w:val="24"/>
        </w:rPr>
        <w:t>dưỡng</w:t>
      </w:r>
      <w:r>
        <w:rPr>
          <w:spacing w:val="-11"/>
          <w:sz w:val="24"/>
        </w:rPr>
        <w:t xml:space="preserve"> </w:t>
      </w:r>
      <w:r>
        <w:rPr>
          <w:sz w:val="24"/>
        </w:rPr>
        <w:t>cho</w:t>
      </w:r>
      <w:r>
        <w:rPr>
          <w:spacing w:val="-11"/>
          <w:sz w:val="24"/>
        </w:rPr>
        <w:t xml:space="preserve"> </w:t>
      </w:r>
      <w:r>
        <w:rPr>
          <w:sz w:val="24"/>
        </w:rPr>
        <w:t>người</w:t>
      </w:r>
      <w:r>
        <w:rPr>
          <w:spacing w:val="-10"/>
          <w:sz w:val="24"/>
        </w:rPr>
        <w:t xml:space="preserve"> </w:t>
      </w:r>
      <w:r>
        <w:rPr>
          <w:sz w:val="24"/>
        </w:rPr>
        <w:t>học</w:t>
      </w:r>
      <w:r>
        <w:rPr>
          <w:spacing w:val="-11"/>
          <w:sz w:val="24"/>
        </w:rPr>
        <w:t xml:space="preserve"> </w:t>
      </w:r>
      <w:r>
        <w:rPr>
          <w:sz w:val="24"/>
        </w:rPr>
        <w:t>khả</w:t>
      </w:r>
      <w:r>
        <w:rPr>
          <w:spacing w:val="-11"/>
          <w:sz w:val="24"/>
        </w:rPr>
        <w:t xml:space="preserve"> </w:t>
      </w:r>
      <w:r>
        <w:rPr>
          <w:spacing w:val="-4"/>
          <w:sz w:val="24"/>
        </w:rPr>
        <w:t xml:space="preserve">năng </w:t>
      </w:r>
      <w:r>
        <w:rPr>
          <w:sz w:val="24"/>
        </w:rPr>
        <w:t>đối thoại</w:t>
      </w:r>
    </w:p>
    <w:p w:rsidR="00345827" w:rsidRDefault="0096769A">
      <w:pPr>
        <w:pStyle w:val="BodyText"/>
        <w:spacing w:before="54" w:line="264" w:lineRule="auto"/>
        <w:ind w:left="357" w:right="259" w:firstLine="566"/>
      </w:pPr>
      <w:r>
        <w:t>Một</w:t>
      </w:r>
      <w:r>
        <w:rPr>
          <w:spacing w:val="-19"/>
        </w:rPr>
        <w:t xml:space="preserve"> </w:t>
      </w:r>
      <w:r>
        <w:t>câu</w:t>
      </w:r>
      <w:r>
        <w:rPr>
          <w:spacing w:val="-19"/>
        </w:rPr>
        <w:t xml:space="preserve"> </w:t>
      </w:r>
      <w:r>
        <w:t>hỏi</w:t>
      </w:r>
      <w:r>
        <w:rPr>
          <w:spacing w:val="-19"/>
        </w:rPr>
        <w:t xml:space="preserve"> </w:t>
      </w:r>
      <w:r>
        <w:t>và</w:t>
      </w:r>
      <w:r>
        <w:rPr>
          <w:spacing w:val="-19"/>
        </w:rPr>
        <w:t xml:space="preserve"> </w:t>
      </w:r>
      <w:r>
        <w:t>một</w:t>
      </w:r>
      <w:r>
        <w:rPr>
          <w:spacing w:val="-19"/>
        </w:rPr>
        <w:t xml:space="preserve"> </w:t>
      </w:r>
      <w:r>
        <w:t>câu</w:t>
      </w:r>
      <w:r>
        <w:rPr>
          <w:spacing w:val="-19"/>
        </w:rPr>
        <w:t xml:space="preserve"> </w:t>
      </w:r>
      <w:r>
        <w:t>trả</w:t>
      </w:r>
      <w:r>
        <w:rPr>
          <w:spacing w:val="-19"/>
        </w:rPr>
        <w:t xml:space="preserve"> </w:t>
      </w:r>
      <w:r>
        <w:t>lời</w:t>
      </w:r>
      <w:r>
        <w:rPr>
          <w:spacing w:val="-19"/>
        </w:rPr>
        <w:t xml:space="preserve"> </w:t>
      </w:r>
      <w:r>
        <w:t>là</w:t>
      </w:r>
      <w:r>
        <w:rPr>
          <w:spacing w:val="-19"/>
        </w:rPr>
        <w:t xml:space="preserve"> </w:t>
      </w:r>
      <w:r>
        <w:rPr>
          <w:spacing w:val="-3"/>
        </w:rPr>
        <w:t>hình thức</w:t>
      </w:r>
      <w:r>
        <w:rPr>
          <w:spacing w:val="-17"/>
        </w:rPr>
        <w:t xml:space="preserve"> </w:t>
      </w:r>
      <w:r>
        <w:rPr>
          <w:spacing w:val="-3"/>
        </w:rPr>
        <w:t>giao</w:t>
      </w:r>
      <w:r>
        <w:rPr>
          <w:spacing w:val="-17"/>
        </w:rPr>
        <w:t xml:space="preserve"> </w:t>
      </w:r>
      <w:r>
        <w:rPr>
          <w:spacing w:val="-3"/>
        </w:rPr>
        <w:t>tiếp</w:t>
      </w:r>
      <w:r>
        <w:rPr>
          <w:spacing w:val="-16"/>
        </w:rPr>
        <w:t xml:space="preserve"> </w:t>
      </w:r>
      <w:r>
        <w:t>cơ</w:t>
      </w:r>
      <w:r>
        <w:rPr>
          <w:spacing w:val="-17"/>
        </w:rPr>
        <w:t xml:space="preserve"> </w:t>
      </w:r>
      <w:r>
        <w:t>bản</w:t>
      </w:r>
      <w:r>
        <w:rPr>
          <w:spacing w:val="-17"/>
        </w:rPr>
        <w:t xml:space="preserve"> </w:t>
      </w:r>
      <w:r>
        <w:rPr>
          <w:spacing w:val="-3"/>
        </w:rPr>
        <w:t>trong</w:t>
      </w:r>
      <w:r>
        <w:rPr>
          <w:spacing w:val="-16"/>
        </w:rPr>
        <w:t xml:space="preserve"> </w:t>
      </w:r>
      <w:r>
        <w:t>văn</w:t>
      </w:r>
      <w:r>
        <w:rPr>
          <w:spacing w:val="-17"/>
        </w:rPr>
        <w:t xml:space="preserve"> </w:t>
      </w:r>
      <w:r>
        <w:rPr>
          <w:spacing w:val="-3"/>
        </w:rPr>
        <w:t>nói.</w:t>
      </w:r>
      <w:r>
        <w:rPr>
          <w:spacing w:val="-16"/>
        </w:rPr>
        <w:t xml:space="preserve"> </w:t>
      </w:r>
      <w:r>
        <w:t>Hầu</w:t>
      </w:r>
      <w:r>
        <w:rPr>
          <w:spacing w:val="-18"/>
        </w:rPr>
        <w:t xml:space="preserve"> </w:t>
      </w:r>
      <w:r>
        <w:rPr>
          <w:spacing w:val="-3"/>
        </w:rPr>
        <w:t xml:space="preserve">hết </w:t>
      </w:r>
      <w:r>
        <w:t xml:space="preserve">các </w:t>
      </w:r>
      <w:r>
        <w:rPr>
          <w:spacing w:val="-3"/>
        </w:rPr>
        <w:t xml:space="preserve">giáo trình </w:t>
      </w:r>
      <w:r>
        <w:t xml:space="preserve">đều sử </w:t>
      </w:r>
      <w:r>
        <w:rPr>
          <w:spacing w:val="-3"/>
        </w:rPr>
        <w:t xml:space="preserve">dụng hình thức đối thoại </w:t>
      </w:r>
      <w:r>
        <w:t xml:space="preserve">để đưa vào các bài </w:t>
      </w:r>
      <w:r>
        <w:rPr>
          <w:spacing w:val="-3"/>
        </w:rPr>
        <w:t>khóa mẫu. Đây được</w:t>
      </w:r>
      <w:r>
        <w:rPr>
          <w:spacing w:val="-12"/>
        </w:rPr>
        <w:t xml:space="preserve"> </w:t>
      </w:r>
      <w:r>
        <w:t>xem</w:t>
      </w:r>
      <w:r>
        <w:rPr>
          <w:spacing w:val="-12"/>
        </w:rPr>
        <w:t xml:space="preserve"> </w:t>
      </w:r>
      <w:r>
        <w:t>là</w:t>
      </w:r>
      <w:r>
        <w:rPr>
          <w:spacing w:val="-12"/>
        </w:rPr>
        <w:t xml:space="preserve"> </w:t>
      </w:r>
      <w:r>
        <w:rPr>
          <w:spacing w:val="-3"/>
        </w:rPr>
        <w:t>hình</w:t>
      </w:r>
      <w:r>
        <w:rPr>
          <w:spacing w:val="-12"/>
        </w:rPr>
        <w:t xml:space="preserve"> </w:t>
      </w:r>
      <w:r>
        <w:rPr>
          <w:spacing w:val="-3"/>
        </w:rPr>
        <w:t>thức</w:t>
      </w:r>
      <w:r>
        <w:rPr>
          <w:spacing w:val="-12"/>
        </w:rPr>
        <w:t xml:space="preserve"> </w:t>
      </w:r>
      <w:r>
        <w:t>cơ</w:t>
      </w:r>
      <w:r>
        <w:rPr>
          <w:spacing w:val="-12"/>
        </w:rPr>
        <w:t xml:space="preserve"> </w:t>
      </w:r>
      <w:r>
        <w:t>bản</w:t>
      </w:r>
      <w:r>
        <w:rPr>
          <w:spacing w:val="-12"/>
        </w:rPr>
        <w:t xml:space="preserve"> </w:t>
      </w:r>
      <w:r>
        <w:t>để</w:t>
      </w:r>
      <w:r>
        <w:rPr>
          <w:spacing w:val="-12"/>
        </w:rPr>
        <w:t xml:space="preserve"> </w:t>
      </w:r>
      <w:r>
        <w:rPr>
          <w:spacing w:val="-3"/>
        </w:rPr>
        <w:t>người</w:t>
      </w:r>
      <w:r>
        <w:rPr>
          <w:spacing w:val="-12"/>
        </w:rPr>
        <w:t xml:space="preserve"> </w:t>
      </w:r>
      <w:r>
        <w:rPr>
          <w:spacing w:val="-3"/>
        </w:rPr>
        <w:t xml:space="preserve">học tưởng tượng </w:t>
      </w:r>
      <w:r>
        <w:t xml:space="preserve">ngữ </w:t>
      </w:r>
      <w:r>
        <w:rPr>
          <w:spacing w:val="-3"/>
        </w:rPr>
        <w:t xml:space="preserve">cảnh, thông </w:t>
      </w:r>
      <w:r>
        <w:t xml:space="preserve">qua đó </w:t>
      </w:r>
      <w:r>
        <w:rPr>
          <w:spacing w:val="-3"/>
        </w:rPr>
        <w:t>mô phỏng</w:t>
      </w:r>
      <w:r>
        <w:rPr>
          <w:spacing w:val="-17"/>
        </w:rPr>
        <w:t xml:space="preserve"> </w:t>
      </w:r>
      <w:r>
        <w:t>và</w:t>
      </w:r>
      <w:r>
        <w:rPr>
          <w:spacing w:val="-17"/>
        </w:rPr>
        <w:t xml:space="preserve"> </w:t>
      </w:r>
      <w:r>
        <w:rPr>
          <w:spacing w:val="-3"/>
        </w:rPr>
        <w:t>luyện</w:t>
      </w:r>
      <w:r>
        <w:rPr>
          <w:spacing w:val="-16"/>
        </w:rPr>
        <w:t xml:space="preserve"> </w:t>
      </w:r>
      <w:r>
        <w:t>tập</w:t>
      </w:r>
      <w:r>
        <w:rPr>
          <w:spacing w:val="-17"/>
        </w:rPr>
        <w:t xml:space="preserve"> </w:t>
      </w:r>
      <w:r>
        <w:rPr>
          <w:spacing w:val="-3"/>
        </w:rPr>
        <w:t>thực</w:t>
      </w:r>
      <w:r>
        <w:rPr>
          <w:spacing w:val="-17"/>
        </w:rPr>
        <w:t xml:space="preserve"> </w:t>
      </w:r>
      <w:r>
        <w:rPr>
          <w:spacing w:val="-3"/>
        </w:rPr>
        <w:t>hành.</w:t>
      </w:r>
      <w:r>
        <w:rPr>
          <w:spacing w:val="-21"/>
        </w:rPr>
        <w:t xml:space="preserve"> </w:t>
      </w:r>
      <w:r>
        <w:rPr>
          <w:spacing w:val="-4"/>
        </w:rPr>
        <w:t>Trong</w:t>
      </w:r>
      <w:r>
        <w:rPr>
          <w:spacing w:val="-17"/>
        </w:rPr>
        <w:t xml:space="preserve"> </w:t>
      </w:r>
      <w:r>
        <w:rPr>
          <w:spacing w:val="-3"/>
        </w:rPr>
        <w:t>những</w:t>
      </w:r>
    </w:p>
    <w:p w:rsidR="00345827" w:rsidRDefault="00345827">
      <w:pPr>
        <w:spacing w:line="26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6"/>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5" w:line="266" w:lineRule="auto"/>
        <w:ind w:left="300" w:right="41"/>
      </w:pPr>
      <w:r>
        <w:rPr>
          <w:spacing w:val="-3"/>
        </w:rPr>
        <w:lastRenderedPageBreak/>
        <w:t xml:space="preserve">trường </w:t>
      </w:r>
      <w:r>
        <w:t xml:space="preserve">hợp </w:t>
      </w:r>
      <w:r>
        <w:rPr>
          <w:spacing w:val="-3"/>
        </w:rPr>
        <w:t xml:space="preserve">nhất định, nhìn </w:t>
      </w:r>
      <w:r>
        <w:t xml:space="preserve">vào </w:t>
      </w:r>
      <w:r>
        <w:rPr>
          <w:spacing w:val="-3"/>
        </w:rPr>
        <w:t xml:space="preserve">cách </w:t>
      </w:r>
      <w:r>
        <w:t>bên</w:t>
      </w:r>
      <w:r>
        <w:rPr>
          <w:spacing w:val="-34"/>
        </w:rPr>
        <w:t xml:space="preserve"> </w:t>
      </w:r>
      <w:r>
        <w:t>A hỏi</w:t>
      </w:r>
      <w:r>
        <w:rPr>
          <w:spacing w:val="-6"/>
        </w:rPr>
        <w:t xml:space="preserve"> </w:t>
      </w:r>
      <w:r>
        <w:t>và</w:t>
      </w:r>
      <w:r>
        <w:rPr>
          <w:spacing w:val="-6"/>
        </w:rPr>
        <w:t xml:space="preserve"> </w:t>
      </w:r>
      <w:r>
        <w:rPr>
          <w:spacing w:val="-3"/>
        </w:rPr>
        <w:t>cách</w:t>
      </w:r>
      <w:r>
        <w:rPr>
          <w:spacing w:val="-6"/>
        </w:rPr>
        <w:t xml:space="preserve"> </w:t>
      </w:r>
      <w:r>
        <w:t>bên</w:t>
      </w:r>
      <w:r>
        <w:rPr>
          <w:spacing w:val="-6"/>
        </w:rPr>
        <w:t xml:space="preserve"> </w:t>
      </w:r>
      <w:r>
        <w:t>B</w:t>
      </w:r>
      <w:r>
        <w:rPr>
          <w:spacing w:val="-6"/>
        </w:rPr>
        <w:t xml:space="preserve"> </w:t>
      </w:r>
      <w:r>
        <w:t>trả</w:t>
      </w:r>
      <w:r>
        <w:rPr>
          <w:spacing w:val="-6"/>
        </w:rPr>
        <w:t xml:space="preserve"> </w:t>
      </w:r>
      <w:r>
        <w:t>lời</w:t>
      </w:r>
      <w:r>
        <w:rPr>
          <w:spacing w:val="-6"/>
        </w:rPr>
        <w:t xml:space="preserve"> </w:t>
      </w:r>
      <w:r>
        <w:t>là</w:t>
      </w:r>
      <w:r>
        <w:rPr>
          <w:spacing w:val="-6"/>
        </w:rPr>
        <w:t xml:space="preserve"> </w:t>
      </w:r>
      <w:r>
        <w:t>có</w:t>
      </w:r>
      <w:r>
        <w:rPr>
          <w:spacing w:val="-6"/>
        </w:rPr>
        <w:t xml:space="preserve"> </w:t>
      </w:r>
      <w:r>
        <w:t>thể</w:t>
      </w:r>
      <w:r>
        <w:rPr>
          <w:spacing w:val="-5"/>
        </w:rPr>
        <w:t xml:space="preserve"> </w:t>
      </w:r>
      <w:r>
        <w:rPr>
          <w:spacing w:val="-3"/>
        </w:rPr>
        <w:t>đánh</w:t>
      </w:r>
      <w:r>
        <w:rPr>
          <w:spacing w:val="-6"/>
        </w:rPr>
        <w:t xml:space="preserve"> </w:t>
      </w:r>
      <w:r>
        <w:rPr>
          <w:spacing w:val="-3"/>
        </w:rPr>
        <w:t xml:space="preserve">giá </w:t>
      </w:r>
      <w:r>
        <w:t>sơ</w:t>
      </w:r>
      <w:r>
        <w:rPr>
          <w:spacing w:val="-14"/>
        </w:rPr>
        <w:t xml:space="preserve"> </w:t>
      </w:r>
      <w:r>
        <w:t>bộ</w:t>
      </w:r>
      <w:r>
        <w:rPr>
          <w:spacing w:val="-13"/>
        </w:rPr>
        <w:t xml:space="preserve"> </w:t>
      </w:r>
      <w:r>
        <w:rPr>
          <w:spacing w:val="-3"/>
        </w:rPr>
        <w:t>được</w:t>
      </w:r>
      <w:r>
        <w:rPr>
          <w:spacing w:val="-13"/>
        </w:rPr>
        <w:t xml:space="preserve"> </w:t>
      </w:r>
      <w:r>
        <w:rPr>
          <w:spacing w:val="-3"/>
        </w:rPr>
        <w:t>năng</w:t>
      </w:r>
      <w:r>
        <w:rPr>
          <w:spacing w:val="-14"/>
        </w:rPr>
        <w:t xml:space="preserve"> </w:t>
      </w:r>
      <w:r>
        <w:t>lực</w:t>
      </w:r>
      <w:r>
        <w:rPr>
          <w:spacing w:val="-13"/>
        </w:rPr>
        <w:t xml:space="preserve"> </w:t>
      </w:r>
      <w:r>
        <w:rPr>
          <w:spacing w:val="-3"/>
        </w:rPr>
        <w:t>giao</w:t>
      </w:r>
      <w:r>
        <w:rPr>
          <w:spacing w:val="-13"/>
        </w:rPr>
        <w:t xml:space="preserve"> </w:t>
      </w:r>
      <w:r>
        <w:rPr>
          <w:spacing w:val="-3"/>
        </w:rPr>
        <w:t>tiếp</w:t>
      </w:r>
      <w:r>
        <w:rPr>
          <w:spacing w:val="-14"/>
        </w:rPr>
        <w:t xml:space="preserve"> </w:t>
      </w:r>
      <w:r>
        <w:rPr>
          <w:spacing w:val="-3"/>
        </w:rPr>
        <w:t>khẩu</w:t>
      </w:r>
      <w:r>
        <w:rPr>
          <w:spacing w:val="-13"/>
        </w:rPr>
        <w:t xml:space="preserve"> </w:t>
      </w:r>
      <w:r>
        <w:t>ngữ</w:t>
      </w:r>
      <w:r>
        <w:rPr>
          <w:spacing w:val="-13"/>
        </w:rPr>
        <w:t xml:space="preserve"> </w:t>
      </w:r>
      <w:r>
        <w:rPr>
          <w:spacing w:val="-3"/>
        </w:rPr>
        <w:t xml:space="preserve">của người </w:t>
      </w:r>
      <w:r>
        <w:t xml:space="preserve">đó. Vì vậy </w:t>
      </w:r>
      <w:r>
        <w:rPr>
          <w:spacing w:val="-3"/>
        </w:rPr>
        <w:t xml:space="preserve">giáo viên </w:t>
      </w:r>
      <w:r>
        <w:t xml:space="preserve">cần </w:t>
      </w:r>
      <w:r>
        <w:rPr>
          <w:spacing w:val="-3"/>
        </w:rPr>
        <w:t xml:space="preserve">linh hoạt thiết </w:t>
      </w:r>
      <w:r>
        <w:t xml:space="preserve">kế các ngữ </w:t>
      </w:r>
      <w:r>
        <w:rPr>
          <w:spacing w:val="-3"/>
        </w:rPr>
        <w:t xml:space="preserve">cảnh </w:t>
      </w:r>
      <w:r>
        <w:t xml:space="preserve">mô </w:t>
      </w:r>
      <w:r>
        <w:rPr>
          <w:spacing w:val="-3"/>
        </w:rPr>
        <w:t xml:space="preserve">phỏng thực </w:t>
      </w:r>
      <w:r>
        <w:t xml:space="preserve">tế </w:t>
      </w:r>
      <w:r>
        <w:rPr>
          <w:spacing w:val="-3"/>
        </w:rPr>
        <w:t xml:space="preserve">để </w:t>
      </w:r>
      <w:r>
        <w:t>tạo</w:t>
      </w:r>
      <w:r>
        <w:rPr>
          <w:spacing w:val="-16"/>
        </w:rPr>
        <w:t xml:space="preserve"> </w:t>
      </w:r>
      <w:r>
        <w:rPr>
          <w:spacing w:val="-3"/>
        </w:rPr>
        <w:t>được</w:t>
      </w:r>
      <w:r>
        <w:rPr>
          <w:spacing w:val="-15"/>
        </w:rPr>
        <w:t xml:space="preserve"> </w:t>
      </w:r>
      <w:r>
        <w:t>môi</w:t>
      </w:r>
      <w:r>
        <w:rPr>
          <w:spacing w:val="-16"/>
        </w:rPr>
        <w:t xml:space="preserve"> </w:t>
      </w:r>
      <w:r>
        <w:rPr>
          <w:spacing w:val="-3"/>
        </w:rPr>
        <w:t>trường</w:t>
      </w:r>
      <w:r>
        <w:rPr>
          <w:spacing w:val="-15"/>
        </w:rPr>
        <w:t xml:space="preserve"> </w:t>
      </w:r>
      <w:r>
        <w:rPr>
          <w:spacing w:val="-3"/>
        </w:rPr>
        <w:t>giao</w:t>
      </w:r>
      <w:r>
        <w:rPr>
          <w:spacing w:val="-15"/>
        </w:rPr>
        <w:t xml:space="preserve"> </w:t>
      </w:r>
      <w:r>
        <w:rPr>
          <w:spacing w:val="-3"/>
        </w:rPr>
        <w:t>tiếp</w:t>
      </w:r>
      <w:r>
        <w:rPr>
          <w:spacing w:val="-16"/>
        </w:rPr>
        <w:t xml:space="preserve"> </w:t>
      </w:r>
      <w:r>
        <w:t>cho</w:t>
      </w:r>
      <w:r>
        <w:rPr>
          <w:spacing w:val="-15"/>
        </w:rPr>
        <w:t xml:space="preserve"> </w:t>
      </w:r>
      <w:r>
        <w:rPr>
          <w:spacing w:val="-3"/>
        </w:rPr>
        <w:t>sinh</w:t>
      </w:r>
      <w:r>
        <w:rPr>
          <w:spacing w:val="-15"/>
        </w:rPr>
        <w:t xml:space="preserve"> </w:t>
      </w:r>
      <w:r>
        <w:rPr>
          <w:spacing w:val="-3"/>
        </w:rPr>
        <w:t xml:space="preserve">viên trong </w:t>
      </w:r>
      <w:r>
        <w:t xml:space="preserve">các giờ học </w:t>
      </w:r>
      <w:r>
        <w:rPr>
          <w:spacing w:val="-3"/>
        </w:rPr>
        <w:t>khẩu</w:t>
      </w:r>
      <w:r>
        <w:rPr>
          <w:spacing w:val="-24"/>
        </w:rPr>
        <w:t xml:space="preserve"> </w:t>
      </w:r>
      <w:r>
        <w:rPr>
          <w:spacing w:val="-3"/>
        </w:rPr>
        <w:t>ngữ.</w:t>
      </w:r>
    </w:p>
    <w:p w:rsidR="00345827" w:rsidRDefault="0096769A">
      <w:pPr>
        <w:pStyle w:val="BodyText"/>
        <w:spacing w:before="58" w:line="266" w:lineRule="auto"/>
        <w:ind w:left="300" w:right="42" w:firstLine="720"/>
      </w:pPr>
      <w:r>
        <w:t>- Bồi dưỡng cho người học khả năng biểu đạt thành đoạn</w:t>
      </w:r>
    </w:p>
    <w:p w:rsidR="00345827" w:rsidRDefault="0096769A">
      <w:pPr>
        <w:pStyle w:val="BodyText"/>
        <w:spacing w:before="57" w:line="266" w:lineRule="auto"/>
        <w:ind w:left="300" w:right="38" w:firstLine="566"/>
      </w:pPr>
      <w:r>
        <w:t>Trong quá trình giao tiếp bằng khẩu ngữ, việc đặt câu hỏi lần lượt không khó, càng khó hơn là khi học sinh cần mô tả liên t</w:t>
      </w:r>
      <w:r>
        <w:t xml:space="preserve">ục một sự việc, một quan điểm hoặc suy nghĩ . Khi đó, học sinh cần sắp </w:t>
      </w:r>
      <w:r>
        <w:rPr>
          <w:spacing w:val="2"/>
        </w:rPr>
        <w:t xml:space="preserve">xếp </w:t>
      </w:r>
      <w:r>
        <w:t xml:space="preserve">ngôn ngữ, chọn từ và diễn đạt liên tục.  Vì </w:t>
      </w:r>
      <w:r>
        <w:rPr>
          <w:spacing w:val="-3"/>
        </w:rPr>
        <w:t xml:space="preserve">vậy,  </w:t>
      </w:r>
      <w:r>
        <w:t xml:space="preserve">trên cơ sở rèn luyện khả năng  đối thoại, chúng ta cũng cần chú ý trau dồi cho học sinh khả năng diễn đạt thành đoạn văn. Khả năng </w:t>
      </w:r>
      <w:r>
        <w:t>này là tiêu</w:t>
      </w:r>
      <w:r>
        <w:rPr>
          <w:spacing w:val="39"/>
        </w:rPr>
        <w:t xml:space="preserve"> </w:t>
      </w:r>
      <w:r>
        <w:t xml:space="preserve">chuẩn quan trọng cần đạt được khi giảng </w:t>
      </w:r>
      <w:r>
        <w:rPr>
          <w:spacing w:val="2"/>
        </w:rPr>
        <w:t xml:space="preserve">dạy </w:t>
      </w:r>
      <w:r>
        <w:t xml:space="preserve">tiếng Trung. Sau khi đào tạo, học sinh sẽ có thể nói một liên kết nhất định giữa </w:t>
      </w:r>
      <w:r>
        <w:rPr>
          <w:spacing w:val="2"/>
        </w:rPr>
        <w:t xml:space="preserve">các </w:t>
      </w:r>
      <w:r>
        <w:t>câu trong một ngữ cảnh cụ thể và diễn  đạt ý nghĩa hoàn chỉnh của một đoạn mà không bị ngắt</w:t>
      </w:r>
      <w:r>
        <w:rPr>
          <w:spacing w:val="13"/>
        </w:rPr>
        <w:t xml:space="preserve"> </w:t>
      </w:r>
      <w:r>
        <w:rPr>
          <w:spacing w:val="2"/>
        </w:rPr>
        <w:t>quãng.</w:t>
      </w:r>
    </w:p>
    <w:p w:rsidR="00345827" w:rsidRDefault="0096769A">
      <w:pPr>
        <w:pStyle w:val="Heading6"/>
        <w:numPr>
          <w:ilvl w:val="0"/>
          <w:numId w:val="8"/>
        </w:numPr>
        <w:tabs>
          <w:tab w:val="left" w:pos="1282"/>
        </w:tabs>
        <w:spacing w:before="59" w:line="266" w:lineRule="auto"/>
        <w:ind w:left="300" w:right="42" w:firstLine="566"/>
        <w:jc w:val="both"/>
      </w:pPr>
      <w:r>
        <w:t>Thuận lợi và khó</w:t>
      </w:r>
      <w:r>
        <w:t xml:space="preserve"> khăn trong việc giảng dạy kỹ năng Nói tiếng </w:t>
      </w:r>
      <w:r>
        <w:rPr>
          <w:spacing w:val="-4"/>
        </w:rPr>
        <w:t xml:space="preserve">Trung </w:t>
      </w:r>
      <w:r>
        <w:t>Quốc theo phương thức đào tạo từ</w:t>
      </w:r>
      <w:r>
        <w:rPr>
          <w:spacing w:val="-7"/>
        </w:rPr>
        <w:t xml:space="preserve"> </w:t>
      </w:r>
      <w:r>
        <w:t>xa</w:t>
      </w:r>
    </w:p>
    <w:p w:rsidR="00345827" w:rsidRDefault="0096769A">
      <w:pPr>
        <w:pStyle w:val="BodyText"/>
        <w:spacing w:before="57" w:line="266" w:lineRule="auto"/>
        <w:ind w:left="300" w:right="40" w:firstLine="566"/>
      </w:pPr>
      <w:r>
        <w:t xml:space="preserve">Trường Đại học Mở Hà Nội là đơn vị tiên phong trong lĩnh vực đào tạo từ </w:t>
      </w:r>
      <w:r>
        <w:rPr>
          <w:spacing w:val="-6"/>
        </w:rPr>
        <w:t xml:space="preserve">xa </w:t>
      </w:r>
      <w:r>
        <w:t xml:space="preserve">nhằm đáp ứng nhu cầu học tập đa dạng của người học. Bắt kịp với xu hướng </w:t>
      </w:r>
      <w:r>
        <w:rPr>
          <w:spacing w:val="-5"/>
        </w:rPr>
        <w:t xml:space="preserve">của </w:t>
      </w:r>
      <w:r>
        <w:t>xã hội, từ năm 20</w:t>
      </w:r>
      <w:r>
        <w:t>18 Đại học Mở triển khai</w:t>
      </w:r>
      <w:r>
        <w:rPr>
          <w:spacing w:val="-8"/>
        </w:rPr>
        <w:t xml:space="preserve"> </w:t>
      </w:r>
      <w:r>
        <w:t>hệ</w:t>
      </w:r>
      <w:r>
        <w:rPr>
          <w:spacing w:val="-8"/>
        </w:rPr>
        <w:t xml:space="preserve"> </w:t>
      </w:r>
      <w:r>
        <w:t>đào</w:t>
      </w:r>
      <w:r>
        <w:rPr>
          <w:spacing w:val="-8"/>
        </w:rPr>
        <w:t xml:space="preserve"> </w:t>
      </w:r>
      <w:r>
        <w:t>tạo</w:t>
      </w:r>
      <w:r>
        <w:rPr>
          <w:spacing w:val="-7"/>
        </w:rPr>
        <w:t xml:space="preserve"> </w:t>
      </w:r>
      <w:r>
        <w:t>từ</w:t>
      </w:r>
      <w:r>
        <w:rPr>
          <w:spacing w:val="-7"/>
        </w:rPr>
        <w:t xml:space="preserve"> </w:t>
      </w:r>
      <w:r>
        <w:t>xa</w:t>
      </w:r>
      <w:r>
        <w:rPr>
          <w:spacing w:val="-8"/>
        </w:rPr>
        <w:t xml:space="preserve"> </w:t>
      </w:r>
      <w:r>
        <w:t>cử</w:t>
      </w:r>
      <w:r>
        <w:rPr>
          <w:spacing w:val="-7"/>
        </w:rPr>
        <w:t xml:space="preserve"> </w:t>
      </w:r>
      <w:r>
        <w:t>nhân</w:t>
      </w:r>
      <w:r>
        <w:rPr>
          <w:spacing w:val="-8"/>
        </w:rPr>
        <w:t xml:space="preserve"> </w:t>
      </w:r>
      <w:r>
        <w:t>ngành</w:t>
      </w:r>
      <w:r>
        <w:rPr>
          <w:spacing w:val="-12"/>
        </w:rPr>
        <w:t xml:space="preserve"> </w:t>
      </w:r>
      <w:r>
        <w:t>Tiếng Trung Quốc, tới nay đã chiêu sinh được gần 300 sinh viên. Chúng tôi tiến hành khảo</w:t>
      </w:r>
      <w:r>
        <w:rPr>
          <w:spacing w:val="-8"/>
        </w:rPr>
        <w:t xml:space="preserve"> </w:t>
      </w:r>
      <w:r>
        <w:t>sát</w:t>
      </w:r>
      <w:r>
        <w:rPr>
          <w:spacing w:val="-7"/>
        </w:rPr>
        <w:t xml:space="preserve"> </w:t>
      </w:r>
      <w:r>
        <w:t>ý</w:t>
      </w:r>
      <w:r>
        <w:rPr>
          <w:spacing w:val="-8"/>
        </w:rPr>
        <w:t xml:space="preserve"> </w:t>
      </w:r>
      <w:r>
        <w:t>kiến</w:t>
      </w:r>
      <w:r>
        <w:rPr>
          <w:spacing w:val="-7"/>
        </w:rPr>
        <w:t xml:space="preserve"> </w:t>
      </w:r>
      <w:r>
        <w:t>của</w:t>
      </w:r>
      <w:r>
        <w:rPr>
          <w:spacing w:val="-8"/>
        </w:rPr>
        <w:t xml:space="preserve"> </w:t>
      </w:r>
      <w:r>
        <w:t>200</w:t>
      </w:r>
      <w:r>
        <w:rPr>
          <w:spacing w:val="-7"/>
        </w:rPr>
        <w:t xml:space="preserve"> </w:t>
      </w:r>
      <w:r>
        <w:t>sinh</w:t>
      </w:r>
      <w:r>
        <w:rPr>
          <w:spacing w:val="-8"/>
        </w:rPr>
        <w:t xml:space="preserve"> </w:t>
      </w:r>
      <w:r>
        <w:t>viên</w:t>
      </w:r>
      <w:r>
        <w:rPr>
          <w:spacing w:val="-7"/>
        </w:rPr>
        <w:t xml:space="preserve"> </w:t>
      </w:r>
      <w:r>
        <w:t>ở</w:t>
      </w:r>
      <w:r>
        <w:rPr>
          <w:spacing w:val="-8"/>
        </w:rPr>
        <w:t xml:space="preserve"> </w:t>
      </w:r>
      <w:r>
        <w:t>5</w:t>
      </w:r>
      <w:r>
        <w:rPr>
          <w:spacing w:val="-7"/>
        </w:rPr>
        <w:t xml:space="preserve"> </w:t>
      </w:r>
      <w:r>
        <w:t xml:space="preserve">khóa hiện đang theo học chuyên ngành này </w:t>
      </w:r>
      <w:r>
        <w:rPr>
          <w:spacing w:val="-7"/>
        </w:rPr>
        <w:t xml:space="preserve">và </w:t>
      </w:r>
      <w:r>
        <w:t xml:space="preserve">10 giáo viên trực tiếp giảng </w:t>
      </w:r>
      <w:r>
        <w:rPr>
          <w:spacing w:val="-4"/>
        </w:rPr>
        <w:t xml:space="preserve">dạy. </w:t>
      </w:r>
      <w:r>
        <w:t xml:space="preserve">Đứng ở góc độ chuyên môn, chúng tôi tổng kết được những thuận lợi và khó khăn </w:t>
      </w:r>
      <w:r>
        <w:rPr>
          <w:spacing w:val="-3"/>
        </w:rPr>
        <w:t xml:space="preserve">dưới </w:t>
      </w:r>
      <w:r>
        <w:t xml:space="preserve">đây để từ đó đưa ra những kiến nghị nằm nâng cao chất lượng giảng </w:t>
      </w:r>
      <w:r>
        <w:rPr>
          <w:spacing w:val="-4"/>
        </w:rPr>
        <w:t>dạy.</w:t>
      </w:r>
    </w:p>
    <w:p w:rsidR="00345827" w:rsidRDefault="0096769A">
      <w:pPr>
        <w:pStyle w:val="Heading7"/>
        <w:numPr>
          <w:ilvl w:val="1"/>
          <w:numId w:val="49"/>
        </w:numPr>
        <w:tabs>
          <w:tab w:val="left" w:pos="1288"/>
        </w:tabs>
        <w:ind w:hanging="421"/>
        <w:jc w:val="both"/>
      </w:pPr>
      <w:r>
        <w:br w:type="column"/>
      </w:r>
      <w:r>
        <w:lastRenderedPageBreak/>
        <w:t>Thuận lợi</w:t>
      </w:r>
    </w:p>
    <w:p w:rsidR="00345827" w:rsidRDefault="0096769A">
      <w:pPr>
        <w:pStyle w:val="BodyText"/>
        <w:spacing w:before="83" w:line="261" w:lineRule="auto"/>
        <w:ind w:left="300" w:right="313" w:firstLine="566"/>
      </w:pPr>
      <w:r>
        <w:t>Thứ</w:t>
      </w:r>
      <w:r>
        <w:rPr>
          <w:spacing w:val="-20"/>
        </w:rPr>
        <w:t xml:space="preserve"> </w:t>
      </w:r>
      <w:r>
        <w:t>nhất,</w:t>
      </w:r>
      <w:r>
        <w:rPr>
          <w:spacing w:val="-20"/>
        </w:rPr>
        <w:t xml:space="preserve"> </w:t>
      </w:r>
      <w:r>
        <w:t>thuận</w:t>
      </w:r>
      <w:r>
        <w:rPr>
          <w:spacing w:val="-19"/>
        </w:rPr>
        <w:t xml:space="preserve"> </w:t>
      </w:r>
      <w:r>
        <w:t>lợi</w:t>
      </w:r>
      <w:r>
        <w:rPr>
          <w:spacing w:val="-20"/>
        </w:rPr>
        <w:t xml:space="preserve"> </w:t>
      </w:r>
      <w:r>
        <w:t>đến</w:t>
      </w:r>
      <w:r>
        <w:rPr>
          <w:spacing w:val="-19"/>
        </w:rPr>
        <w:t xml:space="preserve"> </w:t>
      </w:r>
      <w:r>
        <w:t>từ</w:t>
      </w:r>
      <w:r>
        <w:rPr>
          <w:spacing w:val="-20"/>
        </w:rPr>
        <w:t xml:space="preserve"> </w:t>
      </w:r>
      <w:r>
        <w:t>người</w:t>
      </w:r>
      <w:r>
        <w:rPr>
          <w:spacing w:val="-20"/>
        </w:rPr>
        <w:t xml:space="preserve"> </w:t>
      </w:r>
      <w:r>
        <w:rPr>
          <w:spacing w:val="-4"/>
        </w:rPr>
        <w:t xml:space="preserve">học. </w:t>
      </w:r>
      <w:r>
        <w:t xml:space="preserve">Người học khi lựa chọn hình thức học từ xa đều có mục đích học tập rõ ràng. Đây là sự lựa chọn của rất nhiều sinh viên và người đi làm. Họ tham gia học trực tuyến với mong muốn có thêm kinh nghiệm </w:t>
      </w:r>
      <w:r>
        <w:rPr>
          <w:spacing w:val="-6"/>
        </w:rPr>
        <w:t xml:space="preserve">và </w:t>
      </w:r>
      <w:r>
        <w:t>sự thăng tiến trong công việc. Hiện nay khi ngành thương</w:t>
      </w:r>
      <w:r>
        <w:t xml:space="preserve"> mại quốc tế phát triển, giao</w:t>
      </w:r>
      <w:r>
        <w:rPr>
          <w:spacing w:val="-9"/>
        </w:rPr>
        <w:t xml:space="preserve"> </w:t>
      </w:r>
      <w:r>
        <w:t>lưu</w:t>
      </w:r>
      <w:r>
        <w:rPr>
          <w:spacing w:val="-8"/>
        </w:rPr>
        <w:t xml:space="preserve"> </w:t>
      </w:r>
      <w:r>
        <w:t>thương</w:t>
      </w:r>
      <w:r>
        <w:rPr>
          <w:spacing w:val="-8"/>
        </w:rPr>
        <w:t xml:space="preserve"> </w:t>
      </w:r>
      <w:r>
        <w:t>mại</w:t>
      </w:r>
      <w:r>
        <w:rPr>
          <w:spacing w:val="-9"/>
        </w:rPr>
        <w:t xml:space="preserve"> </w:t>
      </w:r>
      <w:r>
        <w:t>với</w:t>
      </w:r>
      <w:r>
        <w:rPr>
          <w:spacing w:val="-8"/>
        </w:rPr>
        <w:t xml:space="preserve"> </w:t>
      </w:r>
      <w:r>
        <w:t>Trung</w:t>
      </w:r>
      <w:r>
        <w:rPr>
          <w:spacing w:val="-8"/>
        </w:rPr>
        <w:t xml:space="preserve"> </w:t>
      </w:r>
      <w:r>
        <w:t>Quốc</w:t>
      </w:r>
      <w:r>
        <w:rPr>
          <w:spacing w:val="-8"/>
        </w:rPr>
        <w:t xml:space="preserve"> </w:t>
      </w:r>
      <w:r>
        <w:rPr>
          <w:spacing w:val="-3"/>
        </w:rPr>
        <w:t xml:space="preserve">ngày </w:t>
      </w:r>
      <w:r>
        <w:t xml:space="preserve">càng mở rộng, các công ty mở rộng đối tác, việc học thêm tiếng Trung mở ra </w:t>
      </w:r>
      <w:r>
        <w:rPr>
          <w:spacing w:val="-6"/>
        </w:rPr>
        <w:t xml:space="preserve">cơ </w:t>
      </w:r>
      <w:r>
        <w:t xml:space="preserve">hội công việc cho nhiều người. Chúng </w:t>
      </w:r>
      <w:r>
        <w:rPr>
          <w:spacing w:val="-6"/>
        </w:rPr>
        <w:t xml:space="preserve">ta </w:t>
      </w:r>
      <w:r>
        <w:t xml:space="preserve">có thể kể đến hai đối tượng, đó là </w:t>
      </w:r>
      <w:r>
        <w:rPr>
          <w:spacing w:val="-3"/>
        </w:rPr>
        <w:t xml:space="preserve">người </w:t>
      </w:r>
      <w:r>
        <w:t>đi làm và sinh viên đang đi học.</w:t>
      </w:r>
      <w:r>
        <w:t xml:space="preserve"> Đối với người đã đi làm, bên cạnh chuyên môn </w:t>
      </w:r>
      <w:r>
        <w:rPr>
          <w:spacing w:val="-7"/>
        </w:rPr>
        <w:t xml:space="preserve">và </w:t>
      </w:r>
      <w:r>
        <w:t xml:space="preserve">ngoại ngữ đã có sẵn, họ vẫn có nhu cầu học thêm tiếng Trung để đáp ứng được yêu cầu công việc. Họ có thể đang có </w:t>
      </w:r>
      <w:r>
        <w:rPr>
          <w:spacing w:val="-5"/>
        </w:rPr>
        <w:t xml:space="preserve">môi </w:t>
      </w:r>
      <w:r>
        <w:t>trường</w:t>
      </w:r>
      <w:r>
        <w:rPr>
          <w:spacing w:val="-11"/>
        </w:rPr>
        <w:t xml:space="preserve"> </w:t>
      </w:r>
      <w:r>
        <w:t>thuận</w:t>
      </w:r>
      <w:r>
        <w:rPr>
          <w:spacing w:val="-10"/>
        </w:rPr>
        <w:t xml:space="preserve"> </w:t>
      </w:r>
      <w:r>
        <w:t>lợi</w:t>
      </w:r>
      <w:r>
        <w:rPr>
          <w:spacing w:val="-10"/>
        </w:rPr>
        <w:t xml:space="preserve"> </w:t>
      </w:r>
      <w:r>
        <w:t>để</w:t>
      </w:r>
      <w:r>
        <w:rPr>
          <w:spacing w:val="-11"/>
        </w:rPr>
        <w:t xml:space="preserve"> </w:t>
      </w:r>
      <w:r>
        <w:t>thực</w:t>
      </w:r>
      <w:r>
        <w:rPr>
          <w:spacing w:val="-10"/>
        </w:rPr>
        <w:t xml:space="preserve"> </w:t>
      </w:r>
      <w:r>
        <w:t>hành</w:t>
      </w:r>
      <w:r>
        <w:rPr>
          <w:spacing w:val="-10"/>
        </w:rPr>
        <w:t xml:space="preserve"> </w:t>
      </w:r>
      <w:r>
        <w:t>tiếng</w:t>
      </w:r>
      <w:r>
        <w:rPr>
          <w:spacing w:val="-11"/>
        </w:rPr>
        <w:t xml:space="preserve"> </w:t>
      </w:r>
      <w:r>
        <w:rPr>
          <w:spacing w:val="-3"/>
        </w:rPr>
        <w:t xml:space="preserve">Trung, </w:t>
      </w:r>
      <w:r>
        <w:t xml:space="preserve">nên việc lựa chọn học từ xa là hình thức tối ưu để có được kiến thức. Đối với sinh viên đang đi học, học thêm tiếng Trung là lựa chọn thêm một hướng đi mở cho công việc trong tương lai. Dù là đối tượng nào, thì khi có mục đích học tập rõ ràng, sẽ </w:t>
      </w:r>
      <w:r>
        <w:rPr>
          <w:spacing w:val="-4"/>
        </w:rPr>
        <w:t xml:space="preserve">tạo </w:t>
      </w:r>
      <w:r>
        <w:t>ra độ</w:t>
      </w:r>
      <w:r>
        <w:t>ng lực để thúc đẩy quá trình học tập đạt hiệu quả cao hơn. Với họ học sẽ đi</w:t>
      </w:r>
      <w:r>
        <w:rPr>
          <w:spacing w:val="-43"/>
        </w:rPr>
        <w:t xml:space="preserve"> </w:t>
      </w:r>
      <w:r>
        <w:t>đôi với</w:t>
      </w:r>
      <w:r>
        <w:rPr>
          <w:spacing w:val="-7"/>
        </w:rPr>
        <w:t xml:space="preserve"> </w:t>
      </w:r>
      <w:r>
        <w:t>hành,</w:t>
      </w:r>
      <w:r>
        <w:rPr>
          <w:spacing w:val="-7"/>
        </w:rPr>
        <w:t xml:space="preserve"> </w:t>
      </w:r>
      <w:r>
        <w:t>và</w:t>
      </w:r>
      <w:r>
        <w:rPr>
          <w:spacing w:val="-7"/>
        </w:rPr>
        <w:t xml:space="preserve"> </w:t>
      </w:r>
      <w:r>
        <w:t>sẽ</w:t>
      </w:r>
      <w:r>
        <w:rPr>
          <w:spacing w:val="-7"/>
        </w:rPr>
        <w:t xml:space="preserve"> </w:t>
      </w:r>
      <w:r>
        <w:t>lấy</w:t>
      </w:r>
      <w:r>
        <w:rPr>
          <w:spacing w:val="-7"/>
        </w:rPr>
        <w:t xml:space="preserve"> </w:t>
      </w:r>
      <w:r>
        <w:t>khẩu</w:t>
      </w:r>
      <w:r>
        <w:rPr>
          <w:spacing w:val="-7"/>
        </w:rPr>
        <w:t xml:space="preserve"> </w:t>
      </w:r>
      <w:r>
        <w:t>ngữ</w:t>
      </w:r>
      <w:r>
        <w:rPr>
          <w:spacing w:val="-7"/>
        </w:rPr>
        <w:t xml:space="preserve"> </w:t>
      </w:r>
      <w:r>
        <w:t>làm</w:t>
      </w:r>
      <w:r>
        <w:rPr>
          <w:spacing w:val="-7"/>
        </w:rPr>
        <w:t xml:space="preserve"> </w:t>
      </w:r>
      <w:r>
        <w:t>thước</w:t>
      </w:r>
      <w:r>
        <w:rPr>
          <w:spacing w:val="-7"/>
        </w:rPr>
        <w:t xml:space="preserve"> đo </w:t>
      </w:r>
      <w:r>
        <w:t xml:space="preserve">cho năng lực ngôn ngữ của mình. Vì </w:t>
      </w:r>
      <w:r>
        <w:rPr>
          <w:spacing w:val="-7"/>
        </w:rPr>
        <w:t xml:space="preserve">vậy, </w:t>
      </w:r>
      <w:r>
        <w:t>kỹ năng Nói càng được chú trọng và quan tâm hơn cả.</w:t>
      </w:r>
    </w:p>
    <w:p w:rsidR="00345827" w:rsidRDefault="0096769A">
      <w:pPr>
        <w:pStyle w:val="BodyText"/>
        <w:spacing w:before="98" w:line="261" w:lineRule="auto"/>
        <w:ind w:left="300" w:right="314" w:firstLine="566"/>
      </w:pPr>
      <w:r>
        <w:t>Thứ</w:t>
      </w:r>
      <w:r>
        <w:rPr>
          <w:spacing w:val="-10"/>
        </w:rPr>
        <w:t xml:space="preserve"> </w:t>
      </w:r>
      <w:r>
        <w:t>hai,</w:t>
      </w:r>
      <w:r>
        <w:rPr>
          <w:spacing w:val="-9"/>
        </w:rPr>
        <w:t xml:space="preserve"> </w:t>
      </w:r>
      <w:r>
        <w:t>đây</w:t>
      </w:r>
      <w:r>
        <w:rPr>
          <w:spacing w:val="-10"/>
        </w:rPr>
        <w:t xml:space="preserve"> </w:t>
      </w:r>
      <w:r>
        <w:t>là</w:t>
      </w:r>
      <w:r>
        <w:rPr>
          <w:spacing w:val="-9"/>
        </w:rPr>
        <w:t xml:space="preserve"> </w:t>
      </w:r>
      <w:r>
        <w:t>cơ</w:t>
      </w:r>
      <w:r>
        <w:rPr>
          <w:spacing w:val="-10"/>
        </w:rPr>
        <w:t xml:space="preserve"> </w:t>
      </w:r>
      <w:r>
        <w:t>hội</w:t>
      </w:r>
      <w:r>
        <w:rPr>
          <w:spacing w:val="-9"/>
        </w:rPr>
        <w:t xml:space="preserve"> </w:t>
      </w:r>
      <w:r>
        <w:t>tốt</w:t>
      </w:r>
      <w:r>
        <w:rPr>
          <w:spacing w:val="-10"/>
        </w:rPr>
        <w:t xml:space="preserve"> </w:t>
      </w:r>
      <w:r>
        <w:t>giúp</w:t>
      </w:r>
      <w:r>
        <w:rPr>
          <w:spacing w:val="-9"/>
        </w:rPr>
        <w:t xml:space="preserve"> </w:t>
      </w:r>
      <w:r>
        <w:rPr>
          <w:spacing w:val="-3"/>
        </w:rPr>
        <w:t xml:space="preserve">người </w:t>
      </w:r>
      <w:r>
        <w:t xml:space="preserve">học </w:t>
      </w:r>
      <w:r>
        <w:t xml:space="preserve">trong nước được học cùng với </w:t>
      </w:r>
      <w:r>
        <w:rPr>
          <w:spacing w:val="-4"/>
        </w:rPr>
        <w:t xml:space="preserve">giáo </w:t>
      </w:r>
      <w:r>
        <w:t xml:space="preserve">viên nước ngoài mà không có sự cản trở về mặt địa lý. Chúng ta đều hiểu rõ </w:t>
      </w:r>
      <w:r>
        <w:rPr>
          <w:spacing w:val="-7"/>
        </w:rPr>
        <w:t xml:space="preserve">sự </w:t>
      </w:r>
      <w:r>
        <w:t xml:space="preserve">quan trọng của việc được tương tác </w:t>
      </w:r>
      <w:r>
        <w:rPr>
          <w:spacing w:val="-4"/>
        </w:rPr>
        <w:t xml:space="preserve">với </w:t>
      </w:r>
      <w:r>
        <w:t>giáo viên bản xứ khi học ngoại ngữ. Điều này sẽ không còn là trở ngại với hình</w:t>
      </w:r>
      <w:r>
        <w:rPr>
          <w:spacing w:val="-36"/>
        </w:rPr>
        <w:t xml:space="preserve"> </w:t>
      </w:r>
      <w:r>
        <w:rPr>
          <w:spacing w:val="-3"/>
        </w:rPr>
        <w:t xml:space="preserve">thức </w:t>
      </w:r>
      <w:r>
        <w:t xml:space="preserve">đào tạo từ xa. Trung </w:t>
      </w:r>
      <w:r>
        <w:t xml:space="preserve">Quốc là đất nước có xu hướng phát triển mạnh mẽ trọng </w:t>
      </w:r>
      <w:r>
        <w:rPr>
          <w:spacing w:val="-3"/>
        </w:rPr>
        <w:t xml:space="preserve">ngành </w:t>
      </w:r>
      <w:r>
        <w:t xml:space="preserve">giảng dạy Hán ngữ đối ngoại với </w:t>
      </w:r>
      <w:r>
        <w:rPr>
          <w:spacing w:val="-3"/>
        </w:rPr>
        <w:t xml:space="preserve">nhiều </w:t>
      </w:r>
      <w:r>
        <w:t xml:space="preserve">chương trình giao lưu và các dự án </w:t>
      </w:r>
      <w:r>
        <w:rPr>
          <w:spacing w:val="-4"/>
        </w:rPr>
        <w:t xml:space="preserve">dạy </w:t>
      </w:r>
      <w:r>
        <w:t>học</w:t>
      </w:r>
      <w:r>
        <w:rPr>
          <w:spacing w:val="26"/>
        </w:rPr>
        <w:t xml:space="preserve"> </w:t>
      </w:r>
      <w:r>
        <w:t>dành</w:t>
      </w:r>
      <w:r>
        <w:rPr>
          <w:spacing w:val="26"/>
        </w:rPr>
        <w:t xml:space="preserve"> </w:t>
      </w:r>
      <w:r>
        <w:t>cho</w:t>
      </w:r>
      <w:r>
        <w:rPr>
          <w:spacing w:val="27"/>
        </w:rPr>
        <w:t xml:space="preserve"> </w:t>
      </w:r>
      <w:r>
        <w:t>sinh</w:t>
      </w:r>
      <w:r>
        <w:rPr>
          <w:spacing w:val="26"/>
        </w:rPr>
        <w:t xml:space="preserve"> </w:t>
      </w:r>
      <w:r>
        <w:t>viên</w:t>
      </w:r>
      <w:r>
        <w:rPr>
          <w:spacing w:val="26"/>
        </w:rPr>
        <w:t xml:space="preserve"> </w:t>
      </w:r>
      <w:r>
        <w:t>nước</w:t>
      </w:r>
      <w:r>
        <w:rPr>
          <w:spacing w:val="27"/>
        </w:rPr>
        <w:t xml:space="preserve"> </w:t>
      </w:r>
      <w:r>
        <w:t>ngoài.</w:t>
      </w:r>
      <w:r>
        <w:rPr>
          <w:spacing w:val="26"/>
        </w:rPr>
        <w:t xml:space="preserve"> </w:t>
      </w:r>
      <w:r>
        <w:t>Khi</w:t>
      </w:r>
    </w:p>
    <w:p w:rsidR="00345827" w:rsidRDefault="00345827">
      <w:pPr>
        <w:spacing w:line="261" w:lineRule="auto"/>
        <w:sectPr w:rsidR="00345827">
          <w:type w:val="continuous"/>
          <w:pgSz w:w="11630" w:h="16560"/>
          <w:pgMar w:top="1600" w:right="1100" w:bottom="280" w:left="1060" w:header="720" w:footer="720" w:gutter="0"/>
          <w:cols w:num="2" w:space="720" w:equalWidth="0">
            <w:col w:w="4371" w:space="448"/>
            <w:col w:w="4651"/>
          </w:cols>
        </w:sectPr>
      </w:pPr>
    </w:p>
    <w:p w:rsidR="00345827" w:rsidRDefault="00345827">
      <w:pPr>
        <w:pStyle w:val="BodyText"/>
        <w:spacing w:before="4"/>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7" w:line="261" w:lineRule="auto"/>
        <w:ind w:left="357" w:right="42"/>
      </w:pPr>
      <w:r>
        <w:lastRenderedPageBreak/>
        <w:t>các</w:t>
      </w:r>
      <w:r>
        <w:rPr>
          <w:spacing w:val="-11"/>
        </w:rPr>
        <w:t xml:space="preserve"> </w:t>
      </w:r>
      <w:r>
        <w:t>đơn</w:t>
      </w:r>
      <w:r>
        <w:rPr>
          <w:spacing w:val="-11"/>
        </w:rPr>
        <w:t xml:space="preserve"> </w:t>
      </w:r>
      <w:r>
        <w:t>vị</w:t>
      </w:r>
      <w:r>
        <w:rPr>
          <w:spacing w:val="-11"/>
        </w:rPr>
        <w:t xml:space="preserve"> </w:t>
      </w:r>
      <w:r>
        <w:t>đào</w:t>
      </w:r>
      <w:r>
        <w:rPr>
          <w:spacing w:val="-11"/>
        </w:rPr>
        <w:t xml:space="preserve"> </w:t>
      </w:r>
      <w:r>
        <w:t>tạo</w:t>
      </w:r>
      <w:r>
        <w:rPr>
          <w:spacing w:val="-11"/>
        </w:rPr>
        <w:t xml:space="preserve"> </w:t>
      </w:r>
      <w:r>
        <w:t>có</w:t>
      </w:r>
      <w:r>
        <w:rPr>
          <w:spacing w:val="-11"/>
        </w:rPr>
        <w:t xml:space="preserve"> </w:t>
      </w:r>
      <w:r>
        <w:t>sự</w:t>
      </w:r>
      <w:r>
        <w:rPr>
          <w:spacing w:val="-11"/>
        </w:rPr>
        <w:t xml:space="preserve"> </w:t>
      </w:r>
      <w:r>
        <w:t>kết</w:t>
      </w:r>
      <w:r>
        <w:rPr>
          <w:spacing w:val="-11"/>
        </w:rPr>
        <w:t xml:space="preserve"> </w:t>
      </w:r>
      <w:r>
        <w:t>nối,</w:t>
      </w:r>
      <w:r>
        <w:rPr>
          <w:spacing w:val="-11"/>
        </w:rPr>
        <w:t xml:space="preserve"> </w:t>
      </w:r>
      <w:r>
        <w:t>người</w:t>
      </w:r>
      <w:r>
        <w:rPr>
          <w:spacing w:val="-11"/>
        </w:rPr>
        <w:t xml:space="preserve"> </w:t>
      </w:r>
      <w:r>
        <w:rPr>
          <w:spacing w:val="-5"/>
        </w:rPr>
        <w:t xml:space="preserve">học </w:t>
      </w:r>
      <w:r>
        <w:t xml:space="preserve">sẽ có những giờ học với giáo viên Trung Quốc, trao đổi và rèn luyện kỹ năng nghe nói. Đây là phương thức nhanh nhất và chuẩn xác nhất trong việc thụ đắc </w:t>
      </w:r>
      <w:r>
        <w:rPr>
          <w:spacing w:val="-5"/>
        </w:rPr>
        <w:t xml:space="preserve">ngôn </w:t>
      </w:r>
      <w:r>
        <w:t>ngữ thứ hai.</w:t>
      </w:r>
    </w:p>
    <w:p w:rsidR="00345827" w:rsidRDefault="0096769A">
      <w:pPr>
        <w:pStyle w:val="BodyText"/>
        <w:spacing w:before="63" w:line="261" w:lineRule="auto"/>
        <w:ind w:left="357" w:right="41" w:firstLine="566"/>
      </w:pPr>
      <w:r>
        <w:t>Thứ</w:t>
      </w:r>
      <w:r>
        <w:rPr>
          <w:spacing w:val="-12"/>
        </w:rPr>
        <w:t xml:space="preserve"> </w:t>
      </w:r>
      <w:r>
        <w:t>ba,</w:t>
      </w:r>
      <w:r>
        <w:rPr>
          <w:spacing w:val="-12"/>
        </w:rPr>
        <w:t xml:space="preserve"> </w:t>
      </w:r>
      <w:r>
        <w:t>đây</w:t>
      </w:r>
      <w:r>
        <w:rPr>
          <w:spacing w:val="-12"/>
        </w:rPr>
        <w:t xml:space="preserve"> </w:t>
      </w:r>
      <w:r>
        <w:t>là</w:t>
      </w:r>
      <w:r>
        <w:rPr>
          <w:spacing w:val="-12"/>
        </w:rPr>
        <w:t xml:space="preserve"> </w:t>
      </w:r>
      <w:r>
        <w:t>hình</w:t>
      </w:r>
      <w:r>
        <w:rPr>
          <w:spacing w:val="-12"/>
        </w:rPr>
        <w:t xml:space="preserve"> </w:t>
      </w:r>
      <w:r>
        <w:t>thức</w:t>
      </w:r>
      <w:r>
        <w:rPr>
          <w:spacing w:val="-12"/>
        </w:rPr>
        <w:t xml:space="preserve"> </w:t>
      </w:r>
      <w:r>
        <w:t>đào</w:t>
      </w:r>
      <w:r>
        <w:rPr>
          <w:spacing w:val="-12"/>
        </w:rPr>
        <w:t xml:space="preserve"> </w:t>
      </w:r>
      <w:r>
        <w:t>tạo</w:t>
      </w:r>
      <w:r>
        <w:rPr>
          <w:spacing w:val="-11"/>
        </w:rPr>
        <w:t xml:space="preserve"> </w:t>
      </w:r>
      <w:r>
        <w:rPr>
          <w:spacing w:val="-5"/>
        </w:rPr>
        <w:t xml:space="preserve">mới </w:t>
      </w:r>
      <w:r>
        <w:t xml:space="preserve">mẻ, tiên tiến, bắt kịp xu hướng của </w:t>
      </w:r>
      <w:r>
        <w:rPr>
          <w:spacing w:val="-5"/>
        </w:rPr>
        <w:t>th</w:t>
      </w:r>
      <w:r>
        <w:rPr>
          <w:spacing w:val="-5"/>
        </w:rPr>
        <w:t xml:space="preserve">ế </w:t>
      </w:r>
      <w:r>
        <w:t xml:space="preserve">giới. Các bài giảng trước đây được </w:t>
      </w:r>
      <w:r>
        <w:rPr>
          <w:spacing w:val="-3"/>
        </w:rPr>
        <w:t xml:space="preserve">trình </w:t>
      </w:r>
      <w:r>
        <w:t>bày</w:t>
      </w:r>
      <w:r>
        <w:rPr>
          <w:spacing w:val="-7"/>
        </w:rPr>
        <w:t xml:space="preserve"> </w:t>
      </w:r>
      <w:r>
        <w:t>thông</w:t>
      </w:r>
      <w:r>
        <w:rPr>
          <w:spacing w:val="-6"/>
        </w:rPr>
        <w:t xml:space="preserve"> </w:t>
      </w:r>
      <w:r>
        <w:t>qua</w:t>
      </w:r>
      <w:r>
        <w:rPr>
          <w:spacing w:val="-5"/>
        </w:rPr>
        <w:t xml:space="preserve"> </w:t>
      </w:r>
      <w:r>
        <w:t>phương</w:t>
      </w:r>
      <w:r>
        <w:rPr>
          <w:spacing w:val="-7"/>
        </w:rPr>
        <w:t xml:space="preserve"> </w:t>
      </w:r>
      <w:r>
        <w:t>thức</w:t>
      </w:r>
      <w:r>
        <w:rPr>
          <w:spacing w:val="-6"/>
        </w:rPr>
        <w:t xml:space="preserve"> </w:t>
      </w:r>
      <w:r>
        <w:t>học</w:t>
      </w:r>
      <w:r>
        <w:rPr>
          <w:spacing w:val="-6"/>
        </w:rPr>
        <w:t xml:space="preserve"> </w:t>
      </w:r>
      <w:r>
        <w:t>tập</w:t>
      </w:r>
      <w:r>
        <w:rPr>
          <w:spacing w:val="-6"/>
        </w:rPr>
        <w:t xml:space="preserve"> </w:t>
      </w:r>
      <w:r>
        <w:t>tại</w:t>
      </w:r>
      <w:r>
        <w:rPr>
          <w:spacing w:val="-7"/>
        </w:rPr>
        <w:t xml:space="preserve"> </w:t>
      </w:r>
      <w:r>
        <w:rPr>
          <w:spacing w:val="-5"/>
        </w:rPr>
        <w:t xml:space="preserve">lớp </w:t>
      </w:r>
      <w:r>
        <w:t xml:space="preserve">học truyền thống sẽ được ghi hình làm </w:t>
      </w:r>
      <w:r>
        <w:rPr>
          <w:spacing w:val="-7"/>
        </w:rPr>
        <w:t xml:space="preserve">tư </w:t>
      </w:r>
      <w:r>
        <w:t xml:space="preserve">liệu giảng dạy cho người học ở khắp </w:t>
      </w:r>
      <w:r>
        <w:rPr>
          <w:spacing w:val="-4"/>
        </w:rPr>
        <w:t xml:space="preserve">nơi. </w:t>
      </w:r>
      <w:r>
        <w:t xml:space="preserve">Giáo viên có thể sử dụng hình ảnh, âm thanh và video để truyền đạt nội dung </w:t>
      </w:r>
      <w:r>
        <w:rPr>
          <w:spacing w:val="-5"/>
        </w:rPr>
        <w:t xml:space="preserve">học </w:t>
      </w:r>
      <w:r>
        <w:t xml:space="preserve">tập, làm </w:t>
      </w:r>
      <w:r>
        <w:t xml:space="preserve">cho bài giảng thêm phong phú </w:t>
      </w:r>
      <w:r>
        <w:rPr>
          <w:spacing w:val="-8"/>
        </w:rPr>
        <w:t xml:space="preserve">và </w:t>
      </w:r>
      <w:r>
        <w:t>sinh</w:t>
      </w:r>
      <w:r>
        <w:rPr>
          <w:spacing w:val="-19"/>
        </w:rPr>
        <w:t xml:space="preserve"> </w:t>
      </w:r>
      <w:r>
        <w:t>động.</w:t>
      </w:r>
      <w:r>
        <w:rPr>
          <w:spacing w:val="-19"/>
        </w:rPr>
        <w:t xml:space="preserve"> </w:t>
      </w:r>
      <w:r>
        <w:t>Khi</w:t>
      </w:r>
      <w:r>
        <w:rPr>
          <w:spacing w:val="-18"/>
        </w:rPr>
        <w:t xml:space="preserve"> </w:t>
      </w:r>
      <w:r>
        <w:t>người</w:t>
      </w:r>
      <w:r>
        <w:rPr>
          <w:spacing w:val="-19"/>
        </w:rPr>
        <w:t xml:space="preserve"> </w:t>
      </w:r>
      <w:r>
        <w:t>học</w:t>
      </w:r>
      <w:r>
        <w:rPr>
          <w:spacing w:val="-18"/>
        </w:rPr>
        <w:t xml:space="preserve"> </w:t>
      </w:r>
      <w:r>
        <w:t>khắp</w:t>
      </w:r>
      <w:r>
        <w:rPr>
          <w:spacing w:val="-19"/>
        </w:rPr>
        <w:t xml:space="preserve"> </w:t>
      </w:r>
      <w:r>
        <w:t>nơi</w:t>
      </w:r>
      <w:r>
        <w:rPr>
          <w:spacing w:val="-19"/>
        </w:rPr>
        <w:t xml:space="preserve"> </w:t>
      </w:r>
      <w:r>
        <w:t>đã</w:t>
      </w:r>
      <w:r>
        <w:rPr>
          <w:spacing w:val="-18"/>
        </w:rPr>
        <w:t xml:space="preserve"> </w:t>
      </w:r>
      <w:r>
        <w:t xml:space="preserve">quen với việc sử dụng điện thoại và máy tính như vật bất ly thân hàng </w:t>
      </w:r>
      <w:r>
        <w:rPr>
          <w:spacing w:val="-4"/>
        </w:rPr>
        <w:t xml:space="preserve">ngày, </w:t>
      </w:r>
      <w:r>
        <w:t xml:space="preserve">thì </w:t>
      </w:r>
      <w:r>
        <w:rPr>
          <w:spacing w:val="-3"/>
        </w:rPr>
        <w:t xml:space="preserve">những </w:t>
      </w:r>
      <w:r>
        <w:t xml:space="preserve">bài giảng này sẽ càng phát huy được </w:t>
      </w:r>
      <w:r>
        <w:rPr>
          <w:spacing w:val="-4"/>
        </w:rPr>
        <w:t xml:space="preserve">tính </w:t>
      </w:r>
      <w:r>
        <w:t>hữu ích của nó. Sinh viên không chỉ học một</w:t>
      </w:r>
      <w:r>
        <w:rPr>
          <w:spacing w:val="-9"/>
        </w:rPr>
        <w:t xml:space="preserve"> </w:t>
      </w:r>
      <w:r>
        <w:t>tuần</w:t>
      </w:r>
      <w:r>
        <w:rPr>
          <w:spacing w:val="-9"/>
        </w:rPr>
        <w:t xml:space="preserve"> </w:t>
      </w:r>
      <w:r>
        <w:t>với</w:t>
      </w:r>
      <w:r>
        <w:rPr>
          <w:spacing w:val="-9"/>
        </w:rPr>
        <w:t xml:space="preserve"> </w:t>
      </w:r>
      <w:r>
        <w:t>một</w:t>
      </w:r>
      <w:r>
        <w:rPr>
          <w:spacing w:val="-8"/>
        </w:rPr>
        <w:t xml:space="preserve"> </w:t>
      </w:r>
      <w:r>
        <w:t>số</w:t>
      </w:r>
      <w:r>
        <w:rPr>
          <w:spacing w:val="-9"/>
        </w:rPr>
        <w:t xml:space="preserve"> </w:t>
      </w:r>
      <w:r>
        <w:t>buổi</w:t>
      </w:r>
      <w:r>
        <w:rPr>
          <w:spacing w:val="-9"/>
        </w:rPr>
        <w:t xml:space="preserve"> </w:t>
      </w:r>
      <w:r>
        <w:t>nhất</w:t>
      </w:r>
      <w:r>
        <w:rPr>
          <w:spacing w:val="-8"/>
        </w:rPr>
        <w:t xml:space="preserve"> </w:t>
      </w:r>
      <w:r>
        <w:t>định,</w:t>
      </w:r>
      <w:r>
        <w:rPr>
          <w:spacing w:val="-9"/>
        </w:rPr>
        <w:t xml:space="preserve"> </w:t>
      </w:r>
      <w:r>
        <w:rPr>
          <w:spacing w:val="-3"/>
        </w:rPr>
        <w:t xml:space="preserve">không </w:t>
      </w:r>
      <w:r>
        <w:t>phải</w:t>
      </w:r>
      <w:r>
        <w:rPr>
          <w:spacing w:val="-7"/>
        </w:rPr>
        <w:t xml:space="preserve"> </w:t>
      </w:r>
      <w:r>
        <w:t>chỉ</w:t>
      </w:r>
      <w:r>
        <w:rPr>
          <w:spacing w:val="-6"/>
        </w:rPr>
        <w:t xml:space="preserve"> </w:t>
      </w:r>
      <w:r>
        <w:t>nghe</w:t>
      </w:r>
      <w:r>
        <w:rPr>
          <w:spacing w:val="-6"/>
        </w:rPr>
        <w:t xml:space="preserve"> </w:t>
      </w:r>
      <w:r>
        <w:t>bài</w:t>
      </w:r>
      <w:r>
        <w:rPr>
          <w:spacing w:val="-7"/>
        </w:rPr>
        <w:t xml:space="preserve"> </w:t>
      </w:r>
      <w:r>
        <w:t>giảng</w:t>
      </w:r>
      <w:r>
        <w:rPr>
          <w:spacing w:val="-6"/>
        </w:rPr>
        <w:t xml:space="preserve"> </w:t>
      </w:r>
      <w:r>
        <w:t>một</w:t>
      </w:r>
      <w:r>
        <w:rPr>
          <w:spacing w:val="-6"/>
        </w:rPr>
        <w:t xml:space="preserve"> </w:t>
      </w:r>
      <w:r>
        <w:t>lần,</w:t>
      </w:r>
      <w:r>
        <w:rPr>
          <w:spacing w:val="-6"/>
        </w:rPr>
        <w:t xml:space="preserve"> </w:t>
      </w:r>
      <w:r>
        <w:t>mà</w:t>
      </w:r>
      <w:r>
        <w:rPr>
          <w:spacing w:val="-6"/>
        </w:rPr>
        <w:t xml:space="preserve"> </w:t>
      </w:r>
      <w:r>
        <w:t>có</w:t>
      </w:r>
      <w:r>
        <w:rPr>
          <w:spacing w:val="-5"/>
        </w:rPr>
        <w:t xml:space="preserve"> thể </w:t>
      </w:r>
      <w:r>
        <w:t>tự do phát lại nhiều lần để hiểu rõ vấn đề mình đang tìm hiểu.</w:t>
      </w:r>
    </w:p>
    <w:p w:rsidR="00345827" w:rsidRDefault="0096769A">
      <w:pPr>
        <w:pStyle w:val="BodyText"/>
        <w:spacing w:before="77" w:line="261" w:lineRule="auto"/>
        <w:ind w:left="357" w:right="38" w:firstLine="566"/>
      </w:pPr>
      <w:r>
        <w:t xml:space="preserve">Thứ tư, cả người học và người </w:t>
      </w:r>
      <w:r>
        <w:rPr>
          <w:spacing w:val="2"/>
        </w:rPr>
        <w:t xml:space="preserve">dạy </w:t>
      </w:r>
      <w:r>
        <w:t>đều nâng cao được khả năng công nghệ thông tin, tìm kiểm thông tin trên mạng Internet. Điều nà</w:t>
      </w:r>
      <w:r>
        <w:t xml:space="preserve">y là cần thiết trong sự phát triển không ngừng của thời đại công nghệ hiện </w:t>
      </w:r>
      <w:r>
        <w:rPr>
          <w:spacing w:val="-3"/>
        </w:rPr>
        <w:t xml:space="preserve">nay. </w:t>
      </w:r>
      <w:r>
        <w:t xml:space="preserve">Người học chủ động </w:t>
      </w:r>
      <w:r>
        <w:rPr>
          <w:spacing w:val="2"/>
        </w:rPr>
        <w:t xml:space="preserve">tìm </w:t>
      </w:r>
      <w:r>
        <w:t xml:space="preserve">kiếm nguồn tư liệu học tập, có thể </w:t>
      </w:r>
      <w:r>
        <w:rPr>
          <w:spacing w:val="2"/>
        </w:rPr>
        <w:t xml:space="preserve">chỉ </w:t>
      </w:r>
      <w:r>
        <w:t xml:space="preserve">thông qua việc xem các video ngắn bằng tiếng Trung đang là trào lưu trên mạng hiện </w:t>
      </w:r>
      <w:r>
        <w:rPr>
          <w:spacing w:val="-3"/>
        </w:rPr>
        <w:t xml:space="preserve">nay, </w:t>
      </w:r>
      <w:r>
        <w:t>hoặc thông qua các ứng dụn</w:t>
      </w:r>
      <w:r>
        <w:t xml:space="preserve">g học tập để kết nối với người học ở nước bản xứ, như vậy khả năng nghe và </w:t>
      </w:r>
      <w:r>
        <w:rPr>
          <w:spacing w:val="2"/>
        </w:rPr>
        <w:t xml:space="preserve">nói </w:t>
      </w:r>
      <w:r>
        <w:t xml:space="preserve">cũng sẽ được cải thiện đáng kể. Ngoài  ra, khoảng cách giữa người dạy và người học được thu ngắn lại, giáo viên có </w:t>
      </w:r>
      <w:r>
        <w:rPr>
          <w:spacing w:val="2"/>
        </w:rPr>
        <w:t xml:space="preserve">thể </w:t>
      </w:r>
      <w:r>
        <w:t>kết nối với học viên tại bất kỳ đâu miễn là có Internet và</w:t>
      </w:r>
      <w:r>
        <w:t xml:space="preserve"> thiết bị điện tử như </w:t>
      </w:r>
      <w:r>
        <w:rPr>
          <w:spacing w:val="2"/>
        </w:rPr>
        <w:t xml:space="preserve">máy </w:t>
      </w:r>
      <w:r>
        <w:t>tính hay điện thoại di động. Điều này đi đúng với xu thế phát triển học tập không ngừng và học tập mọi lúc mọi</w:t>
      </w:r>
      <w:r>
        <w:rPr>
          <w:spacing w:val="43"/>
        </w:rPr>
        <w:t xml:space="preserve"> </w:t>
      </w:r>
      <w:r>
        <w:t>nơi.</w:t>
      </w:r>
    </w:p>
    <w:p w:rsidR="00345827" w:rsidRDefault="0096769A">
      <w:pPr>
        <w:pStyle w:val="Heading7"/>
        <w:numPr>
          <w:ilvl w:val="1"/>
          <w:numId w:val="49"/>
        </w:numPr>
        <w:tabs>
          <w:tab w:val="left" w:pos="1345"/>
        </w:tabs>
        <w:ind w:left="1344" w:hanging="421"/>
        <w:jc w:val="both"/>
      </w:pPr>
      <w:r>
        <w:br w:type="column"/>
      </w:r>
      <w:r>
        <w:lastRenderedPageBreak/>
        <w:t>Khó khăn</w:t>
      </w:r>
    </w:p>
    <w:p w:rsidR="00345827" w:rsidRDefault="0096769A">
      <w:pPr>
        <w:pStyle w:val="BodyText"/>
        <w:spacing w:before="87" w:line="266" w:lineRule="auto"/>
        <w:ind w:left="357" w:right="257" w:firstLine="720"/>
      </w:pPr>
      <w:r>
        <w:t xml:space="preserve">Bên cạnh những luận lợi, </w:t>
      </w:r>
      <w:r>
        <w:rPr>
          <w:spacing w:val="-4"/>
        </w:rPr>
        <w:t>việc</w:t>
      </w:r>
      <w:r>
        <w:rPr>
          <w:spacing w:val="52"/>
        </w:rPr>
        <w:t xml:space="preserve"> </w:t>
      </w:r>
      <w:r>
        <w:t xml:space="preserve">giảng dạy kỹ năng Nói tiếng Trung theo hình thức đào tạo từ xa cũng gặp </w:t>
      </w:r>
      <w:r>
        <w:rPr>
          <w:spacing w:val="-3"/>
        </w:rPr>
        <w:t>ph</w:t>
      </w:r>
      <w:r>
        <w:rPr>
          <w:spacing w:val="-3"/>
        </w:rPr>
        <w:t xml:space="preserve">ải </w:t>
      </w:r>
      <w:r>
        <w:t>những khó khăn nhất định.</w:t>
      </w:r>
    </w:p>
    <w:p w:rsidR="00345827" w:rsidRDefault="0096769A">
      <w:pPr>
        <w:pStyle w:val="BodyText"/>
        <w:spacing w:before="58" w:line="266" w:lineRule="auto"/>
        <w:ind w:left="357" w:right="257" w:firstLine="566"/>
      </w:pPr>
      <w:r>
        <w:t xml:space="preserve">Thứ nhất, khó khăn trong việc </w:t>
      </w:r>
      <w:r>
        <w:rPr>
          <w:spacing w:val="-3"/>
        </w:rPr>
        <w:t xml:space="preserve">biên </w:t>
      </w:r>
      <w:r>
        <w:t xml:space="preserve">soạn giáo trình. Học viên ở nhiều lứa tuổi và ngành nghề khác nhau, vì vậy những chủ đề mà học viên quan tâm cũng </w:t>
      </w:r>
      <w:r>
        <w:rPr>
          <w:spacing w:val="-3"/>
        </w:rPr>
        <w:t xml:space="preserve">khác </w:t>
      </w:r>
      <w:r>
        <w:t xml:space="preserve">nhau. Đối với giáo trình dành cho sinh viên, những chủ đề luyện nói thường </w:t>
      </w:r>
      <w:r>
        <w:rPr>
          <w:spacing w:val="-5"/>
        </w:rPr>
        <w:t xml:space="preserve">gặp </w:t>
      </w:r>
      <w:r>
        <w:t xml:space="preserve">như: giới thiệu gia đình, trường học, </w:t>
      </w:r>
      <w:r>
        <w:rPr>
          <w:spacing w:val="-6"/>
        </w:rPr>
        <w:t xml:space="preserve">ký </w:t>
      </w:r>
      <w:r>
        <w:t xml:space="preserve">túc xá, cuộc sống sinh viên. Những chủ đề này không phù hợp với những </w:t>
      </w:r>
      <w:r>
        <w:rPr>
          <w:spacing w:val="-4"/>
        </w:rPr>
        <w:t>người</w:t>
      </w:r>
      <w:r>
        <w:rPr>
          <w:spacing w:val="52"/>
        </w:rPr>
        <w:t xml:space="preserve"> </w:t>
      </w:r>
      <w:r>
        <w:t xml:space="preserve">đi làm, khi họ mong muốn gặp nhiều </w:t>
      </w:r>
      <w:r>
        <w:rPr>
          <w:spacing w:val="-5"/>
        </w:rPr>
        <w:t xml:space="preserve">hơn </w:t>
      </w:r>
      <w:r>
        <w:t>những</w:t>
      </w:r>
      <w:r>
        <w:rPr>
          <w:spacing w:val="-8"/>
        </w:rPr>
        <w:t xml:space="preserve"> </w:t>
      </w:r>
      <w:r>
        <w:t>ngữ</w:t>
      </w:r>
      <w:r>
        <w:rPr>
          <w:spacing w:val="-7"/>
        </w:rPr>
        <w:t xml:space="preserve"> </w:t>
      </w:r>
      <w:r>
        <w:t>cảnh</w:t>
      </w:r>
      <w:r>
        <w:rPr>
          <w:spacing w:val="-8"/>
        </w:rPr>
        <w:t xml:space="preserve"> </w:t>
      </w:r>
      <w:r>
        <w:t>trong</w:t>
      </w:r>
      <w:r>
        <w:rPr>
          <w:spacing w:val="-7"/>
        </w:rPr>
        <w:t xml:space="preserve"> </w:t>
      </w:r>
      <w:r>
        <w:t>công</w:t>
      </w:r>
      <w:r>
        <w:rPr>
          <w:spacing w:val="-8"/>
        </w:rPr>
        <w:t xml:space="preserve"> </w:t>
      </w:r>
      <w:r>
        <w:t>ty</w:t>
      </w:r>
      <w:r>
        <w:rPr>
          <w:spacing w:val="-7"/>
        </w:rPr>
        <w:t xml:space="preserve"> </w:t>
      </w:r>
      <w:r>
        <w:t>hoặc</w:t>
      </w:r>
      <w:r>
        <w:rPr>
          <w:spacing w:val="-8"/>
        </w:rPr>
        <w:t xml:space="preserve"> </w:t>
      </w:r>
      <w:r>
        <w:rPr>
          <w:spacing w:val="-3"/>
        </w:rPr>
        <w:t xml:space="preserve">những </w:t>
      </w:r>
      <w:r>
        <w:t>sự việc trong đời</w:t>
      </w:r>
      <w:r>
        <w:rPr>
          <w:spacing w:val="-2"/>
        </w:rPr>
        <w:t xml:space="preserve"> </w:t>
      </w:r>
      <w:r>
        <w:t>sống.</w:t>
      </w:r>
    </w:p>
    <w:p w:rsidR="00345827" w:rsidRDefault="0096769A">
      <w:pPr>
        <w:pStyle w:val="BodyText"/>
        <w:spacing w:before="58" w:line="266" w:lineRule="auto"/>
        <w:ind w:left="357" w:right="256" w:firstLine="566"/>
      </w:pPr>
      <w:r>
        <w:t xml:space="preserve">Thứ hai, điều kiện học tập của </w:t>
      </w:r>
      <w:r>
        <w:rPr>
          <w:spacing w:val="-4"/>
        </w:rPr>
        <w:t>mỗi</w:t>
      </w:r>
      <w:r>
        <w:rPr>
          <w:spacing w:val="52"/>
        </w:rPr>
        <w:t xml:space="preserve"> </w:t>
      </w:r>
      <w:r>
        <w:t xml:space="preserve">người học khác nhau, dẫn đến việc có học viên sẽ không đáp ứng được yêu cầu của bài học. Với môn Nói, một trong những yêu cầu thường xuyên là học viên </w:t>
      </w:r>
      <w:r>
        <w:rPr>
          <w:spacing w:val="-4"/>
        </w:rPr>
        <w:t xml:space="preserve">cần </w:t>
      </w:r>
      <w:r>
        <w:t>quay</w:t>
      </w:r>
      <w:r>
        <w:rPr>
          <w:spacing w:val="-15"/>
        </w:rPr>
        <w:t xml:space="preserve"> </w:t>
      </w:r>
      <w:r>
        <w:t>lại</w:t>
      </w:r>
      <w:r>
        <w:rPr>
          <w:spacing w:val="-14"/>
        </w:rPr>
        <w:t xml:space="preserve"> </w:t>
      </w:r>
      <w:r>
        <w:t>video</w:t>
      </w:r>
      <w:r>
        <w:rPr>
          <w:spacing w:val="-14"/>
        </w:rPr>
        <w:t xml:space="preserve"> </w:t>
      </w:r>
      <w:r>
        <w:t>nói</w:t>
      </w:r>
      <w:r>
        <w:rPr>
          <w:spacing w:val="-14"/>
        </w:rPr>
        <w:t xml:space="preserve"> </w:t>
      </w:r>
      <w:r>
        <w:t>tiến</w:t>
      </w:r>
      <w:r>
        <w:t>g</w:t>
      </w:r>
      <w:r>
        <w:rPr>
          <w:spacing w:val="-18"/>
        </w:rPr>
        <w:t xml:space="preserve"> </w:t>
      </w:r>
      <w:r>
        <w:t>Trung</w:t>
      </w:r>
      <w:r>
        <w:rPr>
          <w:spacing w:val="-14"/>
        </w:rPr>
        <w:t xml:space="preserve"> </w:t>
      </w:r>
      <w:r>
        <w:t>theo</w:t>
      </w:r>
      <w:r>
        <w:rPr>
          <w:spacing w:val="-14"/>
        </w:rPr>
        <w:t xml:space="preserve"> </w:t>
      </w:r>
      <w:r>
        <w:t>chủ</w:t>
      </w:r>
      <w:r>
        <w:rPr>
          <w:spacing w:val="-14"/>
        </w:rPr>
        <w:t xml:space="preserve"> </w:t>
      </w:r>
      <w:r>
        <w:rPr>
          <w:spacing w:val="-4"/>
        </w:rPr>
        <w:t xml:space="preserve">đề, </w:t>
      </w:r>
      <w:r>
        <w:t xml:space="preserve">luyện hội thoại hoặc tập lồng tiếng. </w:t>
      </w:r>
      <w:r>
        <w:rPr>
          <w:spacing w:val="-4"/>
        </w:rPr>
        <w:t>Việc</w:t>
      </w:r>
      <w:r>
        <w:rPr>
          <w:spacing w:val="52"/>
        </w:rPr>
        <w:t xml:space="preserve"> </w:t>
      </w:r>
      <w:r>
        <w:t xml:space="preserve">không có được các thiết bị đầy đủ để </w:t>
      </w:r>
      <w:r>
        <w:rPr>
          <w:spacing w:val="-5"/>
        </w:rPr>
        <w:t xml:space="preserve">học </w:t>
      </w:r>
      <w:r>
        <w:t>tập, sẽ ảnh hưởng trực tiếp đến chất</w:t>
      </w:r>
      <w:r>
        <w:rPr>
          <w:spacing w:val="-33"/>
        </w:rPr>
        <w:t xml:space="preserve"> </w:t>
      </w:r>
      <w:r>
        <w:t>lượng và</w:t>
      </w:r>
      <w:r>
        <w:rPr>
          <w:spacing w:val="-8"/>
        </w:rPr>
        <w:t xml:space="preserve"> </w:t>
      </w:r>
      <w:r>
        <w:t>kết</w:t>
      </w:r>
      <w:r>
        <w:rPr>
          <w:spacing w:val="-7"/>
        </w:rPr>
        <w:t xml:space="preserve"> </w:t>
      </w:r>
      <w:r>
        <w:t>quả</w:t>
      </w:r>
      <w:r>
        <w:rPr>
          <w:spacing w:val="-8"/>
        </w:rPr>
        <w:t xml:space="preserve"> </w:t>
      </w:r>
      <w:r>
        <w:t>học</w:t>
      </w:r>
      <w:r>
        <w:rPr>
          <w:spacing w:val="-7"/>
        </w:rPr>
        <w:t xml:space="preserve"> </w:t>
      </w:r>
      <w:r>
        <w:t>của</w:t>
      </w:r>
      <w:r>
        <w:rPr>
          <w:spacing w:val="-8"/>
        </w:rPr>
        <w:t xml:space="preserve"> </w:t>
      </w:r>
      <w:r>
        <w:t>học</w:t>
      </w:r>
      <w:r>
        <w:rPr>
          <w:spacing w:val="-7"/>
        </w:rPr>
        <w:t xml:space="preserve"> </w:t>
      </w:r>
      <w:r>
        <w:t>viên.</w:t>
      </w:r>
      <w:r>
        <w:rPr>
          <w:spacing w:val="-7"/>
        </w:rPr>
        <w:t xml:space="preserve"> </w:t>
      </w:r>
      <w:r>
        <w:t>Ngoài</w:t>
      </w:r>
      <w:r>
        <w:rPr>
          <w:spacing w:val="-8"/>
        </w:rPr>
        <w:t xml:space="preserve"> </w:t>
      </w:r>
      <w:r>
        <w:t>ra,</w:t>
      </w:r>
      <w:r>
        <w:rPr>
          <w:spacing w:val="-7"/>
        </w:rPr>
        <w:t xml:space="preserve"> </w:t>
      </w:r>
      <w:r>
        <w:t xml:space="preserve">đào </w:t>
      </w:r>
      <w:r>
        <w:rPr>
          <w:position w:val="1"/>
        </w:rPr>
        <w:t>tạo</w:t>
      </w:r>
      <w:r>
        <w:rPr>
          <w:spacing w:val="-4"/>
          <w:position w:val="1"/>
        </w:rPr>
        <w:t xml:space="preserve"> </w:t>
      </w:r>
      <w:r>
        <w:t>từ</w:t>
      </w:r>
      <w:r>
        <w:rPr>
          <w:spacing w:val="-11"/>
        </w:rPr>
        <w:t xml:space="preserve"> </w:t>
      </w:r>
      <w:r>
        <w:t>xa</w:t>
      </w:r>
      <w:r>
        <w:rPr>
          <w:spacing w:val="-11"/>
        </w:rPr>
        <w:t xml:space="preserve"> </w:t>
      </w:r>
      <w:r>
        <w:t>chủ</w:t>
      </w:r>
      <w:r>
        <w:rPr>
          <w:spacing w:val="-12"/>
        </w:rPr>
        <w:t xml:space="preserve"> </w:t>
      </w:r>
      <w:r>
        <w:t>yếu</w:t>
      </w:r>
      <w:r>
        <w:rPr>
          <w:spacing w:val="-11"/>
        </w:rPr>
        <w:t xml:space="preserve"> </w:t>
      </w:r>
      <w:r>
        <w:t>dựa</w:t>
      </w:r>
      <w:r>
        <w:rPr>
          <w:spacing w:val="-11"/>
        </w:rPr>
        <w:t xml:space="preserve"> </w:t>
      </w:r>
      <w:r>
        <w:t>vào</w:t>
      </w:r>
      <w:r>
        <w:rPr>
          <w:spacing w:val="-12"/>
        </w:rPr>
        <w:t xml:space="preserve"> </w:t>
      </w:r>
      <w:r>
        <w:t>việc</w:t>
      </w:r>
      <w:r>
        <w:rPr>
          <w:spacing w:val="-11"/>
        </w:rPr>
        <w:t xml:space="preserve"> </w:t>
      </w:r>
      <w:r>
        <w:t>sinh</w:t>
      </w:r>
      <w:r>
        <w:rPr>
          <w:spacing w:val="-11"/>
        </w:rPr>
        <w:t xml:space="preserve"> </w:t>
      </w:r>
      <w:r>
        <w:t>viên</w:t>
      </w:r>
      <w:r>
        <w:rPr>
          <w:spacing w:val="-11"/>
        </w:rPr>
        <w:t xml:space="preserve"> </w:t>
      </w:r>
      <w:r>
        <w:t>tự học nên giáo viên khó nắm bắt được hiệu quả học tập thực sự của sinh</w:t>
      </w:r>
      <w:r>
        <w:rPr>
          <w:spacing w:val="-4"/>
        </w:rPr>
        <w:t xml:space="preserve"> </w:t>
      </w:r>
      <w:r>
        <w:t>viên.</w:t>
      </w:r>
    </w:p>
    <w:p w:rsidR="00345827" w:rsidRDefault="0096769A">
      <w:pPr>
        <w:pStyle w:val="BodyText"/>
        <w:spacing w:before="55" w:line="266" w:lineRule="auto"/>
        <w:ind w:left="357" w:right="257" w:firstLine="566"/>
      </w:pPr>
      <w:r>
        <w:t xml:space="preserve">Thứ ba, sự tương tác giữa giáo </w:t>
      </w:r>
      <w:r>
        <w:rPr>
          <w:spacing w:val="-3"/>
        </w:rPr>
        <w:t xml:space="preserve">viên </w:t>
      </w:r>
      <w:r>
        <w:t>và học viên cũng như học viên với học viên</w:t>
      </w:r>
      <w:r>
        <w:rPr>
          <w:spacing w:val="-19"/>
        </w:rPr>
        <w:t xml:space="preserve"> </w:t>
      </w:r>
      <w:r>
        <w:t>bị</w:t>
      </w:r>
      <w:r>
        <w:rPr>
          <w:spacing w:val="-19"/>
        </w:rPr>
        <w:t xml:space="preserve"> </w:t>
      </w:r>
      <w:r>
        <w:t>hạn</w:t>
      </w:r>
      <w:r>
        <w:rPr>
          <w:spacing w:val="-18"/>
        </w:rPr>
        <w:t xml:space="preserve"> </w:t>
      </w:r>
      <w:r>
        <w:t>chế</w:t>
      </w:r>
      <w:r>
        <w:rPr>
          <w:spacing w:val="-19"/>
        </w:rPr>
        <w:t xml:space="preserve"> </w:t>
      </w:r>
      <w:r>
        <w:t>do</w:t>
      </w:r>
      <w:r>
        <w:rPr>
          <w:spacing w:val="-19"/>
        </w:rPr>
        <w:t xml:space="preserve"> </w:t>
      </w:r>
      <w:r>
        <w:t>không</w:t>
      </w:r>
      <w:r>
        <w:rPr>
          <w:spacing w:val="-18"/>
        </w:rPr>
        <w:t xml:space="preserve"> </w:t>
      </w:r>
      <w:r>
        <w:t>có</w:t>
      </w:r>
      <w:r>
        <w:rPr>
          <w:spacing w:val="-19"/>
        </w:rPr>
        <w:t xml:space="preserve"> </w:t>
      </w:r>
      <w:r>
        <w:t>được</w:t>
      </w:r>
      <w:r>
        <w:rPr>
          <w:spacing w:val="-19"/>
        </w:rPr>
        <w:t xml:space="preserve"> </w:t>
      </w:r>
      <w:r>
        <w:t>ngữ</w:t>
      </w:r>
      <w:r>
        <w:rPr>
          <w:spacing w:val="-18"/>
        </w:rPr>
        <w:t xml:space="preserve"> </w:t>
      </w:r>
      <w:r>
        <w:rPr>
          <w:spacing w:val="-4"/>
        </w:rPr>
        <w:t xml:space="preserve">cảnh </w:t>
      </w:r>
      <w:r>
        <w:t>thực tế sinh động. Với các bài học diễn ra trên giảng đường, k</w:t>
      </w:r>
      <w:r>
        <w:t xml:space="preserve">hi bối cảnh được </w:t>
      </w:r>
      <w:r>
        <w:rPr>
          <w:spacing w:val="-4"/>
        </w:rPr>
        <w:t xml:space="preserve">dựng </w:t>
      </w:r>
      <w:r>
        <w:t xml:space="preserve">ra, học viên nhìn thấy rõ và linh hoạt vận dụng từ ngữ vào ngữ cảnh tương ứng. Sự trao đổi từ xa khó có thể vượt qua </w:t>
      </w:r>
      <w:r>
        <w:rPr>
          <w:spacing w:val="-4"/>
        </w:rPr>
        <w:t xml:space="preserve">được </w:t>
      </w:r>
      <w:r>
        <w:t xml:space="preserve">tính trực quan của hình thức trực </w:t>
      </w:r>
      <w:r>
        <w:rPr>
          <w:spacing w:val="-3"/>
        </w:rPr>
        <w:t xml:space="preserve">tiếp. </w:t>
      </w:r>
      <w:r>
        <w:t>Giáo</w:t>
      </w:r>
      <w:r>
        <w:rPr>
          <w:spacing w:val="-12"/>
        </w:rPr>
        <w:t xml:space="preserve"> </w:t>
      </w:r>
      <w:r>
        <w:t>viên</w:t>
      </w:r>
      <w:r>
        <w:rPr>
          <w:spacing w:val="-12"/>
        </w:rPr>
        <w:t xml:space="preserve"> </w:t>
      </w:r>
      <w:r>
        <w:t>sửa</w:t>
      </w:r>
      <w:r>
        <w:rPr>
          <w:spacing w:val="-11"/>
        </w:rPr>
        <w:t xml:space="preserve"> </w:t>
      </w:r>
      <w:r>
        <w:t>được</w:t>
      </w:r>
      <w:r>
        <w:rPr>
          <w:spacing w:val="-12"/>
        </w:rPr>
        <w:t xml:space="preserve"> </w:t>
      </w:r>
      <w:r>
        <w:t>cho</w:t>
      </w:r>
      <w:r>
        <w:rPr>
          <w:spacing w:val="-11"/>
        </w:rPr>
        <w:t xml:space="preserve"> </w:t>
      </w:r>
      <w:r>
        <w:t>học</w:t>
      </w:r>
      <w:r>
        <w:rPr>
          <w:spacing w:val="-12"/>
        </w:rPr>
        <w:t xml:space="preserve"> </w:t>
      </w:r>
      <w:r>
        <w:t>viên</w:t>
      </w:r>
      <w:r>
        <w:rPr>
          <w:spacing w:val="-12"/>
        </w:rPr>
        <w:t xml:space="preserve"> </w:t>
      </w:r>
      <w:r>
        <w:t>của</w:t>
      </w:r>
      <w:r>
        <w:rPr>
          <w:spacing w:val="-11"/>
        </w:rPr>
        <w:t xml:space="preserve"> </w:t>
      </w:r>
      <w:r>
        <w:t xml:space="preserve">mình từ ngữ điệu, đến cách dùng từ, </w:t>
      </w:r>
      <w:r>
        <w:t xml:space="preserve">cách </w:t>
      </w:r>
      <w:r>
        <w:rPr>
          <w:spacing w:val="-4"/>
        </w:rPr>
        <w:t>biểu</w:t>
      </w:r>
      <w:r>
        <w:rPr>
          <w:spacing w:val="52"/>
        </w:rPr>
        <w:t xml:space="preserve"> </w:t>
      </w:r>
      <w:r>
        <w:t>đạt</w:t>
      </w:r>
      <w:r>
        <w:rPr>
          <w:spacing w:val="-6"/>
        </w:rPr>
        <w:t xml:space="preserve"> </w:t>
      </w:r>
      <w:r>
        <w:t>và</w:t>
      </w:r>
      <w:r>
        <w:rPr>
          <w:spacing w:val="-6"/>
        </w:rPr>
        <w:t xml:space="preserve"> </w:t>
      </w:r>
      <w:r>
        <w:t>biểu</w:t>
      </w:r>
      <w:r>
        <w:rPr>
          <w:spacing w:val="-6"/>
        </w:rPr>
        <w:t xml:space="preserve"> </w:t>
      </w:r>
      <w:r>
        <w:t>cảm,</w:t>
      </w:r>
      <w:r>
        <w:rPr>
          <w:spacing w:val="-6"/>
        </w:rPr>
        <w:t xml:space="preserve"> </w:t>
      </w:r>
      <w:r>
        <w:t>sao</w:t>
      </w:r>
      <w:r>
        <w:rPr>
          <w:spacing w:val="-7"/>
        </w:rPr>
        <w:t xml:space="preserve"> </w:t>
      </w:r>
      <w:r>
        <w:t>cho</w:t>
      </w:r>
      <w:r>
        <w:rPr>
          <w:spacing w:val="-6"/>
        </w:rPr>
        <w:t xml:space="preserve"> </w:t>
      </w:r>
      <w:r>
        <w:t>cách</w:t>
      </w:r>
      <w:r>
        <w:rPr>
          <w:spacing w:val="-6"/>
        </w:rPr>
        <w:t xml:space="preserve"> </w:t>
      </w:r>
      <w:r>
        <w:t>thể</w:t>
      </w:r>
      <w:r>
        <w:rPr>
          <w:spacing w:val="-6"/>
        </w:rPr>
        <w:t xml:space="preserve"> </w:t>
      </w:r>
      <w:r>
        <w:t>hiện</w:t>
      </w:r>
      <w:r>
        <w:rPr>
          <w:spacing w:val="-6"/>
        </w:rPr>
        <w:t xml:space="preserve"> </w:t>
      </w:r>
      <w:r>
        <w:rPr>
          <w:spacing w:val="-5"/>
        </w:rPr>
        <w:t xml:space="preserve">của </w:t>
      </w:r>
      <w:r>
        <w:t>học viên giống nhất với ngữ cảnh thực</w:t>
      </w:r>
      <w:r>
        <w:rPr>
          <w:spacing w:val="31"/>
        </w:rPr>
        <w:t xml:space="preserve"> </w:t>
      </w:r>
      <w:r>
        <w:rPr>
          <w:spacing w:val="-5"/>
        </w:rPr>
        <w:t>tế.</w:t>
      </w:r>
    </w:p>
    <w:p w:rsidR="00345827" w:rsidRDefault="00345827">
      <w:pPr>
        <w:spacing w:line="266" w:lineRule="auto"/>
        <w:sectPr w:rsidR="00345827">
          <w:type w:val="continuous"/>
          <w:pgSz w:w="11630" w:h="16560"/>
          <w:pgMar w:top="1600" w:right="1100" w:bottom="280" w:left="1060" w:header="720" w:footer="720" w:gutter="0"/>
          <w:cols w:num="2" w:space="720" w:equalWidth="0">
            <w:col w:w="4428" w:space="39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61" w:lineRule="auto"/>
        <w:ind w:left="300" w:right="38"/>
      </w:pPr>
      <w:r>
        <w:lastRenderedPageBreak/>
        <w:t>Thông</w:t>
      </w:r>
      <w:r>
        <w:rPr>
          <w:spacing w:val="-12"/>
        </w:rPr>
        <w:t xml:space="preserve"> </w:t>
      </w:r>
      <w:r>
        <w:t>qua</w:t>
      </w:r>
      <w:r>
        <w:rPr>
          <w:spacing w:val="-12"/>
        </w:rPr>
        <w:t xml:space="preserve"> </w:t>
      </w:r>
      <w:r>
        <w:t>mạng,</w:t>
      </w:r>
      <w:r>
        <w:rPr>
          <w:spacing w:val="-12"/>
        </w:rPr>
        <w:t xml:space="preserve"> </w:t>
      </w:r>
      <w:r>
        <w:t>khó</w:t>
      </w:r>
      <w:r>
        <w:rPr>
          <w:spacing w:val="-12"/>
        </w:rPr>
        <w:t xml:space="preserve"> </w:t>
      </w:r>
      <w:r>
        <w:t>có</w:t>
      </w:r>
      <w:r>
        <w:rPr>
          <w:spacing w:val="-12"/>
        </w:rPr>
        <w:t xml:space="preserve"> </w:t>
      </w:r>
      <w:r>
        <w:t>thể</w:t>
      </w:r>
      <w:r>
        <w:rPr>
          <w:spacing w:val="-11"/>
        </w:rPr>
        <w:t xml:space="preserve"> </w:t>
      </w:r>
      <w:r>
        <w:t>đạt</w:t>
      </w:r>
      <w:r>
        <w:rPr>
          <w:spacing w:val="-12"/>
        </w:rPr>
        <w:t xml:space="preserve"> </w:t>
      </w:r>
      <w:r>
        <w:t>được</w:t>
      </w:r>
      <w:r>
        <w:rPr>
          <w:spacing w:val="-12"/>
        </w:rPr>
        <w:t xml:space="preserve"> </w:t>
      </w:r>
      <w:r>
        <w:rPr>
          <w:spacing w:val="-3"/>
        </w:rPr>
        <w:t xml:space="preserve">hiệu </w:t>
      </w:r>
      <w:r>
        <w:t xml:space="preserve">quả tối đa. Ngoài ra, với một số giáo viên ngoại ngữ, kiến thức về công nghệ </w:t>
      </w:r>
      <w:r>
        <w:rPr>
          <w:spacing w:val="-3"/>
        </w:rPr>
        <w:t xml:space="preserve">thông </w:t>
      </w:r>
      <w:r>
        <w:t>tin có hạn, không phát huy được thế</w:t>
      </w:r>
      <w:r>
        <w:rPr>
          <w:spacing w:val="-31"/>
        </w:rPr>
        <w:t xml:space="preserve"> </w:t>
      </w:r>
      <w:r>
        <w:t xml:space="preserve">mạnh của công nghệ thông tin, khiến người </w:t>
      </w:r>
      <w:r>
        <w:rPr>
          <w:spacing w:val="-6"/>
        </w:rPr>
        <w:t xml:space="preserve">học </w:t>
      </w:r>
      <w:r>
        <w:t xml:space="preserve">thiếu đi một người thầy đồng hành </w:t>
      </w:r>
      <w:r>
        <w:rPr>
          <w:spacing w:val="-3"/>
        </w:rPr>
        <w:t xml:space="preserve">trong </w:t>
      </w:r>
      <w:r>
        <w:t>quá trình học tập.</w:t>
      </w:r>
    </w:p>
    <w:p w:rsidR="00345827" w:rsidRDefault="0096769A">
      <w:pPr>
        <w:pStyle w:val="Heading6"/>
        <w:numPr>
          <w:ilvl w:val="0"/>
          <w:numId w:val="8"/>
        </w:numPr>
        <w:tabs>
          <w:tab w:val="left" w:pos="1221"/>
        </w:tabs>
        <w:spacing w:before="56" w:line="261" w:lineRule="auto"/>
        <w:ind w:left="300" w:right="40" w:firstLine="566"/>
        <w:jc w:val="both"/>
      </w:pPr>
      <w:r>
        <w:t>Kiến nghị một số vấn đề</w:t>
      </w:r>
      <w:r>
        <w:rPr>
          <w:spacing w:val="-27"/>
        </w:rPr>
        <w:t xml:space="preserve"> </w:t>
      </w:r>
      <w:r>
        <w:t>nhằm nân</w:t>
      </w:r>
      <w:r>
        <w:t>g cao chất lượng giảng</w:t>
      </w:r>
      <w:r>
        <w:rPr>
          <w:spacing w:val="-3"/>
        </w:rPr>
        <w:t xml:space="preserve"> </w:t>
      </w:r>
      <w:r>
        <w:t>dạy</w:t>
      </w:r>
    </w:p>
    <w:p w:rsidR="00345827" w:rsidRDefault="0096769A">
      <w:pPr>
        <w:pStyle w:val="Heading7"/>
        <w:numPr>
          <w:ilvl w:val="1"/>
          <w:numId w:val="48"/>
        </w:numPr>
        <w:tabs>
          <w:tab w:val="left" w:pos="1384"/>
        </w:tabs>
        <w:spacing w:before="56" w:line="261" w:lineRule="auto"/>
        <w:ind w:right="39" w:firstLine="566"/>
        <w:jc w:val="both"/>
      </w:pPr>
      <w:r>
        <w:t xml:space="preserve">Xây dựng quan niệm </w:t>
      </w:r>
      <w:r>
        <w:rPr>
          <w:spacing w:val="-3"/>
        </w:rPr>
        <w:t xml:space="preserve">“lấy </w:t>
      </w:r>
      <w:r>
        <w:t>người học làm trung</w:t>
      </w:r>
      <w:r>
        <w:rPr>
          <w:spacing w:val="-3"/>
        </w:rPr>
        <w:t xml:space="preserve"> </w:t>
      </w:r>
      <w:r>
        <w:t>tâm”</w:t>
      </w:r>
    </w:p>
    <w:p w:rsidR="00345827" w:rsidRDefault="0096769A">
      <w:pPr>
        <w:pStyle w:val="BodyText"/>
        <w:spacing w:before="57" w:line="261" w:lineRule="auto"/>
        <w:ind w:left="300" w:right="38" w:firstLine="566"/>
      </w:pPr>
      <w:r>
        <w:t xml:space="preserve">Gần </w:t>
      </w:r>
      <w:r>
        <w:rPr>
          <w:spacing w:val="-4"/>
        </w:rPr>
        <w:t xml:space="preserve">đây, </w:t>
      </w:r>
      <w:r>
        <w:t>nhu cầu đẩy mạnh phát triển giáo dục theo hướng hiện đại đã</w:t>
      </w:r>
      <w:r>
        <w:rPr>
          <w:spacing w:val="-31"/>
        </w:rPr>
        <w:t xml:space="preserve"> </w:t>
      </w:r>
      <w:r>
        <w:rPr>
          <w:spacing w:val="-4"/>
        </w:rPr>
        <w:t xml:space="preserve">thúc </w:t>
      </w:r>
      <w:r>
        <w:t xml:space="preserve">đẩy sự ra đời của hình thức dạy học </w:t>
      </w:r>
      <w:r>
        <w:rPr>
          <w:spacing w:val="-3"/>
        </w:rPr>
        <w:t xml:space="preserve">“lấy </w:t>
      </w:r>
      <w:r>
        <w:t xml:space="preserve">người học làm trung tâm”. Đây là </w:t>
      </w:r>
      <w:r>
        <w:rPr>
          <w:spacing w:val="-3"/>
        </w:rPr>
        <w:t xml:space="preserve">hình </w:t>
      </w:r>
      <w:r>
        <w:t>thức dạy học được áp dụng t</w:t>
      </w:r>
      <w:r>
        <w:t xml:space="preserve">ừ lâu ở </w:t>
      </w:r>
      <w:r>
        <w:rPr>
          <w:spacing w:val="-3"/>
        </w:rPr>
        <w:t xml:space="preserve">nhiều </w:t>
      </w:r>
      <w:r>
        <w:t xml:space="preserve">nước tiên tiến có nền giáo dục hiện </w:t>
      </w:r>
      <w:r>
        <w:rPr>
          <w:spacing w:val="-4"/>
        </w:rPr>
        <w:t xml:space="preserve">đại, </w:t>
      </w:r>
      <w:r>
        <w:t xml:space="preserve">phát triển. Hình thức này chú trọng các  kĩ năng thực hành, vận dụng kiến thức </w:t>
      </w:r>
      <w:r>
        <w:rPr>
          <w:spacing w:val="-7"/>
        </w:rPr>
        <w:t xml:space="preserve">lí </w:t>
      </w:r>
      <w:r>
        <w:t xml:space="preserve">thuyết, năng lực phát hiện và giải </w:t>
      </w:r>
      <w:r>
        <w:rPr>
          <w:spacing w:val="-3"/>
        </w:rPr>
        <w:t xml:space="preserve">quyết </w:t>
      </w:r>
      <w:r>
        <w:t xml:space="preserve">những vấn đề thực tiễn. Dạy học </w:t>
      </w:r>
      <w:r>
        <w:rPr>
          <w:spacing w:val="-3"/>
        </w:rPr>
        <w:t xml:space="preserve">không </w:t>
      </w:r>
      <w:r>
        <w:t xml:space="preserve">chỉ đơn giản là cung cấp tri thức mà </w:t>
      </w:r>
      <w:r>
        <w:rPr>
          <w:spacing w:val="-5"/>
        </w:rPr>
        <w:t>còn</w:t>
      </w:r>
      <w:r>
        <w:rPr>
          <w:spacing w:val="-5"/>
        </w:rPr>
        <w:t xml:space="preserve"> </w:t>
      </w:r>
      <w:r>
        <w:t xml:space="preserve">phải hướng dẫn thực hành. Với phương thức đào tạo từ xa, quan điểm này </w:t>
      </w:r>
      <w:r>
        <w:rPr>
          <w:spacing w:val="-3"/>
        </w:rPr>
        <w:t xml:space="preserve">càng </w:t>
      </w:r>
      <w:r>
        <w:t xml:space="preserve">cần được chú trọng và quan tâm hơn. </w:t>
      </w:r>
      <w:r>
        <w:rPr>
          <w:spacing w:val="-5"/>
        </w:rPr>
        <w:t xml:space="preserve">Bởi </w:t>
      </w:r>
      <w:r>
        <w:t>thời lượng tương tác trên lớp học của</w:t>
      </w:r>
      <w:r>
        <w:rPr>
          <w:spacing w:val="-22"/>
        </w:rPr>
        <w:t xml:space="preserve"> </w:t>
      </w:r>
      <w:r>
        <w:rPr>
          <w:spacing w:val="-4"/>
        </w:rPr>
        <w:t xml:space="preserve">giáo </w:t>
      </w:r>
      <w:r>
        <w:t>viên và sinh viên không nhiều, thông qua giáo</w:t>
      </w:r>
      <w:r>
        <w:rPr>
          <w:spacing w:val="-9"/>
        </w:rPr>
        <w:t xml:space="preserve"> </w:t>
      </w:r>
      <w:r>
        <w:t>trình,</w:t>
      </w:r>
      <w:r>
        <w:rPr>
          <w:spacing w:val="-9"/>
        </w:rPr>
        <w:t xml:space="preserve"> </w:t>
      </w:r>
      <w:r>
        <w:t>nội</w:t>
      </w:r>
      <w:r>
        <w:rPr>
          <w:spacing w:val="-9"/>
        </w:rPr>
        <w:t xml:space="preserve"> </w:t>
      </w:r>
      <w:r>
        <w:t>dung</w:t>
      </w:r>
      <w:r>
        <w:rPr>
          <w:spacing w:val="-9"/>
        </w:rPr>
        <w:t xml:space="preserve"> </w:t>
      </w:r>
      <w:r>
        <w:t>giảng</w:t>
      </w:r>
      <w:r>
        <w:rPr>
          <w:spacing w:val="-9"/>
        </w:rPr>
        <w:t xml:space="preserve"> </w:t>
      </w:r>
      <w:r>
        <w:rPr>
          <w:spacing w:val="-4"/>
        </w:rPr>
        <w:t>dạy,</w:t>
      </w:r>
      <w:r>
        <w:rPr>
          <w:spacing w:val="-9"/>
        </w:rPr>
        <w:t xml:space="preserve"> </w:t>
      </w:r>
      <w:r>
        <w:t>yêu</w:t>
      </w:r>
      <w:r>
        <w:rPr>
          <w:spacing w:val="-9"/>
        </w:rPr>
        <w:t xml:space="preserve"> </w:t>
      </w:r>
      <w:r>
        <w:t>cầu</w:t>
      </w:r>
      <w:r>
        <w:rPr>
          <w:spacing w:val="-9"/>
        </w:rPr>
        <w:t xml:space="preserve"> </w:t>
      </w:r>
      <w:r>
        <w:t xml:space="preserve">bài tập và kiểm tra đánh giá để giáo viên bám sát hơn với tình hình thực tế học tập và nhu cầu tích lũy kiến thức của sinh viên. Hoạt động dẫn dắt, tổ chức cho sinh viên hoạt động độc lập hoặc theo nhóm </w:t>
      </w:r>
      <w:r>
        <w:rPr>
          <w:spacing w:val="-4"/>
        </w:rPr>
        <w:t>của</w:t>
      </w:r>
      <w:r>
        <w:rPr>
          <w:spacing w:val="52"/>
        </w:rPr>
        <w:t xml:space="preserve"> </w:t>
      </w:r>
      <w:r>
        <w:t xml:space="preserve">người giáo viên được coi trọng. </w:t>
      </w:r>
      <w:r>
        <w:rPr>
          <w:spacing w:val="-3"/>
        </w:rPr>
        <w:t xml:space="preserve">Thông </w:t>
      </w:r>
      <w:r>
        <w:t>qua đó sinh</w:t>
      </w:r>
      <w:r>
        <w:t xml:space="preserve"> viên vừa tự lực nắm các tri thức, kĩ năng mới, đồng thời được </w:t>
      </w:r>
      <w:r>
        <w:rPr>
          <w:spacing w:val="-4"/>
        </w:rPr>
        <w:t xml:space="preserve">rèn </w:t>
      </w:r>
      <w:r>
        <w:t xml:space="preserve">luyện về phương pháp tự học, tự nghiên cứu. Giáo án của giáo viên được thiết kế theo kiểu phân nhánh. Mục tiêu bài </w:t>
      </w:r>
      <w:r>
        <w:rPr>
          <w:spacing w:val="-4"/>
        </w:rPr>
        <w:t xml:space="preserve">học </w:t>
      </w:r>
      <w:r>
        <w:t xml:space="preserve">của giáo viên phải được tập trung chủ </w:t>
      </w:r>
      <w:r>
        <w:rPr>
          <w:spacing w:val="-4"/>
        </w:rPr>
        <w:t xml:space="preserve">yếu </w:t>
      </w:r>
      <w:r>
        <w:t>vào các hoạt động của sinh v</w:t>
      </w:r>
      <w:r>
        <w:t xml:space="preserve">iên và cách tổ chức các hoạt động đó. Cùng với đó </w:t>
      </w:r>
      <w:r>
        <w:rPr>
          <w:spacing w:val="-6"/>
        </w:rPr>
        <w:t xml:space="preserve">là </w:t>
      </w:r>
      <w:r>
        <w:t xml:space="preserve">khả năng điều chỉnh nội dung giảng </w:t>
      </w:r>
      <w:r>
        <w:rPr>
          <w:spacing w:val="-4"/>
        </w:rPr>
        <w:t xml:space="preserve">dạy </w:t>
      </w:r>
      <w:r>
        <w:t>và</w:t>
      </w:r>
      <w:r>
        <w:rPr>
          <w:spacing w:val="-10"/>
        </w:rPr>
        <w:t xml:space="preserve"> </w:t>
      </w:r>
      <w:r>
        <w:t>yêu</w:t>
      </w:r>
      <w:r>
        <w:rPr>
          <w:spacing w:val="-10"/>
        </w:rPr>
        <w:t xml:space="preserve"> </w:t>
      </w:r>
      <w:r>
        <w:t>cầu</w:t>
      </w:r>
      <w:r>
        <w:rPr>
          <w:spacing w:val="-10"/>
        </w:rPr>
        <w:t xml:space="preserve"> </w:t>
      </w:r>
      <w:r>
        <w:t>học</w:t>
      </w:r>
      <w:r>
        <w:rPr>
          <w:spacing w:val="-10"/>
        </w:rPr>
        <w:t xml:space="preserve"> </w:t>
      </w:r>
      <w:r>
        <w:t>tập,</w:t>
      </w:r>
      <w:r>
        <w:rPr>
          <w:spacing w:val="-10"/>
        </w:rPr>
        <w:t xml:space="preserve"> </w:t>
      </w:r>
      <w:r>
        <w:t>thực</w:t>
      </w:r>
      <w:r>
        <w:rPr>
          <w:spacing w:val="-10"/>
        </w:rPr>
        <w:t xml:space="preserve"> </w:t>
      </w:r>
      <w:r>
        <w:t>hiện</w:t>
      </w:r>
      <w:r>
        <w:rPr>
          <w:spacing w:val="-10"/>
        </w:rPr>
        <w:t xml:space="preserve"> </w:t>
      </w:r>
      <w:r>
        <w:t>giờ</w:t>
      </w:r>
      <w:r>
        <w:rPr>
          <w:spacing w:val="-10"/>
        </w:rPr>
        <w:t xml:space="preserve"> </w:t>
      </w:r>
      <w:r>
        <w:t>học</w:t>
      </w:r>
      <w:r>
        <w:rPr>
          <w:spacing w:val="-10"/>
        </w:rPr>
        <w:t xml:space="preserve"> </w:t>
      </w:r>
      <w:r>
        <w:t>phân</w:t>
      </w:r>
    </w:p>
    <w:p w:rsidR="00345827" w:rsidRDefault="0096769A">
      <w:pPr>
        <w:pStyle w:val="BodyText"/>
        <w:spacing w:before="91" w:line="261" w:lineRule="auto"/>
        <w:ind w:left="300" w:right="314"/>
      </w:pPr>
      <w:r>
        <w:br w:type="column"/>
      </w:r>
      <w:r>
        <w:lastRenderedPageBreak/>
        <w:t>hóa</w:t>
      </w:r>
      <w:r>
        <w:rPr>
          <w:spacing w:val="-13"/>
        </w:rPr>
        <w:t xml:space="preserve"> </w:t>
      </w:r>
      <w:r>
        <w:t>theo</w:t>
      </w:r>
      <w:r>
        <w:rPr>
          <w:spacing w:val="-13"/>
        </w:rPr>
        <w:t xml:space="preserve"> </w:t>
      </w:r>
      <w:r>
        <w:t>trình</w:t>
      </w:r>
      <w:r>
        <w:rPr>
          <w:spacing w:val="-12"/>
        </w:rPr>
        <w:t xml:space="preserve"> </w:t>
      </w:r>
      <w:r>
        <w:t>độ</w:t>
      </w:r>
      <w:r>
        <w:rPr>
          <w:spacing w:val="-13"/>
        </w:rPr>
        <w:t xml:space="preserve"> </w:t>
      </w:r>
      <w:r>
        <w:t>và</w:t>
      </w:r>
      <w:r>
        <w:rPr>
          <w:spacing w:val="-12"/>
        </w:rPr>
        <w:t xml:space="preserve"> </w:t>
      </w:r>
      <w:r>
        <w:t>năng</w:t>
      </w:r>
      <w:r>
        <w:rPr>
          <w:spacing w:val="-13"/>
        </w:rPr>
        <w:t xml:space="preserve"> </w:t>
      </w:r>
      <w:r>
        <w:t>lực</w:t>
      </w:r>
      <w:r>
        <w:rPr>
          <w:spacing w:val="-12"/>
        </w:rPr>
        <w:t xml:space="preserve"> </w:t>
      </w:r>
      <w:r>
        <w:t>của</w:t>
      </w:r>
      <w:r>
        <w:rPr>
          <w:spacing w:val="-13"/>
        </w:rPr>
        <w:t xml:space="preserve"> </w:t>
      </w:r>
      <w:r>
        <w:t>học</w:t>
      </w:r>
      <w:r>
        <w:rPr>
          <w:spacing w:val="-12"/>
        </w:rPr>
        <w:t xml:space="preserve"> </w:t>
      </w:r>
      <w:r>
        <w:t xml:space="preserve">sinh, tạo điều kiện thuận lợi cho sự bộc lộ và phát triển tiềm năng của mỗi em. Tất </w:t>
      </w:r>
      <w:r>
        <w:rPr>
          <w:spacing w:val="-7"/>
        </w:rPr>
        <w:t xml:space="preserve">cả </w:t>
      </w:r>
      <w:r>
        <w:t>những việc làm đó đều nhắm tới mục</w:t>
      </w:r>
      <w:r>
        <w:rPr>
          <w:spacing w:val="-32"/>
        </w:rPr>
        <w:t xml:space="preserve"> </w:t>
      </w:r>
      <w:r>
        <w:rPr>
          <w:spacing w:val="-4"/>
        </w:rPr>
        <w:t xml:space="preserve">đích </w:t>
      </w:r>
      <w:r>
        <w:t>sinh</w:t>
      </w:r>
      <w:r>
        <w:rPr>
          <w:spacing w:val="-15"/>
        </w:rPr>
        <w:t xml:space="preserve"> </w:t>
      </w:r>
      <w:r>
        <w:t>viên</w:t>
      </w:r>
      <w:r>
        <w:rPr>
          <w:spacing w:val="-13"/>
        </w:rPr>
        <w:t xml:space="preserve"> </w:t>
      </w:r>
      <w:r>
        <w:t>có</w:t>
      </w:r>
      <w:r>
        <w:rPr>
          <w:spacing w:val="-14"/>
        </w:rPr>
        <w:t xml:space="preserve"> </w:t>
      </w:r>
      <w:r>
        <w:t>thể</w:t>
      </w:r>
      <w:r>
        <w:rPr>
          <w:spacing w:val="-14"/>
        </w:rPr>
        <w:t xml:space="preserve"> </w:t>
      </w:r>
      <w:r>
        <w:t>vận</w:t>
      </w:r>
      <w:r>
        <w:rPr>
          <w:spacing w:val="-14"/>
        </w:rPr>
        <w:t xml:space="preserve"> </w:t>
      </w:r>
      <w:r>
        <w:t>dụng</w:t>
      </w:r>
      <w:r>
        <w:rPr>
          <w:spacing w:val="-14"/>
        </w:rPr>
        <w:t xml:space="preserve"> </w:t>
      </w:r>
      <w:r>
        <w:t>ngay</w:t>
      </w:r>
      <w:r>
        <w:rPr>
          <w:spacing w:val="-14"/>
        </w:rPr>
        <w:t xml:space="preserve"> </w:t>
      </w:r>
      <w:r>
        <w:t>những</w:t>
      </w:r>
      <w:r>
        <w:rPr>
          <w:spacing w:val="-13"/>
        </w:rPr>
        <w:t xml:space="preserve"> </w:t>
      </w:r>
      <w:r>
        <w:t>kiến thức đã học vào công việc và đời</w:t>
      </w:r>
      <w:r>
        <w:rPr>
          <w:spacing w:val="-4"/>
        </w:rPr>
        <w:t xml:space="preserve"> </w:t>
      </w:r>
      <w:r>
        <w:t>sống.</w:t>
      </w:r>
    </w:p>
    <w:p w:rsidR="00345827" w:rsidRDefault="0096769A">
      <w:pPr>
        <w:pStyle w:val="Heading7"/>
        <w:numPr>
          <w:ilvl w:val="1"/>
          <w:numId w:val="48"/>
        </w:numPr>
        <w:tabs>
          <w:tab w:val="left" w:pos="1288"/>
        </w:tabs>
        <w:spacing w:before="64"/>
        <w:ind w:left="1287" w:hanging="421"/>
        <w:jc w:val="both"/>
      </w:pPr>
      <w:r>
        <w:t>Xây dựng đội ngũ giáo</w:t>
      </w:r>
      <w:r>
        <w:rPr>
          <w:spacing w:val="-2"/>
        </w:rPr>
        <w:t xml:space="preserve"> </w:t>
      </w:r>
      <w:r>
        <w:t>viên</w:t>
      </w:r>
    </w:p>
    <w:p w:rsidR="00345827" w:rsidRDefault="0096769A">
      <w:pPr>
        <w:pStyle w:val="BodyText"/>
        <w:spacing w:before="82" w:line="261" w:lineRule="auto"/>
        <w:ind w:left="300" w:right="313" w:firstLine="566"/>
      </w:pPr>
      <w:r>
        <w:t xml:space="preserve">Với phương thức đào tạo mới, </w:t>
      </w:r>
      <w:r>
        <w:rPr>
          <w:spacing w:val="-4"/>
        </w:rPr>
        <w:t>cần</w:t>
      </w:r>
      <w:r>
        <w:rPr>
          <w:spacing w:val="52"/>
        </w:rPr>
        <w:t xml:space="preserve"> </w:t>
      </w:r>
      <w:r>
        <w:t xml:space="preserve">bồi dưỡng cho đội ngũ giáo viên các </w:t>
      </w:r>
      <w:r>
        <w:rPr>
          <w:spacing w:val="-6"/>
        </w:rPr>
        <w:t xml:space="preserve">lý </w:t>
      </w:r>
      <w:r>
        <w:t xml:space="preserve">luận liên quan đến giáo dục từ xa. Là giáo viên trong thời đại mới, ngoài những </w:t>
      </w:r>
      <w:r>
        <w:rPr>
          <w:spacing w:val="-6"/>
        </w:rPr>
        <w:t xml:space="preserve">lý </w:t>
      </w:r>
      <w:r>
        <w:t>luận</w:t>
      </w:r>
      <w:r>
        <w:rPr>
          <w:spacing w:val="-8"/>
        </w:rPr>
        <w:t xml:space="preserve"> </w:t>
      </w:r>
      <w:r>
        <w:t>và</w:t>
      </w:r>
      <w:r>
        <w:rPr>
          <w:spacing w:val="-7"/>
        </w:rPr>
        <w:t xml:space="preserve"> </w:t>
      </w:r>
      <w:r>
        <w:t>phương</w:t>
      </w:r>
      <w:r>
        <w:rPr>
          <w:spacing w:val="-8"/>
        </w:rPr>
        <w:t xml:space="preserve"> </w:t>
      </w:r>
      <w:r>
        <w:t>thức</w:t>
      </w:r>
      <w:r>
        <w:rPr>
          <w:spacing w:val="-7"/>
        </w:rPr>
        <w:t xml:space="preserve"> </w:t>
      </w:r>
      <w:r>
        <w:t>đào</w:t>
      </w:r>
      <w:r>
        <w:rPr>
          <w:spacing w:val="-7"/>
        </w:rPr>
        <w:t xml:space="preserve"> </w:t>
      </w:r>
      <w:r>
        <w:t>tạo</w:t>
      </w:r>
      <w:r>
        <w:rPr>
          <w:spacing w:val="-8"/>
        </w:rPr>
        <w:t xml:space="preserve"> </w:t>
      </w:r>
      <w:r>
        <w:t>truyền</w:t>
      </w:r>
      <w:r>
        <w:rPr>
          <w:spacing w:val="-7"/>
        </w:rPr>
        <w:t xml:space="preserve"> </w:t>
      </w:r>
      <w:r>
        <w:rPr>
          <w:spacing w:val="-3"/>
        </w:rPr>
        <w:t xml:space="preserve">thống, </w:t>
      </w:r>
      <w:r>
        <w:t xml:space="preserve">cần cập nhật các tư duy mới và mô </w:t>
      </w:r>
      <w:r>
        <w:rPr>
          <w:spacing w:val="-4"/>
        </w:rPr>
        <w:t xml:space="preserve">hình </w:t>
      </w:r>
      <w:r>
        <w:t xml:space="preserve">mới trong giáo dục. </w:t>
      </w:r>
      <w:r>
        <w:t xml:space="preserve">Giáo viên không chỉ đứng trên góc độ người truyền đạt kiến thức, mà trở thành người đồng </w:t>
      </w:r>
      <w:r>
        <w:rPr>
          <w:spacing w:val="-3"/>
        </w:rPr>
        <w:t xml:space="preserve">hành, </w:t>
      </w:r>
      <w:r>
        <w:t xml:space="preserve">người trợ giúp học viên trong cả quá </w:t>
      </w:r>
      <w:r>
        <w:rPr>
          <w:spacing w:val="-3"/>
        </w:rPr>
        <w:t xml:space="preserve">trình </w:t>
      </w:r>
      <w:r>
        <w:t xml:space="preserve">học tập. Vì vậy giáo viên cần được </w:t>
      </w:r>
      <w:r>
        <w:rPr>
          <w:spacing w:val="-4"/>
        </w:rPr>
        <w:t>bồi</w:t>
      </w:r>
      <w:r>
        <w:rPr>
          <w:spacing w:val="52"/>
        </w:rPr>
        <w:t xml:space="preserve"> </w:t>
      </w:r>
      <w:r>
        <w:t>dưỡng khả năng hướng dẫn học và truyền đạt</w:t>
      </w:r>
      <w:r>
        <w:rPr>
          <w:spacing w:val="-7"/>
        </w:rPr>
        <w:t xml:space="preserve"> </w:t>
      </w:r>
      <w:r>
        <w:t>kiến</w:t>
      </w:r>
      <w:r>
        <w:rPr>
          <w:spacing w:val="-7"/>
        </w:rPr>
        <w:t xml:space="preserve"> </w:t>
      </w:r>
      <w:r>
        <w:t>thức</w:t>
      </w:r>
      <w:r>
        <w:rPr>
          <w:spacing w:val="-7"/>
        </w:rPr>
        <w:t xml:space="preserve"> </w:t>
      </w:r>
      <w:r>
        <w:t>cho</w:t>
      </w:r>
      <w:r>
        <w:rPr>
          <w:spacing w:val="-7"/>
        </w:rPr>
        <w:t xml:space="preserve"> </w:t>
      </w:r>
      <w:r>
        <w:t>người</w:t>
      </w:r>
      <w:r>
        <w:rPr>
          <w:spacing w:val="-6"/>
        </w:rPr>
        <w:t xml:space="preserve"> </w:t>
      </w:r>
      <w:r>
        <w:t>học</w:t>
      </w:r>
      <w:r>
        <w:rPr>
          <w:spacing w:val="-7"/>
        </w:rPr>
        <w:t xml:space="preserve"> </w:t>
      </w:r>
      <w:r>
        <w:t>thông</w:t>
      </w:r>
      <w:r>
        <w:rPr>
          <w:spacing w:val="-7"/>
        </w:rPr>
        <w:t xml:space="preserve"> </w:t>
      </w:r>
      <w:r>
        <w:t>qua</w:t>
      </w:r>
      <w:r>
        <w:rPr>
          <w:spacing w:val="-7"/>
        </w:rPr>
        <w:t xml:space="preserve"> </w:t>
      </w:r>
      <w:r>
        <w:rPr>
          <w:spacing w:val="-5"/>
        </w:rPr>
        <w:t>cá</w:t>
      </w:r>
      <w:r>
        <w:rPr>
          <w:spacing w:val="-5"/>
        </w:rPr>
        <w:t xml:space="preserve">c </w:t>
      </w:r>
      <w:r>
        <w:t xml:space="preserve">kênh trao đổi khác nhau. Bên cạnh đó cần thành thành thạo các phương tiện </w:t>
      </w:r>
      <w:r>
        <w:rPr>
          <w:spacing w:val="-3"/>
        </w:rPr>
        <w:t xml:space="preserve">giảng </w:t>
      </w:r>
      <w:r>
        <w:t xml:space="preserve">dạy hiện đại, tăng khả năng tìm </w:t>
      </w:r>
      <w:r>
        <w:rPr>
          <w:spacing w:val="-3"/>
        </w:rPr>
        <w:t xml:space="preserve">kiếm </w:t>
      </w:r>
      <w:r>
        <w:t xml:space="preserve">thông tin, nắm được các kỹ thuật để </w:t>
      </w:r>
      <w:r>
        <w:rPr>
          <w:spacing w:val="-3"/>
        </w:rPr>
        <w:t xml:space="preserve">thiết </w:t>
      </w:r>
      <w:r>
        <w:t xml:space="preserve">kế bài giảng, tạo ngữ cảnh, giao diện </w:t>
      </w:r>
      <w:r>
        <w:rPr>
          <w:spacing w:val="-7"/>
        </w:rPr>
        <w:t xml:space="preserve">để </w:t>
      </w:r>
      <w:r>
        <w:t xml:space="preserve">bài giảng trở nên sinh động và phong phú hơn. Kỹ năng </w:t>
      </w:r>
      <w:r>
        <w:t>Nói là môn học cần sự linh hoạt và sáng tạo trong phương pháp</w:t>
      </w:r>
      <w:r>
        <w:rPr>
          <w:spacing w:val="-17"/>
        </w:rPr>
        <w:t xml:space="preserve"> </w:t>
      </w:r>
      <w:r>
        <w:t xml:space="preserve">giảng </w:t>
      </w:r>
      <w:r>
        <w:rPr>
          <w:spacing w:val="-4"/>
        </w:rPr>
        <w:t xml:space="preserve">dạy. </w:t>
      </w:r>
      <w:r>
        <w:t>Giờ học nói luôn sôi nổi và thú vị</w:t>
      </w:r>
      <w:r>
        <w:rPr>
          <w:spacing w:val="-40"/>
        </w:rPr>
        <w:t xml:space="preserve"> </w:t>
      </w:r>
      <w:r>
        <w:t xml:space="preserve">bởi tính gần gũi và ứng dụng cao. Người giáo viên cần biết cách để dẫn dắt sinh viên </w:t>
      </w:r>
      <w:r>
        <w:rPr>
          <w:spacing w:val="-6"/>
        </w:rPr>
        <w:t xml:space="preserve">đi </w:t>
      </w:r>
      <w:r>
        <w:t>vào</w:t>
      </w:r>
      <w:r>
        <w:rPr>
          <w:spacing w:val="-8"/>
        </w:rPr>
        <w:t xml:space="preserve"> </w:t>
      </w:r>
      <w:r>
        <w:t>môi</w:t>
      </w:r>
      <w:r>
        <w:rPr>
          <w:spacing w:val="-7"/>
        </w:rPr>
        <w:t xml:space="preserve"> </w:t>
      </w:r>
      <w:r>
        <w:t>trường</w:t>
      </w:r>
      <w:r>
        <w:rPr>
          <w:spacing w:val="-8"/>
        </w:rPr>
        <w:t xml:space="preserve"> </w:t>
      </w:r>
      <w:r>
        <w:t>ngôn</w:t>
      </w:r>
      <w:r>
        <w:rPr>
          <w:spacing w:val="-7"/>
        </w:rPr>
        <w:t xml:space="preserve"> </w:t>
      </w:r>
      <w:r>
        <w:t>ngữ</w:t>
      </w:r>
      <w:r>
        <w:rPr>
          <w:spacing w:val="-8"/>
        </w:rPr>
        <w:t xml:space="preserve"> </w:t>
      </w:r>
      <w:r>
        <w:t>để</w:t>
      </w:r>
      <w:r>
        <w:rPr>
          <w:spacing w:val="-7"/>
        </w:rPr>
        <w:t xml:space="preserve"> </w:t>
      </w:r>
      <w:r>
        <w:t>tư</w:t>
      </w:r>
      <w:r>
        <w:rPr>
          <w:spacing w:val="-8"/>
        </w:rPr>
        <w:t xml:space="preserve"> </w:t>
      </w:r>
      <w:r>
        <w:rPr>
          <w:spacing w:val="-4"/>
        </w:rPr>
        <w:t>duy,</w:t>
      </w:r>
      <w:r>
        <w:rPr>
          <w:spacing w:val="-7"/>
        </w:rPr>
        <w:t xml:space="preserve"> </w:t>
      </w:r>
      <w:r>
        <w:rPr>
          <w:spacing w:val="-3"/>
        </w:rPr>
        <w:t xml:space="preserve">tưởng </w:t>
      </w:r>
      <w:r>
        <w:t>tượng và nói ra qua</w:t>
      </w:r>
      <w:r>
        <w:t>n điểm của mình. Với chương trình giảng dạy từ xa, vai trò hỗ trợ của giáo viên càng được đề cao. Khi học sinh là người học ở các ngành nghề,</w:t>
      </w:r>
      <w:r>
        <w:rPr>
          <w:spacing w:val="-39"/>
        </w:rPr>
        <w:t xml:space="preserve"> </w:t>
      </w:r>
      <w:r>
        <w:t xml:space="preserve">ở vị trí công việc và hoàn cảnh khác </w:t>
      </w:r>
      <w:r>
        <w:rPr>
          <w:spacing w:val="-3"/>
        </w:rPr>
        <w:t xml:space="preserve">nhau, </w:t>
      </w:r>
      <w:r>
        <w:t>giáo viên cần nhiều hơn sự sáng tạo trong các</w:t>
      </w:r>
      <w:r>
        <w:rPr>
          <w:spacing w:val="-8"/>
        </w:rPr>
        <w:t xml:space="preserve"> </w:t>
      </w:r>
      <w:r>
        <w:t>bài</w:t>
      </w:r>
      <w:r>
        <w:rPr>
          <w:spacing w:val="-7"/>
        </w:rPr>
        <w:t xml:space="preserve"> </w:t>
      </w:r>
      <w:r>
        <w:t>giảng,</w:t>
      </w:r>
      <w:r>
        <w:rPr>
          <w:spacing w:val="-8"/>
        </w:rPr>
        <w:t xml:space="preserve"> </w:t>
      </w:r>
      <w:r>
        <w:t>cần</w:t>
      </w:r>
      <w:r>
        <w:rPr>
          <w:spacing w:val="-7"/>
        </w:rPr>
        <w:t xml:space="preserve"> </w:t>
      </w:r>
      <w:r>
        <w:t>nâng</w:t>
      </w:r>
      <w:r>
        <w:rPr>
          <w:spacing w:val="-8"/>
        </w:rPr>
        <w:t xml:space="preserve"> </w:t>
      </w:r>
      <w:r>
        <w:t>cao</w:t>
      </w:r>
      <w:r>
        <w:rPr>
          <w:spacing w:val="-7"/>
        </w:rPr>
        <w:t xml:space="preserve"> </w:t>
      </w:r>
      <w:r>
        <w:t>tinh</w:t>
      </w:r>
      <w:r>
        <w:rPr>
          <w:spacing w:val="-8"/>
        </w:rPr>
        <w:t xml:space="preserve"> </w:t>
      </w:r>
      <w:r>
        <w:t>thần</w:t>
      </w:r>
      <w:r>
        <w:rPr>
          <w:spacing w:val="-7"/>
        </w:rPr>
        <w:t xml:space="preserve"> </w:t>
      </w:r>
      <w:r>
        <w:rPr>
          <w:spacing w:val="-3"/>
        </w:rPr>
        <w:t xml:space="preserve">trách </w:t>
      </w:r>
      <w:r>
        <w:t>nhiệm trong việc hỗ trợ sinh viên, để hiệu quả</w:t>
      </w:r>
      <w:r>
        <w:rPr>
          <w:spacing w:val="-12"/>
        </w:rPr>
        <w:t xml:space="preserve"> </w:t>
      </w:r>
      <w:r>
        <w:t>học</w:t>
      </w:r>
      <w:r>
        <w:rPr>
          <w:spacing w:val="-11"/>
        </w:rPr>
        <w:t xml:space="preserve"> </w:t>
      </w:r>
      <w:r>
        <w:t>tập</w:t>
      </w:r>
      <w:r>
        <w:rPr>
          <w:spacing w:val="-11"/>
        </w:rPr>
        <w:t xml:space="preserve"> </w:t>
      </w:r>
      <w:r>
        <w:t>luôn</w:t>
      </w:r>
      <w:r>
        <w:rPr>
          <w:spacing w:val="-11"/>
        </w:rPr>
        <w:t xml:space="preserve"> </w:t>
      </w:r>
      <w:r>
        <w:t>được</w:t>
      </w:r>
      <w:r>
        <w:rPr>
          <w:spacing w:val="-11"/>
        </w:rPr>
        <w:t xml:space="preserve"> </w:t>
      </w:r>
      <w:r>
        <w:t>đảm</w:t>
      </w:r>
      <w:r>
        <w:rPr>
          <w:spacing w:val="-11"/>
        </w:rPr>
        <w:t xml:space="preserve"> </w:t>
      </w:r>
      <w:r>
        <w:t>bảo.</w:t>
      </w:r>
      <w:r>
        <w:rPr>
          <w:spacing w:val="-11"/>
        </w:rPr>
        <w:t xml:space="preserve"> </w:t>
      </w:r>
      <w:r>
        <w:t>Sự</w:t>
      </w:r>
      <w:r>
        <w:rPr>
          <w:spacing w:val="-11"/>
        </w:rPr>
        <w:t xml:space="preserve"> </w:t>
      </w:r>
      <w:r>
        <w:t>kết</w:t>
      </w:r>
      <w:r>
        <w:rPr>
          <w:spacing w:val="-11"/>
        </w:rPr>
        <w:t xml:space="preserve"> </w:t>
      </w:r>
      <w:r>
        <w:t xml:space="preserve">nối với giáo viên người Trung Quốc cũng là hướng mở để nâng cao chất lượng </w:t>
      </w:r>
      <w:r>
        <w:rPr>
          <w:spacing w:val="-3"/>
        </w:rPr>
        <w:t xml:space="preserve">giảng </w:t>
      </w:r>
      <w:r>
        <w:t>dạy từ xa.</w:t>
      </w:r>
    </w:p>
    <w:p w:rsidR="00345827" w:rsidRDefault="00345827">
      <w:pPr>
        <w:spacing w:line="261"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7"/>
        <w:numPr>
          <w:ilvl w:val="1"/>
          <w:numId w:val="48"/>
        </w:numPr>
        <w:tabs>
          <w:tab w:val="left" w:pos="1386"/>
        </w:tabs>
        <w:spacing w:line="266" w:lineRule="auto"/>
        <w:ind w:left="357" w:right="39" w:firstLine="566"/>
        <w:jc w:val="both"/>
      </w:pPr>
      <w:r>
        <w:lastRenderedPageBreak/>
        <w:t>Làm phong phú hơn kho</w:t>
      </w:r>
      <w:r>
        <w:t xml:space="preserve"> </w:t>
      </w:r>
      <w:r>
        <w:rPr>
          <w:spacing w:val="-4"/>
        </w:rPr>
        <w:t xml:space="preserve">tài </w:t>
      </w:r>
      <w:r>
        <w:t>nguyên học</w:t>
      </w:r>
      <w:r>
        <w:rPr>
          <w:spacing w:val="-3"/>
        </w:rPr>
        <w:t xml:space="preserve"> </w:t>
      </w:r>
      <w:r>
        <w:t>tập</w:t>
      </w:r>
    </w:p>
    <w:p w:rsidR="00345827" w:rsidRDefault="0096769A">
      <w:pPr>
        <w:pStyle w:val="BodyText"/>
        <w:spacing w:before="57" w:line="266" w:lineRule="auto"/>
        <w:ind w:left="357" w:right="38" w:firstLine="566"/>
      </w:pPr>
      <w:r>
        <w:t xml:space="preserve">Trước tiên cần xuất phát từ thực </w:t>
      </w:r>
      <w:r>
        <w:rPr>
          <w:spacing w:val="-6"/>
        </w:rPr>
        <w:t xml:space="preserve">tế </w:t>
      </w:r>
      <w:r>
        <w:t xml:space="preserve">của người học, giáo trình không chỉ </w:t>
      </w:r>
      <w:r>
        <w:rPr>
          <w:spacing w:val="-5"/>
        </w:rPr>
        <w:t xml:space="preserve">đảm </w:t>
      </w:r>
      <w:r>
        <w:t xml:space="preserve">bảo được hệ thống kiến thức mà còn </w:t>
      </w:r>
      <w:r>
        <w:rPr>
          <w:spacing w:val="-3"/>
        </w:rPr>
        <w:t xml:space="preserve">phải </w:t>
      </w:r>
      <w:r>
        <w:t xml:space="preserve">chú trọng đến tính ứng dụng vào thực tế. Đối tượng người học đa phần là người trưởng thành, cần đứng từ đặc điểm </w:t>
      </w:r>
      <w:r>
        <w:rPr>
          <w:spacing w:val="-8"/>
        </w:rPr>
        <w:t xml:space="preserve">và </w:t>
      </w:r>
      <w:r>
        <w:t xml:space="preserve">yêu </w:t>
      </w:r>
      <w:r>
        <w:t xml:space="preserve">cầu của họ để thiết kế giáo trình </w:t>
      </w:r>
      <w:r>
        <w:rPr>
          <w:spacing w:val="-5"/>
        </w:rPr>
        <w:t xml:space="preserve">phù </w:t>
      </w:r>
      <w:r>
        <w:t>hợp. Mục đích của người học là</w:t>
      </w:r>
      <w:r>
        <w:rPr>
          <w:spacing w:val="40"/>
        </w:rPr>
        <w:t xml:space="preserve"> </w:t>
      </w:r>
      <w:r>
        <w:rPr>
          <w:spacing w:val="-3"/>
        </w:rPr>
        <w:t xml:space="preserve">trong </w:t>
      </w:r>
      <w:r>
        <w:t xml:space="preserve">lượng thời gian không nhiều, có thể </w:t>
      </w:r>
      <w:r>
        <w:rPr>
          <w:spacing w:val="-5"/>
        </w:rPr>
        <w:t xml:space="preserve">nắm </w:t>
      </w:r>
      <w:r>
        <w:t xml:space="preserve">được các kiến thức trọng tâm nhất, đây </w:t>
      </w:r>
      <w:r>
        <w:rPr>
          <w:spacing w:val="-6"/>
        </w:rPr>
        <w:t xml:space="preserve">là </w:t>
      </w:r>
      <w:r>
        <w:t xml:space="preserve">mấu chốt khi biên soạn giáo trình điện tử. Ngoài ra cần tận dụng ưu điểm của giáo trình điện tử là </w:t>
      </w:r>
      <w:r>
        <w:t xml:space="preserve">có thể nhanh chóng </w:t>
      </w:r>
      <w:r>
        <w:rPr>
          <w:spacing w:val="-5"/>
        </w:rPr>
        <w:t xml:space="preserve">cập </w:t>
      </w:r>
      <w:r>
        <w:t>nhật và thay đổi các thông tin, từ điều</w:t>
      </w:r>
      <w:r>
        <w:rPr>
          <w:spacing w:val="-18"/>
        </w:rPr>
        <w:t xml:space="preserve"> </w:t>
      </w:r>
      <w:r>
        <w:t xml:space="preserve">này người dạy có thể làm mới các chủ đề, </w:t>
      </w:r>
      <w:r>
        <w:rPr>
          <w:spacing w:val="-5"/>
        </w:rPr>
        <w:t xml:space="preserve">cập </w:t>
      </w:r>
      <w:r>
        <w:t>nhật thêm các từ vựng, bài tập, làm</w:t>
      </w:r>
      <w:r>
        <w:rPr>
          <w:spacing w:val="-22"/>
        </w:rPr>
        <w:t xml:space="preserve"> </w:t>
      </w:r>
      <w:r>
        <w:rPr>
          <w:spacing w:val="-3"/>
        </w:rPr>
        <w:t xml:space="preserve">phong </w:t>
      </w:r>
      <w:r>
        <w:t>phú thêm cho bài giảng.</w:t>
      </w:r>
    </w:p>
    <w:p w:rsidR="00345827" w:rsidRDefault="0096769A">
      <w:pPr>
        <w:pStyle w:val="BodyText"/>
        <w:spacing w:before="60" w:line="266" w:lineRule="auto"/>
        <w:ind w:left="357" w:right="38" w:firstLine="566"/>
      </w:pPr>
      <w:r>
        <w:t xml:space="preserve">Người giáo viên nên nghiên cứu kỹ lưỡng các đặc điểm của giáo dục từ </w:t>
      </w:r>
      <w:r>
        <w:rPr>
          <w:spacing w:val="-6"/>
        </w:rPr>
        <w:t xml:space="preserve">xa, </w:t>
      </w:r>
      <w:r>
        <w:t>kết hợp c</w:t>
      </w:r>
      <w:r>
        <w:t xml:space="preserve">ác đặc điểm và nhu cầu học tập của học sinh, đồng thời sử dụng công nghệ thông tin mới như mạng di động </w:t>
      </w:r>
      <w:r>
        <w:rPr>
          <w:spacing w:val="-6"/>
        </w:rPr>
        <w:t xml:space="preserve">để </w:t>
      </w:r>
      <w:r>
        <w:t xml:space="preserve">phát triển khả năng tương tác thông </w:t>
      </w:r>
      <w:r>
        <w:rPr>
          <w:spacing w:val="-3"/>
        </w:rPr>
        <w:t xml:space="preserve">minh, </w:t>
      </w:r>
      <w:r>
        <w:t xml:space="preserve">thuận tiện cho học sinh học tập bất cứ lúc nào và ở bất cứ đâu, để hỗ trợ và </w:t>
      </w:r>
      <w:r>
        <w:rPr>
          <w:spacing w:val="-3"/>
        </w:rPr>
        <w:t xml:space="preserve">hướng </w:t>
      </w:r>
      <w:r>
        <w:t>dẫn khoảng cách học sinh học tiếng</w:t>
      </w:r>
      <w:r>
        <w:rPr>
          <w:spacing w:val="-39"/>
        </w:rPr>
        <w:t xml:space="preserve"> </w:t>
      </w:r>
      <w:r>
        <w:rPr>
          <w:spacing w:val="-5"/>
        </w:rPr>
        <w:t xml:space="preserve">Trung </w:t>
      </w:r>
      <w:r>
        <w:t xml:space="preserve">một cách độc lập, để họ sống trong </w:t>
      </w:r>
      <w:r>
        <w:rPr>
          <w:spacing w:val="-5"/>
        </w:rPr>
        <w:t xml:space="preserve">một </w:t>
      </w:r>
      <w:r>
        <w:t>môi</w:t>
      </w:r>
      <w:r>
        <w:rPr>
          <w:spacing w:val="-7"/>
        </w:rPr>
        <w:t xml:space="preserve"> </w:t>
      </w:r>
      <w:r>
        <w:t>trường</w:t>
      </w:r>
      <w:r>
        <w:rPr>
          <w:spacing w:val="-6"/>
        </w:rPr>
        <w:t xml:space="preserve"> </w:t>
      </w:r>
      <w:r>
        <w:t>thực</w:t>
      </w:r>
      <w:r>
        <w:rPr>
          <w:spacing w:val="-6"/>
        </w:rPr>
        <w:t xml:space="preserve"> </w:t>
      </w:r>
      <w:r>
        <w:t>tế</w:t>
      </w:r>
      <w:r>
        <w:rPr>
          <w:spacing w:val="-7"/>
        </w:rPr>
        <w:t xml:space="preserve"> </w:t>
      </w:r>
      <w:r>
        <w:t>mô</w:t>
      </w:r>
      <w:r>
        <w:rPr>
          <w:spacing w:val="-6"/>
        </w:rPr>
        <w:t xml:space="preserve"> </w:t>
      </w:r>
      <w:r>
        <w:t>phỏng</w:t>
      </w:r>
      <w:r>
        <w:rPr>
          <w:spacing w:val="-6"/>
        </w:rPr>
        <w:t xml:space="preserve"> </w:t>
      </w:r>
      <w:r>
        <w:t>tiếng</w:t>
      </w:r>
      <w:r>
        <w:rPr>
          <w:spacing w:val="-10"/>
        </w:rPr>
        <w:t xml:space="preserve"> </w:t>
      </w:r>
      <w:r>
        <w:t>Trung.</w:t>
      </w:r>
    </w:p>
    <w:p w:rsidR="00345827" w:rsidRDefault="0096769A">
      <w:pPr>
        <w:pStyle w:val="Heading7"/>
        <w:numPr>
          <w:ilvl w:val="1"/>
          <w:numId w:val="48"/>
        </w:numPr>
        <w:tabs>
          <w:tab w:val="left" w:pos="1339"/>
        </w:tabs>
        <w:spacing w:before="58" w:line="266" w:lineRule="auto"/>
        <w:ind w:left="357" w:right="39" w:firstLine="566"/>
        <w:jc w:val="both"/>
      </w:pPr>
      <w:r>
        <w:t>Nâng cao phương pháp</w:t>
      </w:r>
      <w:r>
        <w:rPr>
          <w:spacing w:val="-32"/>
        </w:rPr>
        <w:t xml:space="preserve"> </w:t>
      </w:r>
      <w:r>
        <w:t xml:space="preserve">hướng </w:t>
      </w:r>
      <w:r>
        <w:t>dẫn sinh viên tự</w:t>
      </w:r>
      <w:r>
        <w:rPr>
          <w:spacing w:val="-2"/>
        </w:rPr>
        <w:t xml:space="preserve"> </w:t>
      </w:r>
      <w:r>
        <w:t>học</w:t>
      </w:r>
    </w:p>
    <w:p w:rsidR="00345827" w:rsidRDefault="0096769A">
      <w:pPr>
        <w:pStyle w:val="BodyText"/>
        <w:spacing w:before="57" w:line="266" w:lineRule="auto"/>
        <w:ind w:left="357" w:right="38" w:firstLine="566"/>
      </w:pPr>
      <w:r>
        <w:t xml:space="preserve">Học qua hình thức đào tạo từ xa, sinh viên cần nâng cao tính tự giác, chủ động sắp xếp thời gian hoàn thành </w:t>
      </w:r>
      <w:r>
        <w:rPr>
          <w:spacing w:val="-3"/>
        </w:rPr>
        <w:t xml:space="preserve">nhiệm </w:t>
      </w:r>
      <w:r>
        <w:t xml:space="preserve">vụ học tập. Bên cạnh đó, giáo viên </w:t>
      </w:r>
      <w:r>
        <w:rPr>
          <w:spacing w:val="-3"/>
        </w:rPr>
        <w:t xml:space="preserve">cũng </w:t>
      </w:r>
      <w:r>
        <w:t>cần hướng dẫn cụ thể cách thức để sinh viên tự luyện tập, từ đó giúp sinh viên   có định hướng trong v</w:t>
      </w:r>
      <w:r>
        <w:t xml:space="preserve">iệc làm thế nào để nâng cao được kiến thức chuyên môn </w:t>
      </w:r>
      <w:r>
        <w:rPr>
          <w:spacing w:val="-4"/>
        </w:rPr>
        <w:t xml:space="preserve">của </w:t>
      </w:r>
      <w:r>
        <w:t xml:space="preserve">mình. Ngoài việc khuyến khích sinh viên sử dụng ngoại ngữ trong hoàn cảnh </w:t>
      </w:r>
      <w:r>
        <w:rPr>
          <w:spacing w:val="-4"/>
        </w:rPr>
        <w:t xml:space="preserve">công </w:t>
      </w:r>
      <w:r>
        <w:t>việc hoặc cuộc sống, giáo viên cần đưa</w:t>
      </w:r>
      <w:r>
        <w:rPr>
          <w:spacing w:val="12"/>
        </w:rPr>
        <w:t xml:space="preserve"> </w:t>
      </w:r>
      <w:r>
        <w:t>ra</w:t>
      </w:r>
    </w:p>
    <w:p w:rsidR="00345827" w:rsidRDefault="0096769A">
      <w:pPr>
        <w:pStyle w:val="BodyText"/>
        <w:spacing w:before="90" w:line="264" w:lineRule="auto"/>
        <w:ind w:left="357" w:right="256"/>
      </w:pPr>
      <w:r>
        <w:br w:type="column"/>
      </w:r>
      <w:r>
        <w:lastRenderedPageBreak/>
        <w:t xml:space="preserve">các hình thức luyện tập cụ thể theo </w:t>
      </w:r>
      <w:r>
        <w:rPr>
          <w:spacing w:val="-4"/>
        </w:rPr>
        <w:t xml:space="preserve">tiến </w:t>
      </w:r>
      <w:r>
        <w:t>trình học của sinh viên, để người h</w:t>
      </w:r>
      <w:r>
        <w:t>ọc</w:t>
      </w:r>
      <w:r>
        <w:rPr>
          <w:spacing w:val="-43"/>
        </w:rPr>
        <w:t xml:space="preserve"> </w:t>
      </w:r>
      <w:r>
        <w:t>từng bước nâng cao được năng lực của mình.</w:t>
      </w:r>
    </w:p>
    <w:p w:rsidR="00345827" w:rsidRDefault="0096769A">
      <w:pPr>
        <w:pStyle w:val="ListParagraph"/>
        <w:numPr>
          <w:ilvl w:val="2"/>
          <w:numId w:val="48"/>
        </w:numPr>
        <w:tabs>
          <w:tab w:val="left" w:pos="1547"/>
        </w:tabs>
        <w:spacing w:before="58" w:line="264" w:lineRule="auto"/>
        <w:ind w:right="258" w:firstLine="566"/>
        <w:jc w:val="both"/>
        <w:rPr>
          <w:i/>
          <w:sz w:val="24"/>
        </w:rPr>
      </w:pPr>
      <w:r>
        <w:rPr>
          <w:i/>
          <w:sz w:val="24"/>
        </w:rPr>
        <w:t xml:space="preserve">Hướng dẫn luyện tập từ </w:t>
      </w:r>
      <w:r>
        <w:rPr>
          <w:i/>
          <w:spacing w:val="-4"/>
          <w:sz w:val="24"/>
        </w:rPr>
        <w:t xml:space="preserve">đơn </w:t>
      </w:r>
      <w:r>
        <w:rPr>
          <w:i/>
          <w:sz w:val="24"/>
        </w:rPr>
        <w:t>và câu</w:t>
      </w:r>
    </w:p>
    <w:p w:rsidR="00345827" w:rsidRDefault="0096769A">
      <w:pPr>
        <w:pStyle w:val="BodyText"/>
        <w:spacing w:before="57" w:line="264" w:lineRule="auto"/>
        <w:ind w:left="357" w:right="256" w:firstLine="566"/>
      </w:pPr>
      <w:r>
        <w:t xml:space="preserve">Để có thể giao tiếp trôi chảy, người học cần bắt đầu từ việc tích lũy từ </w:t>
      </w:r>
      <w:r>
        <w:rPr>
          <w:spacing w:val="-3"/>
        </w:rPr>
        <w:t xml:space="preserve">vựng, </w:t>
      </w:r>
      <w:r>
        <w:t>rồi mới tới bước thực hành tạo câu. Sau mỗi</w:t>
      </w:r>
      <w:r>
        <w:rPr>
          <w:spacing w:val="-5"/>
        </w:rPr>
        <w:t xml:space="preserve"> </w:t>
      </w:r>
      <w:r>
        <w:t>bài</w:t>
      </w:r>
      <w:r>
        <w:rPr>
          <w:spacing w:val="-5"/>
        </w:rPr>
        <w:t xml:space="preserve"> </w:t>
      </w:r>
      <w:r>
        <w:t>học,</w:t>
      </w:r>
      <w:r>
        <w:rPr>
          <w:spacing w:val="-5"/>
        </w:rPr>
        <w:t xml:space="preserve"> </w:t>
      </w:r>
      <w:r>
        <w:t>giáo</w:t>
      </w:r>
      <w:r>
        <w:rPr>
          <w:spacing w:val="-5"/>
        </w:rPr>
        <w:t xml:space="preserve"> </w:t>
      </w:r>
      <w:r>
        <w:t>viên</w:t>
      </w:r>
      <w:r>
        <w:rPr>
          <w:spacing w:val="-5"/>
        </w:rPr>
        <w:t xml:space="preserve"> </w:t>
      </w:r>
      <w:r>
        <w:t>cần</w:t>
      </w:r>
      <w:r>
        <w:rPr>
          <w:spacing w:val="-4"/>
        </w:rPr>
        <w:t xml:space="preserve"> </w:t>
      </w:r>
      <w:r>
        <w:t>cố</w:t>
      </w:r>
      <w:r>
        <w:rPr>
          <w:spacing w:val="-5"/>
        </w:rPr>
        <w:t xml:space="preserve"> </w:t>
      </w:r>
      <w:r>
        <w:t>gắng</w:t>
      </w:r>
      <w:r>
        <w:rPr>
          <w:spacing w:val="-5"/>
        </w:rPr>
        <w:t xml:space="preserve"> </w:t>
      </w:r>
      <w:r>
        <w:t>để</w:t>
      </w:r>
      <w:r>
        <w:rPr>
          <w:spacing w:val="-5"/>
        </w:rPr>
        <w:t xml:space="preserve"> </w:t>
      </w:r>
      <w:r>
        <w:rPr>
          <w:spacing w:val="-4"/>
        </w:rPr>
        <w:t xml:space="preserve">tóm </w:t>
      </w:r>
      <w:r>
        <w:t>tắt</w:t>
      </w:r>
      <w:r>
        <w:rPr>
          <w:spacing w:val="-5"/>
        </w:rPr>
        <w:t xml:space="preserve"> </w:t>
      </w:r>
      <w:r>
        <w:t>các</w:t>
      </w:r>
      <w:r>
        <w:rPr>
          <w:spacing w:val="-5"/>
        </w:rPr>
        <w:t xml:space="preserve"> </w:t>
      </w:r>
      <w:r>
        <w:t>quy</w:t>
      </w:r>
      <w:r>
        <w:rPr>
          <w:spacing w:val="-5"/>
        </w:rPr>
        <w:t xml:space="preserve"> </w:t>
      </w:r>
      <w:r>
        <w:t>tắc</w:t>
      </w:r>
      <w:r>
        <w:rPr>
          <w:spacing w:val="-5"/>
        </w:rPr>
        <w:t xml:space="preserve"> </w:t>
      </w:r>
      <w:r>
        <w:t>đơn</w:t>
      </w:r>
      <w:r>
        <w:rPr>
          <w:spacing w:val="-5"/>
        </w:rPr>
        <w:t xml:space="preserve"> </w:t>
      </w:r>
      <w:r>
        <w:t>giản</w:t>
      </w:r>
      <w:r>
        <w:rPr>
          <w:spacing w:val="-5"/>
        </w:rPr>
        <w:t xml:space="preserve"> </w:t>
      </w:r>
      <w:r>
        <w:t>và</w:t>
      </w:r>
      <w:r>
        <w:rPr>
          <w:spacing w:val="-5"/>
        </w:rPr>
        <w:t xml:space="preserve"> </w:t>
      </w:r>
      <w:r>
        <w:t>dễ</w:t>
      </w:r>
      <w:r>
        <w:rPr>
          <w:spacing w:val="-5"/>
        </w:rPr>
        <w:t xml:space="preserve"> </w:t>
      </w:r>
      <w:r>
        <w:t>hiểu,</w:t>
      </w:r>
      <w:r>
        <w:rPr>
          <w:spacing w:val="-5"/>
        </w:rPr>
        <w:t xml:space="preserve"> </w:t>
      </w:r>
      <w:r>
        <w:t xml:space="preserve">hướng dẫn sinh viên thực hành từ trong những ngữ cảnh cụ thể. Thay bằng việc yêu </w:t>
      </w:r>
      <w:r>
        <w:rPr>
          <w:spacing w:val="-4"/>
        </w:rPr>
        <w:t xml:space="preserve">cầu </w:t>
      </w:r>
      <w:r>
        <w:t>bài tập đặt câu với từ mới, giáo viên có thể</w:t>
      </w:r>
      <w:r>
        <w:rPr>
          <w:spacing w:val="-6"/>
        </w:rPr>
        <w:t xml:space="preserve"> </w:t>
      </w:r>
      <w:r>
        <w:t>đưa</w:t>
      </w:r>
      <w:r>
        <w:rPr>
          <w:spacing w:val="-5"/>
        </w:rPr>
        <w:t xml:space="preserve"> </w:t>
      </w:r>
      <w:r>
        <w:t>ra</w:t>
      </w:r>
      <w:r>
        <w:rPr>
          <w:spacing w:val="-5"/>
        </w:rPr>
        <w:t xml:space="preserve"> </w:t>
      </w:r>
      <w:r>
        <w:t>ngữ</w:t>
      </w:r>
      <w:r>
        <w:rPr>
          <w:spacing w:val="-6"/>
        </w:rPr>
        <w:t xml:space="preserve"> </w:t>
      </w:r>
      <w:r>
        <w:t>cảnh</w:t>
      </w:r>
      <w:r>
        <w:rPr>
          <w:spacing w:val="-5"/>
        </w:rPr>
        <w:t xml:space="preserve"> </w:t>
      </w:r>
      <w:r>
        <w:t>để</w:t>
      </w:r>
      <w:r>
        <w:rPr>
          <w:spacing w:val="-5"/>
        </w:rPr>
        <w:t xml:space="preserve"> </w:t>
      </w:r>
      <w:r>
        <w:t>sinh</w:t>
      </w:r>
      <w:r>
        <w:rPr>
          <w:spacing w:val="-6"/>
        </w:rPr>
        <w:t xml:space="preserve"> </w:t>
      </w:r>
      <w:r>
        <w:t>viên</w:t>
      </w:r>
      <w:r>
        <w:rPr>
          <w:spacing w:val="-5"/>
        </w:rPr>
        <w:t xml:space="preserve"> </w:t>
      </w:r>
      <w:r>
        <w:t>vận</w:t>
      </w:r>
      <w:r>
        <w:rPr>
          <w:spacing w:val="-5"/>
        </w:rPr>
        <w:t xml:space="preserve"> </w:t>
      </w:r>
      <w:r>
        <w:t>dụng tạo câu trong ngữ cảnh đó. Bài tập đặt</w:t>
      </w:r>
      <w:r>
        <w:rPr>
          <w:spacing w:val="-27"/>
        </w:rPr>
        <w:t xml:space="preserve"> </w:t>
      </w:r>
      <w:r>
        <w:rPr>
          <w:spacing w:val="-4"/>
        </w:rPr>
        <w:t xml:space="preserve">câu </w:t>
      </w:r>
      <w:r>
        <w:t>sẽ trở thành “dùng từ đ</w:t>
      </w:r>
      <w:r>
        <w:t>ể tạo câu theo ngữ cảnh”.</w:t>
      </w:r>
    </w:p>
    <w:p w:rsidR="00345827" w:rsidRDefault="0096769A">
      <w:pPr>
        <w:pStyle w:val="BodyText"/>
        <w:spacing w:before="44" w:line="256" w:lineRule="auto"/>
        <w:ind w:left="357" w:right="257" w:firstLine="566"/>
      </w:pPr>
      <w:r>
        <w:t>Ví</w:t>
      </w:r>
      <w:r>
        <w:rPr>
          <w:spacing w:val="9"/>
        </w:rPr>
        <w:t xml:space="preserve"> </w:t>
      </w:r>
      <w:r>
        <w:t>dụ:</w:t>
      </w:r>
      <w:r>
        <w:rPr>
          <w:spacing w:val="9"/>
        </w:rPr>
        <w:t xml:space="preserve"> </w:t>
      </w:r>
      <w:r>
        <w:t>khi</w:t>
      </w:r>
      <w:r>
        <w:rPr>
          <w:spacing w:val="9"/>
        </w:rPr>
        <w:t xml:space="preserve"> </w:t>
      </w:r>
      <w:r>
        <w:t>học</w:t>
      </w:r>
      <w:r>
        <w:rPr>
          <w:spacing w:val="9"/>
        </w:rPr>
        <w:t xml:space="preserve"> </w:t>
      </w:r>
      <w:r>
        <w:t>câu</w:t>
      </w:r>
      <w:r>
        <w:rPr>
          <w:spacing w:val="9"/>
        </w:rPr>
        <w:t xml:space="preserve"> </w:t>
      </w:r>
      <w:r>
        <w:t>chữ</w:t>
      </w:r>
      <w:r>
        <w:rPr>
          <w:spacing w:val="4"/>
        </w:rPr>
        <w:t xml:space="preserve"> “</w:t>
      </w:r>
      <w:r>
        <w:rPr>
          <w:rFonts w:ascii="SimSun" w:eastAsia="SimSun" w:hAnsi="SimSun" w:hint="eastAsia"/>
        </w:rPr>
        <w:t>被</w:t>
      </w:r>
      <w:r>
        <w:rPr>
          <w:spacing w:val="4"/>
        </w:rPr>
        <w:t xml:space="preserve">” </w:t>
      </w:r>
      <w:r>
        <w:t>và</w:t>
      </w:r>
      <w:r>
        <w:rPr>
          <w:spacing w:val="9"/>
        </w:rPr>
        <w:t xml:space="preserve"> </w:t>
      </w:r>
      <w:r>
        <w:rPr>
          <w:spacing w:val="-4"/>
        </w:rPr>
        <w:t xml:space="preserve">cần </w:t>
      </w:r>
      <w:r>
        <w:t xml:space="preserve">đặt câu với từ </w:t>
      </w:r>
      <w:r>
        <w:rPr>
          <w:spacing w:val="-4"/>
        </w:rPr>
        <w:t xml:space="preserve">này, </w:t>
      </w:r>
      <w:r>
        <w:t xml:space="preserve">giáo viên có thể </w:t>
      </w:r>
      <w:r>
        <w:rPr>
          <w:spacing w:val="-4"/>
        </w:rPr>
        <w:t xml:space="preserve">nêu </w:t>
      </w:r>
      <w:r>
        <w:t xml:space="preserve">tình huống: “Hôm nay trời gió, và </w:t>
      </w:r>
      <w:r>
        <w:rPr>
          <w:spacing w:val="-3"/>
        </w:rPr>
        <w:t xml:space="preserve">chiếc </w:t>
      </w:r>
      <w:r>
        <w:t xml:space="preserve">mũ của bạn rơi xuống đất. Làm thế </w:t>
      </w:r>
      <w:r>
        <w:rPr>
          <w:spacing w:val="-4"/>
        </w:rPr>
        <w:t xml:space="preserve">nào </w:t>
      </w:r>
      <w:r>
        <w:t>để bạn nói với mọi người về điều này?” (Người</w:t>
      </w:r>
      <w:r>
        <w:rPr>
          <w:spacing w:val="17"/>
        </w:rPr>
        <w:t xml:space="preserve"> </w:t>
      </w:r>
      <w:r>
        <w:t>học:</w:t>
      </w:r>
      <w:r>
        <w:rPr>
          <w:spacing w:val="17"/>
        </w:rPr>
        <w:t xml:space="preserve"> </w:t>
      </w:r>
      <w:r>
        <w:rPr>
          <w:rFonts w:ascii="SimSun" w:eastAsia="SimSun" w:hAnsi="SimSun" w:hint="eastAsia"/>
          <w:spacing w:val="-2"/>
        </w:rPr>
        <w:t>今天的风很大，我的帽子</w:t>
      </w:r>
      <w:r>
        <w:rPr>
          <w:rFonts w:ascii="SimSun" w:eastAsia="SimSun" w:hAnsi="SimSun" w:hint="eastAsia"/>
        </w:rPr>
        <w:t>被风刮掉了。</w:t>
      </w:r>
      <w:r>
        <w:rPr>
          <w:spacing w:val="15"/>
        </w:rPr>
        <w:t xml:space="preserve">- </w:t>
      </w:r>
      <w:r>
        <w:t>Hôm</w:t>
      </w:r>
      <w:r>
        <w:rPr>
          <w:spacing w:val="31"/>
        </w:rPr>
        <w:t xml:space="preserve"> </w:t>
      </w:r>
      <w:r>
        <w:t>nay</w:t>
      </w:r>
      <w:r>
        <w:rPr>
          <w:spacing w:val="32"/>
        </w:rPr>
        <w:t xml:space="preserve"> </w:t>
      </w:r>
      <w:r>
        <w:t>trời</w:t>
      </w:r>
      <w:r>
        <w:rPr>
          <w:spacing w:val="32"/>
        </w:rPr>
        <w:t xml:space="preserve"> </w:t>
      </w:r>
      <w:r>
        <w:t>rất</w:t>
      </w:r>
      <w:r>
        <w:rPr>
          <w:spacing w:val="31"/>
        </w:rPr>
        <w:t xml:space="preserve"> </w:t>
      </w:r>
      <w:r>
        <w:t>gió</w:t>
      </w:r>
      <w:r>
        <w:rPr>
          <w:spacing w:val="32"/>
        </w:rPr>
        <w:t xml:space="preserve"> </w:t>
      </w:r>
      <w:r>
        <w:rPr>
          <w:spacing w:val="-6"/>
        </w:rPr>
        <w:t xml:space="preserve">và </w:t>
      </w:r>
      <w:r>
        <w:t xml:space="preserve">mũ của tôi bị gió thổi </w:t>
      </w:r>
      <w:r>
        <w:rPr>
          <w:spacing w:val="-4"/>
        </w:rPr>
        <w:t xml:space="preserve">bay.) </w:t>
      </w:r>
      <w:r>
        <w:t xml:space="preserve">Hoặc đưa </w:t>
      </w:r>
      <w:r>
        <w:rPr>
          <w:spacing w:val="-3"/>
        </w:rPr>
        <w:t xml:space="preserve">tình </w:t>
      </w:r>
      <w:r>
        <w:t>huống: “Bạn mới bị mất quyển sách mới mua, bạn sẽ nói gì với mọi</w:t>
      </w:r>
      <w:r>
        <w:rPr>
          <w:spacing w:val="-2"/>
        </w:rPr>
        <w:t xml:space="preserve"> </w:t>
      </w:r>
      <w:r>
        <w:t>người.”</w:t>
      </w:r>
    </w:p>
    <w:p w:rsidR="00345827" w:rsidRDefault="0096769A">
      <w:pPr>
        <w:pStyle w:val="BodyText"/>
        <w:spacing w:before="56" w:line="264" w:lineRule="auto"/>
        <w:ind w:left="357" w:right="257" w:firstLine="566"/>
      </w:pPr>
      <w:r>
        <w:t>Với những tình huống như vậy sẽ kích thích sự tưởng tượng của sinh viên, dễ dàng áp dụng trong thực tế đời sống.</w:t>
      </w:r>
    </w:p>
    <w:p w:rsidR="00345827" w:rsidRDefault="0096769A">
      <w:pPr>
        <w:pStyle w:val="ListParagraph"/>
        <w:numPr>
          <w:ilvl w:val="2"/>
          <w:numId w:val="48"/>
        </w:numPr>
        <w:tabs>
          <w:tab w:val="left" w:pos="1508"/>
        </w:tabs>
        <w:spacing w:before="58"/>
        <w:ind w:left="1507" w:hanging="584"/>
        <w:jc w:val="both"/>
        <w:rPr>
          <w:i/>
          <w:sz w:val="24"/>
        </w:rPr>
      </w:pPr>
      <w:r>
        <w:rPr>
          <w:i/>
          <w:sz w:val="24"/>
        </w:rPr>
        <w:t>Hướng</w:t>
      </w:r>
      <w:r>
        <w:rPr>
          <w:i/>
          <w:spacing w:val="-18"/>
          <w:sz w:val="24"/>
        </w:rPr>
        <w:t xml:space="preserve"> </w:t>
      </w:r>
      <w:r>
        <w:rPr>
          <w:i/>
          <w:sz w:val="24"/>
        </w:rPr>
        <w:t>dẫn</w:t>
      </w:r>
      <w:r>
        <w:rPr>
          <w:i/>
          <w:spacing w:val="-17"/>
          <w:sz w:val="24"/>
        </w:rPr>
        <w:t xml:space="preserve"> </w:t>
      </w:r>
      <w:r>
        <w:rPr>
          <w:i/>
          <w:sz w:val="24"/>
        </w:rPr>
        <w:t>luyện</w:t>
      </w:r>
      <w:r>
        <w:rPr>
          <w:i/>
          <w:spacing w:val="-18"/>
          <w:sz w:val="24"/>
        </w:rPr>
        <w:t xml:space="preserve"> </w:t>
      </w:r>
      <w:r>
        <w:rPr>
          <w:i/>
          <w:sz w:val="24"/>
        </w:rPr>
        <w:t>tập</w:t>
      </w:r>
      <w:r>
        <w:rPr>
          <w:i/>
          <w:spacing w:val="-17"/>
          <w:sz w:val="24"/>
        </w:rPr>
        <w:t xml:space="preserve"> </w:t>
      </w:r>
      <w:r>
        <w:rPr>
          <w:i/>
          <w:sz w:val="24"/>
        </w:rPr>
        <w:t>hội</w:t>
      </w:r>
      <w:r>
        <w:rPr>
          <w:i/>
          <w:spacing w:val="-17"/>
          <w:sz w:val="24"/>
        </w:rPr>
        <w:t xml:space="preserve"> </w:t>
      </w:r>
      <w:r>
        <w:rPr>
          <w:i/>
          <w:sz w:val="24"/>
        </w:rPr>
        <w:t>thoại</w:t>
      </w:r>
    </w:p>
    <w:p w:rsidR="00345827" w:rsidRDefault="0096769A">
      <w:pPr>
        <w:pStyle w:val="BodyText"/>
        <w:spacing w:before="84" w:line="264" w:lineRule="auto"/>
        <w:ind w:left="357" w:right="257" w:firstLine="566"/>
      </w:pPr>
      <w:r>
        <w:t>Học với hình thức từ xa, nhưng</w:t>
      </w:r>
      <w:r>
        <w:rPr>
          <w:spacing w:val="-37"/>
        </w:rPr>
        <w:t xml:space="preserve"> </w:t>
      </w:r>
      <w:r>
        <w:t>giáo viên có thể chia sinh viên thành</w:t>
      </w:r>
      <w:r>
        <w:rPr>
          <w:spacing w:val="31"/>
        </w:rPr>
        <w:t xml:space="preserve"> </w:t>
      </w:r>
      <w:r>
        <w:rPr>
          <w:spacing w:val="-3"/>
        </w:rPr>
        <w:t xml:space="preserve">nhiều </w:t>
      </w:r>
      <w:r>
        <w:t xml:space="preserve">nhóm nhỏ để người học cùng giúp </w:t>
      </w:r>
      <w:r>
        <w:rPr>
          <w:spacing w:val="-3"/>
        </w:rPr>
        <w:t xml:space="preserve">nhau </w:t>
      </w:r>
      <w:r>
        <w:t xml:space="preserve">học tập. Đặc biệt với kỹ năng nói, cần </w:t>
      </w:r>
      <w:r>
        <w:rPr>
          <w:spacing w:val="-6"/>
        </w:rPr>
        <w:t xml:space="preserve">có </w:t>
      </w:r>
      <w:r>
        <w:t xml:space="preserve">người để thường xuyên thực hành, </w:t>
      </w:r>
      <w:r>
        <w:rPr>
          <w:spacing w:val="-5"/>
        </w:rPr>
        <w:t xml:space="preserve">như </w:t>
      </w:r>
      <w:r>
        <w:t xml:space="preserve">vậy mới có thể nâng cao được chất </w:t>
      </w:r>
      <w:r>
        <w:rPr>
          <w:spacing w:val="-3"/>
        </w:rPr>
        <w:t xml:space="preserve">lượng </w:t>
      </w:r>
      <w:r>
        <w:t xml:space="preserve">học. </w:t>
      </w:r>
      <w:r>
        <w:t xml:space="preserve">Trong giáo trình tiếng Trung </w:t>
      </w:r>
      <w:r>
        <w:rPr>
          <w:spacing w:val="-3"/>
        </w:rPr>
        <w:t xml:space="preserve">thông </w:t>
      </w:r>
      <w:r>
        <w:t xml:space="preserve">dụng, hầu hết các bài luyện tập khẩu </w:t>
      </w:r>
      <w:r>
        <w:rPr>
          <w:spacing w:val="-5"/>
        </w:rPr>
        <w:t xml:space="preserve">ngữ </w:t>
      </w:r>
      <w:r>
        <w:t>đều</w:t>
      </w:r>
      <w:r>
        <w:rPr>
          <w:spacing w:val="-12"/>
        </w:rPr>
        <w:t xml:space="preserve"> </w:t>
      </w:r>
      <w:r>
        <w:t>thiếu</w:t>
      </w:r>
      <w:r>
        <w:rPr>
          <w:spacing w:val="-12"/>
        </w:rPr>
        <w:t xml:space="preserve"> </w:t>
      </w:r>
      <w:r>
        <w:t>ngữ</w:t>
      </w:r>
      <w:r>
        <w:rPr>
          <w:spacing w:val="-11"/>
        </w:rPr>
        <w:t xml:space="preserve"> </w:t>
      </w:r>
      <w:r>
        <w:t>cảnh</w:t>
      </w:r>
      <w:r>
        <w:rPr>
          <w:spacing w:val="-12"/>
        </w:rPr>
        <w:t xml:space="preserve"> </w:t>
      </w:r>
      <w:r>
        <w:t>cụ</w:t>
      </w:r>
      <w:r>
        <w:rPr>
          <w:spacing w:val="-12"/>
        </w:rPr>
        <w:t xml:space="preserve"> </w:t>
      </w:r>
      <w:r>
        <w:t>thể</w:t>
      </w:r>
      <w:r>
        <w:rPr>
          <w:spacing w:val="-11"/>
        </w:rPr>
        <w:t xml:space="preserve"> </w:t>
      </w:r>
      <w:r>
        <w:t>và</w:t>
      </w:r>
      <w:r>
        <w:rPr>
          <w:spacing w:val="-12"/>
        </w:rPr>
        <w:t xml:space="preserve"> </w:t>
      </w:r>
      <w:r>
        <w:t>chi</w:t>
      </w:r>
      <w:r>
        <w:rPr>
          <w:spacing w:val="-12"/>
        </w:rPr>
        <w:t xml:space="preserve"> </w:t>
      </w:r>
      <w:r>
        <w:t>tiết,</w:t>
      </w:r>
      <w:r>
        <w:rPr>
          <w:spacing w:val="-11"/>
        </w:rPr>
        <w:t xml:space="preserve"> </w:t>
      </w:r>
      <w:r>
        <w:rPr>
          <w:spacing w:val="-3"/>
        </w:rPr>
        <w:t xml:space="preserve">khiến </w:t>
      </w:r>
      <w:r>
        <w:t>học</w:t>
      </w:r>
      <w:r>
        <w:rPr>
          <w:spacing w:val="-10"/>
        </w:rPr>
        <w:t xml:space="preserve"> </w:t>
      </w:r>
      <w:r>
        <w:t>sinh</w:t>
      </w:r>
      <w:r>
        <w:rPr>
          <w:spacing w:val="-10"/>
        </w:rPr>
        <w:t xml:space="preserve"> </w:t>
      </w:r>
      <w:r>
        <w:t>mất</w:t>
      </w:r>
      <w:r>
        <w:rPr>
          <w:spacing w:val="-10"/>
        </w:rPr>
        <w:t xml:space="preserve"> </w:t>
      </w:r>
      <w:r>
        <w:t>hứng</w:t>
      </w:r>
      <w:r>
        <w:rPr>
          <w:spacing w:val="-10"/>
        </w:rPr>
        <w:t xml:space="preserve"> </w:t>
      </w:r>
      <w:r>
        <w:t>thú</w:t>
      </w:r>
      <w:r>
        <w:rPr>
          <w:spacing w:val="-10"/>
        </w:rPr>
        <w:t xml:space="preserve"> </w:t>
      </w:r>
      <w:r>
        <w:t>với</w:t>
      </w:r>
      <w:r>
        <w:rPr>
          <w:spacing w:val="-10"/>
        </w:rPr>
        <w:t xml:space="preserve"> </w:t>
      </w:r>
      <w:r>
        <w:t>việc</w:t>
      </w:r>
      <w:r>
        <w:rPr>
          <w:spacing w:val="-10"/>
        </w:rPr>
        <w:t xml:space="preserve"> </w:t>
      </w:r>
      <w:r>
        <w:t>nói.</w:t>
      </w:r>
      <w:r>
        <w:rPr>
          <w:spacing w:val="-10"/>
        </w:rPr>
        <w:t xml:space="preserve"> </w:t>
      </w:r>
      <w:r>
        <w:rPr>
          <w:spacing w:val="-3"/>
        </w:rPr>
        <w:t xml:space="preserve">Chúng </w:t>
      </w:r>
      <w:r>
        <w:t xml:space="preserve">ta có thể sử dụng hình ảnh hoặc thêm </w:t>
      </w:r>
      <w:r>
        <w:rPr>
          <w:spacing w:val="-4"/>
        </w:rPr>
        <w:t xml:space="preserve">các </w:t>
      </w:r>
      <w:r>
        <w:t>phương pháp nâng cao hứng thú để hỗ</w:t>
      </w:r>
      <w:r>
        <w:rPr>
          <w:spacing w:val="1"/>
        </w:rPr>
        <w:t xml:space="preserve"> </w:t>
      </w:r>
      <w:r>
        <w:rPr>
          <w:spacing w:val="-4"/>
        </w:rPr>
        <w:t>trợ</w:t>
      </w:r>
    </w:p>
    <w:p w:rsidR="00345827" w:rsidRDefault="00345827">
      <w:pPr>
        <w:spacing w:line="26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61" w:lineRule="auto"/>
        <w:ind w:left="300" w:right="38"/>
      </w:pPr>
      <w:r>
        <w:lastRenderedPageBreak/>
        <w:t xml:space="preserve">giảng dạy và tạo ra một môi trường </w:t>
      </w:r>
      <w:r>
        <w:rPr>
          <w:spacing w:val="-4"/>
        </w:rPr>
        <w:t>giao</w:t>
      </w:r>
      <w:r>
        <w:rPr>
          <w:spacing w:val="52"/>
        </w:rPr>
        <w:t xml:space="preserve"> </w:t>
      </w:r>
      <w:r>
        <w:t>tiếp gần với thực tế nhất có thể. Ngữ cảnh giao tiếp sẽ trở nên sinh động hơn khi thông qua tranh, hoặc hình ảnh. Giáo</w:t>
      </w:r>
      <w:r>
        <w:rPr>
          <w:spacing w:val="-14"/>
        </w:rPr>
        <w:t xml:space="preserve"> </w:t>
      </w:r>
      <w:r>
        <w:t xml:space="preserve">viên đưa ra các bối cảnh bằng hình ảnh có </w:t>
      </w:r>
      <w:r>
        <w:rPr>
          <w:spacing w:val="-4"/>
        </w:rPr>
        <w:t xml:space="preserve">liên </w:t>
      </w:r>
      <w:r>
        <w:t xml:space="preserve">quan đến nội dung bài học, 2 người </w:t>
      </w:r>
      <w:r>
        <w:rPr>
          <w:spacing w:val="-3"/>
        </w:rPr>
        <w:t xml:space="preserve">hoặc </w:t>
      </w:r>
      <w:r>
        <w:t>nhiều</w:t>
      </w:r>
      <w:r>
        <w:rPr>
          <w:spacing w:val="-13"/>
        </w:rPr>
        <w:t xml:space="preserve"> </w:t>
      </w:r>
      <w:r>
        <w:t>hơn</w:t>
      </w:r>
      <w:r>
        <w:rPr>
          <w:spacing w:val="-13"/>
        </w:rPr>
        <w:t xml:space="preserve"> </w:t>
      </w:r>
      <w:r>
        <w:t>2</w:t>
      </w:r>
      <w:r>
        <w:rPr>
          <w:spacing w:val="-13"/>
        </w:rPr>
        <w:t xml:space="preserve"> </w:t>
      </w:r>
      <w:r>
        <w:t>người</w:t>
      </w:r>
      <w:r>
        <w:rPr>
          <w:spacing w:val="-12"/>
        </w:rPr>
        <w:t xml:space="preserve"> </w:t>
      </w:r>
      <w:r>
        <w:t>luyện</w:t>
      </w:r>
      <w:r>
        <w:rPr>
          <w:spacing w:val="-13"/>
        </w:rPr>
        <w:t xml:space="preserve"> </w:t>
      </w:r>
      <w:r>
        <w:t>tập</w:t>
      </w:r>
      <w:r>
        <w:rPr>
          <w:spacing w:val="-13"/>
        </w:rPr>
        <w:t xml:space="preserve"> </w:t>
      </w:r>
      <w:r>
        <w:t>theo</w:t>
      </w:r>
      <w:r>
        <w:rPr>
          <w:spacing w:val="-12"/>
        </w:rPr>
        <w:t xml:space="preserve"> </w:t>
      </w:r>
      <w:r>
        <w:t>ngữ</w:t>
      </w:r>
      <w:r>
        <w:rPr>
          <w:spacing w:val="-13"/>
        </w:rPr>
        <w:t xml:space="preserve"> </w:t>
      </w:r>
      <w:r>
        <w:rPr>
          <w:spacing w:val="-4"/>
        </w:rPr>
        <w:t xml:space="preserve">cảnh </w:t>
      </w:r>
      <w:r>
        <w:t xml:space="preserve">đó. Đây là hình thức giao tiếp tình </w:t>
      </w:r>
      <w:r>
        <w:rPr>
          <w:spacing w:val="-3"/>
        </w:rPr>
        <w:t xml:space="preserve">huống </w:t>
      </w:r>
      <w:r>
        <w:t xml:space="preserve">mô phỏng dựa trên nội dung đã học </w:t>
      </w:r>
      <w:r>
        <w:rPr>
          <w:spacing w:val="-3"/>
        </w:rPr>
        <w:t xml:space="preserve">trong </w:t>
      </w:r>
      <w:r>
        <w:t xml:space="preserve">bài. Khi thực hành mô phỏng, người học không chỉ nên áp dụng các câu trong </w:t>
      </w:r>
      <w:r>
        <w:rPr>
          <w:spacing w:val="-4"/>
        </w:rPr>
        <w:t xml:space="preserve">văn </w:t>
      </w:r>
      <w:r>
        <w:t>bản mà còn ph</w:t>
      </w:r>
      <w:r>
        <w:t xml:space="preserve">ải tự điều chỉnh ngôn </w:t>
      </w:r>
      <w:r>
        <w:rPr>
          <w:spacing w:val="-5"/>
        </w:rPr>
        <w:t xml:space="preserve">ngữ </w:t>
      </w:r>
      <w:r>
        <w:t xml:space="preserve">của mình theo tình huống và ngữ cảnh </w:t>
      </w:r>
      <w:r>
        <w:rPr>
          <w:spacing w:val="-5"/>
        </w:rPr>
        <w:t xml:space="preserve">tại </w:t>
      </w:r>
      <w:r>
        <w:t>thời điểm của cuộc nói chuyện. Trong</w:t>
      </w:r>
      <w:r>
        <w:rPr>
          <w:spacing w:val="-38"/>
        </w:rPr>
        <w:t xml:space="preserve"> </w:t>
      </w:r>
      <w:r>
        <w:rPr>
          <w:spacing w:val="-4"/>
        </w:rPr>
        <w:t xml:space="preserve">quá </w:t>
      </w:r>
      <w:r>
        <w:t xml:space="preserve">trình luyện tập, sinh viên không chỉ luyện đến điểm kiến thức đã học trong ngày </w:t>
      </w:r>
      <w:r>
        <w:rPr>
          <w:spacing w:val="-7"/>
        </w:rPr>
        <w:t xml:space="preserve">mà </w:t>
      </w:r>
      <w:r>
        <w:t>khi sắp xếp ngôn ngữ, khả năng tư duy tiếng Trung cũng được cải t</w:t>
      </w:r>
      <w:r>
        <w:t>hiện.</w:t>
      </w:r>
    </w:p>
    <w:p w:rsidR="00345827" w:rsidRDefault="0096769A">
      <w:pPr>
        <w:pStyle w:val="BodyText"/>
        <w:spacing w:before="55" w:line="261" w:lineRule="auto"/>
        <w:ind w:left="300" w:right="38" w:firstLine="642"/>
      </w:pPr>
      <w:r>
        <w:t>Bài tập cần được sinh viên ghi âm hoặc ghi hình lại và gửi lên diễn đàn học tập của lớp để giáo viên kịp thời động viên, sửa bài, các bạn học cũng có thêm kinh nghiệm và tăng tính tương tác trong suốt quá trình học.</w:t>
      </w:r>
    </w:p>
    <w:p w:rsidR="00345827" w:rsidRDefault="0096769A">
      <w:pPr>
        <w:pStyle w:val="ListParagraph"/>
        <w:numPr>
          <w:ilvl w:val="2"/>
          <w:numId w:val="48"/>
        </w:numPr>
        <w:tabs>
          <w:tab w:val="left" w:pos="1465"/>
        </w:tabs>
        <w:spacing w:before="56" w:line="261" w:lineRule="auto"/>
        <w:ind w:left="300" w:right="39" w:firstLine="566"/>
        <w:jc w:val="both"/>
        <w:rPr>
          <w:i/>
          <w:sz w:val="24"/>
        </w:rPr>
      </w:pPr>
      <w:r>
        <w:rPr>
          <w:i/>
          <w:sz w:val="24"/>
        </w:rPr>
        <w:t>Hướng dẫn luyện tập biểu</w:t>
      </w:r>
      <w:r>
        <w:rPr>
          <w:i/>
          <w:spacing w:val="-24"/>
          <w:sz w:val="24"/>
        </w:rPr>
        <w:t xml:space="preserve"> </w:t>
      </w:r>
      <w:r>
        <w:rPr>
          <w:i/>
          <w:sz w:val="24"/>
        </w:rPr>
        <w:t>đạt thành</w:t>
      </w:r>
      <w:r>
        <w:rPr>
          <w:i/>
          <w:sz w:val="24"/>
        </w:rPr>
        <w:t xml:space="preserve"> đoạn</w:t>
      </w:r>
    </w:p>
    <w:p w:rsidR="00345827" w:rsidRDefault="0096769A">
      <w:pPr>
        <w:pStyle w:val="BodyText"/>
        <w:spacing w:before="56" w:line="261" w:lineRule="auto"/>
        <w:ind w:left="300" w:right="38" w:firstLine="566"/>
      </w:pPr>
      <w:r>
        <w:t xml:space="preserve">Ở giai đoạn học tiếng Trung sơ cấp, người học có thể giao tiếp được bằng </w:t>
      </w:r>
      <w:r>
        <w:rPr>
          <w:spacing w:val="-5"/>
        </w:rPr>
        <w:t xml:space="preserve">các </w:t>
      </w:r>
      <w:r>
        <w:t>câu</w:t>
      </w:r>
      <w:r>
        <w:rPr>
          <w:spacing w:val="-11"/>
        </w:rPr>
        <w:t xml:space="preserve"> </w:t>
      </w:r>
      <w:r>
        <w:t>đơn</w:t>
      </w:r>
      <w:r>
        <w:rPr>
          <w:spacing w:val="-11"/>
        </w:rPr>
        <w:t xml:space="preserve"> </w:t>
      </w:r>
      <w:r>
        <w:t>trong</w:t>
      </w:r>
      <w:r>
        <w:rPr>
          <w:spacing w:val="-10"/>
        </w:rPr>
        <w:t xml:space="preserve"> </w:t>
      </w:r>
      <w:r>
        <w:t>hội</w:t>
      </w:r>
      <w:r>
        <w:rPr>
          <w:spacing w:val="-11"/>
        </w:rPr>
        <w:t xml:space="preserve"> </w:t>
      </w:r>
      <w:r>
        <w:t>thoại.</w:t>
      </w:r>
      <w:r>
        <w:rPr>
          <w:spacing w:val="-11"/>
        </w:rPr>
        <w:t xml:space="preserve"> </w:t>
      </w:r>
      <w:r>
        <w:t>Nhưng</w:t>
      </w:r>
      <w:r>
        <w:rPr>
          <w:spacing w:val="-10"/>
        </w:rPr>
        <w:t xml:space="preserve"> </w:t>
      </w:r>
      <w:r>
        <w:t>sẽ</w:t>
      </w:r>
      <w:r>
        <w:rPr>
          <w:spacing w:val="-11"/>
        </w:rPr>
        <w:t xml:space="preserve"> </w:t>
      </w:r>
      <w:r>
        <w:t>gặp</w:t>
      </w:r>
      <w:r>
        <w:rPr>
          <w:spacing w:val="-10"/>
        </w:rPr>
        <w:t xml:space="preserve"> </w:t>
      </w:r>
      <w:r>
        <w:t xml:space="preserve">khó khăn khi muốn miêu tả một sự vật </w:t>
      </w:r>
      <w:r>
        <w:rPr>
          <w:spacing w:val="-3"/>
        </w:rPr>
        <w:t xml:space="preserve">hiện </w:t>
      </w:r>
      <w:r>
        <w:t xml:space="preserve">tượng hoặc diễn đạt một tư tưởng, </w:t>
      </w:r>
      <w:r>
        <w:rPr>
          <w:spacing w:val="-3"/>
        </w:rPr>
        <w:t xml:space="preserve">quan </w:t>
      </w:r>
      <w:r>
        <w:t xml:space="preserve">điểm phức tạp hơn. Cảm giác mang </w:t>
      </w:r>
      <w:r>
        <w:rPr>
          <w:spacing w:val="-5"/>
        </w:rPr>
        <w:t xml:space="preserve">lại </w:t>
      </w:r>
      <w:r>
        <w:t>cho</w:t>
      </w:r>
      <w:r>
        <w:rPr>
          <w:spacing w:val="-10"/>
        </w:rPr>
        <w:t xml:space="preserve"> </w:t>
      </w:r>
      <w:r>
        <w:t>người</w:t>
      </w:r>
      <w:r>
        <w:rPr>
          <w:spacing w:val="-9"/>
        </w:rPr>
        <w:t xml:space="preserve"> </w:t>
      </w:r>
      <w:r>
        <w:t>nghe</w:t>
      </w:r>
      <w:r>
        <w:rPr>
          <w:spacing w:val="-9"/>
        </w:rPr>
        <w:t xml:space="preserve"> </w:t>
      </w:r>
      <w:r>
        <w:t>là</w:t>
      </w:r>
      <w:r>
        <w:rPr>
          <w:spacing w:val="-9"/>
        </w:rPr>
        <w:t xml:space="preserve"> </w:t>
      </w:r>
      <w:r>
        <w:t>sự</w:t>
      </w:r>
      <w:r>
        <w:rPr>
          <w:spacing w:val="-9"/>
        </w:rPr>
        <w:t xml:space="preserve"> </w:t>
      </w:r>
      <w:r>
        <w:t>đứt</w:t>
      </w:r>
      <w:r>
        <w:rPr>
          <w:spacing w:val="-9"/>
        </w:rPr>
        <w:t xml:space="preserve"> </w:t>
      </w:r>
      <w:r>
        <w:t>đoạn</w:t>
      </w:r>
      <w:r>
        <w:rPr>
          <w:spacing w:val="-9"/>
        </w:rPr>
        <w:t xml:space="preserve"> </w:t>
      </w:r>
      <w:r>
        <w:t>hoặc</w:t>
      </w:r>
      <w:r>
        <w:rPr>
          <w:spacing w:val="-9"/>
        </w:rPr>
        <w:t xml:space="preserve"> </w:t>
      </w:r>
      <w:r>
        <w:t>không liền mạch, biểu ý không rõ ràng. Đây là vấn đề mà trong quá trình giảng dạy giáo viên</w:t>
      </w:r>
      <w:r>
        <w:rPr>
          <w:spacing w:val="-11"/>
        </w:rPr>
        <w:t xml:space="preserve"> </w:t>
      </w:r>
      <w:r>
        <w:t>cần</w:t>
      </w:r>
      <w:r>
        <w:rPr>
          <w:spacing w:val="-11"/>
        </w:rPr>
        <w:t xml:space="preserve"> </w:t>
      </w:r>
      <w:r>
        <w:t>chú</w:t>
      </w:r>
      <w:r>
        <w:rPr>
          <w:spacing w:val="-11"/>
        </w:rPr>
        <w:t xml:space="preserve"> </w:t>
      </w:r>
      <w:r>
        <w:t>ý</w:t>
      </w:r>
      <w:r>
        <w:rPr>
          <w:spacing w:val="-11"/>
        </w:rPr>
        <w:t xml:space="preserve"> </w:t>
      </w:r>
      <w:r>
        <w:t>để</w:t>
      </w:r>
      <w:r>
        <w:rPr>
          <w:spacing w:val="-11"/>
        </w:rPr>
        <w:t xml:space="preserve"> </w:t>
      </w:r>
      <w:r>
        <w:t>bồi</w:t>
      </w:r>
      <w:r>
        <w:rPr>
          <w:spacing w:val="-11"/>
        </w:rPr>
        <w:t xml:space="preserve"> </w:t>
      </w:r>
      <w:r>
        <w:t>dưỡng</w:t>
      </w:r>
      <w:r>
        <w:rPr>
          <w:spacing w:val="-11"/>
        </w:rPr>
        <w:t xml:space="preserve"> </w:t>
      </w:r>
      <w:r>
        <w:t>cho</w:t>
      </w:r>
      <w:r>
        <w:rPr>
          <w:spacing w:val="-11"/>
        </w:rPr>
        <w:t xml:space="preserve"> </w:t>
      </w:r>
      <w:r>
        <w:t>sinh</w:t>
      </w:r>
      <w:r>
        <w:rPr>
          <w:spacing w:val="-11"/>
        </w:rPr>
        <w:t xml:space="preserve"> </w:t>
      </w:r>
      <w:r>
        <w:rPr>
          <w:spacing w:val="-3"/>
        </w:rPr>
        <w:t xml:space="preserve">viên. </w:t>
      </w:r>
      <w:r>
        <w:t xml:space="preserve">Một trong những phương pháp thực </w:t>
      </w:r>
      <w:r>
        <w:rPr>
          <w:spacing w:val="-4"/>
        </w:rPr>
        <w:t xml:space="preserve">hành </w:t>
      </w:r>
      <w:r>
        <w:t xml:space="preserve">hữu hiệu đó là miêu tả tranh. Thông </w:t>
      </w:r>
      <w:r>
        <w:rPr>
          <w:spacing w:val="-4"/>
        </w:rPr>
        <w:t>qua</w:t>
      </w:r>
      <w:r>
        <w:rPr>
          <w:spacing w:val="52"/>
        </w:rPr>
        <w:t xml:space="preserve"> </w:t>
      </w:r>
      <w:r>
        <w:t>đó học sinh cần vận dụng các t</w:t>
      </w:r>
      <w:r>
        <w:t xml:space="preserve">ừ vựng và kiến thức ngữ pháp đã có để sắp xếp nội dung, kết cấu toàn bài. Ngoài ra giáo viên có thể sử dụng hình thức “câu chủ đề” </w:t>
      </w:r>
      <w:r>
        <w:rPr>
          <w:spacing w:val="-6"/>
        </w:rPr>
        <w:t xml:space="preserve">để </w:t>
      </w:r>
      <w:r>
        <w:t>đưa ra đề bài, yêu cầu sinh viên trình bày quan</w:t>
      </w:r>
      <w:r>
        <w:rPr>
          <w:spacing w:val="24"/>
        </w:rPr>
        <w:t xml:space="preserve"> </w:t>
      </w:r>
      <w:r>
        <w:t>điểm</w:t>
      </w:r>
      <w:r>
        <w:rPr>
          <w:spacing w:val="24"/>
        </w:rPr>
        <w:t xml:space="preserve"> </w:t>
      </w:r>
      <w:r>
        <w:t>của</w:t>
      </w:r>
      <w:r>
        <w:rPr>
          <w:spacing w:val="24"/>
        </w:rPr>
        <w:t xml:space="preserve"> </w:t>
      </w:r>
      <w:r>
        <w:t>mình,</w:t>
      </w:r>
      <w:r>
        <w:rPr>
          <w:spacing w:val="24"/>
        </w:rPr>
        <w:t xml:space="preserve"> </w:t>
      </w:r>
      <w:r>
        <w:t>chú</w:t>
      </w:r>
      <w:r>
        <w:rPr>
          <w:spacing w:val="24"/>
        </w:rPr>
        <w:t xml:space="preserve"> </w:t>
      </w:r>
      <w:r>
        <w:t>trọng</w:t>
      </w:r>
      <w:r>
        <w:rPr>
          <w:spacing w:val="24"/>
        </w:rPr>
        <w:t xml:space="preserve"> </w:t>
      </w:r>
      <w:r>
        <w:t>vào</w:t>
      </w:r>
      <w:r>
        <w:rPr>
          <w:spacing w:val="25"/>
        </w:rPr>
        <w:t xml:space="preserve"> </w:t>
      </w:r>
      <w:r>
        <w:rPr>
          <w:spacing w:val="-3"/>
        </w:rPr>
        <w:t>việc</w:t>
      </w:r>
    </w:p>
    <w:p w:rsidR="00345827" w:rsidRDefault="0096769A">
      <w:pPr>
        <w:pStyle w:val="BodyText"/>
        <w:spacing w:before="91" w:line="261" w:lineRule="auto"/>
        <w:ind w:left="300" w:right="314"/>
      </w:pPr>
      <w:r>
        <w:br w:type="column"/>
      </w:r>
      <w:r>
        <w:lastRenderedPageBreak/>
        <w:t>sử sụng các từ nối để bài nói có tính l</w:t>
      </w:r>
      <w:r>
        <w:t>ogic và chặt chẽ hơn. Luyện nói theo “câu chủ đề” là trọng điểm cần đạt được đối vơi kỹ năng nói, và cũng là điểm khó cần đầu tư rèn luyện với người học.</w:t>
      </w:r>
    </w:p>
    <w:p w:rsidR="00345827" w:rsidRDefault="0096769A">
      <w:pPr>
        <w:pStyle w:val="ListParagraph"/>
        <w:numPr>
          <w:ilvl w:val="2"/>
          <w:numId w:val="48"/>
        </w:numPr>
        <w:tabs>
          <w:tab w:val="left" w:pos="1393"/>
        </w:tabs>
        <w:spacing w:before="56"/>
        <w:ind w:left="1392" w:hanging="526"/>
        <w:rPr>
          <w:i/>
          <w:sz w:val="24"/>
        </w:rPr>
      </w:pPr>
      <w:r>
        <w:rPr>
          <w:i/>
          <w:spacing w:val="-8"/>
          <w:sz w:val="24"/>
        </w:rPr>
        <w:t>Hướng</w:t>
      </w:r>
      <w:r>
        <w:rPr>
          <w:i/>
          <w:spacing w:val="-27"/>
          <w:sz w:val="24"/>
        </w:rPr>
        <w:t xml:space="preserve"> </w:t>
      </w:r>
      <w:r>
        <w:rPr>
          <w:i/>
          <w:spacing w:val="-7"/>
          <w:sz w:val="24"/>
        </w:rPr>
        <w:t>dẫn</w:t>
      </w:r>
      <w:r>
        <w:rPr>
          <w:i/>
          <w:spacing w:val="-27"/>
          <w:sz w:val="24"/>
        </w:rPr>
        <w:t xml:space="preserve"> </w:t>
      </w:r>
      <w:r>
        <w:rPr>
          <w:i/>
          <w:spacing w:val="-8"/>
          <w:sz w:val="24"/>
        </w:rPr>
        <w:t>thực</w:t>
      </w:r>
      <w:r>
        <w:rPr>
          <w:i/>
          <w:spacing w:val="-27"/>
          <w:sz w:val="24"/>
        </w:rPr>
        <w:t xml:space="preserve"> </w:t>
      </w:r>
      <w:r>
        <w:rPr>
          <w:i/>
          <w:spacing w:val="-8"/>
          <w:sz w:val="24"/>
        </w:rPr>
        <w:t>hành</w:t>
      </w:r>
      <w:r>
        <w:rPr>
          <w:i/>
          <w:spacing w:val="-26"/>
          <w:sz w:val="24"/>
        </w:rPr>
        <w:t xml:space="preserve"> </w:t>
      </w:r>
      <w:r>
        <w:rPr>
          <w:i/>
          <w:spacing w:val="-8"/>
          <w:sz w:val="24"/>
        </w:rPr>
        <w:t>ngoại</w:t>
      </w:r>
      <w:r>
        <w:rPr>
          <w:i/>
          <w:spacing w:val="-27"/>
          <w:sz w:val="24"/>
        </w:rPr>
        <w:t xml:space="preserve"> </w:t>
      </w:r>
      <w:r>
        <w:rPr>
          <w:i/>
          <w:spacing w:val="-10"/>
          <w:sz w:val="24"/>
        </w:rPr>
        <w:t>khóa</w:t>
      </w:r>
    </w:p>
    <w:p w:rsidR="00345827" w:rsidRDefault="0096769A">
      <w:pPr>
        <w:pStyle w:val="BodyText"/>
        <w:spacing w:before="66" w:line="300" w:lineRule="exact"/>
        <w:ind w:left="300" w:right="313" w:firstLine="566"/>
      </w:pPr>
      <w:r>
        <w:t>Đối với người học, để diễn đạt</w:t>
      </w:r>
      <w:r>
        <w:rPr>
          <w:spacing w:val="-23"/>
        </w:rPr>
        <w:t xml:space="preserve"> </w:t>
      </w:r>
      <w:r>
        <w:t xml:space="preserve">ngôn ngữ và giao tiếp một cách thích hợp, </w:t>
      </w:r>
      <w:r>
        <w:rPr>
          <w:spacing w:val="-5"/>
        </w:rPr>
        <w:t xml:space="preserve">chỉ </w:t>
      </w:r>
      <w:r>
        <w:t>dựa vào đào tạo trên lớp là chưa đủ mà còn</w:t>
      </w:r>
      <w:r>
        <w:rPr>
          <w:spacing w:val="-6"/>
        </w:rPr>
        <w:t xml:space="preserve"> </w:t>
      </w:r>
      <w:r>
        <w:t>cần</w:t>
      </w:r>
      <w:r>
        <w:rPr>
          <w:spacing w:val="-6"/>
        </w:rPr>
        <w:t xml:space="preserve"> </w:t>
      </w:r>
      <w:r>
        <w:t>phải</w:t>
      </w:r>
      <w:r>
        <w:rPr>
          <w:spacing w:val="-6"/>
        </w:rPr>
        <w:t xml:space="preserve"> </w:t>
      </w:r>
      <w:r>
        <w:t>trau</w:t>
      </w:r>
      <w:r>
        <w:rPr>
          <w:spacing w:val="-6"/>
        </w:rPr>
        <w:t xml:space="preserve"> </w:t>
      </w:r>
      <w:r>
        <w:t>dồi</w:t>
      </w:r>
      <w:r>
        <w:rPr>
          <w:spacing w:val="-6"/>
        </w:rPr>
        <w:t xml:space="preserve"> </w:t>
      </w:r>
      <w:r>
        <w:t>kỹ</w:t>
      </w:r>
      <w:r>
        <w:rPr>
          <w:spacing w:val="-6"/>
        </w:rPr>
        <w:t xml:space="preserve"> </w:t>
      </w:r>
      <w:r>
        <w:t>năng</w:t>
      </w:r>
      <w:r>
        <w:rPr>
          <w:spacing w:val="-6"/>
        </w:rPr>
        <w:t xml:space="preserve"> </w:t>
      </w:r>
      <w:r>
        <w:t>để</w:t>
      </w:r>
      <w:r>
        <w:rPr>
          <w:spacing w:val="-6"/>
        </w:rPr>
        <w:t xml:space="preserve"> </w:t>
      </w:r>
      <w:r>
        <w:t>hòa</w:t>
      </w:r>
      <w:r>
        <w:rPr>
          <w:spacing w:val="-6"/>
        </w:rPr>
        <w:t xml:space="preserve"> </w:t>
      </w:r>
      <w:r>
        <w:t xml:space="preserve">đồng với những người khác trong môi trường ngôn ngữ thực, và sử dụng toàn diện các phương tiện ngôn ngữ khác nhau để </w:t>
      </w:r>
      <w:r>
        <w:rPr>
          <w:spacing w:val="-3"/>
        </w:rPr>
        <w:t xml:space="preserve">hoàn </w:t>
      </w:r>
      <w:r>
        <w:t xml:space="preserve">thành nhiệm </w:t>
      </w:r>
      <w:r>
        <w:t xml:space="preserve">vụ giao tiếp. Giáo viên cần hướng dẫn người học thực hiện các </w:t>
      </w:r>
      <w:r>
        <w:rPr>
          <w:spacing w:val="-4"/>
        </w:rPr>
        <w:t>hoạt</w:t>
      </w:r>
      <w:r>
        <w:rPr>
          <w:spacing w:val="52"/>
        </w:rPr>
        <w:t xml:space="preserve"> </w:t>
      </w:r>
      <w:r>
        <w:t xml:space="preserve">động thực hành ngôn ngữ để thực </w:t>
      </w:r>
      <w:r>
        <w:rPr>
          <w:spacing w:val="-4"/>
        </w:rPr>
        <w:t xml:space="preserve">hành </w:t>
      </w:r>
      <w:r>
        <w:t xml:space="preserve">tiếng Trung trong môi trường thực tế </w:t>
      </w:r>
      <w:r>
        <w:rPr>
          <w:spacing w:val="-3"/>
        </w:rPr>
        <w:t xml:space="preserve">theo </w:t>
      </w:r>
      <w:r>
        <w:t xml:space="preserve">mục tiêu của bản thân. Chúng ta biết </w:t>
      </w:r>
      <w:r>
        <w:rPr>
          <w:spacing w:val="-3"/>
        </w:rPr>
        <w:t xml:space="preserve">rằng </w:t>
      </w:r>
      <w:r>
        <w:t xml:space="preserve">trong cuộc sống hàng </w:t>
      </w:r>
      <w:r>
        <w:rPr>
          <w:spacing w:val="-4"/>
        </w:rPr>
        <w:t>ngày</w:t>
      </w:r>
      <w:r>
        <w:rPr>
          <w:spacing w:val="24"/>
        </w:rPr>
        <w:t xml:space="preserve">, </w:t>
      </w:r>
      <w:r>
        <w:t>cách mọi người nói không thể giống hoàn t</w:t>
      </w:r>
      <w:r>
        <w:t xml:space="preserve">oàn </w:t>
      </w:r>
      <w:r>
        <w:rPr>
          <w:spacing w:val="-4"/>
        </w:rPr>
        <w:t xml:space="preserve">với </w:t>
      </w:r>
      <w:r>
        <w:t xml:space="preserve">sách giáo khoa khẩu ngữ tiếng Trung. Ví dụ trong giáo trình, chào nhau vào </w:t>
      </w:r>
      <w:r>
        <w:rPr>
          <w:spacing w:val="-4"/>
        </w:rPr>
        <w:t xml:space="preserve">buổi </w:t>
      </w:r>
      <w:r>
        <w:t>sáng</w:t>
      </w:r>
      <w:r>
        <w:rPr>
          <w:spacing w:val="44"/>
        </w:rPr>
        <w:t xml:space="preserve"> </w:t>
      </w:r>
      <w:r>
        <w:t>chúng</w:t>
      </w:r>
      <w:r>
        <w:rPr>
          <w:spacing w:val="44"/>
        </w:rPr>
        <w:t xml:space="preserve"> </w:t>
      </w:r>
      <w:r>
        <w:t>ta</w:t>
      </w:r>
      <w:r>
        <w:rPr>
          <w:spacing w:val="44"/>
        </w:rPr>
        <w:t xml:space="preserve"> </w:t>
      </w:r>
      <w:r>
        <w:t>có</w:t>
      </w:r>
      <w:r>
        <w:rPr>
          <w:spacing w:val="44"/>
        </w:rPr>
        <w:t xml:space="preserve"> </w:t>
      </w:r>
      <w:r>
        <w:t>từ</w:t>
      </w:r>
      <w:r>
        <w:rPr>
          <w:spacing w:val="14"/>
        </w:rPr>
        <w:t xml:space="preserve"> “</w:t>
      </w:r>
      <w:r>
        <w:rPr>
          <w:rFonts w:ascii="SimSun" w:eastAsia="SimSun" w:hAnsi="SimSun" w:hint="eastAsia"/>
        </w:rPr>
        <w:t>早上好！</w:t>
      </w:r>
      <w:r>
        <w:rPr>
          <w:spacing w:val="12"/>
        </w:rPr>
        <w:t xml:space="preserve">”. </w:t>
      </w:r>
      <w:r>
        <w:rPr>
          <w:spacing w:val="-3"/>
        </w:rPr>
        <w:t xml:space="preserve">Trên </w:t>
      </w:r>
      <w:r>
        <w:t>thực</w:t>
      </w:r>
      <w:r>
        <w:rPr>
          <w:spacing w:val="-1"/>
        </w:rPr>
        <w:t xml:space="preserve"> </w:t>
      </w:r>
      <w:r>
        <w:t>tế, được đơn giản hóa thành “</w:t>
      </w:r>
      <w:r>
        <w:rPr>
          <w:rFonts w:ascii="SimSun" w:eastAsia="SimSun" w:hAnsi="SimSun" w:hint="eastAsia"/>
        </w:rPr>
        <w:t>早</w:t>
      </w:r>
      <w:r>
        <w:t>!”</w:t>
      </w:r>
    </w:p>
    <w:p w:rsidR="00345827" w:rsidRDefault="0096769A">
      <w:pPr>
        <w:pStyle w:val="BodyText"/>
        <w:spacing w:before="85" w:line="261" w:lineRule="auto"/>
        <w:ind w:left="300" w:right="313" w:firstLine="566"/>
      </w:pPr>
      <w:r>
        <w:t>Giáo viên có thể giao cho người</w:t>
      </w:r>
      <w:r>
        <w:rPr>
          <w:spacing w:val="-38"/>
        </w:rPr>
        <w:t xml:space="preserve"> </w:t>
      </w:r>
      <w:r>
        <w:t xml:space="preserve">học một số bài tập thực hành ngoại khóa, </w:t>
      </w:r>
      <w:r>
        <w:rPr>
          <w:spacing w:val="-4"/>
        </w:rPr>
        <w:t xml:space="preserve">yêu </w:t>
      </w:r>
      <w:r>
        <w:t>cầu người học thực h</w:t>
      </w:r>
      <w:r>
        <w:t xml:space="preserve">iện một hoạt </w:t>
      </w:r>
      <w:r>
        <w:rPr>
          <w:spacing w:val="-3"/>
        </w:rPr>
        <w:t xml:space="preserve">động </w:t>
      </w:r>
      <w:r>
        <w:t xml:space="preserve">giao tiếp trong cuộc sống, sau đó mô tả toàn bộ quá trình hoạt động giao tiếp </w:t>
      </w:r>
      <w:r>
        <w:rPr>
          <w:spacing w:val="-3"/>
        </w:rPr>
        <w:t xml:space="preserve">trên </w:t>
      </w:r>
      <w:r>
        <w:t xml:space="preserve">lớp. Hình thức đào tạo này chủ yếu </w:t>
      </w:r>
      <w:r>
        <w:rPr>
          <w:spacing w:val="-3"/>
        </w:rPr>
        <w:t xml:space="preserve">được </w:t>
      </w:r>
      <w:r>
        <w:t xml:space="preserve">thực hiện trong các tình huống thực </w:t>
      </w:r>
      <w:r>
        <w:rPr>
          <w:spacing w:val="-4"/>
        </w:rPr>
        <w:t>tế,</w:t>
      </w:r>
      <w:r>
        <w:rPr>
          <w:spacing w:val="52"/>
        </w:rPr>
        <w:t xml:space="preserve"> </w:t>
      </w:r>
      <w:r>
        <w:t xml:space="preserve">thực hành bên ngoài lớp học và tổng </w:t>
      </w:r>
      <w:r>
        <w:rPr>
          <w:spacing w:val="-5"/>
        </w:rPr>
        <w:t xml:space="preserve">kết </w:t>
      </w:r>
      <w:r>
        <w:t xml:space="preserve">tại lớp học. Trong quá trình đào tạo, có  cả kinh nghiệm bản thân và tổng kết </w:t>
      </w:r>
      <w:r>
        <w:rPr>
          <w:spacing w:val="-3"/>
        </w:rPr>
        <w:t xml:space="preserve">kinh </w:t>
      </w:r>
      <w:r>
        <w:t>nghiệm.</w:t>
      </w:r>
      <w:r>
        <w:rPr>
          <w:spacing w:val="-13"/>
        </w:rPr>
        <w:t xml:space="preserve"> </w:t>
      </w:r>
      <w:r>
        <w:t>Người</w:t>
      </w:r>
      <w:r>
        <w:rPr>
          <w:spacing w:val="-13"/>
        </w:rPr>
        <w:t xml:space="preserve"> </w:t>
      </w:r>
      <w:r>
        <w:t>học</w:t>
      </w:r>
      <w:r>
        <w:rPr>
          <w:spacing w:val="-13"/>
        </w:rPr>
        <w:t xml:space="preserve"> </w:t>
      </w:r>
      <w:r>
        <w:t>không</w:t>
      </w:r>
      <w:r>
        <w:rPr>
          <w:spacing w:val="-12"/>
        </w:rPr>
        <w:t xml:space="preserve"> </w:t>
      </w:r>
      <w:r>
        <w:t>chỉ</w:t>
      </w:r>
      <w:r>
        <w:rPr>
          <w:spacing w:val="-13"/>
        </w:rPr>
        <w:t xml:space="preserve"> </w:t>
      </w:r>
      <w:r>
        <w:t>nên</w:t>
      </w:r>
      <w:r>
        <w:rPr>
          <w:spacing w:val="-13"/>
        </w:rPr>
        <w:t xml:space="preserve"> </w:t>
      </w:r>
      <w:r>
        <w:t>sử</w:t>
      </w:r>
      <w:r>
        <w:rPr>
          <w:spacing w:val="-12"/>
        </w:rPr>
        <w:t xml:space="preserve"> </w:t>
      </w:r>
      <w:r>
        <w:t>dụng kiến</w:t>
      </w:r>
      <w:r>
        <w:rPr>
          <w:spacing w:val="-10"/>
        </w:rPr>
        <w:t xml:space="preserve"> </w:t>
      </w:r>
      <w:r>
        <w:t>thức</w:t>
      </w:r>
      <w:r>
        <w:rPr>
          <w:spacing w:val="-9"/>
        </w:rPr>
        <w:t xml:space="preserve"> </w:t>
      </w:r>
      <w:r>
        <w:t>và</w:t>
      </w:r>
      <w:r>
        <w:rPr>
          <w:spacing w:val="-9"/>
        </w:rPr>
        <w:t xml:space="preserve"> </w:t>
      </w:r>
      <w:r>
        <w:t>kỹ</w:t>
      </w:r>
      <w:r>
        <w:rPr>
          <w:spacing w:val="-9"/>
        </w:rPr>
        <w:t xml:space="preserve"> </w:t>
      </w:r>
      <w:r>
        <w:t>năng</w:t>
      </w:r>
      <w:r>
        <w:rPr>
          <w:spacing w:val="-8"/>
        </w:rPr>
        <w:t xml:space="preserve"> </w:t>
      </w:r>
      <w:r>
        <w:t>ngôn</w:t>
      </w:r>
      <w:r>
        <w:rPr>
          <w:spacing w:val="-9"/>
        </w:rPr>
        <w:t xml:space="preserve"> </w:t>
      </w:r>
      <w:r>
        <w:t>ngữ</w:t>
      </w:r>
      <w:r>
        <w:rPr>
          <w:spacing w:val="-9"/>
        </w:rPr>
        <w:t xml:space="preserve"> </w:t>
      </w:r>
      <w:r>
        <w:t>đã</w:t>
      </w:r>
      <w:r>
        <w:rPr>
          <w:spacing w:val="-9"/>
        </w:rPr>
        <w:t xml:space="preserve"> </w:t>
      </w:r>
      <w:r>
        <w:t>học</w:t>
      </w:r>
      <w:r>
        <w:rPr>
          <w:spacing w:val="-8"/>
        </w:rPr>
        <w:t xml:space="preserve"> </w:t>
      </w:r>
      <w:r>
        <w:rPr>
          <w:spacing w:val="-4"/>
        </w:rPr>
        <w:t xml:space="preserve">trên </w:t>
      </w:r>
      <w:r>
        <w:t>lớp mà còn mở rộng một cách sáng tạo kiến</w:t>
      </w:r>
      <w:r>
        <w:rPr>
          <w:spacing w:val="-10"/>
        </w:rPr>
        <w:t xml:space="preserve"> </w:t>
      </w:r>
      <w:r>
        <w:t>thức</w:t>
      </w:r>
      <w:r>
        <w:rPr>
          <w:spacing w:val="-11"/>
        </w:rPr>
        <w:t xml:space="preserve"> </w:t>
      </w:r>
      <w:r>
        <w:t>và</w:t>
      </w:r>
      <w:r>
        <w:rPr>
          <w:spacing w:val="-11"/>
        </w:rPr>
        <w:t xml:space="preserve"> </w:t>
      </w:r>
      <w:r>
        <w:t>kỹ</w:t>
      </w:r>
      <w:r>
        <w:rPr>
          <w:spacing w:val="-11"/>
        </w:rPr>
        <w:t xml:space="preserve"> </w:t>
      </w:r>
      <w:r>
        <w:t>năng</w:t>
      </w:r>
      <w:r>
        <w:rPr>
          <w:spacing w:val="-11"/>
        </w:rPr>
        <w:t xml:space="preserve"> </w:t>
      </w:r>
      <w:r>
        <w:t>đã</w:t>
      </w:r>
      <w:r>
        <w:rPr>
          <w:spacing w:val="-11"/>
        </w:rPr>
        <w:t xml:space="preserve"> </w:t>
      </w:r>
      <w:r>
        <w:t>học</w:t>
      </w:r>
      <w:r>
        <w:rPr>
          <w:spacing w:val="-11"/>
        </w:rPr>
        <w:t xml:space="preserve"> </w:t>
      </w:r>
      <w:r>
        <w:t>trong</w:t>
      </w:r>
      <w:r>
        <w:rPr>
          <w:spacing w:val="-11"/>
        </w:rPr>
        <w:t xml:space="preserve"> </w:t>
      </w:r>
      <w:r>
        <w:t>lớp</w:t>
      </w:r>
      <w:r>
        <w:rPr>
          <w:spacing w:val="-11"/>
        </w:rPr>
        <w:t xml:space="preserve"> </w:t>
      </w:r>
      <w:r>
        <w:t xml:space="preserve">theo tình huống </w:t>
      </w:r>
      <w:r>
        <w:t xml:space="preserve">và đối tượng giao tiếp cụ </w:t>
      </w:r>
      <w:r>
        <w:rPr>
          <w:spacing w:val="-3"/>
        </w:rPr>
        <w:t xml:space="preserve">thể; </w:t>
      </w:r>
      <w:r>
        <w:t xml:space="preserve">trong lớp học, phản hồi và mô tả cũng </w:t>
      </w:r>
      <w:r>
        <w:rPr>
          <w:spacing w:val="-6"/>
        </w:rPr>
        <w:t xml:space="preserve">có </w:t>
      </w:r>
      <w:r>
        <w:t xml:space="preserve">thể cải thiện khả năng ngôn ngữ toàn </w:t>
      </w:r>
      <w:r>
        <w:rPr>
          <w:spacing w:val="-4"/>
        </w:rPr>
        <w:t xml:space="preserve">diện </w:t>
      </w:r>
      <w:r>
        <w:t xml:space="preserve">của người học. Có thể nói, hoạt động </w:t>
      </w:r>
      <w:r>
        <w:rPr>
          <w:spacing w:val="-4"/>
        </w:rPr>
        <w:t xml:space="preserve">thực </w:t>
      </w:r>
      <w:r>
        <w:t>hành ngoại khóa là một phần bổ sung hữu ích cho việc giảng dạy trên lớp.</w:t>
      </w:r>
    </w:p>
    <w:p w:rsidR="00345827" w:rsidRDefault="00345827">
      <w:pPr>
        <w:spacing w:line="261"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7"/>
        <w:numPr>
          <w:ilvl w:val="1"/>
          <w:numId w:val="48"/>
        </w:numPr>
        <w:tabs>
          <w:tab w:val="left" w:pos="1371"/>
        </w:tabs>
        <w:spacing w:line="266" w:lineRule="auto"/>
        <w:ind w:left="357" w:right="38" w:firstLine="566"/>
        <w:jc w:val="both"/>
      </w:pPr>
      <w:r>
        <w:lastRenderedPageBreak/>
        <w:t xml:space="preserve">Thiết kế đánh giá chất </w:t>
      </w:r>
      <w:r>
        <w:rPr>
          <w:spacing w:val="-3"/>
        </w:rPr>
        <w:t xml:space="preserve">lượng </w:t>
      </w:r>
      <w:r>
        <w:t>hợp</w:t>
      </w:r>
      <w:r>
        <w:rPr>
          <w:spacing w:val="-2"/>
        </w:rPr>
        <w:t xml:space="preserve"> </w:t>
      </w:r>
      <w:r>
        <w:t>lý</w:t>
      </w:r>
    </w:p>
    <w:p w:rsidR="00345827" w:rsidRDefault="0096769A">
      <w:pPr>
        <w:pStyle w:val="BodyText"/>
        <w:spacing w:before="55" w:line="266" w:lineRule="auto"/>
        <w:ind w:left="357" w:right="38" w:firstLine="566"/>
      </w:pPr>
      <w:r>
        <w:t xml:space="preserve">Đánh giá chất lượng giảng dạy là một mắt xích quan trọng trong quá </w:t>
      </w:r>
      <w:r>
        <w:rPr>
          <w:spacing w:val="-3"/>
        </w:rPr>
        <w:t xml:space="preserve">trình </w:t>
      </w:r>
      <w:r>
        <w:t xml:space="preserve">dạy học của hình thức đào tạo từ xa hiện đại. Điều này một phần phản ánh </w:t>
      </w:r>
      <w:r>
        <w:rPr>
          <w:spacing w:val="-3"/>
        </w:rPr>
        <w:t xml:space="preserve">được </w:t>
      </w:r>
      <w:r>
        <w:t xml:space="preserve">hiệu quả giảng dạy của giáo viên. Vì </w:t>
      </w:r>
      <w:r>
        <w:rPr>
          <w:spacing w:val="-7"/>
        </w:rPr>
        <w:t xml:space="preserve">vậy, </w:t>
      </w:r>
      <w:r>
        <w:t xml:space="preserve">việc thiết kế hình thức đánh giá có hợp lý và hiệu quả hay không liên quan trực </w:t>
      </w:r>
      <w:r>
        <w:rPr>
          <w:spacing w:val="-4"/>
        </w:rPr>
        <w:t xml:space="preserve">tiếp </w:t>
      </w:r>
      <w:r>
        <w:t xml:space="preserve">đến việc thực hiện tối ưu hóa chất </w:t>
      </w:r>
      <w:r>
        <w:rPr>
          <w:spacing w:val="-3"/>
        </w:rPr>
        <w:t xml:space="preserve">lượng </w:t>
      </w:r>
      <w:r>
        <w:t xml:space="preserve">dạy học. Các quy tắc thực hành đánh </w:t>
      </w:r>
      <w:r>
        <w:rPr>
          <w:spacing w:val="-5"/>
        </w:rPr>
        <w:t xml:space="preserve">giá </w:t>
      </w:r>
      <w:r>
        <w:t xml:space="preserve">cần được thiết kế hợp lý, tập trung </w:t>
      </w:r>
      <w:r>
        <w:rPr>
          <w:spacing w:val="-4"/>
        </w:rPr>
        <w:t>vào</w:t>
      </w:r>
      <w:r>
        <w:rPr>
          <w:spacing w:val="52"/>
        </w:rPr>
        <w:t xml:space="preserve"> </w:t>
      </w:r>
      <w:r>
        <w:t xml:space="preserve">việc theo sát quá trình học tập của </w:t>
      </w:r>
      <w:r>
        <w:rPr>
          <w:spacing w:val="-3"/>
        </w:rPr>
        <w:t xml:space="preserve">người </w:t>
      </w:r>
      <w:r>
        <w:t xml:space="preserve">học. </w:t>
      </w:r>
      <w:r>
        <w:rPr>
          <w:spacing w:val="-4"/>
        </w:rPr>
        <w:t>Việ</w:t>
      </w:r>
      <w:r>
        <w:rPr>
          <w:spacing w:val="-4"/>
        </w:rPr>
        <w:t xml:space="preserve">c </w:t>
      </w:r>
      <w:r>
        <w:t xml:space="preserve">thiết kế hình thức cần xem </w:t>
      </w:r>
      <w:r>
        <w:rPr>
          <w:spacing w:val="-5"/>
        </w:rPr>
        <w:t xml:space="preserve">xét </w:t>
      </w:r>
      <w:r>
        <w:t>đầy</w:t>
      </w:r>
      <w:r>
        <w:rPr>
          <w:spacing w:val="-9"/>
        </w:rPr>
        <w:t xml:space="preserve"> </w:t>
      </w:r>
      <w:r>
        <w:t>đủ</w:t>
      </w:r>
      <w:r>
        <w:rPr>
          <w:spacing w:val="-9"/>
        </w:rPr>
        <w:t xml:space="preserve"> </w:t>
      </w:r>
      <w:r>
        <w:t>các</w:t>
      </w:r>
      <w:r>
        <w:rPr>
          <w:spacing w:val="-8"/>
        </w:rPr>
        <w:t xml:space="preserve"> </w:t>
      </w:r>
      <w:r>
        <w:t>mục</w:t>
      </w:r>
      <w:r>
        <w:rPr>
          <w:spacing w:val="-9"/>
        </w:rPr>
        <w:t xml:space="preserve"> </w:t>
      </w:r>
      <w:r>
        <w:t>tiêu</w:t>
      </w:r>
      <w:r>
        <w:rPr>
          <w:spacing w:val="-8"/>
        </w:rPr>
        <w:t xml:space="preserve"> </w:t>
      </w:r>
      <w:r>
        <w:t>giảng</w:t>
      </w:r>
      <w:r>
        <w:rPr>
          <w:spacing w:val="-9"/>
        </w:rPr>
        <w:t xml:space="preserve"> </w:t>
      </w:r>
      <w:r>
        <w:t>dạy</w:t>
      </w:r>
      <w:r>
        <w:rPr>
          <w:spacing w:val="-8"/>
        </w:rPr>
        <w:t xml:space="preserve"> </w:t>
      </w:r>
      <w:r>
        <w:t>của</w:t>
      </w:r>
      <w:r>
        <w:rPr>
          <w:spacing w:val="-9"/>
        </w:rPr>
        <w:t xml:space="preserve"> </w:t>
      </w:r>
      <w:r>
        <w:rPr>
          <w:spacing w:val="-3"/>
        </w:rPr>
        <w:t xml:space="preserve">chương </w:t>
      </w:r>
      <w:r>
        <w:t xml:space="preserve">trình giảng </w:t>
      </w:r>
      <w:r>
        <w:rPr>
          <w:spacing w:val="-4"/>
        </w:rPr>
        <w:t xml:space="preserve">dạy, </w:t>
      </w:r>
      <w:r>
        <w:t xml:space="preserve">đặc điểm môn học. </w:t>
      </w:r>
      <w:r>
        <w:rPr>
          <w:spacing w:val="-5"/>
        </w:rPr>
        <w:t xml:space="preserve">Môn </w:t>
      </w:r>
      <w:r>
        <w:t xml:space="preserve">kỹ năng nói cần đánh giá trên cả phương diện ngữ âm và ngữ dụng. Vì vậy yêu </w:t>
      </w:r>
      <w:r>
        <w:rPr>
          <w:spacing w:val="-5"/>
        </w:rPr>
        <w:t xml:space="preserve">cầu </w:t>
      </w:r>
      <w:r>
        <w:t>đối</w:t>
      </w:r>
      <w:r>
        <w:rPr>
          <w:spacing w:val="-12"/>
        </w:rPr>
        <w:t xml:space="preserve"> </w:t>
      </w:r>
      <w:r>
        <w:t>với</w:t>
      </w:r>
      <w:r>
        <w:rPr>
          <w:spacing w:val="-11"/>
        </w:rPr>
        <w:t xml:space="preserve"> </w:t>
      </w:r>
      <w:r>
        <w:t>sinh</w:t>
      </w:r>
      <w:r>
        <w:rPr>
          <w:spacing w:val="-11"/>
        </w:rPr>
        <w:t xml:space="preserve"> </w:t>
      </w:r>
      <w:r>
        <w:t>viên</w:t>
      </w:r>
      <w:r>
        <w:rPr>
          <w:spacing w:val="-11"/>
        </w:rPr>
        <w:t xml:space="preserve"> </w:t>
      </w:r>
      <w:r>
        <w:t>là</w:t>
      </w:r>
      <w:r>
        <w:rPr>
          <w:spacing w:val="-11"/>
        </w:rPr>
        <w:t xml:space="preserve"> </w:t>
      </w:r>
      <w:r>
        <w:t>không</w:t>
      </w:r>
      <w:r>
        <w:rPr>
          <w:spacing w:val="-11"/>
        </w:rPr>
        <w:t xml:space="preserve"> </w:t>
      </w:r>
      <w:r>
        <w:t>chỉ</w:t>
      </w:r>
      <w:r>
        <w:rPr>
          <w:spacing w:val="-11"/>
        </w:rPr>
        <w:t xml:space="preserve"> </w:t>
      </w:r>
      <w:r>
        <w:t>nói</w:t>
      </w:r>
      <w:r>
        <w:rPr>
          <w:spacing w:val="-12"/>
        </w:rPr>
        <w:t xml:space="preserve"> </w:t>
      </w:r>
      <w:r>
        <w:t>được</w:t>
      </w:r>
      <w:r>
        <w:rPr>
          <w:spacing w:val="-11"/>
        </w:rPr>
        <w:t xml:space="preserve"> </w:t>
      </w:r>
      <w:r>
        <w:rPr>
          <w:spacing w:val="-7"/>
        </w:rPr>
        <w:t xml:space="preserve">mà </w:t>
      </w:r>
      <w:r>
        <w:t>còn phải nói đúng và</w:t>
      </w:r>
      <w:r>
        <w:t xml:space="preserve"> nói </w:t>
      </w:r>
      <w:r>
        <w:rPr>
          <w:spacing w:val="-4"/>
        </w:rPr>
        <w:t xml:space="preserve">hay, </w:t>
      </w:r>
      <w:r>
        <w:t xml:space="preserve">để đạt </w:t>
      </w:r>
      <w:r>
        <w:rPr>
          <w:spacing w:val="-4"/>
        </w:rPr>
        <w:t xml:space="preserve">được </w:t>
      </w:r>
      <w:r>
        <w:t>hiệu quả cao nhất trong giao tiếp.</w:t>
      </w:r>
    </w:p>
    <w:p w:rsidR="00345827" w:rsidRDefault="0096769A">
      <w:pPr>
        <w:pStyle w:val="Heading6"/>
        <w:numPr>
          <w:ilvl w:val="0"/>
          <w:numId w:val="8"/>
        </w:numPr>
        <w:tabs>
          <w:tab w:val="left" w:pos="1187"/>
        </w:tabs>
        <w:spacing w:before="36"/>
        <w:ind w:left="1186" w:hanging="263"/>
        <w:jc w:val="both"/>
      </w:pPr>
      <w:r>
        <w:t>Kết luận</w:t>
      </w:r>
    </w:p>
    <w:p w:rsidR="00345827" w:rsidRDefault="0096769A">
      <w:pPr>
        <w:pStyle w:val="BodyText"/>
        <w:spacing w:before="86" w:line="266" w:lineRule="auto"/>
        <w:ind w:left="357" w:right="38" w:firstLine="566"/>
      </w:pPr>
      <w:r>
        <w:t xml:space="preserve">Nhu cầu học ngoại ngữ đặc biệt </w:t>
      </w:r>
      <w:r>
        <w:rPr>
          <w:spacing w:val="-7"/>
        </w:rPr>
        <w:t xml:space="preserve">là </w:t>
      </w:r>
      <w:r>
        <w:t xml:space="preserve">tiếng Trung Quốc tại </w:t>
      </w:r>
      <w:r>
        <w:rPr>
          <w:spacing w:val="-4"/>
        </w:rPr>
        <w:t xml:space="preserve">Việt </w:t>
      </w:r>
      <w:r>
        <w:t xml:space="preserve">Nam đang tăng cao. Bên cạnh việc đào tạo tiếng Trung Quốc theo hình thức truyền thống, </w:t>
      </w:r>
      <w:r>
        <w:rPr>
          <w:spacing w:val="-3"/>
        </w:rPr>
        <w:t xml:space="preserve">hình </w:t>
      </w:r>
      <w:r>
        <w:t xml:space="preserve">thức đào tạo từ xa đang ngày càng </w:t>
      </w:r>
      <w:r>
        <w:rPr>
          <w:spacing w:val="-4"/>
        </w:rPr>
        <w:t>phát</w:t>
      </w:r>
      <w:r>
        <w:rPr>
          <w:spacing w:val="-4"/>
        </w:rPr>
        <w:t xml:space="preserve"> </w:t>
      </w:r>
      <w:r>
        <w:t xml:space="preserve">triển và trở thành xu hướng đào tạo mới, hướng tới nhiều đối tượng người học </w:t>
      </w:r>
      <w:r>
        <w:rPr>
          <w:spacing w:val="-4"/>
        </w:rPr>
        <w:t xml:space="preserve">hơn. </w:t>
      </w:r>
      <w:r>
        <w:t>Kỹ năng Nói trở thành phương thức</w:t>
      </w:r>
      <w:r>
        <w:rPr>
          <w:spacing w:val="-24"/>
        </w:rPr>
        <w:t xml:space="preserve"> </w:t>
      </w:r>
      <w:r>
        <w:t xml:space="preserve">chính để người học ứng dụng kiến thức đã </w:t>
      </w:r>
      <w:r>
        <w:rPr>
          <w:spacing w:val="-4"/>
        </w:rPr>
        <w:t>học</w:t>
      </w:r>
      <w:r>
        <w:rPr>
          <w:spacing w:val="52"/>
        </w:rPr>
        <w:t xml:space="preserve"> </w:t>
      </w:r>
      <w:r>
        <w:t>vào thực tế đời sống. Vì vậy dựa trên tình hình thực tế chúng ta cần đi sâu nghiên cứu và phân</w:t>
      </w:r>
      <w:r>
        <w:t xml:space="preserve"> tích những vấn đề còn tồn </w:t>
      </w:r>
      <w:r>
        <w:rPr>
          <w:spacing w:val="-5"/>
        </w:rPr>
        <w:t xml:space="preserve">tại </w:t>
      </w:r>
      <w:r>
        <w:t xml:space="preserve">để đưa ra giải pháp giúp hoàn thiện </w:t>
      </w:r>
      <w:r>
        <w:rPr>
          <w:spacing w:val="-5"/>
        </w:rPr>
        <w:t xml:space="preserve">hơn </w:t>
      </w:r>
      <w:r>
        <w:t xml:space="preserve">nữa phương pháp giảng dạy kỹ năng </w:t>
      </w:r>
      <w:r>
        <w:rPr>
          <w:spacing w:val="-5"/>
        </w:rPr>
        <w:t xml:space="preserve">này </w:t>
      </w:r>
      <w:r>
        <w:t xml:space="preserve">trong trương lai, hướng tới phát triển </w:t>
      </w:r>
      <w:r>
        <w:rPr>
          <w:spacing w:val="-5"/>
        </w:rPr>
        <w:t xml:space="preserve">bền </w:t>
      </w:r>
      <w:r>
        <w:t>vững và nâng cao chất lượng đào tạo.</w:t>
      </w:r>
    </w:p>
    <w:p w:rsidR="00345827" w:rsidRDefault="0096769A">
      <w:pPr>
        <w:spacing w:before="57"/>
        <w:ind w:left="357"/>
        <w:jc w:val="both"/>
        <w:rPr>
          <w:b/>
          <w:i/>
        </w:rPr>
      </w:pPr>
      <w:r>
        <w:rPr>
          <w:b/>
          <w:i/>
        </w:rPr>
        <w:t>Tài liệu tham khảo:</w:t>
      </w:r>
    </w:p>
    <w:p w:rsidR="00345827" w:rsidRDefault="0096769A">
      <w:pPr>
        <w:spacing w:before="109" w:line="290" w:lineRule="auto"/>
        <w:ind w:left="357" w:right="39"/>
        <w:jc w:val="both"/>
      </w:pPr>
      <w:r>
        <w:t xml:space="preserve">[1]. Delling, R. (1966). </w:t>
      </w:r>
      <w:r>
        <w:rPr>
          <w:i/>
          <w:spacing w:val="-4"/>
        </w:rPr>
        <w:t xml:space="preserve">‘Versuch </w:t>
      </w:r>
      <w:r>
        <w:rPr>
          <w:i/>
        </w:rPr>
        <w:t xml:space="preserve">der </w:t>
      </w:r>
      <w:r>
        <w:rPr>
          <w:i/>
        </w:rPr>
        <w:t>Grundlegung</w:t>
      </w:r>
      <w:r>
        <w:rPr>
          <w:i/>
          <w:spacing w:val="-13"/>
        </w:rPr>
        <w:t xml:space="preserve"> </w:t>
      </w:r>
      <w:r>
        <w:rPr>
          <w:i/>
        </w:rPr>
        <w:t>zu</w:t>
      </w:r>
      <w:r>
        <w:rPr>
          <w:i/>
          <w:spacing w:val="-12"/>
        </w:rPr>
        <w:t xml:space="preserve"> </w:t>
      </w:r>
      <w:r>
        <w:rPr>
          <w:i/>
        </w:rPr>
        <w:t>einer</w:t>
      </w:r>
      <w:r>
        <w:rPr>
          <w:i/>
          <w:spacing w:val="-12"/>
        </w:rPr>
        <w:t xml:space="preserve"> </w:t>
      </w:r>
      <w:r>
        <w:rPr>
          <w:i/>
        </w:rPr>
        <w:t>systematischen</w:t>
      </w:r>
      <w:r>
        <w:rPr>
          <w:i/>
          <w:spacing w:val="-12"/>
        </w:rPr>
        <w:t xml:space="preserve"> </w:t>
      </w:r>
      <w:r>
        <w:rPr>
          <w:i/>
        </w:rPr>
        <w:t>Theorie des Fernunterrichts’</w:t>
      </w:r>
      <w:r>
        <w:t>, in L. Sroka (Ed.). Fernunterricht 1966. Hamburg:</w:t>
      </w:r>
      <w:r>
        <w:rPr>
          <w:spacing w:val="24"/>
        </w:rPr>
        <w:t xml:space="preserve"> </w:t>
      </w:r>
      <w:r>
        <w:t>Hamburger</w:t>
      </w:r>
    </w:p>
    <w:p w:rsidR="00345827" w:rsidRDefault="0096769A">
      <w:pPr>
        <w:spacing w:before="98"/>
        <w:ind w:left="357"/>
      </w:pPr>
      <w:r>
        <w:br w:type="column"/>
      </w:r>
      <w:r>
        <w:lastRenderedPageBreak/>
        <w:t>Fernlehrinstitut.</w:t>
      </w:r>
    </w:p>
    <w:p w:rsidR="00345827" w:rsidRDefault="0096769A">
      <w:pPr>
        <w:spacing w:before="119" w:line="297" w:lineRule="auto"/>
        <w:ind w:left="357" w:right="257" w:hanging="1"/>
        <w:jc w:val="both"/>
      </w:pPr>
      <w:r>
        <w:t xml:space="preserve">[2]. Dohmen, G. (1967). </w:t>
      </w:r>
      <w:r>
        <w:rPr>
          <w:i/>
        </w:rPr>
        <w:t>Das Fernstudium, Ein neues padagogisches Forschungsund Arbeitsfeld</w:t>
      </w:r>
      <w:r>
        <w:t>, Tubingen: DIFF.</w:t>
      </w:r>
    </w:p>
    <w:p w:rsidR="00345827" w:rsidRDefault="0096769A">
      <w:pPr>
        <w:spacing w:before="58" w:line="297" w:lineRule="auto"/>
        <w:ind w:left="357" w:right="261"/>
        <w:jc w:val="both"/>
      </w:pPr>
      <w:r>
        <w:rPr>
          <w:spacing w:val="-3"/>
        </w:rPr>
        <w:t>[3].</w:t>
      </w:r>
      <w:r>
        <w:rPr>
          <w:spacing w:val="18"/>
        </w:rPr>
        <w:t xml:space="preserve"> </w:t>
      </w:r>
      <w:r>
        <w:rPr>
          <w:spacing w:val="-3"/>
        </w:rPr>
        <w:t>Peters,</w:t>
      </w:r>
      <w:r>
        <w:rPr>
          <w:spacing w:val="-19"/>
        </w:rPr>
        <w:t xml:space="preserve"> </w:t>
      </w:r>
      <w:r>
        <w:t>O.</w:t>
      </w:r>
      <w:r>
        <w:rPr>
          <w:spacing w:val="-20"/>
        </w:rPr>
        <w:t xml:space="preserve"> </w:t>
      </w:r>
      <w:r>
        <w:rPr>
          <w:spacing w:val="-3"/>
        </w:rPr>
        <w:t>(1973).</w:t>
      </w:r>
      <w:r>
        <w:rPr>
          <w:spacing w:val="-19"/>
        </w:rPr>
        <w:t xml:space="preserve"> </w:t>
      </w:r>
      <w:r>
        <w:rPr>
          <w:i/>
        </w:rPr>
        <w:t>Die</w:t>
      </w:r>
      <w:r>
        <w:rPr>
          <w:i/>
          <w:spacing w:val="-19"/>
        </w:rPr>
        <w:t xml:space="preserve"> </w:t>
      </w:r>
      <w:r>
        <w:rPr>
          <w:i/>
          <w:spacing w:val="-3"/>
        </w:rPr>
        <w:t>Didaktische</w:t>
      </w:r>
      <w:r>
        <w:rPr>
          <w:i/>
          <w:spacing w:val="-20"/>
        </w:rPr>
        <w:t xml:space="preserve"> </w:t>
      </w:r>
      <w:r>
        <w:rPr>
          <w:i/>
          <w:spacing w:val="-3"/>
        </w:rPr>
        <w:t xml:space="preserve">Struktur </w:t>
      </w:r>
      <w:r>
        <w:rPr>
          <w:i/>
        </w:rPr>
        <w:t xml:space="preserve">des </w:t>
      </w:r>
      <w:r>
        <w:rPr>
          <w:i/>
          <w:spacing w:val="-3"/>
        </w:rPr>
        <w:t>Fernunterrichts</w:t>
      </w:r>
      <w:r>
        <w:rPr>
          <w:spacing w:val="-3"/>
        </w:rPr>
        <w:t xml:space="preserve">, </w:t>
      </w:r>
      <w:r>
        <w:rPr>
          <w:spacing w:val="-5"/>
        </w:rPr>
        <w:t>Weinheim:</w:t>
      </w:r>
      <w:r>
        <w:rPr>
          <w:spacing w:val="-16"/>
        </w:rPr>
        <w:t xml:space="preserve"> </w:t>
      </w:r>
      <w:r>
        <w:rPr>
          <w:spacing w:val="-3"/>
        </w:rPr>
        <w:t>Beltz.</w:t>
      </w:r>
    </w:p>
    <w:p w:rsidR="00345827" w:rsidRDefault="0096769A">
      <w:pPr>
        <w:spacing w:before="59" w:line="297" w:lineRule="auto"/>
        <w:ind w:left="357" w:right="257"/>
        <w:jc w:val="both"/>
      </w:pPr>
      <w:r>
        <w:t>[4].</w:t>
      </w:r>
      <w:r>
        <w:rPr>
          <w:spacing w:val="-14"/>
        </w:rPr>
        <w:t xml:space="preserve"> </w:t>
      </w:r>
      <w:r>
        <w:t>Garrison,</w:t>
      </w:r>
      <w:r>
        <w:rPr>
          <w:spacing w:val="-14"/>
        </w:rPr>
        <w:t xml:space="preserve"> </w:t>
      </w:r>
      <w:r>
        <w:t>D.</w:t>
      </w:r>
      <w:r>
        <w:rPr>
          <w:spacing w:val="-14"/>
        </w:rPr>
        <w:t xml:space="preserve"> </w:t>
      </w:r>
      <w:r>
        <w:t>&amp;</w:t>
      </w:r>
      <w:r>
        <w:rPr>
          <w:spacing w:val="-14"/>
        </w:rPr>
        <w:t xml:space="preserve"> </w:t>
      </w:r>
      <w:r>
        <w:t>Shale,</w:t>
      </w:r>
      <w:r>
        <w:rPr>
          <w:spacing w:val="-14"/>
        </w:rPr>
        <w:t xml:space="preserve"> </w:t>
      </w:r>
      <w:r>
        <w:t>D.</w:t>
      </w:r>
      <w:r>
        <w:rPr>
          <w:spacing w:val="-13"/>
        </w:rPr>
        <w:t xml:space="preserve"> </w:t>
      </w:r>
      <w:r>
        <w:t>(1987).</w:t>
      </w:r>
      <w:r>
        <w:rPr>
          <w:spacing w:val="-14"/>
        </w:rPr>
        <w:t xml:space="preserve"> </w:t>
      </w:r>
      <w:r>
        <w:t xml:space="preserve">Mapping the boundaries of distance education: Problems in defining the field. </w:t>
      </w:r>
      <w:r>
        <w:rPr>
          <w:i/>
        </w:rPr>
        <w:t>The American Journal of Distance</w:t>
      </w:r>
      <w:r>
        <w:rPr>
          <w:i/>
          <w:spacing w:val="-2"/>
        </w:rPr>
        <w:t xml:space="preserve"> </w:t>
      </w:r>
      <w:r>
        <w:rPr>
          <w:i/>
        </w:rPr>
        <w:t>Education</w:t>
      </w:r>
      <w:r>
        <w:t>.</w:t>
      </w:r>
    </w:p>
    <w:p w:rsidR="00345827" w:rsidRDefault="0096769A">
      <w:pPr>
        <w:spacing w:before="59"/>
        <w:ind w:left="357"/>
        <w:jc w:val="both"/>
      </w:pPr>
      <w:r>
        <w:t>[5]. Barker, B., Frisbie, A. &amp; Patrick,</w:t>
      </w:r>
    </w:p>
    <w:p w:rsidR="00345827" w:rsidRDefault="0096769A">
      <w:pPr>
        <w:spacing w:before="61" w:line="297" w:lineRule="auto"/>
        <w:ind w:left="357" w:right="257"/>
        <w:jc w:val="both"/>
      </w:pPr>
      <w:r>
        <w:t xml:space="preserve">K. (1989). Broadening the definition of distance education in the light of the new telecommunications technologies. </w:t>
      </w:r>
      <w:r>
        <w:rPr>
          <w:i/>
        </w:rPr>
        <w:t>The American Journal of Distance Education</w:t>
      </w:r>
      <w:r>
        <w:t>.</w:t>
      </w:r>
    </w:p>
    <w:p w:rsidR="00345827" w:rsidRDefault="0096769A">
      <w:pPr>
        <w:spacing w:before="60" w:line="297" w:lineRule="auto"/>
        <w:ind w:left="357" w:right="257"/>
        <w:jc w:val="both"/>
      </w:pPr>
      <w:r>
        <w:t>[6].</w:t>
      </w:r>
      <w:r>
        <w:rPr>
          <w:spacing w:val="-8"/>
        </w:rPr>
        <w:t xml:space="preserve"> </w:t>
      </w:r>
      <w:r>
        <w:t>Đào</w:t>
      </w:r>
      <w:r>
        <w:rPr>
          <w:spacing w:val="-7"/>
        </w:rPr>
        <w:t xml:space="preserve"> </w:t>
      </w:r>
      <w:r>
        <w:t>Nguyên</w:t>
      </w:r>
      <w:r>
        <w:rPr>
          <w:spacing w:val="-7"/>
        </w:rPr>
        <w:t xml:space="preserve"> </w:t>
      </w:r>
      <w:r>
        <w:t>Phúc</w:t>
      </w:r>
      <w:r>
        <w:rPr>
          <w:spacing w:val="-7"/>
        </w:rPr>
        <w:t xml:space="preserve"> </w:t>
      </w:r>
      <w:r>
        <w:t>2017.</w:t>
      </w:r>
      <w:r>
        <w:rPr>
          <w:spacing w:val="-6"/>
        </w:rPr>
        <w:t xml:space="preserve"> </w:t>
      </w:r>
      <w:r>
        <w:rPr>
          <w:i/>
          <w:color w:val="363636"/>
        </w:rPr>
        <w:t>Một</w:t>
      </w:r>
      <w:r>
        <w:rPr>
          <w:i/>
          <w:color w:val="363636"/>
          <w:spacing w:val="-7"/>
        </w:rPr>
        <w:t xml:space="preserve"> </w:t>
      </w:r>
      <w:r>
        <w:rPr>
          <w:i/>
          <w:color w:val="363636"/>
        </w:rPr>
        <w:t>số</w:t>
      </w:r>
      <w:r>
        <w:rPr>
          <w:i/>
          <w:color w:val="363636"/>
          <w:spacing w:val="-8"/>
        </w:rPr>
        <w:t xml:space="preserve"> </w:t>
      </w:r>
      <w:r>
        <w:rPr>
          <w:i/>
          <w:color w:val="363636"/>
        </w:rPr>
        <w:t>vấn</w:t>
      </w:r>
      <w:r>
        <w:rPr>
          <w:i/>
          <w:color w:val="363636"/>
          <w:spacing w:val="-7"/>
        </w:rPr>
        <w:t xml:space="preserve"> </w:t>
      </w:r>
      <w:r>
        <w:rPr>
          <w:i/>
          <w:color w:val="363636"/>
        </w:rPr>
        <w:t>đề</w:t>
      </w:r>
      <w:r>
        <w:rPr>
          <w:i/>
          <w:color w:val="363636"/>
          <w:spacing w:val="-7"/>
        </w:rPr>
        <w:t xml:space="preserve"> </w:t>
      </w:r>
      <w:r>
        <w:rPr>
          <w:i/>
          <w:color w:val="363636"/>
        </w:rPr>
        <w:t>về đào tạo từ x</w:t>
      </w:r>
      <w:r>
        <w:rPr>
          <w:i/>
          <w:color w:val="363636"/>
        </w:rPr>
        <w:t xml:space="preserve">a bậc đại học ở nước ta hiện </w:t>
      </w:r>
      <w:r>
        <w:rPr>
          <w:i/>
          <w:color w:val="363636"/>
          <w:spacing w:val="-4"/>
        </w:rPr>
        <w:t xml:space="preserve">nay, </w:t>
      </w:r>
      <w:r>
        <w:rPr>
          <w:color w:val="363636"/>
        </w:rPr>
        <w:t>Tạp chí Tuyên</w:t>
      </w:r>
      <w:r>
        <w:rPr>
          <w:color w:val="363636"/>
          <w:spacing w:val="-6"/>
        </w:rPr>
        <w:t xml:space="preserve"> </w:t>
      </w:r>
      <w:r>
        <w:rPr>
          <w:color w:val="363636"/>
        </w:rPr>
        <w:t>giáo.</w:t>
      </w:r>
    </w:p>
    <w:p w:rsidR="00345827" w:rsidRDefault="0096769A">
      <w:pPr>
        <w:spacing w:before="59" w:line="297" w:lineRule="auto"/>
        <w:ind w:left="357" w:right="257"/>
        <w:jc w:val="both"/>
      </w:pPr>
      <w:r>
        <w:t xml:space="preserve">[7]. Vũ Thị Thanh </w:t>
      </w:r>
      <w:r>
        <w:rPr>
          <w:spacing w:val="-3"/>
        </w:rPr>
        <w:t xml:space="preserve">Thủy, </w:t>
      </w:r>
      <w:r>
        <w:t xml:space="preserve">Vũ Thị Ánh Tuyết. 2018. </w:t>
      </w:r>
      <w:r>
        <w:rPr>
          <w:i/>
        </w:rPr>
        <w:t xml:space="preserve">Cơ hội và thách thức đối với đào tạo </w:t>
      </w:r>
      <w:r>
        <w:rPr>
          <w:i/>
          <w:spacing w:val="-8"/>
        </w:rPr>
        <w:t xml:space="preserve">từ </w:t>
      </w:r>
      <w:r>
        <w:rPr>
          <w:i/>
        </w:rPr>
        <w:t xml:space="preserve">xa ở bậc đại học trong cuộc cách mạng </w:t>
      </w:r>
      <w:r>
        <w:rPr>
          <w:i/>
          <w:spacing w:val="-3"/>
        </w:rPr>
        <w:t xml:space="preserve">công </w:t>
      </w:r>
      <w:r>
        <w:rPr>
          <w:i/>
        </w:rPr>
        <w:t xml:space="preserve">nghiệp 4.0 tại </w:t>
      </w:r>
      <w:r>
        <w:rPr>
          <w:i/>
          <w:spacing w:val="-5"/>
        </w:rPr>
        <w:t xml:space="preserve">Việt </w:t>
      </w:r>
      <w:r>
        <w:rPr>
          <w:i/>
        </w:rPr>
        <w:t xml:space="preserve">Nam. </w:t>
      </w:r>
      <w:r>
        <w:t>Tạp chí Khoa học và công nghệ Đông Đô.</w:t>
      </w:r>
    </w:p>
    <w:p w:rsidR="00345827" w:rsidRDefault="0096769A">
      <w:pPr>
        <w:spacing w:before="45" w:line="268" w:lineRule="auto"/>
        <w:ind w:left="357" w:right="258"/>
        <w:jc w:val="both"/>
        <w:rPr>
          <w:rFonts w:ascii="SimSun" w:eastAsia="SimSun"/>
        </w:rPr>
      </w:pPr>
      <w:r>
        <w:t xml:space="preserve">[8]. </w:t>
      </w:r>
      <w:r>
        <w:rPr>
          <w:rFonts w:ascii="SimSun" w:eastAsia="SimSun" w:hint="eastAsia"/>
        </w:rPr>
        <w:t>何自然</w:t>
      </w:r>
      <w:r>
        <w:rPr>
          <w:rFonts w:ascii="SimSun" w:eastAsia="SimSun" w:hint="eastAsia"/>
        </w:rPr>
        <w:t xml:space="preserve"> </w:t>
      </w:r>
      <w:r>
        <w:t>1988,</w:t>
      </w:r>
      <w:r>
        <w:rPr>
          <w:rFonts w:ascii="SimSun" w:eastAsia="SimSun" w:hint="eastAsia"/>
        </w:rPr>
        <w:t>《语用学概论》</w:t>
      </w:r>
      <w:r>
        <w:t>,</w:t>
      </w:r>
      <w:r>
        <w:rPr>
          <w:rFonts w:ascii="SimSun" w:eastAsia="SimSun" w:hint="eastAsia"/>
        </w:rPr>
        <w:t>湖南教育出版社</w:t>
      </w:r>
    </w:p>
    <w:p w:rsidR="00345827" w:rsidRDefault="0096769A">
      <w:pPr>
        <w:spacing w:before="55" w:line="268" w:lineRule="auto"/>
        <w:ind w:left="357" w:right="258"/>
        <w:jc w:val="both"/>
        <w:rPr>
          <w:rFonts w:ascii="SimSun" w:eastAsia="SimSun"/>
        </w:rPr>
      </w:pPr>
      <w:r>
        <w:t xml:space="preserve">[9]. </w:t>
      </w:r>
      <w:r>
        <w:rPr>
          <w:rFonts w:ascii="SimSun" w:eastAsia="SimSun" w:hint="eastAsia"/>
          <w:spacing w:val="-16"/>
        </w:rPr>
        <w:t>徐子亮</w:t>
      </w:r>
      <w:r>
        <w:rPr>
          <w:rFonts w:ascii="SimSun" w:eastAsia="SimSun" w:hint="eastAsia"/>
          <w:spacing w:val="-16"/>
        </w:rPr>
        <w:t xml:space="preserve"> </w:t>
      </w:r>
      <w:r>
        <w:t>2000,</w:t>
      </w:r>
      <w:r>
        <w:rPr>
          <w:rFonts w:ascii="SimSun" w:eastAsia="SimSun" w:hint="eastAsia"/>
          <w:spacing w:val="-2"/>
        </w:rPr>
        <w:t>《汉语作为外语教学的认</w:t>
      </w:r>
      <w:r>
        <w:rPr>
          <w:rFonts w:ascii="SimSun" w:eastAsia="SimSun" w:hint="eastAsia"/>
        </w:rPr>
        <w:t>知理论研究》</w:t>
      </w:r>
      <w:r>
        <w:t>,</w:t>
      </w:r>
      <w:r>
        <w:rPr>
          <w:rFonts w:ascii="SimSun" w:eastAsia="SimSun" w:hint="eastAsia"/>
        </w:rPr>
        <w:t>华语教学出版社</w:t>
      </w:r>
    </w:p>
    <w:p w:rsidR="00345827" w:rsidRDefault="0096769A">
      <w:pPr>
        <w:spacing w:before="54" w:line="268" w:lineRule="auto"/>
        <w:ind w:left="357" w:right="248" w:hanging="1"/>
        <w:jc w:val="both"/>
      </w:pPr>
      <w:r>
        <w:t xml:space="preserve">[10]. </w:t>
      </w:r>
      <w:r>
        <w:rPr>
          <w:rFonts w:ascii="SimSun" w:eastAsia="SimSun" w:hint="eastAsia"/>
        </w:rPr>
        <w:t>张云艳</w:t>
      </w:r>
      <w:r>
        <w:rPr>
          <w:rFonts w:ascii="SimSun" w:eastAsia="SimSun" w:hint="eastAsia"/>
        </w:rPr>
        <w:t xml:space="preserve"> </w:t>
      </w:r>
      <w:r>
        <w:t xml:space="preserve">2006, </w:t>
      </w:r>
      <w:r>
        <w:rPr>
          <w:rFonts w:ascii="SimSun" w:eastAsia="SimSun" w:hint="eastAsia"/>
        </w:rPr>
        <w:t>《对外汉语口语教学策略研究》</w:t>
      </w:r>
      <w:r>
        <w:t>,</w:t>
      </w:r>
      <w:r>
        <w:rPr>
          <w:rFonts w:ascii="SimSun" w:eastAsia="SimSun" w:hint="eastAsia"/>
        </w:rPr>
        <w:t>云南师范大学学报</w:t>
      </w:r>
      <w:r>
        <w:t>(</w:t>
      </w:r>
      <w:r>
        <w:rPr>
          <w:rFonts w:ascii="SimSun" w:eastAsia="SimSun" w:hint="eastAsia"/>
        </w:rPr>
        <w:t>对外汉语教学与研究版</w:t>
      </w:r>
      <w:r>
        <w:t>).</w:t>
      </w:r>
    </w:p>
    <w:p w:rsidR="00345827" w:rsidRDefault="0096769A">
      <w:pPr>
        <w:spacing w:before="52" w:line="268" w:lineRule="auto"/>
        <w:ind w:left="357" w:right="258"/>
        <w:jc w:val="both"/>
        <w:rPr>
          <w:rFonts w:ascii="SimSun" w:eastAsia="SimSun"/>
        </w:rPr>
      </w:pPr>
      <w:r>
        <w:t xml:space="preserve">[11]. </w:t>
      </w:r>
      <w:r>
        <w:rPr>
          <w:rFonts w:ascii="SimSun" w:eastAsia="SimSun" w:hint="eastAsia"/>
        </w:rPr>
        <w:t>吕必松</w:t>
      </w:r>
      <w:r>
        <w:rPr>
          <w:rFonts w:ascii="SimSun" w:eastAsia="SimSun" w:hint="eastAsia"/>
        </w:rPr>
        <w:t xml:space="preserve"> </w:t>
      </w:r>
      <w:r>
        <w:t xml:space="preserve">1997 </w:t>
      </w:r>
      <w:r>
        <w:rPr>
          <w:rFonts w:ascii="SimSun" w:eastAsia="SimSun" w:hint="eastAsia"/>
        </w:rPr>
        <w:t>《对外汉语教学探索》</w:t>
      </w:r>
      <w:r>
        <w:t xml:space="preserve">, </w:t>
      </w:r>
      <w:r>
        <w:rPr>
          <w:rFonts w:ascii="SimSun" w:eastAsia="SimSun" w:hint="eastAsia"/>
        </w:rPr>
        <w:t>外语教学出版</w:t>
      </w:r>
    </w:p>
    <w:p w:rsidR="00345827" w:rsidRDefault="0096769A">
      <w:pPr>
        <w:spacing w:before="55"/>
        <w:ind w:left="357"/>
      </w:pPr>
      <w:r>
        <w:t xml:space="preserve">[12]. </w:t>
      </w:r>
      <w:r>
        <w:rPr>
          <w:rFonts w:ascii="SimSun" w:eastAsia="SimSun" w:hint="eastAsia"/>
        </w:rPr>
        <w:t>刘珣</w:t>
      </w:r>
      <w:r>
        <w:rPr>
          <w:rFonts w:ascii="SimSun" w:eastAsia="SimSun" w:hint="eastAsia"/>
        </w:rPr>
        <w:t xml:space="preserve"> </w:t>
      </w:r>
      <w:r>
        <w:t>2008</w:t>
      </w:r>
      <w:r>
        <w:rPr>
          <w:rFonts w:ascii="SimSun" w:eastAsia="SimSun" w:hint="eastAsia"/>
        </w:rPr>
        <w:t>《对外汉语教育学引论》</w:t>
      </w:r>
      <w:r>
        <w:t>,</w:t>
      </w:r>
    </w:p>
    <w:p w:rsidR="00345827" w:rsidRDefault="0096769A">
      <w:pPr>
        <w:spacing w:before="32"/>
        <w:ind w:left="357"/>
        <w:rPr>
          <w:rFonts w:ascii="SimSun" w:eastAsia="SimSun"/>
        </w:rPr>
      </w:pPr>
      <w:r>
        <w:rPr>
          <w:rFonts w:ascii="SimSun" w:eastAsia="SimSun" w:hint="eastAsia"/>
        </w:rPr>
        <w:t>北京语言大学出版社</w:t>
      </w:r>
    </w:p>
    <w:p w:rsidR="00345827" w:rsidRDefault="0096769A">
      <w:pPr>
        <w:spacing w:before="89"/>
        <w:ind w:left="357"/>
      </w:pPr>
      <w:r>
        <w:t xml:space="preserve">[13]. </w:t>
      </w:r>
      <w:r>
        <w:rPr>
          <w:rFonts w:ascii="SimSun" w:eastAsia="SimSun" w:hint="eastAsia"/>
        </w:rPr>
        <w:t>赵金铭</w:t>
      </w:r>
      <w:r>
        <w:rPr>
          <w:rFonts w:ascii="SimSun" w:eastAsia="SimSun" w:hint="eastAsia"/>
        </w:rPr>
        <w:t xml:space="preserve"> </w:t>
      </w:r>
      <w:r>
        <w:t>2004</w:t>
      </w:r>
      <w:r>
        <w:rPr>
          <w:rFonts w:ascii="SimSun" w:eastAsia="SimSun" w:hint="eastAsia"/>
        </w:rPr>
        <w:t>《对外汉语教学概论》</w:t>
      </w:r>
      <w:r>
        <w:t>,</w:t>
      </w:r>
    </w:p>
    <w:p w:rsidR="00345827" w:rsidRDefault="0096769A">
      <w:pPr>
        <w:spacing w:before="33"/>
        <w:ind w:left="357"/>
        <w:rPr>
          <w:rFonts w:ascii="SimSun" w:eastAsia="SimSun"/>
        </w:rPr>
      </w:pPr>
      <w:r>
        <w:rPr>
          <w:rFonts w:ascii="SimSun" w:eastAsia="SimSun" w:hint="eastAsia"/>
        </w:rPr>
        <w:t>商务印书馆</w:t>
      </w:r>
    </w:p>
    <w:p w:rsidR="00345827" w:rsidRDefault="0096769A">
      <w:pPr>
        <w:spacing w:before="104" w:line="297" w:lineRule="auto"/>
        <w:ind w:left="357" w:right="258"/>
        <w:jc w:val="both"/>
        <w:rPr>
          <w:b/>
          <w:i/>
        </w:rPr>
      </w:pPr>
      <w:r>
        <w:rPr>
          <w:b/>
          <w:i/>
        </w:rPr>
        <w:t>Địa chỉ tác giả: Khoa Tiếng Trung Quốc – Trường Đại học Mở Hà Nội</w:t>
      </w:r>
    </w:p>
    <w:p w:rsidR="00345827" w:rsidRDefault="0096769A">
      <w:pPr>
        <w:spacing w:before="58"/>
        <w:ind w:left="357"/>
        <w:jc w:val="both"/>
        <w:rPr>
          <w:b/>
          <w:i/>
        </w:rPr>
      </w:pPr>
      <w:hyperlink r:id="rId16">
        <w:r>
          <w:rPr>
            <w:b/>
            <w:i/>
          </w:rPr>
          <w:t>Email: maittn3108@hou.edu.vn</w:t>
        </w:r>
      </w:hyperlink>
    </w:p>
    <w:p w:rsidR="00345827" w:rsidRDefault="00345827">
      <w:pPr>
        <w:jc w:val="both"/>
        <w:sectPr w:rsidR="00345827">
          <w:type w:val="continuous"/>
          <w:pgSz w:w="11630" w:h="16560"/>
          <w:pgMar w:top="1600" w:right="1100" w:bottom="280" w:left="1060" w:header="720" w:footer="720" w:gutter="0"/>
          <w:cols w:num="2" w:space="720" w:equalWidth="0">
            <w:col w:w="4425" w:space="394"/>
            <w:col w:w="4651"/>
          </w:cols>
        </w:sectPr>
      </w:pPr>
    </w:p>
    <w:p w:rsidR="00345827" w:rsidRDefault="008C7C5D">
      <w:pPr>
        <w:tabs>
          <w:tab w:val="left" w:pos="2635"/>
        </w:tabs>
        <w:spacing w:before="68"/>
        <w:ind w:left="300"/>
        <w:rPr>
          <w:i/>
          <w:sz w:val="24"/>
        </w:rPr>
      </w:pPr>
      <w:r>
        <w:rPr>
          <w:noProof/>
        </w:rPr>
        <w:lastRenderedPageBreak/>
        <mc:AlternateContent>
          <mc:Choice Requires="wps">
            <w:drawing>
              <wp:anchor distT="0" distB="0" distL="114300" distR="114300" simplePos="0" relativeHeight="247907328" behindDoc="1" locked="0" layoutInCell="1" allowOverlap="1">
                <wp:simplePos x="0" y="0"/>
                <wp:positionH relativeFrom="page">
                  <wp:posOffset>3208020</wp:posOffset>
                </wp:positionH>
                <wp:positionV relativeFrom="paragraph">
                  <wp:posOffset>47625</wp:posOffset>
                </wp:positionV>
                <wp:extent cx="3273425" cy="168910"/>
                <wp:effectExtent l="0" t="0" r="0" b="0"/>
                <wp:wrapNone/>
                <wp:docPr id="16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left:0;text-align:left;margin-left:252.6pt;margin-top:3.75pt;width:257.75pt;height:13.3pt;z-index:-2554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GMtQ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08352" behindDoc="1" locked="0" layoutInCell="1" allowOverlap="1">
                <wp:simplePos x="0" y="0"/>
                <wp:positionH relativeFrom="page">
                  <wp:posOffset>2303780</wp:posOffset>
                </wp:positionH>
                <wp:positionV relativeFrom="paragraph">
                  <wp:posOffset>-5080</wp:posOffset>
                </wp:positionV>
                <wp:extent cx="4175760" cy="288290"/>
                <wp:effectExtent l="0" t="0" r="0" b="0"/>
                <wp:wrapNone/>
                <wp:docPr id="1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3D9C" id="Rectangle 111" o:spid="_x0000_s1026" style="position:absolute;margin-left:181.4pt;margin-top:-.4pt;width:328.8pt;height:22.7pt;z-index:-2554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" stroked="f">
                <w10:wrap anchorx="page"/>
              </v:rect>
            </w:pict>
          </mc:Fallback>
        </mc:AlternateContent>
      </w:r>
      <w:bookmarkStart w:id="9" w:name="BÀN_VỀ_ỨNG_DỤNG_KHO_NGỮ_LIỆU_TRỰC_TUYẾN_"/>
      <w:bookmarkStart w:id="10" w:name="VÀO_GIẢNG_DẠY_TIẾNG_TRUNG_QUỐC"/>
      <w:bookmarkStart w:id="11" w:name="Dương_Tiến_Lê"/>
      <w:bookmarkStart w:id="12" w:name="DISCUSSION_ON_THE_APPLICATION_OF_ONLINE_"/>
      <w:bookmarkEnd w:id="9"/>
      <w:bookmarkEnd w:id="10"/>
      <w:bookmarkEnd w:id="11"/>
      <w:bookmarkEnd w:id="12"/>
      <w:r w:rsidR="0096769A">
        <w:rPr>
          <w:position w:val="1"/>
          <w:sz w:val="24"/>
        </w:rPr>
        <w:t>20</w:t>
      </w:r>
      <w:r w:rsidR="0096769A">
        <w:rPr>
          <w:position w:val="1"/>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20-25</w:t>
      </w:r>
    </w:p>
    <w:p w:rsidR="00345827" w:rsidRDefault="00345827">
      <w:pPr>
        <w:pStyle w:val="BodyText"/>
        <w:spacing w:before="6"/>
        <w:jc w:val="left"/>
        <w:rPr>
          <w:i/>
          <w:sz w:val="27"/>
        </w:rPr>
      </w:pPr>
    </w:p>
    <w:p w:rsidR="00345827" w:rsidRDefault="0096769A">
      <w:pPr>
        <w:pStyle w:val="Heading1"/>
        <w:spacing w:line="249" w:lineRule="auto"/>
        <w:ind w:left="751" w:right="759"/>
      </w:pPr>
      <w:r>
        <w:t>BÀN VỀ ỨNG DỤNG KHO NGỮ LIỆU TRỰC TUYẾN VÀO GIẢNG DẠY TIẾNG TRUNG QUỐC</w:t>
      </w:r>
    </w:p>
    <w:p w:rsidR="00345827" w:rsidRDefault="0096769A">
      <w:pPr>
        <w:pStyle w:val="Heading3"/>
        <w:spacing w:line="249" w:lineRule="auto"/>
        <w:ind w:left="327"/>
      </w:pPr>
      <w:r>
        <w:t>DISCUSSION ON THE APPLICATION OF ONLINE CORPUS TO TEACHING CHINESE</w:t>
      </w:r>
    </w:p>
    <w:p w:rsidR="00345827" w:rsidRDefault="00345827">
      <w:pPr>
        <w:pStyle w:val="BodyText"/>
        <w:jc w:val="left"/>
        <w:rPr>
          <w:b/>
          <w:sz w:val="28"/>
        </w:rPr>
      </w:pPr>
    </w:p>
    <w:p w:rsidR="00345827" w:rsidRDefault="0096769A">
      <w:pPr>
        <w:pStyle w:val="Heading4"/>
        <w:spacing w:before="235"/>
        <w:rPr>
          <w:sz w:val="15"/>
        </w:rPr>
      </w:pPr>
      <w:r>
        <w:t>Dương Tiến Lê</w:t>
      </w:r>
      <w:r>
        <w:rPr>
          <w:position w:val="9"/>
          <w:sz w:val="15"/>
        </w:rPr>
        <w:t>*</w:t>
      </w:r>
    </w:p>
    <w:p w:rsidR="00345827" w:rsidRDefault="00345827">
      <w:pPr>
        <w:pStyle w:val="BodyText"/>
        <w:spacing w:before="1"/>
        <w:jc w:val="left"/>
        <w:rPr>
          <w:b/>
          <w:i/>
          <w:sz w:val="41"/>
        </w:rPr>
      </w:pPr>
    </w:p>
    <w:p w:rsidR="00345827" w:rsidRDefault="0096769A">
      <w:pPr>
        <w:pStyle w:val="BodyText"/>
        <w:spacing w:line="278" w:lineRule="auto"/>
        <w:ind w:left="2274" w:right="2289"/>
        <w:jc w:val="center"/>
      </w:pPr>
      <w:r>
        <w:t>Ngày tòa soạn nhận được</w:t>
      </w:r>
      <w:r>
        <w:t xml:space="preserve"> bài báo: 03/05/2021 Ngày nhận kết quả phản biện đánh giá: 02/11/2021 Ngày bài báo được duyệt đăng: 29/11/2021</w:t>
      </w:r>
    </w:p>
    <w:p w:rsidR="00345827" w:rsidRDefault="00345827">
      <w:pPr>
        <w:pStyle w:val="BodyText"/>
        <w:jc w:val="left"/>
        <w:rPr>
          <w:sz w:val="20"/>
        </w:rPr>
      </w:pPr>
    </w:p>
    <w:p w:rsidR="00345827" w:rsidRDefault="00345827">
      <w:pPr>
        <w:pStyle w:val="BodyText"/>
        <w:spacing w:before="7"/>
        <w:jc w:val="left"/>
        <w:rPr>
          <w:sz w:val="22"/>
        </w:rPr>
      </w:pPr>
    </w:p>
    <w:p w:rsidR="00345827" w:rsidRDefault="0096769A">
      <w:pPr>
        <w:spacing w:line="278" w:lineRule="auto"/>
        <w:ind w:left="300" w:right="312" w:firstLine="566"/>
        <w:jc w:val="both"/>
        <w:rPr>
          <w:i/>
          <w:sz w:val="24"/>
        </w:rPr>
      </w:pPr>
      <w:r>
        <w:rPr>
          <w:b/>
          <w:i/>
          <w:sz w:val="24"/>
        </w:rPr>
        <w:t xml:space="preserve">Tóm tắt: </w:t>
      </w:r>
      <w:r>
        <w:rPr>
          <w:i/>
          <w:color w:val="333333"/>
          <w:sz w:val="24"/>
        </w:rPr>
        <w:t xml:space="preserve">Sử dụng kho ngữ liệu hỗ trợ việc giảng dạy tiếng </w:t>
      </w:r>
      <w:r>
        <w:rPr>
          <w:i/>
          <w:color w:val="333333"/>
          <w:spacing w:val="-4"/>
          <w:sz w:val="24"/>
        </w:rPr>
        <w:t xml:space="preserve">Trung </w:t>
      </w:r>
      <w:r>
        <w:rPr>
          <w:i/>
          <w:color w:val="333333"/>
          <w:sz w:val="24"/>
        </w:rPr>
        <w:t>Quốc đã trở thành một</w:t>
      </w:r>
      <w:r>
        <w:rPr>
          <w:i/>
          <w:color w:val="333333"/>
          <w:spacing w:val="-6"/>
          <w:sz w:val="24"/>
        </w:rPr>
        <w:t xml:space="preserve"> </w:t>
      </w:r>
      <w:r>
        <w:rPr>
          <w:i/>
          <w:color w:val="333333"/>
          <w:sz w:val="24"/>
        </w:rPr>
        <w:t>phương</w:t>
      </w:r>
      <w:r>
        <w:rPr>
          <w:i/>
          <w:color w:val="333333"/>
          <w:spacing w:val="-5"/>
          <w:sz w:val="24"/>
        </w:rPr>
        <w:t xml:space="preserve"> </w:t>
      </w:r>
      <w:r>
        <w:rPr>
          <w:i/>
          <w:color w:val="333333"/>
          <w:sz w:val="24"/>
        </w:rPr>
        <w:t>pháp</w:t>
      </w:r>
      <w:r>
        <w:rPr>
          <w:i/>
          <w:color w:val="333333"/>
          <w:spacing w:val="-5"/>
          <w:sz w:val="24"/>
        </w:rPr>
        <w:t xml:space="preserve"> </w:t>
      </w:r>
      <w:r>
        <w:rPr>
          <w:i/>
          <w:color w:val="333333"/>
          <w:sz w:val="24"/>
        </w:rPr>
        <w:t>phổ</w:t>
      </w:r>
      <w:r>
        <w:rPr>
          <w:i/>
          <w:color w:val="333333"/>
          <w:spacing w:val="-5"/>
          <w:sz w:val="24"/>
        </w:rPr>
        <w:t xml:space="preserve"> </w:t>
      </w:r>
      <w:r>
        <w:rPr>
          <w:i/>
          <w:color w:val="333333"/>
          <w:sz w:val="24"/>
        </w:rPr>
        <w:t>biến</w:t>
      </w:r>
      <w:r>
        <w:rPr>
          <w:i/>
          <w:color w:val="333333"/>
          <w:spacing w:val="-5"/>
          <w:sz w:val="24"/>
        </w:rPr>
        <w:t xml:space="preserve"> </w:t>
      </w:r>
      <w:r>
        <w:rPr>
          <w:i/>
          <w:color w:val="333333"/>
          <w:sz w:val="24"/>
        </w:rPr>
        <w:t>hiện</w:t>
      </w:r>
      <w:r>
        <w:rPr>
          <w:i/>
          <w:color w:val="333333"/>
          <w:spacing w:val="-5"/>
          <w:sz w:val="24"/>
        </w:rPr>
        <w:t xml:space="preserve"> </w:t>
      </w:r>
      <w:r>
        <w:rPr>
          <w:i/>
          <w:color w:val="333333"/>
          <w:spacing w:val="-4"/>
          <w:sz w:val="24"/>
        </w:rPr>
        <w:t>nay.</w:t>
      </w:r>
      <w:r>
        <w:rPr>
          <w:i/>
          <w:color w:val="333333"/>
          <w:spacing w:val="-5"/>
          <w:sz w:val="24"/>
        </w:rPr>
        <w:t xml:space="preserve"> </w:t>
      </w:r>
      <w:r>
        <w:rPr>
          <w:i/>
          <w:color w:val="333333"/>
          <w:sz w:val="24"/>
        </w:rPr>
        <w:t>Do</w:t>
      </w:r>
      <w:r>
        <w:rPr>
          <w:i/>
          <w:color w:val="333333"/>
          <w:spacing w:val="-5"/>
          <w:sz w:val="24"/>
        </w:rPr>
        <w:t xml:space="preserve"> </w:t>
      </w:r>
      <w:r>
        <w:rPr>
          <w:i/>
          <w:color w:val="333333"/>
          <w:sz w:val="24"/>
        </w:rPr>
        <w:t>hạn</w:t>
      </w:r>
      <w:r>
        <w:rPr>
          <w:i/>
          <w:color w:val="333333"/>
          <w:spacing w:val="-5"/>
          <w:sz w:val="24"/>
        </w:rPr>
        <w:t xml:space="preserve"> </w:t>
      </w:r>
      <w:r>
        <w:rPr>
          <w:i/>
          <w:color w:val="333333"/>
          <w:sz w:val="24"/>
        </w:rPr>
        <w:t>chế</w:t>
      </w:r>
      <w:r>
        <w:rPr>
          <w:i/>
          <w:color w:val="333333"/>
          <w:spacing w:val="-5"/>
          <w:sz w:val="24"/>
        </w:rPr>
        <w:t xml:space="preserve"> </w:t>
      </w:r>
      <w:r>
        <w:rPr>
          <w:i/>
          <w:color w:val="333333"/>
          <w:sz w:val="24"/>
        </w:rPr>
        <w:t>về</w:t>
      </w:r>
      <w:r>
        <w:rPr>
          <w:i/>
          <w:color w:val="333333"/>
          <w:spacing w:val="-5"/>
          <w:sz w:val="24"/>
        </w:rPr>
        <w:t xml:space="preserve"> </w:t>
      </w:r>
      <w:r>
        <w:rPr>
          <w:i/>
          <w:color w:val="333333"/>
          <w:sz w:val="24"/>
        </w:rPr>
        <w:t>tính</w:t>
      </w:r>
      <w:r>
        <w:rPr>
          <w:i/>
          <w:color w:val="333333"/>
          <w:spacing w:val="-5"/>
          <w:sz w:val="24"/>
        </w:rPr>
        <w:t xml:space="preserve"> </w:t>
      </w:r>
      <w:r>
        <w:rPr>
          <w:i/>
          <w:color w:val="333333"/>
          <w:sz w:val="24"/>
        </w:rPr>
        <w:t>chất</w:t>
      </w:r>
      <w:r>
        <w:rPr>
          <w:i/>
          <w:color w:val="333333"/>
          <w:spacing w:val="-5"/>
          <w:sz w:val="24"/>
        </w:rPr>
        <w:t xml:space="preserve"> </w:t>
      </w:r>
      <w:r>
        <w:rPr>
          <w:i/>
          <w:color w:val="333333"/>
          <w:sz w:val="24"/>
        </w:rPr>
        <w:t>giáo</w:t>
      </w:r>
      <w:r>
        <w:rPr>
          <w:i/>
          <w:color w:val="333333"/>
          <w:spacing w:val="-5"/>
          <w:sz w:val="24"/>
        </w:rPr>
        <w:t xml:space="preserve"> </w:t>
      </w:r>
      <w:r>
        <w:rPr>
          <w:i/>
          <w:color w:val="333333"/>
          <w:sz w:val="24"/>
        </w:rPr>
        <w:t>trình</w:t>
      </w:r>
      <w:r>
        <w:rPr>
          <w:i/>
          <w:color w:val="333333"/>
          <w:spacing w:val="-6"/>
          <w:sz w:val="24"/>
        </w:rPr>
        <w:t xml:space="preserve"> </w:t>
      </w:r>
      <w:r>
        <w:rPr>
          <w:i/>
          <w:sz w:val="24"/>
        </w:rPr>
        <w:t>tiếng</w:t>
      </w:r>
      <w:r>
        <w:rPr>
          <w:i/>
          <w:spacing w:val="-5"/>
          <w:sz w:val="24"/>
        </w:rPr>
        <w:t xml:space="preserve"> </w:t>
      </w:r>
      <w:r>
        <w:rPr>
          <w:i/>
          <w:spacing w:val="-4"/>
          <w:sz w:val="24"/>
        </w:rPr>
        <w:t>Trung</w:t>
      </w:r>
      <w:r>
        <w:rPr>
          <w:i/>
          <w:spacing w:val="-5"/>
          <w:sz w:val="24"/>
        </w:rPr>
        <w:t xml:space="preserve"> </w:t>
      </w:r>
      <w:r>
        <w:rPr>
          <w:i/>
          <w:sz w:val="24"/>
        </w:rPr>
        <w:t>Quốc</w:t>
      </w:r>
      <w:r>
        <w:rPr>
          <w:i/>
          <w:spacing w:val="-5"/>
          <w:sz w:val="24"/>
        </w:rPr>
        <w:t xml:space="preserve"> </w:t>
      </w:r>
      <w:r>
        <w:rPr>
          <w:i/>
          <w:sz w:val="24"/>
        </w:rPr>
        <w:t>cơ sở, trong quá trình dạy học luôn tồn tại một số vấn đề nhất định. Sử dụng dữ liệu trong kho ngữ liệu có thể cung cấp cho việc dạy học một lượng lớn tài nguyên, tăng cường khả năng ứng</w:t>
      </w:r>
      <w:r>
        <w:rPr>
          <w:i/>
          <w:spacing w:val="-4"/>
          <w:sz w:val="24"/>
        </w:rPr>
        <w:t xml:space="preserve"> </w:t>
      </w:r>
      <w:r>
        <w:rPr>
          <w:i/>
          <w:sz w:val="24"/>
        </w:rPr>
        <w:t>dụng</w:t>
      </w:r>
      <w:r>
        <w:rPr>
          <w:i/>
          <w:spacing w:val="-3"/>
          <w:sz w:val="24"/>
        </w:rPr>
        <w:t xml:space="preserve"> </w:t>
      </w:r>
      <w:r>
        <w:rPr>
          <w:i/>
          <w:sz w:val="24"/>
        </w:rPr>
        <w:t>ngôn</w:t>
      </w:r>
      <w:r>
        <w:rPr>
          <w:i/>
          <w:spacing w:val="-3"/>
          <w:sz w:val="24"/>
        </w:rPr>
        <w:t xml:space="preserve"> </w:t>
      </w:r>
      <w:r>
        <w:rPr>
          <w:i/>
          <w:sz w:val="24"/>
        </w:rPr>
        <w:t>ngữ</w:t>
      </w:r>
      <w:r>
        <w:rPr>
          <w:i/>
          <w:spacing w:val="-3"/>
          <w:sz w:val="24"/>
        </w:rPr>
        <w:t xml:space="preserve"> </w:t>
      </w:r>
      <w:r>
        <w:rPr>
          <w:i/>
          <w:sz w:val="24"/>
        </w:rPr>
        <w:t>văn</w:t>
      </w:r>
      <w:r>
        <w:rPr>
          <w:i/>
          <w:spacing w:val="-3"/>
          <w:sz w:val="24"/>
        </w:rPr>
        <w:t xml:space="preserve"> </w:t>
      </w:r>
      <w:r>
        <w:rPr>
          <w:i/>
          <w:sz w:val="24"/>
        </w:rPr>
        <w:t>tự</w:t>
      </w:r>
      <w:r>
        <w:rPr>
          <w:i/>
          <w:spacing w:val="-3"/>
          <w:sz w:val="24"/>
        </w:rPr>
        <w:t xml:space="preserve"> </w:t>
      </w:r>
      <w:r>
        <w:rPr>
          <w:i/>
          <w:sz w:val="24"/>
        </w:rPr>
        <w:t>của</w:t>
      </w:r>
      <w:r>
        <w:rPr>
          <w:i/>
          <w:spacing w:val="-4"/>
          <w:sz w:val="24"/>
        </w:rPr>
        <w:t xml:space="preserve"> </w:t>
      </w:r>
      <w:r>
        <w:rPr>
          <w:i/>
          <w:sz w:val="24"/>
        </w:rPr>
        <w:t>người</w:t>
      </w:r>
      <w:r>
        <w:rPr>
          <w:i/>
          <w:spacing w:val="-3"/>
          <w:sz w:val="24"/>
        </w:rPr>
        <w:t xml:space="preserve"> </w:t>
      </w:r>
      <w:r>
        <w:rPr>
          <w:i/>
          <w:sz w:val="24"/>
        </w:rPr>
        <w:t>học.</w:t>
      </w:r>
      <w:r>
        <w:rPr>
          <w:i/>
          <w:spacing w:val="-3"/>
          <w:sz w:val="24"/>
        </w:rPr>
        <w:t xml:space="preserve"> </w:t>
      </w:r>
      <w:r>
        <w:rPr>
          <w:i/>
          <w:sz w:val="24"/>
        </w:rPr>
        <w:t>Ứng</w:t>
      </w:r>
      <w:r>
        <w:rPr>
          <w:i/>
          <w:spacing w:val="-3"/>
          <w:sz w:val="24"/>
        </w:rPr>
        <w:t xml:space="preserve"> </w:t>
      </w:r>
      <w:r>
        <w:rPr>
          <w:i/>
          <w:sz w:val="24"/>
        </w:rPr>
        <w:t>d</w:t>
      </w:r>
      <w:r>
        <w:rPr>
          <w:i/>
          <w:sz w:val="24"/>
        </w:rPr>
        <w:t>ụng</w:t>
      </w:r>
      <w:r>
        <w:rPr>
          <w:i/>
          <w:spacing w:val="-3"/>
          <w:sz w:val="24"/>
        </w:rPr>
        <w:t xml:space="preserve"> </w:t>
      </w:r>
      <w:r>
        <w:rPr>
          <w:i/>
          <w:sz w:val="24"/>
        </w:rPr>
        <w:t>sử</w:t>
      </w:r>
      <w:r>
        <w:rPr>
          <w:i/>
          <w:spacing w:val="-3"/>
          <w:sz w:val="24"/>
        </w:rPr>
        <w:t xml:space="preserve"> </w:t>
      </w:r>
      <w:r>
        <w:rPr>
          <w:i/>
          <w:sz w:val="24"/>
        </w:rPr>
        <w:t>dụng</w:t>
      </w:r>
      <w:r>
        <w:rPr>
          <w:i/>
          <w:spacing w:val="-3"/>
          <w:sz w:val="24"/>
        </w:rPr>
        <w:t xml:space="preserve"> </w:t>
      </w:r>
      <w:r>
        <w:rPr>
          <w:i/>
          <w:sz w:val="24"/>
        </w:rPr>
        <w:t>kho</w:t>
      </w:r>
      <w:r>
        <w:rPr>
          <w:i/>
          <w:spacing w:val="-4"/>
          <w:sz w:val="24"/>
        </w:rPr>
        <w:t xml:space="preserve"> </w:t>
      </w:r>
      <w:r>
        <w:rPr>
          <w:i/>
          <w:sz w:val="24"/>
        </w:rPr>
        <w:t>ngữ</w:t>
      </w:r>
      <w:r>
        <w:rPr>
          <w:i/>
          <w:spacing w:val="-3"/>
          <w:sz w:val="24"/>
        </w:rPr>
        <w:t xml:space="preserve"> </w:t>
      </w:r>
      <w:r>
        <w:rPr>
          <w:i/>
          <w:sz w:val="24"/>
        </w:rPr>
        <w:t>liệu</w:t>
      </w:r>
      <w:r>
        <w:rPr>
          <w:i/>
          <w:spacing w:val="-3"/>
          <w:sz w:val="24"/>
        </w:rPr>
        <w:t xml:space="preserve"> </w:t>
      </w:r>
      <w:r>
        <w:rPr>
          <w:i/>
          <w:sz w:val="24"/>
        </w:rPr>
        <w:t>trực</w:t>
      </w:r>
      <w:r>
        <w:rPr>
          <w:i/>
          <w:spacing w:val="-3"/>
          <w:sz w:val="24"/>
        </w:rPr>
        <w:t xml:space="preserve"> </w:t>
      </w:r>
      <w:r>
        <w:rPr>
          <w:i/>
          <w:sz w:val="24"/>
        </w:rPr>
        <w:t>tuyến</w:t>
      </w:r>
      <w:r>
        <w:rPr>
          <w:i/>
          <w:spacing w:val="-3"/>
          <w:sz w:val="24"/>
        </w:rPr>
        <w:t xml:space="preserve"> </w:t>
      </w:r>
      <w:r>
        <w:rPr>
          <w:i/>
          <w:sz w:val="24"/>
        </w:rPr>
        <w:t>vừa</w:t>
      </w:r>
      <w:r>
        <w:rPr>
          <w:i/>
          <w:spacing w:val="-3"/>
          <w:sz w:val="24"/>
        </w:rPr>
        <w:t xml:space="preserve"> </w:t>
      </w:r>
      <w:r>
        <w:rPr>
          <w:i/>
          <w:sz w:val="24"/>
        </w:rPr>
        <w:t>có thể nâng cao tính trực quan của việc dạy học lý thuyết, vừa có thể tăng cường khả năng</w:t>
      </w:r>
      <w:r>
        <w:rPr>
          <w:i/>
          <w:spacing w:val="-25"/>
          <w:sz w:val="24"/>
        </w:rPr>
        <w:t xml:space="preserve"> </w:t>
      </w:r>
      <w:r>
        <w:rPr>
          <w:i/>
          <w:sz w:val="24"/>
        </w:rPr>
        <w:t>ứng dụng ngôn ngữ của người học.</w:t>
      </w:r>
    </w:p>
    <w:p w:rsidR="00345827" w:rsidRDefault="0096769A">
      <w:pPr>
        <w:spacing w:before="111" w:line="285" w:lineRule="auto"/>
        <w:ind w:left="300" w:right="315" w:firstLine="566"/>
        <w:jc w:val="both"/>
        <w:rPr>
          <w:i/>
        </w:rPr>
      </w:pPr>
      <w:r>
        <w:rPr>
          <w:b/>
          <w:i/>
        </w:rPr>
        <w:t>Từ</w:t>
      </w:r>
      <w:r>
        <w:rPr>
          <w:b/>
          <w:i/>
          <w:spacing w:val="-9"/>
        </w:rPr>
        <w:t xml:space="preserve"> </w:t>
      </w:r>
      <w:r>
        <w:rPr>
          <w:b/>
          <w:i/>
        </w:rPr>
        <w:t>khóa:</w:t>
      </w:r>
      <w:r>
        <w:rPr>
          <w:b/>
          <w:i/>
          <w:spacing w:val="-8"/>
        </w:rPr>
        <w:t xml:space="preserve"> </w:t>
      </w:r>
      <w:r>
        <w:rPr>
          <w:i/>
          <w:color w:val="333333"/>
        </w:rPr>
        <w:t>Kho</w:t>
      </w:r>
      <w:r>
        <w:rPr>
          <w:i/>
          <w:color w:val="333333"/>
          <w:spacing w:val="-8"/>
        </w:rPr>
        <w:t xml:space="preserve"> </w:t>
      </w:r>
      <w:r>
        <w:rPr>
          <w:i/>
          <w:color w:val="333333"/>
        </w:rPr>
        <w:t>ngữ</w:t>
      </w:r>
      <w:r>
        <w:rPr>
          <w:i/>
          <w:color w:val="333333"/>
          <w:spacing w:val="-8"/>
        </w:rPr>
        <w:t xml:space="preserve"> </w:t>
      </w:r>
      <w:r>
        <w:rPr>
          <w:i/>
          <w:color w:val="333333"/>
        </w:rPr>
        <w:t>liệu</w:t>
      </w:r>
      <w:r>
        <w:rPr>
          <w:i/>
          <w:color w:val="333333"/>
          <w:spacing w:val="-8"/>
        </w:rPr>
        <w:t xml:space="preserve"> </w:t>
      </w:r>
      <w:r>
        <w:rPr>
          <w:i/>
          <w:color w:val="333333"/>
        </w:rPr>
        <w:t>trực</w:t>
      </w:r>
      <w:r>
        <w:rPr>
          <w:i/>
          <w:color w:val="333333"/>
          <w:spacing w:val="-8"/>
        </w:rPr>
        <w:t xml:space="preserve"> </w:t>
      </w:r>
      <w:r>
        <w:rPr>
          <w:i/>
          <w:color w:val="333333"/>
        </w:rPr>
        <w:t>tuyến,</w:t>
      </w:r>
      <w:r>
        <w:rPr>
          <w:i/>
          <w:color w:val="333333"/>
          <w:spacing w:val="-8"/>
        </w:rPr>
        <w:t xml:space="preserve"> </w:t>
      </w:r>
      <w:r>
        <w:rPr>
          <w:i/>
          <w:color w:val="333333"/>
        </w:rPr>
        <w:t>giảng</w:t>
      </w:r>
      <w:r>
        <w:rPr>
          <w:i/>
          <w:color w:val="333333"/>
          <w:spacing w:val="-8"/>
        </w:rPr>
        <w:t xml:space="preserve"> </w:t>
      </w:r>
      <w:r>
        <w:rPr>
          <w:i/>
          <w:color w:val="333333"/>
        </w:rPr>
        <w:t>dạy</w:t>
      </w:r>
      <w:r>
        <w:rPr>
          <w:i/>
          <w:color w:val="333333"/>
          <w:spacing w:val="-9"/>
        </w:rPr>
        <w:t xml:space="preserve"> </w:t>
      </w:r>
      <w:r>
        <w:rPr>
          <w:i/>
          <w:color w:val="333333"/>
        </w:rPr>
        <w:t>tiếng</w:t>
      </w:r>
      <w:r>
        <w:rPr>
          <w:i/>
          <w:color w:val="333333"/>
          <w:spacing w:val="-8"/>
        </w:rPr>
        <w:t xml:space="preserve"> </w:t>
      </w:r>
      <w:r>
        <w:rPr>
          <w:i/>
          <w:color w:val="333333"/>
          <w:spacing w:val="-4"/>
        </w:rPr>
        <w:t>Trung</w:t>
      </w:r>
      <w:r>
        <w:rPr>
          <w:i/>
          <w:color w:val="333333"/>
          <w:spacing w:val="-8"/>
        </w:rPr>
        <w:t xml:space="preserve"> </w:t>
      </w:r>
      <w:r>
        <w:rPr>
          <w:i/>
          <w:color w:val="333333"/>
        </w:rPr>
        <w:t>Quốc,</w:t>
      </w:r>
      <w:r>
        <w:rPr>
          <w:i/>
          <w:color w:val="333333"/>
          <w:spacing w:val="-8"/>
        </w:rPr>
        <w:t xml:space="preserve"> </w:t>
      </w:r>
      <w:r>
        <w:rPr>
          <w:i/>
          <w:color w:val="333333"/>
        </w:rPr>
        <w:t>ứng</w:t>
      </w:r>
      <w:r>
        <w:rPr>
          <w:i/>
          <w:color w:val="333333"/>
          <w:spacing w:val="-8"/>
        </w:rPr>
        <w:t xml:space="preserve"> </w:t>
      </w:r>
      <w:r>
        <w:rPr>
          <w:i/>
          <w:color w:val="333333"/>
        </w:rPr>
        <w:t>dụng</w:t>
      </w:r>
      <w:r>
        <w:rPr>
          <w:i/>
          <w:color w:val="333333"/>
          <w:spacing w:val="-8"/>
        </w:rPr>
        <w:t xml:space="preserve"> </w:t>
      </w:r>
      <w:r>
        <w:rPr>
          <w:i/>
          <w:color w:val="333333"/>
        </w:rPr>
        <w:t>ngôn</w:t>
      </w:r>
      <w:r>
        <w:rPr>
          <w:i/>
          <w:color w:val="333333"/>
          <w:spacing w:val="-8"/>
        </w:rPr>
        <w:t xml:space="preserve"> </w:t>
      </w:r>
      <w:r>
        <w:rPr>
          <w:i/>
          <w:color w:val="333333"/>
        </w:rPr>
        <w:t>ngữ</w:t>
      </w:r>
      <w:r>
        <w:rPr>
          <w:i/>
          <w:color w:val="333333"/>
          <w:spacing w:val="-8"/>
        </w:rPr>
        <w:t xml:space="preserve"> </w:t>
      </w:r>
      <w:r>
        <w:rPr>
          <w:i/>
          <w:color w:val="333333"/>
        </w:rPr>
        <w:t>học,</w:t>
      </w:r>
      <w:r>
        <w:rPr>
          <w:i/>
          <w:color w:val="333333"/>
          <w:spacing w:val="-8"/>
        </w:rPr>
        <w:t xml:space="preserve"> </w:t>
      </w:r>
      <w:r>
        <w:rPr>
          <w:i/>
          <w:color w:val="333333"/>
        </w:rPr>
        <w:t xml:space="preserve">giảng </w:t>
      </w:r>
      <w:r>
        <w:rPr>
          <w:i/>
          <w:color w:val="333333"/>
        </w:rPr>
        <w:t>dạy lý thuyết, ngôn ngữ văn tự tiếng</w:t>
      </w:r>
      <w:r>
        <w:rPr>
          <w:i/>
          <w:color w:val="333333"/>
          <w:spacing w:val="-1"/>
        </w:rPr>
        <w:t xml:space="preserve"> </w:t>
      </w:r>
      <w:r>
        <w:rPr>
          <w:i/>
          <w:color w:val="333333"/>
        </w:rPr>
        <w:t>Hán.</w:t>
      </w:r>
    </w:p>
    <w:p w:rsidR="00345827" w:rsidRDefault="0096769A">
      <w:pPr>
        <w:spacing w:before="113" w:line="278" w:lineRule="auto"/>
        <w:ind w:left="300" w:right="312" w:firstLine="566"/>
        <w:jc w:val="both"/>
        <w:rPr>
          <w:i/>
          <w:sz w:val="24"/>
        </w:rPr>
      </w:pPr>
      <w:r>
        <w:rPr>
          <w:b/>
          <w:i/>
          <w:sz w:val="24"/>
        </w:rPr>
        <w:t xml:space="preserve">Abstract: </w:t>
      </w:r>
      <w:r>
        <w:rPr>
          <w:i/>
          <w:sz w:val="24"/>
        </w:rPr>
        <w:t xml:space="preserve">Using corpus to support teaching Chinese has become a popular method </w:t>
      </w:r>
      <w:r>
        <w:rPr>
          <w:i/>
          <w:spacing w:val="-3"/>
          <w:sz w:val="24"/>
        </w:rPr>
        <w:t xml:space="preserve">today. </w:t>
      </w:r>
      <w:r>
        <w:rPr>
          <w:i/>
          <w:sz w:val="24"/>
        </w:rPr>
        <w:t xml:space="preserve">Due to the limitations of basic Chinese textbooks, there </w:t>
      </w:r>
      <w:r>
        <w:rPr>
          <w:i/>
          <w:spacing w:val="-3"/>
          <w:sz w:val="24"/>
        </w:rPr>
        <w:t xml:space="preserve">are </w:t>
      </w:r>
      <w:r>
        <w:rPr>
          <w:i/>
          <w:sz w:val="24"/>
        </w:rPr>
        <w:t xml:space="preserve">always certain problems in the teaching process. Using data in the </w:t>
      </w:r>
      <w:r>
        <w:rPr>
          <w:i/>
          <w:sz w:val="24"/>
        </w:rPr>
        <w:t xml:space="preserve">corpus can provide teaching with a large amount of resources, increase </w:t>
      </w:r>
      <w:r>
        <w:rPr>
          <w:i/>
          <w:spacing w:val="-4"/>
          <w:sz w:val="24"/>
        </w:rPr>
        <w:t xml:space="preserve">students’s </w:t>
      </w:r>
      <w:r>
        <w:rPr>
          <w:i/>
          <w:sz w:val="24"/>
        </w:rPr>
        <w:t xml:space="preserve">ability to apply written language. The application using  an online corpus can both improve the visualization of theoretical teaching and enhance </w:t>
      </w:r>
      <w:r>
        <w:rPr>
          <w:i/>
          <w:spacing w:val="-4"/>
          <w:sz w:val="24"/>
        </w:rPr>
        <w:t xml:space="preserve">the </w:t>
      </w:r>
      <w:r>
        <w:rPr>
          <w:i/>
          <w:sz w:val="24"/>
        </w:rPr>
        <w:t xml:space="preserve">language application of </w:t>
      </w:r>
      <w:r>
        <w:rPr>
          <w:i/>
          <w:sz w:val="24"/>
        </w:rPr>
        <w:t>learners.</w:t>
      </w:r>
    </w:p>
    <w:p w:rsidR="00345827" w:rsidRDefault="0096769A">
      <w:pPr>
        <w:spacing w:before="111" w:line="285" w:lineRule="auto"/>
        <w:ind w:left="300" w:right="312" w:firstLine="566"/>
        <w:jc w:val="both"/>
        <w:rPr>
          <w:i/>
        </w:rPr>
      </w:pPr>
      <w:r>
        <w:rPr>
          <w:b/>
          <w:i/>
        </w:rPr>
        <w:t xml:space="preserve">Keywords: </w:t>
      </w:r>
      <w:r>
        <w:rPr>
          <w:i/>
          <w:color w:val="333333"/>
        </w:rPr>
        <w:t xml:space="preserve">Online </w:t>
      </w:r>
      <w:r>
        <w:rPr>
          <w:i/>
        </w:rPr>
        <w:t>corpus, teaching Chinese, applied linguistics, theory teaching, Chinese language and character.</w:t>
      </w:r>
    </w:p>
    <w:p w:rsidR="00345827" w:rsidRDefault="00345827">
      <w:pPr>
        <w:spacing w:line="285" w:lineRule="auto"/>
        <w:jc w:val="both"/>
        <w:sectPr w:rsidR="00345827">
          <w:headerReference w:type="even" r:id="rId17"/>
          <w:pgSz w:w="11630" w:h="16560"/>
          <w:pgMar w:top="820" w:right="1100" w:bottom="280" w:left="1060" w:header="0" w:footer="0" w:gutter="0"/>
          <w:cols w:space="720"/>
        </w:sectPr>
      </w:pPr>
    </w:p>
    <w:p w:rsidR="00345827" w:rsidRDefault="0096769A">
      <w:pPr>
        <w:pStyle w:val="Heading6"/>
        <w:numPr>
          <w:ilvl w:val="0"/>
          <w:numId w:val="7"/>
        </w:numPr>
        <w:tabs>
          <w:tab w:val="left" w:pos="1081"/>
        </w:tabs>
        <w:spacing w:before="31"/>
        <w:jc w:val="both"/>
      </w:pPr>
      <w:r>
        <w:lastRenderedPageBreak/>
        <w:t>Dẫn</w:t>
      </w:r>
      <w:r>
        <w:rPr>
          <w:spacing w:val="-2"/>
        </w:rPr>
        <w:t xml:space="preserve"> </w:t>
      </w:r>
      <w:r>
        <w:t>nhập</w:t>
      </w:r>
    </w:p>
    <w:p w:rsidR="00345827" w:rsidRDefault="0096769A">
      <w:pPr>
        <w:pStyle w:val="BodyText"/>
        <w:spacing w:before="158" w:line="278" w:lineRule="auto"/>
        <w:ind w:left="300" w:right="38" w:firstLine="566"/>
      </w:pPr>
      <w:r>
        <w:t xml:space="preserve">Thu thập nguồn ngôn ngữ </w:t>
      </w:r>
      <w:r>
        <w:rPr>
          <w:spacing w:val="-3"/>
        </w:rPr>
        <w:t xml:space="preserve">trong </w:t>
      </w:r>
      <w:r>
        <w:t xml:space="preserve">hoàn cảnh ngôn ngữ thực tế và đưa </w:t>
      </w:r>
      <w:r>
        <w:rPr>
          <w:spacing w:val="-3"/>
        </w:rPr>
        <w:t xml:space="preserve">chúng </w:t>
      </w:r>
      <w:r>
        <w:t xml:space="preserve">trở thành tài liệu để giải thích và </w:t>
      </w:r>
      <w:r>
        <w:rPr>
          <w:spacing w:val="-3"/>
        </w:rPr>
        <w:t xml:space="preserve">chứng </w:t>
      </w:r>
      <w:r>
        <w:t xml:space="preserve">minh cho hiện tượng ngôn ngữ hiện </w:t>
      </w:r>
      <w:r>
        <w:rPr>
          <w:spacing w:val="-6"/>
        </w:rPr>
        <w:t xml:space="preserve">có </w:t>
      </w:r>
      <w:r>
        <w:t xml:space="preserve">hoặc phát hiện quy luật ngôn ngữ mới là một trong những biện pháp cơ bản </w:t>
      </w:r>
      <w:r>
        <w:rPr>
          <w:spacing w:val="-5"/>
        </w:rPr>
        <w:t>của</w:t>
      </w:r>
    </w:p>
    <w:p w:rsidR="00345827" w:rsidRDefault="0096769A">
      <w:pPr>
        <w:pStyle w:val="BodyText"/>
        <w:spacing w:before="35" w:line="295" w:lineRule="auto"/>
        <w:ind w:left="300" w:right="313"/>
      </w:pPr>
      <w:r>
        <w:br w:type="column"/>
      </w:r>
      <w:r>
        <w:lastRenderedPageBreak/>
        <w:t>nghiên cứu ngôn ngữ. Đối với các nghiên cứu</w:t>
      </w:r>
      <w:r>
        <w:rPr>
          <w:spacing w:val="-14"/>
        </w:rPr>
        <w:t xml:space="preserve"> </w:t>
      </w:r>
      <w:r>
        <w:t>ngôn</w:t>
      </w:r>
      <w:r>
        <w:rPr>
          <w:spacing w:val="-14"/>
        </w:rPr>
        <w:t xml:space="preserve"> </w:t>
      </w:r>
      <w:r>
        <w:t>ngữ</w:t>
      </w:r>
      <w:r>
        <w:rPr>
          <w:spacing w:val="-14"/>
        </w:rPr>
        <w:t xml:space="preserve"> </w:t>
      </w:r>
      <w:r>
        <w:t>khi</w:t>
      </w:r>
      <w:r>
        <w:rPr>
          <w:spacing w:val="-14"/>
        </w:rPr>
        <w:t xml:space="preserve"> </w:t>
      </w:r>
      <w:r>
        <w:t>chưa</w:t>
      </w:r>
      <w:r>
        <w:rPr>
          <w:spacing w:val="-14"/>
        </w:rPr>
        <w:t xml:space="preserve"> </w:t>
      </w:r>
      <w:r>
        <w:t>có</w:t>
      </w:r>
      <w:r>
        <w:rPr>
          <w:spacing w:val="-14"/>
        </w:rPr>
        <w:t xml:space="preserve"> </w:t>
      </w:r>
      <w:r>
        <w:t>sự</w:t>
      </w:r>
      <w:r>
        <w:rPr>
          <w:spacing w:val="-13"/>
        </w:rPr>
        <w:t xml:space="preserve"> </w:t>
      </w:r>
      <w:r>
        <w:t>ứng</w:t>
      </w:r>
      <w:r>
        <w:rPr>
          <w:spacing w:val="-14"/>
        </w:rPr>
        <w:t xml:space="preserve"> </w:t>
      </w:r>
      <w:r>
        <w:t>dụng</w:t>
      </w:r>
      <w:r>
        <w:rPr>
          <w:spacing w:val="-14"/>
        </w:rPr>
        <w:t xml:space="preserve"> </w:t>
      </w:r>
      <w:r>
        <w:rPr>
          <w:spacing w:val="-5"/>
        </w:rPr>
        <w:t xml:space="preserve">của </w:t>
      </w:r>
      <w:r>
        <w:t>công nghệ, người n</w:t>
      </w:r>
      <w:r>
        <w:t xml:space="preserve">ghiên cứu ngôn </w:t>
      </w:r>
      <w:r>
        <w:rPr>
          <w:spacing w:val="-5"/>
        </w:rPr>
        <w:t xml:space="preserve">ngữ </w:t>
      </w:r>
      <w:r>
        <w:t xml:space="preserve">chỉ có thể chỉnh lý, thu thập, lưu trữ </w:t>
      </w:r>
      <w:r>
        <w:rPr>
          <w:spacing w:val="-5"/>
        </w:rPr>
        <w:t xml:space="preserve">tài </w:t>
      </w:r>
      <w:r>
        <w:t xml:space="preserve">liệu một cách thủ công qua những </w:t>
      </w:r>
      <w:r>
        <w:rPr>
          <w:spacing w:val="-3"/>
        </w:rPr>
        <w:t xml:space="preserve">nguồn </w:t>
      </w:r>
      <w:r>
        <w:t xml:space="preserve">ngữ liệu hữu hạn và nhiều hạn chế. </w:t>
      </w:r>
      <w:r>
        <w:rPr>
          <w:spacing w:val="-5"/>
        </w:rPr>
        <w:t xml:space="preserve">Trong </w:t>
      </w:r>
      <w:r>
        <w:t>những</w:t>
      </w:r>
      <w:r>
        <w:rPr>
          <w:spacing w:val="19"/>
        </w:rPr>
        <w:t xml:space="preserve"> </w:t>
      </w:r>
      <w:r>
        <w:t>năm</w:t>
      </w:r>
      <w:r>
        <w:rPr>
          <w:spacing w:val="19"/>
        </w:rPr>
        <w:t xml:space="preserve"> </w:t>
      </w:r>
      <w:r>
        <w:t>qua,</w:t>
      </w:r>
      <w:r>
        <w:rPr>
          <w:spacing w:val="20"/>
        </w:rPr>
        <w:t xml:space="preserve"> </w:t>
      </w:r>
      <w:r>
        <w:t>khi</w:t>
      </w:r>
      <w:r>
        <w:rPr>
          <w:spacing w:val="19"/>
        </w:rPr>
        <w:t xml:space="preserve"> </w:t>
      </w:r>
      <w:r>
        <w:t>công</w:t>
      </w:r>
      <w:r>
        <w:rPr>
          <w:spacing w:val="19"/>
        </w:rPr>
        <w:t xml:space="preserve"> </w:t>
      </w:r>
      <w:r>
        <w:t>nghệ</w:t>
      </w:r>
      <w:r>
        <w:rPr>
          <w:spacing w:val="20"/>
        </w:rPr>
        <w:t xml:space="preserve"> </w:t>
      </w:r>
      <w:r>
        <w:t>thông</w:t>
      </w:r>
      <w:r>
        <w:rPr>
          <w:spacing w:val="19"/>
        </w:rPr>
        <w:t xml:space="preserve"> </w:t>
      </w:r>
      <w:r>
        <w:rPr>
          <w:spacing w:val="-5"/>
        </w:rPr>
        <w:t>tin</w:t>
      </w:r>
    </w:p>
    <w:p w:rsidR="00345827" w:rsidRDefault="00345827">
      <w:pPr>
        <w:spacing w:line="295"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jc w:val="left"/>
        <w:rPr>
          <w:sz w:val="20"/>
        </w:rPr>
      </w:pPr>
    </w:p>
    <w:p w:rsidR="00345827" w:rsidRDefault="00345827">
      <w:pPr>
        <w:pStyle w:val="BodyText"/>
        <w:spacing w:before="4"/>
        <w:jc w:val="left"/>
        <w:rPr>
          <w:sz w:val="11"/>
        </w:rPr>
      </w:pPr>
    </w:p>
    <w:p w:rsidR="00345827" w:rsidRDefault="008C7C5D">
      <w:pPr>
        <w:pStyle w:val="BodyText"/>
        <w:spacing w:line="20" w:lineRule="exact"/>
        <w:ind w:left="295"/>
        <w:jc w:val="left"/>
        <w:rPr>
          <w:sz w:val="2"/>
        </w:rPr>
      </w:pPr>
      <w:r>
        <w:rPr>
          <w:noProof/>
          <w:sz w:val="2"/>
        </w:rPr>
        <mc:AlternateContent>
          <mc:Choice Requires="wpg">
            <w:drawing>
              <wp:inline distT="0" distB="0" distL="0" distR="0">
                <wp:extent cx="2160270" cy="6350"/>
                <wp:effectExtent l="12700" t="2540" r="8255" b="10160"/>
                <wp:docPr id="16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350"/>
                          <a:chOff x="0" y="0"/>
                          <a:chExt cx="3402" cy="10"/>
                        </a:xfrm>
                      </wpg:grpSpPr>
                      <wps:wsp>
                        <wps:cNvPr id="161" name="Line 110"/>
                        <wps:cNvCnPr>
                          <a:cxnSpLocks noChangeShapeType="1"/>
                        </wps:cNvCnPr>
                        <wps:spPr bwMode="auto">
                          <a:xfrm>
                            <a:off x="0" y="5"/>
                            <a:ext cx="34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A7F850" id="Group 109" o:spid="_x0000_s1026" style="width:170.1pt;height:.5pt;mso-position-horizontal-relative:char;mso-position-vertical-relative:line" coordsize="3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">
                <v:line id="Line 110" o:spid="_x0000_s1027" style="position:absolute;visibility:visible;mso-wrap-style:square" from="0,5" to="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" strokeweight=".5pt"/>
                <w10:anchorlock/>
              </v:group>
            </w:pict>
          </mc:Fallback>
        </mc:AlternateContent>
      </w:r>
    </w:p>
    <w:p w:rsidR="00345827" w:rsidRDefault="00345827">
      <w:pPr>
        <w:pStyle w:val="BodyText"/>
        <w:spacing w:before="7"/>
        <w:jc w:val="left"/>
        <w:rPr>
          <w:sz w:val="15"/>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type w:val="continuous"/>
          <w:pgSz w:w="11630" w:h="16560"/>
          <w:pgMar w:top="1600" w:right="1100" w:bottom="280" w:left="1060" w:header="720" w:footer="720" w:gutter="0"/>
          <w:cols w:space="720"/>
        </w:sectPr>
      </w:pPr>
    </w:p>
    <w:p w:rsidR="00345827" w:rsidRDefault="00345827">
      <w:pPr>
        <w:pStyle w:val="BodyText"/>
        <w:spacing w:before="11"/>
        <w:jc w:val="left"/>
        <w:rPr>
          <w:sz w:val="22"/>
        </w:rPr>
      </w:pPr>
    </w:p>
    <w:p w:rsidR="00345827" w:rsidRDefault="00345827">
      <w:pPr>
        <w:sectPr w:rsidR="00345827">
          <w:headerReference w:type="even" r:id="rId18"/>
          <w:headerReference w:type="default" r:id="rId19"/>
          <w:pgSz w:w="11630" w:h="16560"/>
          <w:pgMar w:top="1160" w:right="1100" w:bottom="280" w:left="1060" w:header="910" w:footer="0" w:gutter="0"/>
          <w:pgNumType w:start="21"/>
          <w:cols w:space="720"/>
        </w:sectPr>
      </w:pPr>
    </w:p>
    <w:p w:rsidR="00345827" w:rsidRDefault="0096769A">
      <w:pPr>
        <w:pStyle w:val="BodyText"/>
        <w:spacing w:before="90" w:line="280" w:lineRule="auto"/>
        <w:ind w:left="357" w:right="38"/>
      </w:pPr>
      <w:r>
        <w:lastRenderedPageBreak/>
        <w:t>và</w:t>
      </w:r>
      <w:r>
        <w:rPr>
          <w:spacing w:val="-15"/>
        </w:rPr>
        <w:t xml:space="preserve"> </w:t>
      </w:r>
      <w:r>
        <w:t>Internet</w:t>
      </w:r>
      <w:r>
        <w:rPr>
          <w:spacing w:val="-14"/>
        </w:rPr>
        <w:t xml:space="preserve"> </w:t>
      </w:r>
      <w:r>
        <w:t>được</w:t>
      </w:r>
      <w:r>
        <w:rPr>
          <w:spacing w:val="-14"/>
        </w:rPr>
        <w:t xml:space="preserve"> </w:t>
      </w:r>
      <w:r>
        <w:t>ứng</w:t>
      </w:r>
      <w:r>
        <w:rPr>
          <w:spacing w:val="-14"/>
        </w:rPr>
        <w:t xml:space="preserve"> </w:t>
      </w:r>
      <w:r>
        <w:t>dụng</w:t>
      </w:r>
      <w:r>
        <w:rPr>
          <w:spacing w:val="-15"/>
        </w:rPr>
        <w:t xml:space="preserve"> </w:t>
      </w:r>
      <w:r>
        <w:t>vào</w:t>
      </w:r>
      <w:r>
        <w:rPr>
          <w:spacing w:val="-14"/>
        </w:rPr>
        <w:t xml:space="preserve"> </w:t>
      </w:r>
      <w:r>
        <w:t>việc</w:t>
      </w:r>
      <w:r>
        <w:rPr>
          <w:spacing w:val="-14"/>
        </w:rPr>
        <w:t xml:space="preserve"> </w:t>
      </w:r>
      <w:r>
        <w:rPr>
          <w:spacing w:val="-3"/>
        </w:rPr>
        <w:t xml:space="preserve">nghiên </w:t>
      </w:r>
      <w:r>
        <w:t>cứu</w:t>
      </w:r>
      <w:r>
        <w:rPr>
          <w:spacing w:val="-6"/>
        </w:rPr>
        <w:t xml:space="preserve"> </w:t>
      </w:r>
      <w:r>
        <w:t>ngôn</w:t>
      </w:r>
      <w:r>
        <w:rPr>
          <w:spacing w:val="-6"/>
        </w:rPr>
        <w:t xml:space="preserve"> </w:t>
      </w:r>
      <w:r>
        <w:t>ngữ,</w:t>
      </w:r>
      <w:r>
        <w:rPr>
          <w:spacing w:val="-5"/>
        </w:rPr>
        <w:t xml:space="preserve"> </w:t>
      </w:r>
      <w:r>
        <w:t>các</w:t>
      </w:r>
      <w:r>
        <w:rPr>
          <w:spacing w:val="-6"/>
        </w:rPr>
        <w:t xml:space="preserve"> </w:t>
      </w:r>
      <w:r>
        <w:t>kho</w:t>
      </w:r>
      <w:r>
        <w:rPr>
          <w:spacing w:val="-5"/>
        </w:rPr>
        <w:t xml:space="preserve"> </w:t>
      </w:r>
      <w:r>
        <w:t>ngữ</w:t>
      </w:r>
      <w:r>
        <w:rPr>
          <w:spacing w:val="-6"/>
        </w:rPr>
        <w:t xml:space="preserve"> </w:t>
      </w:r>
      <w:r>
        <w:t>liệu</w:t>
      </w:r>
      <w:r>
        <w:rPr>
          <w:spacing w:val="-5"/>
        </w:rPr>
        <w:t xml:space="preserve"> </w:t>
      </w:r>
      <w:r>
        <w:t>trực</w:t>
      </w:r>
      <w:r>
        <w:rPr>
          <w:spacing w:val="-6"/>
        </w:rPr>
        <w:t xml:space="preserve"> </w:t>
      </w:r>
      <w:r>
        <w:rPr>
          <w:spacing w:val="-4"/>
        </w:rPr>
        <w:t xml:space="preserve">tuyến </w:t>
      </w:r>
      <w:r>
        <w:t xml:space="preserve">cũng ngày càng được hoàn thiện và </w:t>
      </w:r>
      <w:r>
        <w:rPr>
          <w:spacing w:val="-3"/>
        </w:rPr>
        <w:t xml:space="preserve">nâng </w:t>
      </w:r>
      <w:r>
        <w:t>cấp,</w:t>
      </w:r>
      <w:r>
        <w:rPr>
          <w:spacing w:val="-8"/>
        </w:rPr>
        <w:t xml:space="preserve"> </w:t>
      </w:r>
      <w:r>
        <w:t>quy</w:t>
      </w:r>
      <w:r>
        <w:rPr>
          <w:spacing w:val="-8"/>
        </w:rPr>
        <w:t xml:space="preserve"> </w:t>
      </w:r>
      <w:r>
        <w:t>mô</w:t>
      </w:r>
      <w:r>
        <w:rPr>
          <w:spacing w:val="-8"/>
        </w:rPr>
        <w:t xml:space="preserve"> </w:t>
      </w:r>
      <w:r>
        <w:t>và</w:t>
      </w:r>
      <w:r>
        <w:rPr>
          <w:spacing w:val="-8"/>
        </w:rPr>
        <w:t xml:space="preserve"> </w:t>
      </w:r>
      <w:r>
        <w:t>chức</w:t>
      </w:r>
      <w:r>
        <w:rPr>
          <w:spacing w:val="-8"/>
        </w:rPr>
        <w:t xml:space="preserve"> </w:t>
      </w:r>
      <w:r>
        <w:t>năng</w:t>
      </w:r>
      <w:r>
        <w:rPr>
          <w:spacing w:val="-8"/>
        </w:rPr>
        <w:t xml:space="preserve"> </w:t>
      </w:r>
      <w:r>
        <w:t>của</w:t>
      </w:r>
      <w:r>
        <w:rPr>
          <w:spacing w:val="-8"/>
        </w:rPr>
        <w:t xml:space="preserve"> </w:t>
      </w:r>
      <w:r>
        <w:t>chúng</w:t>
      </w:r>
      <w:r>
        <w:rPr>
          <w:spacing w:val="-8"/>
        </w:rPr>
        <w:t xml:space="preserve"> </w:t>
      </w:r>
      <w:r>
        <w:t xml:space="preserve">ngày càng mạnh mẽ, việc tìm kiếm ngày càng thuận tiện, việc ứng dụng kho ngữ liệu </w:t>
      </w:r>
      <w:r>
        <w:rPr>
          <w:spacing w:val="-8"/>
        </w:rPr>
        <w:t xml:space="preserve">để </w:t>
      </w:r>
      <w:r>
        <w:t>tiến hành nghiên cứu ngôn ngữ cũng</w:t>
      </w:r>
      <w:r>
        <w:rPr>
          <w:spacing w:val="-32"/>
        </w:rPr>
        <w:t xml:space="preserve"> </w:t>
      </w:r>
      <w:r>
        <w:rPr>
          <w:spacing w:val="-4"/>
        </w:rPr>
        <w:t xml:space="preserve">được </w:t>
      </w:r>
      <w:r>
        <w:t>phát triển mạnh mẽ. Giống như nhà ngôn ngữ học M.A.K Halliday đã nói, việc</w:t>
      </w:r>
      <w:r>
        <w:rPr>
          <w:spacing w:val="-39"/>
        </w:rPr>
        <w:t xml:space="preserve"> </w:t>
      </w:r>
      <w:r>
        <w:t xml:space="preserve">xuất hiện của các phương pháp khai thác </w:t>
      </w:r>
      <w:r>
        <w:rPr>
          <w:spacing w:val="-4"/>
        </w:rPr>
        <w:t>ngữ</w:t>
      </w:r>
      <w:r>
        <w:rPr>
          <w:spacing w:val="52"/>
        </w:rPr>
        <w:t xml:space="preserve"> </w:t>
      </w:r>
      <w:r>
        <w:t>liệu cùng với khả năng tích trữ to lớn của ngữ</w:t>
      </w:r>
      <w:r>
        <w:rPr>
          <w:spacing w:val="-7"/>
        </w:rPr>
        <w:t xml:space="preserve"> </w:t>
      </w:r>
      <w:r>
        <w:t>liệu</w:t>
      </w:r>
      <w:r>
        <w:rPr>
          <w:spacing w:val="-7"/>
        </w:rPr>
        <w:t xml:space="preserve"> </w:t>
      </w:r>
      <w:r>
        <w:t>hiện</w:t>
      </w:r>
      <w:r>
        <w:rPr>
          <w:spacing w:val="-8"/>
        </w:rPr>
        <w:t xml:space="preserve"> </w:t>
      </w:r>
      <w:r>
        <w:t>đại</w:t>
      </w:r>
      <w:r>
        <w:rPr>
          <w:spacing w:val="-7"/>
        </w:rPr>
        <w:t xml:space="preserve"> </w:t>
      </w:r>
      <w:r>
        <w:t>đã</w:t>
      </w:r>
      <w:r>
        <w:rPr>
          <w:spacing w:val="-7"/>
        </w:rPr>
        <w:t xml:space="preserve"> </w:t>
      </w:r>
      <w:r>
        <w:t>làm</w:t>
      </w:r>
      <w:r>
        <w:rPr>
          <w:spacing w:val="-7"/>
        </w:rPr>
        <w:t xml:space="preserve"> </w:t>
      </w:r>
      <w:r>
        <w:t>sâu</w:t>
      </w:r>
      <w:r>
        <w:rPr>
          <w:spacing w:val="-8"/>
        </w:rPr>
        <w:t xml:space="preserve"> </w:t>
      </w:r>
      <w:r>
        <w:t>sắc</w:t>
      </w:r>
      <w:r>
        <w:rPr>
          <w:spacing w:val="-7"/>
        </w:rPr>
        <w:t xml:space="preserve"> </w:t>
      </w:r>
      <w:r>
        <w:t>nhận</w:t>
      </w:r>
      <w:r>
        <w:rPr>
          <w:spacing w:val="-6"/>
        </w:rPr>
        <w:t xml:space="preserve"> </w:t>
      </w:r>
      <w:r>
        <w:t>thức của chúng t</w:t>
      </w:r>
      <w:r>
        <w:t xml:space="preserve">a về ngôn ngữ và sức mạnh </w:t>
      </w:r>
      <w:r>
        <w:rPr>
          <w:spacing w:val="-6"/>
        </w:rPr>
        <w:t xml:space="preserve">to </w:t>
      </w:r>
      <w:r>
        <w:t>lớn của hiểu biết.”</w:t>
      </w:r>
      <w:r>
        <w:rPr>
          <w:spacing w:val="-26"/>
        </w:rPr>
        <w:t xml:space="preserve"> </w:t>
      </w:r>
      <w:r>
        <w:t>[1]</w:t>
      </w:r>
    </w:p>
    <w:p w:rsidR="00345827" w:rsidRDefault="0096769A">
      <w:pPr>
        <w:pStyle w:val="BodyText"/>
        <w:spacing w:before="98" w:line="280" w:lineRule="auto"/>
        <w:ind w:left="357" w:right="38" w:firstLine="720"/>
      </w:pPr>
      <w:r>
        <w:t xml:space="preserve">Những thành quả nghiên cứu </w:t>
      </w:r>
      <w:r>
        <w:rPr>
          <w:spacing w:val="-4"/>
        </w:rPr>
        <w:t xml:space="preserve">gần </w:t>
      </w:r>
      <w:r>
        <w:t xml:space="preserve">đây đã liên tục thay đổi quan niệm và </w:t>
      </w:r>
      <w:r>
        <w:rPr>
          <w:spacing w:val="-6"/>
        </w:rPr>
        <w:t xml:space="preserve">mô </w:t>
      </w:r>
      <w:r>
        <w:t>hình</w:t>
      </w:r>
      <w:r>
        <w:rPr>
          <w:spacing w:val="-9"/>
        </w:rPr>
        <w:t xml:space="preserve"> </w:t>
      </w:r>
      <w:r>
        <w:t>nghiên</w:t>
      </w:r>
      <w:r>
        <w:rPr>
          <w:spacing w:val="-9"/>
        </w:rPr>
        <w:t xml:space="preserve"> </w:t>
      </w:r>
      <w:r>
        <w:t>cứu</w:t>
      </w:r>
      <w:r>
        <w:rPr>
          <w:spacing w:val="-9"/>
        </w:rPr>
        <w:t xml:space="preserve"> </w:t>
      </w:r>
      <w:r>
        <w:t>ngôn</w:t>
      </w:r>
      <w:r>
        <w:rPr>
          <w:spacing w:val="-9"/>
        </w:rPr>
        <w:t xml:space="preserve"> </w:t>
      </w:r>
      <w:r>
        <w:t>ngữ</w:t>
      </w:r>
      <w:r>
        <w:rPr>
          <w:spacing w:val="-9"/>
        </w:rPr>
        <w:t xml:space="preserve"> </w:t>
      </w:r>
      <w:r>
        <w:t>trước</w:t>
      </w:r>
      <w:r>
        <w:rPr>
          <w:spacing w:val="-9"/>
        </w:rPr>
        <w:t xml:space="preserve"> </w:t>
      </w:r>
      <w:r>
        <w:rPr>
          <w:spacing w:val="-4"/>
        </w:rPr>
        <w:t>đây,</w:t>
      </w:r>
      <w:r>
        <w:rPr>
          <w:spacing w:val="-9"/>
        </w:rPr>
        <w:t xml:space="preserve"> </w:t>
      </w:r>
      <w:r>
        <w:rPr>
          <w:spacing w:val="-4"/>
        </w:rPr>
        <w:t xml:space="preserve">đồng </w:t>
      </w:r>
      <w:r>
        <w:t xml:space="preserve">thời cũng giúp việc nghiên cứu ngôn </w:t>
      </w:r>
      <w:r>
        <w:rPr>
          <w:spacing w:val="-5"/>
        </w:rPr>
        <w:t xml:space="preserve">ngữ </w:t>
      </w:r>
      <w:r>
        <w:t xml:space="preserve">bằng ngữ liệu ngày càng được phổ </w:t>
      </w:r>
      <w:r>
        <w:rPr>
          <w:spacing w:val="-4"/>
        </w:rPr>
        <w:t xml:space="preserve">biến </w:t>
      </w:r>
      <w:r>
        <w:t>rộng rãi. Ng</w:t>
      </w:r>
      <w:r>
        <w:t xml:space="preserve">ày nay, kho ngữ liệu đã phát triển thành một nhánh  khá  riêng  </w:t>
      </w:r>
      <w:r>
        <w:rPr>
          <w:spacing w:val="-3"/>
        </w:rPr>
        <w:t xml:space="preserve">trong </w:t>
      </w:r>
      <w:r>
        <w:t xml:space="preserve">hệ thống ngôn ngữ học – ngôn ngữ </w:t>
      </w:r>
      <w:r>
        <w:rPr>
          <w:spacing w:val="-5"/>
        </w:rPr>
        <w:t xml:space="preserve">học </w:t>
      </w:r>
      <w:r>
        <w:t xml:space="preserve">kho ngữ liệu. Nó mang đến ảnh </w:t>
      </w:r>
      <w:r>
        <w:rPr>
          <w:spacing w:val="-3"/>
        </w:rPr>
        <w:t xml:space="preserve">hưởng </w:t>
      </w:r>
      <w:r>
        <w:t xml:space="preserve">ngày càng sâu rộng cho nhiều lĩnh </w:t>
      </w:r>
      <w:r>
        <w:rPr>
          <w:spacing w:val="-5"/>
        </w:rPr>
        <w:t xml:space="preserve">vực </w:t>
      </w:r>
      <w:r>
        <w:t xml:space="preserve">trong nghiên cứu ngôn ngữ, được </w:t>
      </w:r>
      <w:r>
        <w:rPr>
          <w:spacing w:val="-6"/>
        </w:rPr>
        <w:t xml:space="preserve">ứng </w:t>
      </w:r>
      <w:r>
        <w:t xml:space="preserve">dụng mạnh mẽ trong các nghiên cứu </w:t>
      </w:r>
      <w:r>
        <w:rPr>
          <w:spacing w:val="-6"/>
        </w:rPr>
        <w:t xml:space="preserve">về </w:t>
      </w:r>
      <w:r>
        <w:t>cá</w:t>
      </w:r>
      <w:r>
        <w:t xml:space="preserve">c phương diện từ vựng, ngữ pháp, </w:t>
      </w:r>
      <w:r>
        <w:rPr>
          <w:spacing w:val="-5"/>
        </w:rPr>
        <w:t xml:space="preserve">ngữ </w:t>
      </w:r>
      <w:r>
        <w:t>nghĩa, ngữ dụng, ngữ thể, thậm chí</w:t>
      </w:r>
      <w:r>
        <w:rPr>
          <w:spacing w:val="32"/>
        </w:rPr>
        <w:t xml:space="preserve"> </w:t>
      </w:r>
      <w:r>
        <w:rPr>
          <w:spacing w:val="-8"/>
        </w:rPr>
        <w:t xml:space="preserve">cả </w:t>
      </w:r>
      <w:r>
        <w:t>nghiên cứu ngôn ngữ xã hội học, nghiên cứu</w:t>
      </w:r>
      <w:r>
        <w:rPr>
          <w:spacing w:val="-8"/>
        </w:rPr>
        <w:t xml:space="preserve"> </w:t>
      </w:r>
      <w:r>
        <w:t>khẩu</w:t>
      </w:r>
      <w:r>
        <w:rPr>
          <w:spacing w:val="-7"/>
        </w:rPr>
        <w:t xml:space="preserve"> </w:t>
      </w:r>
      <w:r>
        <w:t>ngữ,</w:t>
      </w:r>
      <w:r>
        <w:rPr>
          <w:spacing w:val="-8"/>
        </w:rPr>
        <w:t xml:space="preserve"> </w:t>
      </w:r>
      <w:r>
        <w:t>biên</w:t>
      </w:r>
      <w:r>
        <w:rPr>
          <w:spacing w:val="-7"/>
        </w:rPr>
        <w:t xml:space="preserve"> </w:t>
      </w:r>
      <w:r>
        <w:t>soạn</w:t>
      </w:r>
      <w:r>
        <w:rPr>
          <w:spacing w:val="-7"/>
        </w:rPr>
        <w:t xml:space="preserve"> </w:t>
      </w:r>
      <w:r>
        <w:t>từ</w:t>
      </w:r>
      <w:r>
        <w:rPr>
          <w:spacing w:val="-8"/>
        </w:rPr>
        <w:t xml:space="preserve"> </w:t>
      </w:r>
      <w:r>
        <w:t>điển</w:t>
      </w:r>
      <w:r>
        <w:rPr>
          <w:spacing w:val="-7"/>
        </w:rPr>
        <w:t xml:space="preserve"> </w:t>
      </w:r>
      <w:r>
        <w:t>và</w:t>
      </w:r>
      <w:r>
        <w:rPr>
          <w:spacing w:val="-7"/>
        </w:rPr>
        <w:t xml:space="preserve"> </w:t>
      </w:r>
      <w:r>
        <w:t xml:space="preserve">nghiên cứu tổng hợp ngôn ngữ tự nhiên, trí </w:t>
      </w:r>
      <w:r>
        <w:rPr>
          <w:spacing w:val="-5"/>
        </w:rPr>
        <w:t xml:space="preserve">tuệ </w:t>
      </w:r>
      <w:r>
        <w:t xml:space="preserve">thông minh, phiên dịch bằng máy và </w:t>
      </w:r>
      <w:r>
        <w:rPr>
          <w:spacing w:val="-4"/>
        </w:rPr>
        <w:t xml:space="preserve">nhận </w:t>
      </w:r>
      <w:r>
        <w:t>biết ngôn ngữ.</w:t>
      </w:r>
    </w:p>
    <w:p w:rsidR="00345827" w:rsidRDefault="0096769A">
      <w:pPr>
        <w:pStyle w:val="BodyText"/>
        <w:spacing w:before="94" w:line="280" w:lineRule="auto"/>
        <w:ind w:left="357" w:right="38" w:firstLine="720"/>
      </w:pPr>
      <w:r>
        <w:t xml:space="preserve">Dạy tiếng Trung Quốc thuộc môn khoa học ứng dụng ngôn ngữ học, </w:t>
      </w:r>
      <w:r>
        <w:rPr>
          <w:spacing w:val="-4"/>
        </w:rPr>
        <w:t>liên</w:t>
      </w:r>
      <w:r>
        <w:rPr>
          <w:spacing w:val="52"/>
        </w:rPr>
        <w:t xml:space="preserve"> </w:t>
      </w:r>
      <w:r>
        <w:t>quan đến nghiên cứu giao thoa giữa nhiều môn học, việc lấy thành quả ứng dụng và phương</w:t>
      </w:r>
      <w:r>
        <w:rPr>
          <w:spacing w:val="-7"/>
        </w:rPr>
        <w:t xml:space="preserve"> </w:t>
      </w:r>
      <w:r>
        <w:t>pháp</w:t>
      </w:r>
      <w:r>
        <w:rPr>
          <w:spacing w:val="-7"/>
        </w:rPr>
        <w:t xml:space="preserve"> </w:t>
      </w:r>
      <w:r>
        <w:t>nghiên</w:t>
      </w:r>
      <w:r>
        <w:rPr>
          <w:spacing w:val="-6"/>
        </w:rPr>
        <w:t xml:space="preserve"> </w:t>
      </w:r>
      <w:r>
        <w:t>cứu</w:t>
      </w:r>
      <w:r>
        <w:rPr>
          <w:spacing w:val="-7"/>
        </w:rPr>
        <w:t xml:space="preserve"> </w:t>
      </w:r>
      <w:r>
        <w:t>từ</w:t>
      </w:r>
      <w:r>
        <w:rPr>
          <w:spacing w:val="-6"/>
        </w:rPr>
        <w:t xml:space="preserve"> </w:t>
      </w:r>
      <w:r>
        <w:t>môn</w:t>
      </w:r>
      <w:r>
        <w:rPr>
          <w:spacing w:val="-7"/>
        </w:rPr>
        <w:t xml:space="preserve"> </w:t>
      </w:r>
      <w:r>
        <w:t>khoa</w:t>
      </w:r>
      <w:r>
        <w:rPr>
          <w:spacing w:val="-7"/>
        </w:rPr>
        <w:t xml:space="preserve"> </w:t>
      </w:r>
      <w:r>
        <w:rPr>
          <w:spacing w:val="-5"/>
        </w:rPr>
        <w:t xml:space="preserve">học </w:t>
      </w:r>
      <w:r>
        <w:t>mới – ngôn ngữ học kho ngữ liệu này rất cần</w:t>
      </w:r>
      <w:r>
        <w:rPr>
          <w:spacing w:val="-9"/>
        </w:rPr>
        <w:t xml:space="preserve"> </w:t>
      </w:r>
      <w:r>
        <w:t>thiết</w:t>
      </w:r>
      <w:r>
        <w:rPr>
          <w:spacing w:val="-9"/>
        </w:rPr>
        <w:t xml:space="preserve"> </w:t>
      </w:r>
      <w:r>
        <w:t>để</w:t>
      </w:r>
      <w:r>
        <w:rPr>
          <w:spacing w:val="-9"/>
        </w:rPr>
        <w:t xml:space="preserve"> </w:t>
      </w:r>
      <w:r>
        <w:t>phong</w:t>
      </w:r>
      <w:r>
        <w:rPr>
          <w:spacing w:val="-9"/>
        </w:rPr>
        <w:t xml:space="preserve"> </w:t>
      </w:r>
      <w:r>
        <w:t>phú</w:t>
      </w:r>
      <w:r>
        <w:rPr>
          <w:spacing w:val="-9"/>
        </w:rPr>
        <w:t xml:space="preserve"> </w:t>
      </w:r>
      <w:r>
        <w:t>lý</w:t>
      </w:r>
      <w:r>
        <w:rPr>
          <w:spacing w:val="-9"/>
        </w:rPr>
        <w:t xml:space="preserve"> </w:t>
      </w:r>
      <w:r>
        <w:t>lu</w:t>
      </w:r>
      <w:r>
        <w:t>ận</w:t>
      </w:r>
      <w:r>
        <w:rPr>
          <w:spacing w:val="-9"/>
        </w:rPr>
        <w:t xml:space="preserve"> </w:t>
      </w:r>
      <w:r>
        <w:t>nghiên</w:t>
      </w:r>
      <w:r>
        <w:rPr>
          <w:spacing w:val="-9"/>
        </w:rPr>
        <w:t xml:space="preserve"> </w:t>
      </w:r>
      <w:r>
        <w:rPr>
          <w:spacing w:val="-4"/>
        </w:rPr>
        <w:t xml:space="preserve">cứu, </w:t>
      </w:r>
      <w:r>
        <w:t>thúc</w:t>
      </w:r>
      <w:r>
        <w:rPr>
          <w:spacing w:val="22"/>
        </w:rPr>
        <w:t xml:space="preserve"> </w:t>
      </w:r>
      <w:r>
        <w:t>đẩy</w:t>
      </w:r>
      <w:r>
        <w:rPr>
          <w:spacing w:val="23"/>
        </w:rPr>
        <w:t xml:space="preserve"> </w:t>
      </w:r>
      <w:r>
        <w:t>sự</w:t>
      </w:r>
      <w:r>
        <w:rPr>
          <w:spacing w:val="23"/>
        </w:rPr>
        <w:t xml:space="preserve"> </w:t>
      </w:r>
      <w:r>
        <w:t>phát</w:t>
      </w:r>
      <w:r>
        <w:rPr>
          <w:spacing w:val="23"/>
        </w:rPr>
        <w:t xml:space="preserve"> </w:t>
      </w:r>
      <w:r>
        <w:t>triển</w:t>
      </w:r>
      <w:r>
        <w:rPr>
          <w:spacing w:val="23"/>
        </w:rPr>
        <w:t xml:space="preserve"> </w:t>
      </w:r>
      <w:r>
        <w:t>của</w:t>
      </w:r>
      <w:r>
        <w:rPr>
          <w:spacing w:val="23"/>
        </w:rPr>
        <w:t xml:space="preserve"> </w:t>
      </w:r>
      <w:r>
        <w:t>bản</w:t>
      </w:r>
      <w:r>
        <w:rPr>
          <w:spacing w:val="23"/>
        </w:rPr>
        <w:t xml:space="preserve"> </w:t>
      </w:r>
      <w:r>
        <w:t>thân</w:t>
      </w:r>
      <w:r>
        <w:rPr>
          <w:spacing w:val="23"/>
        </w:rPr>
        <w:t xml:space="preserve"> </w:t>
      </w:r>
      <w:r>
        <w:t>môn</w:t>
      </w:r>
    </w:p>
    <w:p w:rsidR="00345827" w:rsidRDefault="0096769A">
      <w:pPr>
        <w:pStyle w:val="BodyText"/>
        <w:spacing w:before="90" w:line="278" w:lineRule="auto"/>
        <w:ind w:left="357" w:right="257"/>
      </w:pPr>
      <w:r>
        <w:br w:type="column"/>
      </w:r>
      <w:r>
        <w:lastRenderedPageBreak/>
        <w:t xml:space="preserve">khoa học </w:t>
      </w:r>
      <w:r>
        <w:rPr>
          <w:spacing w:val="-4"/>
        </w:rPr>
        <w:t xml:space="preserve">này. </w:t>
      </w:r>
      <w:r>
        <w:t>Phương pháp nghiên cứu ngôn</w:t>
      </w:r>
      <w:r>
        <w:rPr>
          <w:spacing w:val="-15"/>
        </w:rPr>
        <w:t xml:space="preserve"> </w:t>
      </w:r>
      <w:r>
        <w:t>ngữ</w:t>
      </w:r>
      <w:r>
        <w:rPr>
          <w:spacing w:val="-14"/>
        </w:rPr>
        <w:t xml:space="preserve"> </w:t>
      </w:r>
      <w:r>
        <w:t>lấy</w:t>
      </w:r>
      <w:r>
        <w:rPr>
          <w:spacing w:val="-14"/>
        </w:rPr>
        <w:t xml:space="preserve"> </w:t>
      </w:r>
      <w:r>
        <w:t>ngữ</w:t>
      </w:r>
      <w:r>
        <w:rPr>
          <w:spacing w:val="-14"/>
        </w:rPr>
        <w:t xml:space="preserve"> </w:t>
      </w:r>
      <w:r>
        <w:t>liệu</w:t>
      </w:r>
      <w:r>
        <w:rPr>
          <w:spacing w:val="-15"/>
        </w:rPr>
        <w:t xml:space="preserve"> </w:t>
      </w:r>
      <w:r>
        <w:t>trực</w:t>
      </w:r>
      <w:r>
        <w:rPr>
          <w:spacing w:val="-14"/>
        </w:rPr>
        <w:t xml:space="preserve"> </w:t>
      </w:r>
      <w:r>
        <w:t>tuyến</w:t>
      </w:r>
      <w:r>
        <w:rPr>
          <w:spacing w:val="-14"/>
        </w:rPr>
        <w:t xml:space="preserve"> </w:t>
      </w:r>
      <w:r>
        <w:t>làm</w:t>
      </w:r>
      <w:r>
        <w:rPr>
          <w:spacing w:val="-14"/>
        </w:rPr>
        <w:t xml:space="preserve"> </w:t>
      </w:r>
      <w:r>
        <w:t>cơ</w:t>
      </w:r>
      <w:r>
        <w:rPr>
          <w:spacing w:val="-14"/>
        </w:rPr>
        <w:t xml:space="preserve"> </w:t>
      </w:r>
      <w:r>
        <w:t>sở là một phương pháp hỗ trợ hiện đại</w:t>
      </w:r>
      <w:r>
        <w:rPr>
          <w:spacing w:val="-32"/>
        </w:rPr>
        <w:t xml:space="preserve"> </w:t>
      </w:r>
      <w:r>
        <w:t>không thể thiếu trong việc nghiên cứu của bất</w:t>
      </w:r>
      <w:r>
        <w:rPr>
          <w:spacing w:val="-17"/>
        </w:rPr>
        <w:t xml:space="preserve"> </w:t>
      </w:r>
      <w:r>
        <w:t xml:space="preserve">kỳ môn học nào. Vì thế, việc giảng dạy </w:t>
      </w:r>
      <w:r>
        <w:rPr>
          <w:spacing w:val="-3"/>
        </w:rPr>
        <w:t xml:space="preserve">tiếng </w:t>
      </w:r>
      <w:r>
        <w:t xml:space="preserve">Trung Quốc cũng cần thu thập tài nguyên ngôn ngữ chân thực, khách quan, </w:t>
      </w:r>
      <w:r>
        <w:rPr>
          <w:spacing w:val="-3"/>
        </w:rPr>
        <w:t xml:space="preserve">phong </w:t>
      </w:r>
      <w:r>
        <w:t xml:space="preserve">phú từ kho ngữ liệu để tiến hành </w:t>
      </w:r>
      <w:r>
        <w:rPr>
          <w:spacing w:val="-3"/>
        </w:rPr>
        <w:t xml:space="preserve">nghiên </w:t>
      </w:r>
      <w:r>
        <w:t xml:space="preserve">cứu về giảng dạy và học thuật. Người </w:t>
      </w:r>
      <w:r>
        <w:rPr>
          <w:spacing w:val="-3"/>
        </w:rPr>
        <w:t xml:space="preserve">viết </w:t>
      </w:r>
      <w:r>
        <w:t xml:space="preserve">cho rằng, kho ngữ liệu tiếng Trung Quốc trực tuyến cần được ứng dụng rộng </w:t>
      </w:r>
      <w:r>
        <w:rPr>
          <w:spacing w:val="-6"/>
        </w:rPr>
        <w:t xml:space="preserve">rãi </w:t>
      </w:r>
      <w:r>
        <w:t>hơn nữa tron</w:t>
      </w:r>
      <w:r>
        <w:t xml:space="preserve">g việc giảng dạy và nghiên cứu tiếng Trung Quốc tại </w:t>
      </w:r>
      <w:r>
        <w:rPr>
          <w:spacing w:val="-4"/>
        </w:rPr>
        <w:t>Việt</w:t>
      </w:r>
      <w:r>
        <w:rPr>
          <w:spacing w:val="-17"/>
        </w:rPr>
        <w:t xml:space="preserve"> </w:t>
      </w:r>
      <w:r>
        <w:t>Nam.</w:t>
      </w:r>
    </w:p>
    <w:p w:rsidR="00345827" w:rsidRDefault="0096769A">
      <w:pPr>
        <w:pStyle w:val="Heading6"/>
        <w:numPr>
          <w:ilvl w:val="0"/>
          <w:numId w:val="7"/>
        </w:numPr>
        <w:tabs>
          <w:tab w:val="left" w:pos="1231"/>
        </w:tabs>
        <w:spacing w:before="129"/>
        <w:ind w:left="1230" w:hanging="307"/>
        <w:jc w:val="both"/>
      </w:pPr>
      <w:r>
        <w:t>Cơ sở lý</w:t>
      </w:r>
      <w:r>
        <w:rPr>
          <w:spacing w:val="-3"/>
        </w:rPr>
        <w:t xml:space="preserve"> </w:t>
      </w:r>
      <w:r>
        <w:t>luận</w:t>
      </w:r>
    </w:p>
    <w:p w:rsidR="00345827" w:rsidRDefault="0096769A">
      <w:pPr>
        <w:pStyle w:val="Heading7"/>
        <w:numPr>
          <w:ilvl w:val="1"/>
          <w:numId w:val="47"/>
        </w:numPr>
        <w:tabs>
          <w:tab w:val="left" w:pos="1335"/>
        </w:tabs>
        <w:spacing w:before="159" w:line="278" w:lineRule="auto"/>
        <w:ind w:right="258" w:firstLine="566"/>
        <w:jc w:val="both"/>
      </w:pPr>
      <w:r>
        <w:t>Giá</w:t>
      </w:r>
      <w:r>
        <w:rPr>
          <w:spacing w:val="-12"/>
        </w:rPr>
        <w:t xml:space="preserve"> </w:t>
      </w:r>
      <w:r>
        <w:t>trị</w:t>
      </w:r>
      <w:r>
        <w:rPr>
          <w:spacing w:val="-12"/>
        </w:rPr>
        <w:t xml:space="preserve"> </w:t>
      </w:r>
      <w:r>
        <w:t>của</w:t>
      </w:r>
      <w:r>
        <w:rPr>
          <w:spacing w:val="-12"/>
        </w:rPr>
        <w:t xml:space="preserve"> </w:t>
      </w:r>
      <w:r>
        <w:t>kho</w:t>
      </w:r>
      <w:r>
        <w:rPr>
          <w:spacing w:val="-11"/>
        </w:rPr>
        <w:t xml:space="preserve"> </w:t>
      </w:r>
      <w:r>
        <w:t>ngữ</w:t>
      </w:r>
      <w:r>
        <w:rPr>
          <w:spacing w:val="-12"/>
        </w:rPr>
        <w:t xml:space="preserve"> </w:t>
      </w:r>
      <w:r>
        <w:t>liệu</w:t>
      </w:r>
      <w:r>
        <w:rPr>
          <w:spacing w:val="-12"/>
        </w:rPr>
        <w:t xml:space="preserve"> </w:t>
      </w:r>
      <w:r>
        <w:t>đối</w:t>
      </w:r>
      <w:r>
        <w:rPr>
          <w:spacing w:val="-11"/>
        </w:rPr>
        <w:t xml:space="preserve"> </w:t>
      </w:r>
      <w:r>
        <w:t xml:space="preserve">với </w:t>
      </w:r>
      <w:r>
        <w:t>việc giảng dạy tiếng Hán</w:t>
      </w:r>
    </w:p>
    <w:p w:rsidR="00345827" w:rsidRDefault="0096769A">
      <w:pPr>
        <w:pStyle w:val="BodyText"/>
        <w:spacing w:before="116" w:line="278" w:lineRule="auto"/>
        <w:ind w:left="357" w:right="257" w:firstLine="566"/>
      </w:pPr>
      <w:r>
        <w:t xml:space="preserve">Tiếng Trung Quốc cơ sở là môn cơ sở, cũng là môn công cụ, là nền tảng </w:t>
      </w:r>
      <w:r>
        <w:rPr>
          <w:spacing w:val="-7"/>
        </w:rPr>
        <w:t xml:space="preserve">để </w:t>
      </w:r>
      <w:r>
        <w:t>học các môn chuyên ngành chuyên sâu hơn. Nhưng đa số người học cho rằng tiết tiếng</w:t>
      </w:r>
      <w:r>
        <w:rPr>
          <w:spacing w:val="-16"/>
        </w:rPr>
        <w:t xml:space="preserve"> </w:t>
      </w:r>
      <w:r>
        <w:t>Trung</w:t>
      </w:r>
      <w:r>
        <w:rPr>
          <w:spacing w:val="-11"/>
        </w:rPr>
        <w:t xml:space="preserve"> </w:t>
      </w:r>
      <w:r>
        <w:t>Quốc</w:t>
      </w:r>
      <w:r>
        <w:rPr>
          <w:spacing w:val="-12"/>
        </w:rPr>
        <w:t xml:space="preserve"> </w:t>
      </w:r>
      <w:r>
        <w:t>cơ</w:t>
      </w:r>
      <w:r>
        <w:rPr>
          <w:spacing w:val="-12"/>
        </w:rPr>
        <w:t xml:space="preserve"> </w:t>
      </w:r>
      <w:r>
        <w:t>sở</w:t>
      </w:r>
      <w:r>
        <w:rPr>
          <w:spacing w:val="-11"/>
        </w:rPr>
        <w:t xml:space="preserve"> </w:t>
      </w:r>
      <w:r>
        <w:t>khô</w:t>
      </w:r>
      <w:r>
        <w:rPr>
          <w:spacing w:val="-12"/>
        </w:rPr>
        <w:t xml:space="preserve"> </w:t>
      </w:r>
      <w:r>
        <w:t>khan,</w:t>
      </w:r>
      <w:r>
        <w:rPr>
          <w:spacing w:val="-11"/>
        </w:rPr>
        <w:t xml:space="preserve"> </w:t>
      </w:r>
      <w:r>
        <w:t>khó</w:t>
      </w:r>
      <w:r>
        <w:rPr>
          <w:spacing w:val="-12"/>
        </w:rPr>
        <w:t xml:space="preserve"> </w:t>
      </w:r>
      <w:r>
        <w:t xml:space="preserve">học khó nhớ. </w:t>
      </w:r>
      <w:r>
        <w:rPr>
          <w:spacing w:val="-3"/>
        </w:rPr>
        <w:t xml:space="preserve">Tuy </w:t>
      </w:r>
      <w:r>
        <w:t xml:space="preserve">nhiên, nền tảng tiếng </w:t>
      </w:r>
      <w:r>
        <w:rPr>
          <w:spacing w:val="-5"/>
        </w:rPr>
        <w:t xml:space="preserve">Trung </w:t>
      </w:r>
      <w:r>
        <w:t xml:space="preserve">Quốc không chắc chắn sẽ ảnh hưởng nghiêm trọng đến việc học tập các </w:t>
      </w:r>
      <w:r>
        <w:rPr>
          <w:spacing w:val="-5"/>
        </w:rPr>
        <w:t xml:space="preserve">môn </w:t>
      </w:r>
      <w:r>
        <w:t xml:space="preserve">học chuyên sâu hơn sau </w:t>
      </w:r>
      <w:r>
        <w:rPr>
          <w:spacing w:val="-4"/>
        </w:rPr>
        <w:t>nà</w:t>
      </w:r>
      <w:r>
        <w:rPr>
          <w:spacing w:val="-4"/>
        </w:rPr>
        <w:t xml:space="preserve">y, </w:t>
      </w:r>
      <w:r>
        <w:t xml:space="preserve">như lỗi ngữ pháp câu hay lỗi tu từ trong môn </w:t>
      </w:r>
      <w:r>
        <w:rPr>
          <w:spacing w:val="-3"/>
        </w:rPr>
        <w:t xml:space="preserve">Viết, </w:t>
      </w:r>
      <w:r>
        <w:t xml:space="preserve">lỗi phát âm sai thanh điệu trong môn Nói, thậm chí là gặp khó khăn trong xác định cấu trúc câu trong môn Dịch song ngữ </w:t>
      </w:r>
      <w:r>
        <w:rPr>
          <w:spacing w:val="-4"/>
        </w:rPr>
        <w:t xml:space="preserve">Việt </w:t>
      </w:r>
      <w:r>
        <w:t xml:space="preserve">– Trung, Trung </w:t>
      </w:r>
      <w:r>
        <w:rPr>
          <w:spacing w:val="-3"/>
        </w:rPr>
        <w:t xml:space="preserve">Việt. </w:t>
      </w:r>
      <w:r>
        <w:t xml:space="preserve">Vì thế, sử dụng kho ngữ liệu sẽ hỗ trợ rất tốt trong quá </w:t>
      </w:r>
      <w:r>
        <w:t xml:space="preserve">trình dạy học, có thể nâng cao hiệu </w:t>
      </w:r>
      <w:r>
        <w:rPr>
          <w:spacing w:val="-5"/>
        </w:rPr>
        <w:t xml:space="preserve">quả </w:t>
      </w:r>
      <w:r>
        <w:t>dạy tiếng Trung Quốc cơ</w:t>
      </w:r>
      <w:r>
        <w:rPr>
          <w:spacing w:val="-9"/>
        </w:rPr>
        <w:t xml:space="preserve"> </w:t>
      </w:r>
      <w:r>
        <w:t>sở.</w:t>
      </w:r>
    </w:p>
    <w:p w:rsidR="00345827" w:rsidRDefault="0096769A">
      <w:pPr>
        <w:pStyle w:val="ListParagraph"/>
        <w:numPr>
          <w:ilvl w:val="2"/>
          <w:numId w:val="47"/>
        </w:numPr>
        <w:tabs>
          <w:tab w:val="left" w:pos="1556"/>
        </w:tabs>
        <w:spacing w:before="134" w:line="278" w:lineRule="auto"/>
        <w:ind w:right="258" w:firstLine="566"/>
        <w:jc w:val="both"/>
        <w:rPr>
          <w:i/>
          <w:sz w:val="24"/>
        </w:rPr>
      </w:pPr>
      <w:r>
        <w:rPr>
          <w:i/>
          <w:sz w:val="24"/>
        </w:rPr>
        <w:t xml:space="preserve">Mang đến số lượng lớn </w:t>
      </w:r>
      <w:r>
        <w:rPr>
          <w:i/>
          <w:spacing w:val="-5"/>
          <w:sz w:val="24"/>
        </w:rPr>
        <w:t xml:space="preserve">ngữ </w:t>
      </w:r>
      <w:r>
        <w:rPr>
          <w:i/>
          <w:sz w:val="24"/>
        </w:rPr>
        <w:t xml:space="preserve">liệu mới mẻ trong việc giảng dạy tiếng </w:t>
      </w:r>
      <w:r>
        <w:rPr>
          <w:i/>
          <w:spacing w:val="-4"/>
          <w:sz w:val="24"/>
        </w:rPr>
        <w:t xml:space="preserve">Trung </w:t>
      </w:r>
      <w:r>
        <w:rPr>
          <w:i/>
          <w:sz w:val="24"/>
        </w:rPr>
        <w:t>Quốc cơ</w:t>
      </w:r>
      <w:r>
        <w:rPr>
          <w:i/>
          <w:spacing w:val="1"/>
          <w:sz w:val="24"/>
        </w:rPr>
        <w:t xml:space="preserve"> </w:t>
      </w:r>
      <w:r>
        <w:rPr>
          <w:i/>
          <w:sz w:val="24"/>
        </w:rPr>
        <w:t>sở</w:t>
      </w:r>
    </w:p>
    <w:p w:rsidR="00345827" w:rsidRDefault="0096769A">
      <w:pPr>
        <w:pStyle w:val="BodyText"/>
        <w:spacing w:before="117" w:line="278" w:lineRule="auto"/>
        <w:ind w:left="357" w:right="256" w:firstLine="566"/>
      </w:pPr>
      <w:r>
        <w:t xml:space="preserve">Cùng với sự phát triển của thời đại, lượng thông tin và kiến thức mới liên </w:t>
      </w:r>
      <w:r>
        <w:rPr>
          <w:spacing w:val="-4"/>
        </w:rPr>
        <w:t xml:space="preserve">tục </w:t>
      </w:r>
      <w:r>
        <w:t xml:space="preserve">xuất hiện, nhưng nội dung giáo trình </w:t>
      </w:r>
      <w:r>
        <w:rPr>
          <w:spacing w:val="-3"/>
        </w:rPr>
        <w:t xml:space="preserve">tiếng </w:t>
      </w:r>
      <w:r>
        <w:t>Trung Quốc cơ sở hiện có đã cách khá xa</w:t>
      </w:r>
    </w:p>
    <w:p w:rsidR="00345827" w:rsidRDefault="00345827">
      <w:pPr>
        <w:spacing w:line="278"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73" w:lineRule="auto"/>
        <w:ind w:left="300" w:right="47"/>
      </w:pPr>
      <w:r>
        <w:lastRenderedPageBreak/>
        <w:t>với</w:t>
      </w:r>
      <w:r>
        <w:rPr>
          <w:spacing w:val="-11"/>
        </w:rPr>
        <w:t xml:space="preserve"> </w:t>
      </w:r>
      <w:r>
        <w:t>thực</w:t>
      </w:r>
      <w:r>
        <w:rPr>
          <w:spacing w:val="-11"/>
        </w:rPr>
        <w:t xml:space="preserve"> </w:t>
      </w:r>
      <w:r>
        <w:t>tế</w:t>
      </w:r>
      <w:r>
        <w:rPr>
          <w:spacing w:val="-11"/>
        </w:rPr>
        <w:t xml:space="preserve"> </w:t>
      </w:r>
      <w:r>
        <w:t>xã</w:t>
      </w:r>
      <w:r>
        <w:rPr>
          <w:spacing w:val="-11"/>
        </w:rPr>
        <w:t xml:space="preserve"> </w:t>
      </w:r>
      <w:r>
        <w:t>hội</w:t>
      </w:r>
      <w:r>
        <w:rPr>
          <w:spacing w:val="-11"/>
        </w:rPr>
        <w:t xml:space="preserve"> </w:t>
      </w:r>
      <w:r>
        <w:t>hiện</w:t>
      </w:r>
      <w:r>
        <w:rPr>
          <w:spacing w:val="-10"/>
        </w:rPr>
        <w:t xml:space="preserve"> </w:t>
      </w:r>
      <w:r>
        <w:t>tại,</w:t>
      </w:r>
      <w:r>
        <w:rPr>
          <w:spacing w:val="-11"/>
        </w:rPr>
        <w:t xml:space="preserve"> </w:t>
      </w:r>
      <w:r>
        <w:t>lý</w:t>
      </w:r>
      <w:r>
        <w:rPr>
          <w:spacing w:val="-11"/>
        </w:rPr>
        <w:t xml:space="preserve"> </w:t>
      </w:r>
      <w:r>
        <w:t>luận</w:t>
      </w:r>
      <w:r>
        <w:rPr>
          <w:spacing w:val="-11"/>
        </w:rPr>
        <w:t xml:space="preserve"> </w:t>
      </w:r>
      <w:r>
        <w:t>môn</w:t>
      </w:r>
      <w:r>
        <w:rPr>
          <w:spacing w:val="-11"/>
        </w:rPr>
        <w:t xml:space="preserve"> </w:t>
      </w:r>
      <w:r>
        <w:rPr>
          <w:spacing w:val="-4"/>
        </w:rPr>
        <w:t xml:space="preserve">học </w:t>
      </w:r>
      <w:r>
        <w:t>và thực tế ngôn ngữ cũng đã có những sự chênh lệch nhất định. Ví dụ như một số</w:t>
      </w:r>
      <w:r>
        <w:rPr>
          <w:spacing w:val="-25"/>
        </w:rPr>
        <w:t xml:space="preserve"> </w:t>
      </w:r>
      <w:r>
        <w:rPr>
          <w:spacing w:val="-6"/>
        </w:rPr>
        <w:t xml:space="preserve">từ </w:t>
      </w:r>
      <w:r>
        <w:t xml:space="preserve">hiện đã không được dùng trong thực tế do thay đổi bởi thói quen sử dụng của người bản địa như </w:t>
      </w:r>
      <w:r>
        <w:rPr>
          <w:rFonts w:ascii="SimSun" w:eastAsia="SimSun" w:hAnsi="SimSun" w:hint="eastAsia"/>
        </w:rPr>
        <w:t>小</w:t>
      </w:r>
      <w:r>
        <w:rPr>
          <w:rFonts w:ascii="SimSun" w:eastAsia="SimSun" w:hAnsi="SimSun" w:hint="eastAsia"/>
        </w:rPr>
        <w:t xml:space="preserve"> </w:t>
      </w:r>
      <w:r>
        <w:rPr>
          <w:rFonts w:ascii="SimSun" w:eastAsia="SimSun" w:hAnsi="SimSun" w:hint="eastAsia"/>
        </w:rPr>
        <w:t>姐</w:t>
      </w:r>
      <w:r>
        <w:rPr>
          <w:rFonts w:ascii="SimSun" w:eastAsia="SimSun" w:hAnsi="SimSun" w:hint="eastAsia"/>
        </w:rPr>
        <w:t xml:space="preserve"> (</w:t>
      </w:r>
      <w:r>
        <w:t xml:space="preserve">xiǎojiě: nghĩa gốc </w:t>
      </w:r>
      <w:r>
        <w:rPr>
          <w:spacing w:val="-8"/>
        </w:rPr>
        <w:t xml:space="preserve">là </w:t>
      </w:r>
      <w:r>
        <w:t xml:space="preserve">cô gái trẻ, giờ đã thành tiếng lóng chỉ </w:t>
      </w:r>
      <w:r>
        <w:rPr>
          <w:spacing w:val="-7"/>
        </w:rPr>
        <w:t xml:space="preserve">từ </w:t>
      </w:r>
      <w:r>
        <w:t xml:space="preserve">tiêu cực) (Giáo trình tiếng Trung Quốc </w:t>
      </w:r>
      <w:r>
        <w:rPr>
          <w:spacing w:val="-6"/>
        </w:rPr>
        <w:t xml:space="preserve">cơ </w:t>
      </w:r>
      <w:r>
        <w:t xml:space="preserve">sở 1 - quyển Thượng), hay thời gian </w:t>
      </w:r>
      <w:r>
        <w:rPr>
          <w:spacing w:val="-3"/>
        </w:rPr>
        <w:t xml:space="preserve">trích </w:t>
      </w:r>
      <w:r>
        <w:t xml:space="preserve">các dẫn </w:t>
      </w:r>
      <w:r>
        <w:t xml:space="preserve">bài viết trong giáo trình đã </w:t>
      </w:r>
      <w:r>
        <w:rPr>
          <w:spacing w:val="-4"/>
        </w:rPr>
        <w:t>quá</w:t>
      </w:r>
      <w:r>
        <w:rPr>
          <w:spacing w:val="52"/>
        </w:rPr>
        <w:t xml:space="preserve"> </w:t>
      </w:r>
      <w:r>
        <w:t>lâu.</w:t>
      </w:r>
      <w:r>
        <w:rPr>
          <w:spacing w:val="-6"/>
        </w:rPr>
        <w:t xml:space="preserve"> </w:t>
      </w:r>
      <w:r>
        <w:t>Hay</w:t>
      </w:r>
      <w:r>
        <w:rPr>
          <w:spacing w:val="-5"/>
        </w:rPr>
        <w:t xml:space="preserve"> </w:t>
      </w:r>
      <w:r>
        <w:t>lượng</w:t>
      </w:r>
      <w:r>
        <w:rPr>
          <w:spacing w:val="-5"/>
        </w:rPr>
        <w:t xml:space="preserve"> </w:t>
      </w:r>
      <w:r>
        <w:t>từ</w:t>
      </w:r>
      <w:r>
        <w:rPr>
          <w:spacing w:val="-5"/>
        </w:rPr>
        <w:t xml:space="preserve"> </w:t>
      </w:r>
      <w:r>
        <w:rPr>
          <w:rFonts w:ascii="SimSun" w:eastAsia="SimSun" w:hAnsi="SimSun" w:hint="eastAsia"/>
        </w:rPr>
        <w:t>支</w:t>
      </w:r>
      <w:r>
        <w:t>(zhī:</w:t>
      </w:r>
      <w:r>
        <w:rPr>
          <w:spacing w:val="-6"/>
        </w:rPr>
        <w:t xml:space="preserve"> </w:t>
      </w:r>
      <w:r>
        <w:t>lượng</w:t>
      </w:r>
      <w:r>
        <w:rPr>
          <w:spacing w:val="-5"/>
        </w:rPr>
        <w:t xml:space="preserve"> </w:t>
      </w:r>
      <w:r>
        <w:t>từ</w:t>
      </w:r>
      <w:r>
        <w:rPr>
          <w:spacing w:val="-5"/>
        </w:rPr>
        <w:t xml:space="preserve"> </w:t>
      </w:r>
      <w:r>
        <w:t>của</w:t>
      </w:r>
      <w:r>
        <w:rPr>
          <w:spacing w:val="-5"/>
        </w:rPr>
        <w:t xml:space="preserve"> </w:t>
      </w:r>
      <w:r>
        <w:t xml:space="preserve">bài hát) (Giáo trình tiếng Trung Quốc cơ sở  3 - quyển Thượng), hiện giờ cũng rất ít sử dụng, thực tế về cơ bản chỉ sử dụng từ </w:t>
      </w:r>
      <w:r>
        <w:rPr>
          <w:rFonts w:ascii="SimSun" w:eastAsia="SimSun" w:hAnsi="SimSun" w:hint="eastAsia"/>
          <w:spacing w:val="-32"/>
        </w:rPr>
        <w:t>首</w:t>
      </w:r>
      <w:r>
        <w:rPr>
          <w:rFonts w:ascii="SimSun" w:eastAsia="SimSun" w:hAnsi="SimSun" w:hint="eastAsia"/>
          <w:spacing w:val="-32"/>
        </w:rPr>
        <w:t xml:space="preserve"> </w:t>
      </w:r>
      <w:r>
        <w:t>(shǒu). Ngoài ra, do điều kiện giới hạn của</w:t>
      </w:r>
      <w:r>
        <w:rPr>
          <w:spacing w:val="-10"/>
        </w:rPr>
        <w:t xml:space="preserve"> </w:t>
      </w:r>
      <w:r>
        <w:t>khu</w:t>
      </w:r>
      <w:r>
        <w:rPr>
          <w:spacing w:val="-10"/>
        </w:rPr>
        <w:t xml:space="preserve"> </w:t>
      </w:r>
      <w:r>
        <w:t>vực,</w:t>
      </w:r>
      <w:r>
        <w:rPr>
          <w:spacing w:val="-10"/>
        </w:rPr>
        <w:t xml:space="preserve"> </w:t>
      </w:r>
      <w:r>
        <w:t>thời</w:t>
      </w:r>
      <w:r>
        <w:rPr>
          <w:spacing w:val="-10"/>
        </w:rPr>
        <w:t xml:space="preserve"> </w:t>
      </w:r>
      <w:r>
        <w:t>đại</w:t>
      </w:r>
      <w:r>
        <w:rPr>
          <w:spacing w:val="-10"/>
        </w:rPr>
        <w:t xml:space="preserve"> </w:t>
      </w:r>
      <w:r>
        <w:t>của</w:t>
      </w:r>
      <w:r>
        <w:rPr>
          <w:spacing w:val="-10"/>
        </w:rPr>
        <w:t xml:space="preserve"> </w:t>
      </w:r>
      <w:r>
        <w:t>tác</w:t>
      </w:r>
      <w:r>
        <w:rPr>
          <w:spacing w:val="-10"/>
        </w:rPr>
        <w:t xml:space="preserve"> </w:t>
      </w:r>
      <w:r>
        <w:t>giả</w:t>
      </w:r>
      <w:r>
        <w:rPr>
          <w:spacing w:val="-10"/>
        </w:rPr>
        <w:t xml:space="preserve"> </w:t>
      </w:r>
      <w:r>
        <w:t>khiến</w:t>
      </w:r>
      <w:r>
        <w:rPr>
          <w:spacing w:val="-10"/>
        </w:rPr>
        <w:t xml:space="preserve"> </w:t>
      </w:r>
      <w:r>
        <w:t xml:space="preserve">cho ví dụ trong giáo trình cũng mang tính địa phương, ví dụ như trong cuốn “Giáo </w:t>
      </w:r>
      <w:r>
        <w:rPr>
          <w:spacing w:val="-3"/>
        </w:rPr>
        <w:t xml:space="preserve">trình </w:t>
      </w:r>
      <w:r>
        <w:t>tiếng Trung Quốc cơ sở” của Dương Ký Châu [2] thường xuyên lấy ví dụ ở các</w:t>
      </w:r>
      <w:r>
        <w:rPr>
          <w:spacing w:val="-36"/>
        </w:rPr>
        <w:t xml:space="preserve"> </w:t>
      </w:r>
      <w:r>
        <w:rPr>
          <w:spacing w:val="-4"/>
        </w:rPr>
        <w:t xml:space="preserve">địa </w:t>
      </w:r>
      <w:r>
        <w:t>điểm của Bắc Kinh (về Trường Thành</w:t>
      </w:r>
      <w:r>
        <w:rPr>
          <w:spacing w:val="50"/>
        </w:rPr>
        <w:t xml:space="preserve"> </w:t>
      </w:r>
      <w:r>
        <w:rPr>
          <w:rFonts w:ascii="SimSun" w:eastAsia="SimSun" w:hAnsi="SimSun" w:hint="eastAsia"/>
        </w:rPr>
        <w:t>长城</w:t>
      </w:r>
      <w:r>
        <w:rPr>
          <w:spacing w:val="14"/>
        </w:rPr>
        <w:t xml:space="preserve">, </w:t>
      </w:r>
      <w:r>
        <w:t>Di</w:t>
      </w:r>
      <w:r>
        <w:rPr>
          <w:spacing w:val="29"/>
        </w:rPr>
        <w:t xml:space="preserve"> </w:t>
      </w:r>
      <w:r>
        <w:t>Hòa</w:t>
      </w:r>
      <w:r>
        <w:rPr>
          <w:spacing w:val="24"/>
        </w:rPr>
        <w:t xml:space="preserve"> </w:t>
      </w:r>
      <w:r>
        <w:rPr>
          <w:spacing w:val="-4"/>
        </w:rPr>
        <w:t>Viên</w:t>
      </w:r>
      <w:r>
        <w:rPr>
          <w:spacing w:val="29"/>
        </w:rPr>
        <w:t xml:space="preserve"> </w:t>
      </w:r>
      <w:r>
        <w:rPr>
          <w:rFonts w:ascii="SimSun" w:eastAsia="SimSun" w:hAnsi="SimSun" w:hint="eastAsia"/>
        </w:rPr>
        <w:t>颐和园</w:t>
      </w:r>
      <w:r>
        <w:rPr>
          <w:spacing w:val="14"/>
        </w:rPr>
        <w:t xml:space="preserve">, </w:t>
      </w:r>
      <w:r>
        <w:t>Đại</w:t>
      </w:r>
      <w:r>
        <w:rPr>
          <w:spacing w:val="29"/>
        </w:rPr>
        <w:t xml:space="preserve"> </w:t>
      </w:r>
      <w:r>
        <w:t>học</w:t>
      </w:r>
      <w:r>
        <w:rPr>
          <w:spacing w:val="29"/>
        </w:rPr>
        <w:t xml:space="preserve"> </w:t>
      </w:r>
      <w:r>
        <w:t>Ngôn Ngữ</w:t>
      </w:r>
      <w:r>
        <w:rPr>
          <w:spacing w:val="24"/>
        </w:rPr>
        <w:t xml:space="preserve"> </w:t>
      </w:r>
      <w:r>
        <w:t>Bắc</w:t>
      </w:r>
      <w:r>
        <w:rPr>
          <w:spacing w:val="25"/>
        </w:rPr>
        <w:t xml:space="preserve"> </w:t>
      </w:r>
      <w:r>
        <w:t>Kinh</w:t>
      </w:r>
      <w:r>
        <w:rPr>
          <w:spacing w:val="25"/>
        </w:rPr>
        <w:t xml:space="preserve"> </w:t>
      </w:r>
      <w:r>
        <w:rPr>
          <w:rFonts w:ascii="SimSun" w:eastAsia="SimSun" w:hAnsi="SimSun" w:hint="eastAsia"/>
        </w:rPr>
        <w:t>北京语言大学</w:t>
      </w:r>
      <w:r>
        <w:rPr>
          <w:spacing w:val="10"/>
        </w:rPr>
        <w:t xml:space="preserve">, </w:t>
      </w:r>
      <w:r>
        <w:t>Tây</w:t>
      </w:r>
      <w:r>
        <w:rPr>
          <w:spacing w:val="21"/>
        </w:rPr>
        <w:t xml:space="preserve"> </w:t>
      </w:r>
      <w:r>
        <w:rPr>
          <w:spacing w:val="-3"/>
        </w:rPr>
        <w:t xml:space="preserve">Trực </w:t>
      </w:r>
      <w:r>
        <w:t>Môn</w:t>
      </w:r>
      <w:r>
        <w:rPr>
          <w:spacing w:val="45"/>
        </w:rPr>
        <w:t xml:space="preserve"> </w:t>
      </w:r>
      <w:r>
        <w:rPr>
          <w:rFonts w:ascii="SimSun" w:eastAsia="SimSun" w:hAnsi="SimSun" w:hint="eastAsia"/>
        </w:rPr>
        <w:t>西直门</w:t>
      </w:r>
      <w:r>
        <w:rPr>
          <w:spacing w:val="22"/>
        </w:rPr>
        <w:t xml:space="preserve">, </w:t>
      </w:r>
      <w:r>
        <w:t>Phục</w:t>
      </w:r>
      <w:r>
        <w:rPr>
          <w:spacing w:val="44"/>
        </w:rPr>
        <w:t xml:space="preserve"> </w:t>
      </w:r>
      <w:r>
        <w:t>Hưng</w:t>
      </w:r>
      <w:r>
        <w:rPr>
          <w:spacing w:val="44"/>
        </w:rPr>
        <w:t xml:space="preserve"> </w:t>
      </w:r>
      <w:r>
        <w:t>Môn</w:t>
      </w:r>
      <w:r>
        <w:rPr>
          <w:spacing w:val="45"/>
        </w:rPr>
        <w:t xml:space="preserve"> </w:t>
      </w:r>
      <w:r>
        <w:rPr>
          <w:rFonts w:ascii="SimSun" w:eastAsia="SimSun" w:hAnsi="SimSun" w:hint="eastAsia"/>
        </w:rPr>
        <w:t>复兴门</w:t>
      </w:r>
      <w:r>
        <w:t>, Học viện Hý Kịch Trung Ương</w:t>
      </w:r>
      <w:r>
        <w:rPr>
          <w:spacing w:val="-18"/>
        </w:rPr>
        <w:t xml:space="preserve"> </w:t>
      </w:r>
      <w:r>
        <w:rPr>
          <w:rFonts w:ascii="SimSun" w:eastAsia="SimSun" w:hAnsi="SimSun" w:hint="eastAsia"/>
        </w:rPr>
        <w:t>中</w:t>
      </w:r>
      <w:r>
        <w:rPr>
          <w:rFonts w:ascii="SimSun" w:eastAsia="SimSun" w:hAnsi="SimSun" w:hint="eastAsia"/>
        </w:rPr>
        <w:t xml:space="preserve"> </w:t>
      </w:r>
      <w:r>
        <w:rPr>
          <w:rFonts w:ascii="SimSun" w:eastAsia="SimSun" w:hAnsi="SimSun" w:hint="eastAsia"/>
        </w:rPr>
        <w:t>央</w:t>
      </w:r>
      <w:r>
        <w:rPr>
          <w:rFonts w:ascii="SimSun" w:eastAsia="SimSun" w:hAnsi="SimSun" w:hint="eastAsia"/>
        </w:rPr>
        <w:t xml:space="preserve"> </w:t>
      </w:r>
      <w:r>
        <w:rPr>
          <w:rFonts w:ascii="SimSun" w:eastAsia="SimSun" w:hAnsi="SimSun" w:hint="eastAsia"/>
        </w:rPr>
        <w:t>戏剧学院</w:t>
      </w:r>
      <w:r>
        <w:rPr>
          <w:spacing w:val="18"/>
        </w:rPr>
        <w:t xml:space="preserve">, </w:t>
      </w:r>
      <w:r>
        <w:t>còn</w:t>
      </w:r>
      <w:r>
        <w:rPr>
          <w:spacing w:val="18"/>
        </w:rPr>
        <w:t xml:space="preserve"> </w:t>
      </w:r>
      <w:r>
        <w:t>của</w:t>
      </w:r>
      <w:r>
        <w:rPr>
          <w:spacing w:val="19"/>
        </w:rPr>
        <w:t xml:space="preserve"> </w:t>
      </w:r>
      <w:r>
        <w:t>Hoàng</w:t>
      </w:r>
      <w:r>
        <w:rPr>
          <w:spacing w:val="18"/>
        </w:rPr>
        <w:t xml:space="preserve"> </w:t>
      </w:r>
      <w:r>
        <w:t>Bá</w:t>
      </w:r>
      <w:r>
        <w:rPr>
          <w:spacing w:val="14"/>
        </w:rPr>
        <w:t xml:space="preserve"> </w:t>
      </w:r>
      <w:r>
        <w:rPr>
          <w:spacing w:val="-3"/>
        </w:rPr>
        <w:t>Vinh,</w:t>
      </w:r>
      <w:r>
        <w:rPr>
          <w:spacing w:val="18"/>
        </w:rPr>
        <w:t xml:space="preserve"> </w:t>
      </w:r>
      <w:r>
        <w:t>Lý</w:t>
      </w:r>
      <w:r>
        <w:rPr>
          <w:spacing w:val="15"/>
        </w:rPr>
        <w:t xml:space="preserve"> </w:t>
      </w:r>
      <w:r>
        <w:t>Vĩ</w:t>
      </w:r>
    </w:p>
    <w:p w:rsidR="00345827" w:rsidRDefault="0096769A">
      <w:pPr>
        <w:pStyle w:val="ListParagraph"/>
        <w:numPr>
          <w:ilvl w:val="0"/>
          <w:numId w:val="46"/>
        </w:numPr>
        <w:tabs>
          <w:tab w:val="left" w:pos="652"/>
        </w:tabs>
        <w:spacing w:before="0" w:line="215" w:lineRule="exact"/>
        <w:jc w:val="both"/>
        <w:rPr>
          <w:sz w:val="24"/>
        </w:rPr>
      </w:pPr>
      <w:r>
        <w:rPr>
          <w:sz w:val="24"/>
        </w:rPr>
        <w:t>thường lấy ví dụ ở Quảng Châu,</w:t>
      </w:r>
      <w:r>
        <w:rPr>
          <w:spacing w:val="13"/>
          <w:sz w:val="24"/>
        </w:rPr>
        <w:t xml:space="preserve"> </w:t>
      </w:r>
      <w:r>
        <w:rPr>
          <w:sz w:val="24"/>
        </w:rPr>
        <w:t>như:</w:t>
      </w:r>
    </w:p>
    <w:p w:rsidR="00345827" w:rsidRDefault="0096769A">
      <w:pPr>
        <w:pStyle w:val="BodyText"/>
        <w:spacing w:before="33" w:line="268" w:lineRule="auto"/>
        <w:ind w:left="300" w:right="38"/>
      </w:pPr>
      <w:r>
        <w:rPr>
          <w:rFonts w:ascii="SimSun" w:eastAsia="SimSun" w:hAnsi="SimSun" w:hint="eastAsia"/>
          <w:spacing w:val="20"/>
        </w:rPr>
        <w:t>去北京路</w:t>
      </w:r>
      <w:r>
        <w:rPr>
          <w:rFonts w:ascii="SimSun" w:eastAsia="SimSun" w:hAnsi="SimSun" w:hint="eastAsia"/>
          <w:spacing w:val="20"/>
        </w:rPr>
        <w:t xml:space="preserve"> </w:t>
      </w:r>
      <w:r>
        <w:t>(Đường</w:t>
      </w:r>
      <w:r>
        <w:rPr>
          <w:spacing w:val="51"/>
        </w:rPr>
        <w:t xml:space="preserve"> </w:t>
      </w:r>
      <w:r>
        <w:t>Bắc</w:t>
      </w:r>
      <w:r>
        <w:rPr>
          <w:spacing w:val="51"/>
        </w:rPr>
        <w:t xml:space="preserve"> </w:t>
      </w:r>
      <w:r>
        <w:t>Kinh</w:t>
      </w:r>
      <w:r>
        <w:rPr>
          <w:rFonts w:ascii="SimSun" w:eastAsia="SimSun" w:hAnsi="SimSun" w:hint="eastAsia"/>
        </w:rPr>
        <w:t>)</w:t>
      </w:r>
      <w:r>
        <w:rPr>
          <w:rFonts w:ascii="SimSun" w:eastAsia="SimSun" w:hAnsi="SimSun" w:hint="eastAsia"/>
        </w:rPr>
        <w:t>逛街</w:t>
      </w:r>
      <w:r>
        <w:rPr>
          <w:spacing w:val="26"/>
        </w:rPr>
        <w:t xml:space="preserve">, </w:t>
      </w:r>
      <w:r>
        <w:rPr>
          <w:rFonts w:ascii="SimSun" w:eastAsia="SimSun" w:hAnsi="SimSun" w:hint="eastAsia"/>
        </w:rPr>
        <w:t>我</w:t>
      </w:r>
      <w:r>
        <w:rPr>
          <w:rFonts w:ascii="SimSun" w:eastAsia="SimSun" w:hAnsi="SimSun" w:hint="eastAsia"/>
          <w:spacing w:val="11"/>
        </w:rPr>
        <w:t>的中学同学六级肯六继科去年已经从</w:t>
      </w:r>
      <w:r>
        <w:rPr>
          <w:rFonts w:ascii="SimSun" w:eastAsia="SimSun" w:hAnsi="SimSun" w:hint="eastAsia"/>
          <w:spacing w:val="19"/>
        </w:rPr>
        <w:t>中山大学</w:t>
      </w:r>
      <w:r>
        <w:rPr>
          <w:rFonts w:ascii="SimSun" w:eastAsia="SimSun" w:hAnsi="SimSun" w:hint="eastAsia"/>
          <w:spacing w:val="19"/>
        </w:rPr>
        <w:t xml:space="preserve"> </w:t>
      </w:r>
      <w:r>
        <w:t>(Đại</w:t>
      </w:r>
      <w:r>
        <w:rPr>
          <w:spacing w:val="26"/>
        </w:rPr>
        <w:t xml:space="preserve"> </w:t>
      </w:r>
      <w:r>
        <w:t>học</w:t>
      </w:r>
      <w:r>
        <w:rPr>
          <w:spacing w:val="27"/>
        </w:rPr>
        <w:t xml:space="preserve"> </w:t>
      </w:r>
      <w:r>
        <w:t>Trung</w:t>
      </w:r>
      <w:r>
        <w:rPr>
          <w:spacing w:val="26"/>
        </w:rPr>
        <w:t xml:space="preserve"> </w:t>
      </w:r>
      <w:r>
        <w:t>Sơn</w:t>
      </w:r>
      <w:r>
        <w:rPr>
          <w:spacing w:val="13"/>
        </w:rPr>
        <w:t xml:space="preserve">) </w:t>
      </w:r>
      <w:r>
        <w:rPr>
          <w:rFonts w:ascii="SimSun" w:eastAsia="SimSun" w:hAnsi="SimSun" w:hint="eastAsia"/>
        </w:rPr>
        <w:t>毕业了</w:t>
      </w:r>
      <w:r>
        <w:t>(trang</w:t>
      </w:r>
      <w:r>
        <w:rPr>
          <w:spacing w:val="36"/>
        </w:rPr>
        <w:t xml:space="preserve"> </w:t>
      </w:r>
      <w:r>
        <w:t>44),</w:t>
      </w:r>
      <w:r>
        <w:rPr>
          <w:spacing w:val="36"/>
        </w:rPr>
        <w:t xml:space="preserve"> </w:t>
      </w:r>
      <w:r>
        <w:rPr>
          <w:rFonts w:ascii="SimSun" w:eastAsia="SimSun" w:hAnsi="SimSun" w:hint="eastAsia"/>
        </w:rPr>
        <w:t>他俩漫步在波光粼粼的东湖</w:t>
      </w:r>
      <w:r>
        <w:t>(Đông</w:t>
      </w:r>
      <w:r>
        <w:rPr>
          <w:spacing w:val="-10"/>
        </w:rPr>
        <w:t xml:space="preserve"> </w:t>
      </w:r>
      <w:r>
        <w:t>Hồ</w:t>
      </w:r>
      <w:r>
        <w:rPr>
          <w:spacing w:val="-5"/>
        </w:rPr>
        <w:t xml:space="preserve">) </w:t>
      </w:r>
      <w:r>
        <w:rPr>
          <w:rFonts w:ascii="SimSun" w:eastAsia="SimSun" w:hAnsi="SimSun" w:hint="eastAsia"/>
          <w:spacing w:val="-35"/>
        </w:rPr>
        <w:t>边</w:t>
      </w:r>
      <w:r>
        <w:rPr>
          <w:rFonts w:ascii="SimSun" w:eastAsia="SimSun" w:hAnsi="SimSun" w:hint="eastAsia"/>
          <w:spacing w:val="-35"/>
        </w:rPr>
        <w:t xml:space="preserve"> </w:t>
      </w:r>
      <w:r>
        <w:t>(trang</w:t>
      </w:r>
      <w:r>
        <w:rPr>
          <w:spacing w:val="-9"/>
        </w:rPr>
        <w:t xml:space="preserve"> </w:t>
      </w:r>
      <w:r>
        <w:t>46).</w:t>
      </w:r>
      <w:r>
        <w:rPr>
          <w:spacing w:val="-10"/>
        </w:rPr>
        <w:t xml:space="preserve"> </w:t>
      </w:r>
      <w:r>
        <w:t>Những</w:t>
      </w:r>
      <w:r>
        <w:rPr>
          <w:spacing w:val="-10"/>
        </w:rPr>
        <w:t xml:space="preserve"> </w:t>
      </w:r>
      <w:r>
        <w:t>ví</w:t>
      </w:r>
      <w:r>
        <w:rPr>
          <w:spacing w:val="-9"/>
        </w:rPr>
        <w:t xml:space="preserve"> </w:t>
      </w:r>
      <w:r>
        <w:t>dụ</w:t>
      </w:r>
      <w:r>
        <w:rPr>
          <w:spacing w:val="-10"/>
        </w:rPr>
        <w:t xml:space="preserve"> </w:t>
      </w:r>
      <w:r>
        <w:t>này ít</w:t>
      </w:r>
      <w:r>
        <w:rPr>
          <w:spacing w:val="-8"/>
        </w:rPr>
        <w:t xml:space="preserve"> </w:t>
      </w:r>
      <w:r>
        <w:t>nhiều</w:t>
      </w:r>
      <w:r>
        <w:rPr>
          <w:spacing w:val="-8"/>
        </w:rPr>
        <w:t xml:space="preserve"> </w:t>
      </w:r>
      <w:r>
        <w:t>khiến</w:t>
      </w:r>
      <w:r>
        <w:rPr>
          <w:spacing w:val="-8"/>
        </w:rPr>
        <w:t xml:space="preserve"> </w:t>
      </w:r>
      <w:r>
        <w:t>người</w:t>
      </w:r>
      <w:r>
        <w:rPr>
          <w:spacing w:val="-8"/>
        </w:rPr>
        <w:t xml:space="preserve"> </w:t>
      </w:r>
      <w:r>
        <w:t>học</w:t>
      </w:r>
      <w:r>
        <w:rPr>
          <w:spacing w:val="-8"/>
        </w:rPr>
        <w:t xml:space="preserve"> </w:t>
      </w:r>
      <w:r>
        <w:t>ở</w:t>
      </w:r>
      <w:r>
        <w:rPr>
          <w:spacing w:val="-8"/>
        </w:rPr>
        <w:t xml:space="preserve"> </w:t>
      </w:r>
      <w:r>
        <w:t>nơi</w:t>
      </w:r>
      <w:r>
        <w:rPr>
          <w:spacing w:val="-8"/>
        </w:rPr>
        <w:t xml:space="preserve"> </w:t>
      </w:r>
      <w:r>
        <w:t>khác</w:t>
      </w:r>
      <w:r>
        <w:rPr>
          <w:spacing w:val="-8"/>
        </w:rPr>
        <w:t xml:space="preserve"> </w:t>
      </w:r>
      <w:r>
        <w:t>không dễ nắm bắt được nghĩa của câu. Vì thế, người viết cho rằng trong điều kiện đảm bảo lý thuyết cơ bản không đổi, tìm ra những</w:t>
      </w:r>
      <w:r>
        <w:rPr>
          <w:spacing w:val="-9"/>
        </w:rPr>
        <w:t xml:space="preserve"> </w:t>
      </w:r>
      <w:r>
        <w:t>ví</w:t>
      </w:r>
      <w:r>
        <w:rPr>
          <w:spacing w:val="-9"/>
        </w:rPr>
        <w:t xml:space="preserve"> </w:t>
      </w:r>
      <w:r>
        <w:t>dụ</w:t>
      </w:r>
      <w:r>
        <w:rPr>
          <w:spacing w:val="-9"/>
        </w:rPr>
        <w:t xml:space="preserve"> </w:t>
      </w:r>
      <w:r>
        <w:t>gần</w:t>
      </w:r>
      <w:r>
        <w:rPr>
          <w:spacing w:val="-9"/>
        </w:rPr>
        <w:t xml:space="preserve"> </w:t>
      </w:r>
      <w:r>
        <w:t>với</w:t>
      </w:r>
      <w:r>
        <w:rPr>
          <w:spacing w:val="-10"/>
        </w:rPr>
        <w:t xml:space="preserve"> </w:t>
      </w:r>
      <w:r>
        <w:t>đời</w:t>
      </w:r>
      <w:r>
        <w:rPr>
          <w:spacing w:val="-9"/>
        </w:rPr>
        <w:t xml:space="preserve"> </w:t>
      </w:r>
      <w:r>
        <w:t>sống</w:t>
      </w:r>
      <w:r>
        <w:rPr>
          <w:spacing w:val="-5"/>
        </w:rPr>
        <w:t xml:space="preserve">, </w:t>
      </w:r>
      <w:r>
        <w:t>thú</w:t>
      </w:r>
      <w:r>
        <w:rPr>
          <w:spacing w:val="-9"/>
        </w:rPr>
        <w:t xml:space="preserve"> </w:t>
      </w:r>
      <w:r>
        <w:t>vị,</w:t>
      </w:r>
      <w:r>
        <w:rPr>
          <w:spacing w:val="-9"/>
        </w:rPr>
        <w:t xml:space="preserve"> </w:t>
      </w:r>
      <w:r>
        <w:t>thích hợp</w:t>
      </w:r>
      <w:r>
        <w:rPr>
          <w:spacing w:val="-7"/>
        </w:rPr>
        <w:t xml:space="preserve"> </w:t>
      </w:r>
      <w:r>
        <w:t>với</w:t>
      </w:r>
      <w:r>
        <w:rPr>
          <w:spacing w:val="-7"/>
        </w:rPr>
        <w:t xml:space="preserve"> </w:t>
      </w:r>
      <w:r>
        <w:t>người</w:t>
      </w:r>
      <w:r>
        <w:rPr>
          <w:spacing w:val="-7"/>
        </w:rPr>
        <w:t xml:space="preserve"> </w:t>
      </w:r>
      <w:r>
        <w:t>học</w:t>
      </w:r>
      <w:r>
        <w:rPr>
          <w:spacing w:val="-7"/>
        </w:rPr>
        <w:t xml:space="preserve"> </w:t>
      </w:r>
      <w:r>
        <w:t>hiện</w:t>
      </w:r>
      <w:r>
        <w:rPr>
          <w:spacing w:val="-7"/>
        </w:rPr>
        <w:t xml:space="preserve"> </w:t>
      </w:r>
      <w:r>
        <w:t>đại</w:t>
      </w:r>
      <w:r>
        <w:rPr>
          <w:spacing w:val="-7"/>
        </w:rPr>
        <w:t xml:space="preserve"> </w:t>
      </w:r>
      <w:r>
        <w:t>là</w:t>
      </w:r>
      <w:r>
        <w:rPr>
          <w:spacing w:val="-7"/>
        </w:rPr>
        <w:t xml:space="preserve"> </w:t>
      </w:r>
      <w:r>
        <w:t>rất</w:t>
      </w:r>
      <w:r>
        <w:rPr>
          <w:spacing w:val="-7"/>
        </w:rPr>
        <w:t xml:space="preserve"> </w:t>
      </w:r>
      <w:r>
        <w:t>cần</w:t>
      </w:r>
      <w:r>
        <w:rPr>
          <w:spacing w:val="-7"/>
        </w:rPr>
        <w:t xml:space="preserve"> </w:t>
      </w:r>
      <w:r>
        <w:t>thiết.</w:t>
      </w:r>
    </w:p>
    <w:p w:rsidR="00345827" w:rsidRDefault="0096769A">
      <w:pPr>
        <w:pStyle w:val="BodyText"/>
        <w:spacing w:before="124" w:line="283" w:lineRule="auto"/>
        <w:ind w:left="300" w:right="48" w:firstLine="566"/>
      </w:pPr>
      <w:r>
        <w:t xml:space="preserve">Như phần dạy học ngữ pháp, có </w:t>
      </w:r>
      <w:r>
        <w:rPr>
          <w:spacing w:val="-4"/>
        </w:rPr>
        <w:t xml:space="preserve">thể </w:t>
      </w:r>
      <w:r>
        <w:t xml:space="preserve">so sánh các cách biểu đạt giữa tiếng phổ thông  và  tiếng  địa  phương,  vùng </w:t>
      </w:r>
      <w:r>
        <w:rPr>
          <w:spacing w:val="1"/>
        </w:rPr>
        <w:t xml:space="preserve"> </w:t>
      </w:r>
      <w:r>
        <w:rPr>
          <w:spacing w:val="-4"/>
        </w:rPr>
        <w:t>miền</w:t>
      </w:r>
    </w:p>
    <w:p w:rsidR="00345827" w:rsidRDefault="0096769A">
      <w:pPr>
        <w:pStyle w:val="BodyText"/>
        <w:spacing w:before="92" w:line="280" w:lineRule="auto"/>
        <w:ind w:left="300" w:right="314"/>
      </w:pPr>
      <w:r>
        <w:br w:type="column"/>
      </w:r>
      <w:r>
        <w:lastRenderedPageBreak/>
        <w:t xml:space="preserve">khác nhau, kết cấu ngữ pháp cũng </w:t>
      </w:r>
      <w:r>
        <w:rPr>
          <w:spacing w:val="-3"/>
        </w:rPr>
        <w:t xml:space="preserve">khác </w:t>
      </w:r>
      <w:r>
        <w:t xml:space="preserve">nhau, giúp người học phân biệt được </w:t>
      </w:r>
      <w:r>
        <w:rPr>
          <w:spacing w:val="-8"/>
        </w:rPr>
        <w:t xml:space="preserve">rõ </w:t>
      </w:r>
      <w:r>
        <w:t xml:space="preserve">ràng hơn </w:t>
      </w:r>
      <w:r>
        <w:t xml:space="preserve">khi học tập. So với các ví </w:t>
      </w:r>
      <w:r>
        <w:rPr>
          <w:spacing w:val="-6"/>
        </w:rPr>
        <w:t xml:space="preserve">dụ </w:t>
      </w:r>
      <w:r>
        <w:t xml:space="preserve">trong giáo trình, khi người dạy tận </w:t>
      </w:r>
      <w:r>
        <w:rPr>
          <w:spacing w:val="-4"/>
        </w:rPr>
        <w:t xml:space="preserve">dụng </w:t>
      </w:r>
      <w:r>
        <w:t xml:space="preserve">được những nguồn ngữ liệu khác </w:t>
      </w:r>
      <w:r>
        <w:rPr>
          <w:spacing w:val="-4"/>
        </w:rPr>
        <w:t>nhau</w:t>
      </w:r>
      <w:r>
        <w:rPr>
          <w:spacing w:val="52"/>
        </w:rPr>
        <w:t xml:space="preserve"> </w:t>
      </w:r>
      <w:r>
        <w:t xml:space="preserve">cũng mang tới sự phong phú và hấp </w:t>
      </w:r>
      <w:r>
        <w:rPr>
          <w:spacing w:val="-4"/>
        </w:rPr>
        <w:t>dẫn,</w:t>
      </w:r>
      <w:r>
        <w:rPr>
          <w:spacing w:val="52"/>
        </w:rPr>
        <w:t xml:space="preserve"> </w:t>
      </w:r>
      <w:r>
        <w:t xml:space="preserve">giúp người học cảm nhận được sự mới mẻ, hứng thú học tập cũng mạnh mẽ </w:t>
      </w:r>
      <w:r>
        <w:rPr>
          <w:spacing w:val="-4"/>
        </w:rPr>
        <w:t xml:space="preserve">hơn. </w:t>
      </w:r>
      <w:r>
        <w:t>Ví</w:t>
      </w:r>
      <w:r>
        <w:rPr>
          <w:spacing w:val="-9"/>
        </w:rPr>
        <w:t xml:space="preserve"> </w:t>
      </w:r>
      <w:r>
        <w:t>dụ</w:t>
      </w:r>
      <w:r>
        <w:rPr>
          <w:spacing w:val="-8"/>
        </w:rPr>
        <w:t xml:space="preserve"> </w:t>
      </w:r>
      <w:r>
        <w:t>khi</w:t>
      </w:r>
      <w:r>
        <w:rPr>
          <w:spacing w:val="-9"/>
        </w:rPr>
        <w:t xml:space="preserve"> </w:t>
      </w:r>
      <w:r>
        <w:t>sử</w:t>
      </w:r>
      <w:r>
        <w:rPr>
          <w:spacing w:val="-8"/>
        </w:rPr>
        <w:t xml:space="preserve"> </w:t>
      </w:r>
      <w:r>
        <w:t>dụng</w:t>
      </w:r>
      <w:r>
        <w:rPr>
          <w:spacing w:val="-9"/>
        </w:rPr>
        <w:t xml:space="preserve"> </w:t>
      </w:r>
      <w:r>
        <w:t>kho</w:t>
      </w:r>
      <w:r>
        <w:rPr>
          <w:spacing w:val="-8"/>
        </w:rPr>
        <w:t xml:space="preserve"> </w:t>
      </w:r>
      <w:r>
        <w:t>Ngữ</w:t>
      </w:r>
      <w:r>
        <w:rPr>
          <w:spacing w:val="-8"/>
        </w:rPr>
        <w:t xml:space="preserve"> </w:t>
      </w:r>
      <w:r>
        <w:t>liệu</w:t>
      </w:r>
      <w:r>
        <w:rPr>
          <w:spacing w:val="-9"/>
        </w:rPr>
        <w:t xml:space="preserve"> </w:t>
      </w:r>
      <w:r>
        <w:t>trực</w:t>
      </w:r>
      <w:r>
        <w:rPr>
          <w:spacing w:val="-8"/>
        </w:rPr>
        <w:t xml:space="preserve"> </w:t>
      </w:r>
      <w:r>
        <w:t xml:space="preserve">tuyến BBC (BLCU Corpus Center) của Đại </w:t>
      </w:r>
      <w:r>
        <w:rPr>
          <w:spacing w:val="-5"/>
        </w:rPr>
        <w:t xml:space="preserve">học </w:t>
      </w:r>
      <w:r>
        <w:t xml:space="preserve">Ngôn ngữ Bắc Kinh, chúng ta có thể lựa chọn hoàn cảnh xuất hiện từ mới đó </w:t>
      </w:r>
      <w:r>
        <w:rPr>
          <w:spacing w:val="-4"/>
        </w:rPr>
        <w:t xml:space="preserve">trong </w:t>
      </w:r>
      <w:r>
        <w:t xml:space="preserve">“Đa lĩnh vực”, “Văn học”, “Báo </w:t>
      </w:r>
      <w:r>
        <w:rPr>
          <w:spacing w:val="-3"/>
        </w:rPr>
        <w:t xml:space="preserve">chí”, </w:t>
      </w:r>
      <w:r>
        <w:t xml:space="preserve">“Đối thoại”, “Trích dẫn trong tác phẩm”, “Tiếng Hán cổ đại” hoặc “Tùy chọn”, từ đó lấy được ví </w:t>
      </w:r>
      <w:r>
        <w:t xml:space="preserve">dụ trong nhiều ngữ </w:t>
      </w:r>
      <w:r>
        <w:rPr>
          <w:spacing w:val="-3"/>
        </w:rPr>
        <w:t xml:space="preserve">cảnh, </w:t>
      </w:r>
      <w:r>
        <w:t>nhiều bối cảnh không gian thời gian,</w:t>
      </w:r>
      <w:r>
        <w:rPr>
          <w:spacing w:val="-35"/>
        </w:rPr>
        <w:t xml:space="preserve"> </w:t>
      </w:r>
      <w:r>
        <w:rPr>
          <w:spacing w:val="-4"/>
        </w:rPr>
        <w:t xml:space="preserve">thậm </w:t>
      </w:r>
      <w:r>
        <w:t>chí so sánh làm nổi bật được sự thay đổi về</w:t>
      </w:r>
      <w:r>
        <w:rPr>
          <w:spacing w:val="-5"/>
        </w:rPr>
        <w:t xml:space="preserve"> </w:t>
      </w:r>
      <w:r>
        <w:t>ngữ</w:t>
      </w:r>
      <w:r>
        <w:rPr>
          <w:spacing w:val="-5"/>
        </w:rPr>
        <w:t xml:space="preserve"> </w:t>
      </w:r>
      <w:r>
        <w:t>nghĩa</w:t>
      </w:r>
      <w:r>
        <w:rPr>
          <w:spacing w:val="-5"/>
        </w:rPr>
        <w:t xml:space="preserve"> </w:t>
      </w:r>
      <w:r>
        <w:t>của</w:t>
      </w:r>
      <w:r>
        <w:rPr>
          <w:spacing w:val="-5"/>
        </w:rPr>
        <w:t xml:space="preserve"> </w:t>
      </w:r>
      <w:r>
        <w:t>từ</w:t>
      </w:r>
      <w:r>
        <w:rPr>
          <w:spacing w:val="-5"/>
        </w:rPr>
        <w:t xml:space="preserve"> </w:t>
      </w:r>
      <w:r>
        <w:t>theo</w:t>
      </w:r>
      <w:r>
        <w:rPr>
          <w:spacing w:val="-5"/>
        </w:rPr>
        <w:t xml:space="preserve"> </w:t>
      </w:r>
      <w:r>
        <w:t>chiều</w:t>
      </w:r>
      <w:r>
        <w:rPr>
          <w:spacing w:val="-5"/>
        </w:rPr>
        <w:t xml:space="preserve"> </w:t>
      </w:r>
      <w:r>
        <w:t>dài</w:t>
      </w:r>
      <w:r>
        <w:rPr>
          <w:spacing w:val="-5"/>
        </w:rPr>
        <w:t xml:space="preserve"> </w:t>
      </w:r>
      <w:r>
        <w:t>lịch</w:t>
      </w:r>
      <w:r>
        <w:rPr>
          <w:spacing w:val="-5"/>
        </w:rPr>
        <w:t xml:space="preserve"> sử.</w:t>
      </w:r>
    </w:p>
    <w:p w:rsidR="00345827" w:rsidRDefault="0096769A">
      <w:pPr>
        <w:pStyle w:val="ListParagraph"/>
        <w:numPr>
          <w:ilvl w:val="2"/>
          <w:numId w:val="47"/>
        </w:numPr>
        <w:tabs>
          <w:tab w:val="left" w:pos="1473"/>
        </w:tabs>
        <w:spacing w:before="94" w:line="280" w:lineRule="auto"/>
        <w:ind w:left="300" w:right="314" w:firstLine="566"/>
        <w:jc w:val="both"/>
        <w:rPr>
          <w:i/>
          <w:sz w:val="24"/>
        </w:rPr>
      </w:pPr>
      <w:r>
        <w:rPr>
          <w:i/>
          <w:sz w:val="24"/>
        </w:rPr>
        <w:t xml:space="preserve">Mang đến phương pháp </w:t>
      </w:r>
      <w:r>
        <w:rPr>
          <w:i/>
          <w:spacing w:val="-4"/>
          <w:sz w:val="24"/>
        </w:rPr>
        <w:t xml:space="preserve">công </w:t>
      </w:r>
      <w:r>
        <w:rPr>
          <w:i/>
          <w:sz w:val="24"/>
        </w:rPr>
        <w:t xml:space="preserve">nghệ mới cho quá trình dạy học tiếng </w:t>
      </w:r>
      <w:r>
        <w:rPr>
          <w:i/>
          <w:spacing w:val="-4"/>
          <w:sz w:val="24"/>
        </w:rPr>
        <w:t xml:space="preserve">Trung </w:t>
      </w:r>
      <w:r>
        <w:rPr>
          <w:i/>
          <w:sz w:val="24"/>
        </w:rPr>
        <w:t>Quốc cơ</w:t>
      </w:r>
      <w:r>
        <w:rPr>
          <w:i/>
          <w:spacing w:val="1"/>
          <w:sz w:val="24"/>
        </w:rPr>
        <w:t xml:space="preserve"> </w:t>
      </w:r>
      <w:r>
        <w:rPr>
          <w:i/>
          <w:sz w:val="24"/>
        </w:rPr>
        <w:t>sở</w:t>
      </w:r>
    </w:p>
    <w:p w:rsidR="00345827" w:rsidRDefault="0096769A">
      <w:pPr>
        <w:pStyle w:val="BodyText"/>
        <w:spacing w:before="110" w:line="280" w:lineRule="auto"/>
        <w:ind w:left="300" w:right="318" w:firstLine="566"/>
      </w:pPr>
      <w:r>
        <w:rPr>
          <w:spacing w:val="-3"/>
        </w:rPr>
        <w:t xml:space="preserve">Lý </w:t>
      </w:r>
      <w:r>
        <w:rPr>
          <w:spacing w:val="-4"/>
        </w:rPr>
        <w:t xml:space="preserve">luận </w:t>
      </w:r>
      <w:r>
        <w:rPr>
          <w:spacing w:val="-5"/>
        </w:rPr>
        <w:t xml:space="preserve">phương </w:t>
      </w:r>
      <w:r>
        <w:rPr>
          <w:spacing w:val="-4"/>
        </w:rPr>
        <w:t xml:space="preserve">pháp dạy </w:t>
      </w:r>
      <w:r>
        <w:rPr>
          <w:spacing w:val="-4"/>
        </w:rPr>
        <w:t xml:space="preserve">học </w:t>
      </w:r>
      <w:r>
        <w:rPr>
          <w:spacing w:val="-5"/>
        </w:rPr>
        <w:t xml:space="preserve">của </w:t>
      </w:r>
      <w:r>
        <w:rPr>
          <w:spacing w:val="-4"/>
        </w:rPr>
        <w:t xml:space="preserve">tiếng </w:t>
      </w:r>
      <w:r>
        <w:rPr>
          <w:spacing w:val="-6"/>
        </w:rPr>
        <w:t xml:space="preserve">Trung </w:t>
      </w:r>
      <w:r>
        <w:rPr>
          <w:spacing w:val="-4"/>
        </w:rPr>
        <w:t xml:space="preserve">Quốc </w:t>
      </w:r>
      <w:r>
        <w:rPr>
          <w:spacing w:val="-5"/>
        </w:rPr>
        <w:t xml:space="preserve">truyền </w:t>
      </w:r>
      <w:r>
        <w:rPr>
          <w:spacing w:val="-4"/>
        </w:rPr>
        <w:t xml:space="preserve">thống </w:t>
      </w:r>
      <w:r>
        <w:rPr>
          <w:spacing w:val="-3"/>
        </w:rPr>
        <w:t xml:space="preserve">cơ </w:t>
      </w:r>
      <w:r>
        <w:rPr>
          <w:spacing w:val="-4"/>
        </w:rPr>
        <w:t xml:space="preserve">bản </w:t>
      </w:r>
      <w:r>
        <w:rPr>
          <w:spacing w:val="-5"/>
        </w:rPr>
        <w:t xml:space="preserve">áp </w:t>
      </w:r>
      <w:r>
        <w:rPr>
          <w:spacing w:val="-4"/>
        </w:rPr>
        <w:t xml:space="preserve">dụng hình thức người dạy giảng bài, </w:t>
      </w:r>
      <w:r>
        <w:rPr>
          <w:spacing w:val="-5"/>
        </w:rPr>
        <w:t xml:space="preserve">người </w:t>
      </w:r>
      <w:r>
        <w:rPr>
          <w:spacing w:val="-4"/>
        </w:rPr>
        <w:t>học nghe bài; tiêu chuẩn đánh giá với</w:t>
      </w:r>
      <w:r>
        <w:rPr>
          <w:spacing w:val="-43"/>
        </w:rPr>
        <w:t xml:space="preserve"> </w:t>
      </w:r>
      <w:r>
        <w:rPr>
          <w:spacing w:val="-5"/>
        </w:rPr>
        <w:t xml:space="preserve">người </w:t>
      </w:r>
      <w:r>
        <w:rPr>
          <w:spacing w:val="-4"/>
        </w:rPr>
        <w:t xml:space="preserve">học </w:t>
      </w:r>
      <w:r>
        <w:rPr>
          <w:spacing w:val="-3"/>
        </w:rPr>
        <w:t xml:space="preserve">là </w:t>
      </w:r>
      <w:r>
        <w:rPr>
          <w:spacing w:val="-4"/>
        </w:rPr>
        <w:t xml:space="preserve">nắm được kiến thức </w:t>
      </w:r>
      <w:r>
        <w:rPr>
          <w:spacing w:val="-3"/>
        </w:rPr>
        <w:t xml:space="preserve">lý </w:t>
      </w:r>
      <w:r>
        <w:rPr>
          <w:spacing w:val="-4"/>
        </w:rPr>
        <w:t xml:space="preserve">luận coi </w:t>
      </w:r>
      <w:r>
        <w:rPr>
          <w:spacing w:val="-5"/>
        </w:rPr>
        <w:t xml:space="preserve">như </w:t>
      </w:r>
      <w:r>
        <w:rPr>
          <w:spacing w:val="-3"/>
        </w:rPr>
        <w:t xml:space="preserve">đã </w:t>
      </w:r>
      <w:r>
        <w:rPr>
          <w:spacing w:val="-4"/>
        </w:rPr>
        <w:t xml:space="preserve">hoàn thành tốt môn học </w:t>
      </w:r>
      <w:r>
        <w:rPr>
          <w:spacing w:val="-8"/>
        </w:rPr>
        <w:t xml:space="preserve">này, </w:t>
      </w:r>
      <w:r>
        <w:rPr>
          <w:spacing w:val="-3"/>
        </w:rPr>
        <w:t xml:space="preserve">từ đó </w:t>
      </w:r>
      <w:r>
        <w:rPr>
          <w:spacing w:val="-5"/>
        </w:rPr>
        <w:t xml:space="preserve">khiến </w:t>
      </w:r>
      <w:r>
        <w:rPr>
          <w:spacing w:val="-4"/>
        </w:rPr>
        <w:t xml:space="preserve">người học cảm thấy môn học này nặng </w:t>
      </w:r>
      <w:r>
        <w:rPr>
          <w:spacing w:val="-5"/>
        </w:rPr>
        <w:t>v</w:t>
      </w:r>
      <w:r>
        <w:rPr>
          <w:spacing w:val="-5"/>
        </w:rPr>
        <w:t xml:space="preserve">ề </w:t>
      </w:r>
      <w:r>
        <w:rPr>
          <w:spacing w:val="-3"/>
        </w:rPr>
        <w:t xml:space="preserve">lý </w:t>
      </w:r>
      <w:r>
        <w:rPr>
          <w:spacing w:val="-5"/>
        </w:rPr>
        <w:t xml:space="preserve">thuyết, </w:t>
      </w:r>
      <w:r>
        <w:rPr>
          <w:spacing w:val="-4"/>
        </w:rPr>
        <w:t xml:space="preserve">thiếu </w:t>
      </w:r>
      <w:r>
        <w:rPr>
          <w:spacing w:val="-3"/>
        </w:rPr>
        <w:t xml:space="preserve">đi sự </w:t>
      </w:r>
      <w:r>
        <w:rPr>
          <w:spacing w:val="-4"/>
        </w:rPr>
        <w:t xml:space="preserve">thú vị, hiệu quả </w:t>
      </w:r>
      <w:r>
        <w:rPr>
          <w:spacing w:val="-5"/>
        </w:rPr>
        <w:t xml:space="preserve">giảng </w:t>
      </w:r>
      <w:r>
        <w:rPr>
          <w:spacing w:val="-4"/>
        </w:rPr>
        <w:t xml:space="preserve">dạy không cao. </w:t>
      </w:r>
      <w:r>
        <w:rPr>
          <w:spacing w:val="-7"/>
        </w:rPr>
        <w:t xml:space="preserve">Tuy </w:t>
      </w:r>
      <w:r>
        <w:rPr>
          <w:spacing w:val="-5"/>
        </w:rPr>
        <w:t xml:space="preserve">nhiên, </w:t>
      </w:r>
      <w:r>
        <w:rPr>
          <w:spacing w:val="-4"/>
        </w:rPr>
        <w:t xml:space="preserve">cùng với </w:t>
      </w:r>
      <w:r>
        <w:rPr>
          <w:spacing w:val="-3"/>
        </w:rPr>
        <w:t xml:space="preserve">sự </w:t>
      </w:r>
      <w:r>
        <w:rPr>
          <w:spacing w:val="-5"/>
        </w:rPr>
        <w:t xml:space="preserve">phát </w:t>
      </w:r>
      <w:r>
        <w:rPr>
          <w:spacing w:val="-4"/>
        </w:rPr>
        <w:t xml:space="preserve">triển của thời đại, </w:t>
      </w:r>
      <w:r>
        <w:rPr>
          <w:spacing w:val="-3"/>
        </w:rPr>
        <w:t xml:space="preserve">mô </w:t>
      </w:r>
      <w:r>
        <w:rPr>
          <w:spacing w:val="-4"/>
        </w:rPr>
        <w:t xml:space="preserve">hình nhu cầu của </w:t>
      </w:r>
      <w:r>
        <w:rPr>
          <w:spacing w:val="-5"/>
        </w:rPr>
        <w:t xml:space="preserve">xã </w:t>
      </w:r>
      <w:r>
        <w:rPr>
          <w:spacing w:val="-4"/>
        </w:rPr>
        <w:t xml:space="preserve">hội </w:t>
      </w:r>
      <w:r>
        <w:rPr>
          <w:spacing w:val="-3"/>
        </w:rPr>
        <w:t xml:space="preserve">về </w:t>
      </w:r>
      <w:r>
        <w:rPr>
          <w:spacing w:val="-4"/>
        </w:rPr>
        <w:t xml:space="preserve">nguồn nhân lực cũng </w:t>
      </w:r>
      <w:r>
        <w:rPr>
          <w:spacing w:val="-3"/>
        </w:rPr>
        <w:t xml:space="preserve">có </w:t>
      </w:r>
      <w:r>
        <w:rPr>
          <w:spacing w:val="-4"/>
        </w:rPr>
        <w:t xml:space="preserve">những </w:t>
      </w:r>
      <w:r>
        <w:rPr>
          <w:spacing w:val="-5"/>
        </w:rPr>
        <w:t xml:space="preserve">thay </w:t>
      </w:r>
      <w:r>
        <w:rPr>
          <w:spacing w:val="-4"/>
        </w:rPr>
        <w:t xml:space="preserve">đổi, không chỉ yêu cầu người học phải </w:t>
      </w:r>
      <w:r>
        <w:rPr>
          <w:spacing w:val="-5"/>
        </w:rPr>
        <w:t xml:space="preserve">có </w:t>
      </w:r>
      <w:r>
        <w:rPr>
          <w:spacing w:val="-4"/>
        </w:rPr>
        <w:t xml:space="preserve">kiến thức </w:t>
      </w:r>
      <w:r>
        <w:rPr>
          <w:spacing w:val="-5"/>
        </w:rPr>
        <w:t xml:space="preserve">chuyên </w:t>
      </w:r>
      <w:r>
        <w:rPr>
          <w:spacing w:val="-4"/>
        </w:rPr>
        <w:t xml:space="preserve">môn chắc chắn, còn </w:t>
      </w:r>
      <w:r>
        <w:rPr>
          <w:spacing w:val="-5"/>
        </w:rPr>
        <w:t xml:space="preserve">phải </w:t>
      </w:r>
      <w:r>
        <w:rPr>
          <w:spacing w:val="-3"/>
        </w:rPr>
        <w:t>có</w:t>
      </w:r>
      <w:r>
        <w:rPr>
          <w:spacing w:val="-14"/>
        </w:rPr>
        <w:t xml:space="preserve"> </w:t>
      </w:r>
      <w:r>
        <w:rPr>
          <w:spacing w:val="-4"/>
        </w:rPr>
        <w:t>năng</w:t>
      </w:r>
      <w:r>
        <w:rPr>
          <w:spacing w:val="-14"/>
        </w:rPr>
        <w:t xml:space="preserve"> </w:t>
      </w:r>
      <w:r>
        <w:rPr>
          <w:spacing w:val="-4"/>
        </w:rPr>
        <w:t>lực</w:t>
      </w:r>
      <w:r>
        <w:rPr>
          <w:spacing w:val="-14"/>
        </w:rPr>
        <w:t xml:space="preserve"> </w:t>
      </w:r>
      <w:r>
        <w:rPr>
          <w:spacing w:val="-4"/>
        </w:rPr>
        <w:t>thực</w:t>
      </w:r>
      <w:r>
        <w:rPr>
          <w:spacing w:val="-14"/>
        </w:rPr>
        <w:t xml:space="preserve"> </w:t>
      </w:r>
      <w:r>
        <w:rPr>
          <w:spacing w:val="-4"/>
        </w:rPr>
        <w:t>tiễn</w:t>
      </w:r>
      <w:r>
        <w:rPr>
          <w:spacing w:val="-14"/>
        </w:rPr>
        <w:t xml:space="preserve"> </w:t>
      </w:r>
      <w:r>
        <w:rPr>
          <w:spacing w:val="-4"/>
        </w:rPr>
        <w:t>mạnh</w:t>
      </w:r>
      <w:r>
        <w:rPr>
          <w:spacing w:val="-14"/>
        </w:rPr>
        <w:t xml:space="preserve"> </w:t>
      </w:r>
      <w:r>
        <w:rPr>
          <w:spacing w:val="-4"/>
        </w:rPr>
        <w:t>mẽ,</w:t>
      </w:r>
      <w:r>
        <w:rPr>
          <w:spacing w:val="-14"/>
        </w:rPr>
        <w:t xml:space="preserve"> </w:t>
      </w:r>
      <w:r>
        <w:rPr>
          <w:spacing w:val="-4"/>
        </w:rPr>
        <w:t>ngoài</w:t>
      </w:r>
      <w:r>
        <w:rPr>
          <w:spacing w:val="-14"/>
        </w:rPr>
        <w:t xml:space="preserve"> </w:t>
      </w:r>
      <w:r>
        <w:rPr>
          <w:spacing w:val="-3"/>
        </w:rPr>
        <w:t>ra</w:t>
      </w:r>
      <w:r>
        <w:rPr>
          <w:spacing w:val="-14"/>
        </w:rPr>
        <w:t xml:space="preserve"> </w:t>
      </w:r>
      <w:r>
        <w:rPr>
          <w:spacing w:val="-5"/>
        </w:rPr>
        <w:t xml:space="preserve">còn </w:t>
      </w:r>
      <w:r>
        <w:rPr>
          <w:spacing w:val="-4"/>
        </w:rPr>
        <w:t>phải</w:t>
      </w:r>
      <w:r>
        <w:rPr>
          <w:spacing w:val="-21"/>
        </w:rPr>
        <w:t xml:space="preserve"> </w:t>
      </w:r>
      <w:r>
        <w:rPr>
          <w:spacing w:val="-3"/>
        </w:rPr>
        <w:t>có</w:t>
      </w:r>
      <w:r>
        <w:rPr>
          <w:spacing w:val="-20"/>
        </w:rPr>
        <w:t xml:space="preserve"> </w:t>
      </w:r>
      <w:r>
        <w:t>ý</w:t>
      </w:r>
      <w:r>
        <w:rPr>
          <w:spacing w:val="-20"/>
        </w:rPr>
        <w:t xml:space="preserve"> </w:t>
      </w:r>
      <w:r>
        <w:rPr>
          <w:spacing w:val="-4"/>
        </w:rPr>
        <w:t>thức</w:t>
      </w:r>
      <w:r>
        <w:rPr>
          <w:spacing w:val="-21"/>
        </w:rPr>
        <w:t xml:space="preserve"> </w:t>
      </w:r>
      <w:r>
        <w:rPr>
          <w:spacing w:val="-4"/>
        </w:rPr>
        <w:t>sáng</w:t>
      </w:r>
      <w:r>
        <w:rPr>
          <w:spacing w:val="-20"/>
        </w:rPr>
        <w:t xml:space="preserve"> </w:t>
      </w:r>
      <w:r>
        <w:rPr>
          <w:spacing w:val="-4"/>
        </w:rPr>
        <w:t>tạo</w:t>
      </w:r>
      <w:r>
        <w:rPr>
          <w:spacing w:val="-20"/>
        </w:rPr>
        <w:t xml:space="preserve"> </w:t>
      </w:r>
      <w:r>
        <w:rPr>
          <w:spacing w:val="-4"/>
        </w:rPr>
        <w:t>nhất</w:t>
      </w:r>
      <w:r>
        <w:rPr>
          <w:spacing w:val="-20"/>
        </w:rPr>
        <w:t xml:space="preserve"> </w:t>
      </w:r>
      <w:r>
        <w:rPr>
          <w:spacing w:val="-4"/>
        </w:rPr>
        <w:t>định.</w:t>
      </w:r>
      <w:r>
        <w:rPr>
          <w:spacing w:val="-21"/>
        </w:rPr>
        <w:t xml:space="preserve"> </w:t>
      </w:r>
      <w:r>
        <w:rPr>
          <w:spacing w:val="-4"/>
        </w:rPr>
        <w:t>Nhưng</w:t>
      </w:r>
      <w:r>
        <w:rPr>
          <w:spacing w:val="-20"/>
        </w:rPr>
        <w:t xml:space="preserve"> </w:t>
      </w:r>
      <w:r>
        <w:rPr>
          <w:spacing w:val="-5"/>
        </w:rPr>
        <w:t xml:space="preserve">mô </w:t>
      </w:r>
      <w:r>
        <w:rPr>
          <w:spacing w:val="-4"/>
        </w:rPr>
        <w:t>hình</w:t>
      </w:r>
      <w:r>
        <w:rPr>
          <w:spacing w:val="-12"/>
        </w:rPr>
        <w:t xml:space="preserve"> </w:t>
      </w:r>
      <w:r>
        <w:rPr>
          <w:spacing w:val="-4"/>
        </w:rPr>
        <w:t>dạy</w:t>
      </w:r>
      <w:r>
        <w:rPr>
          <w:spacing w:val="-13"/>
        </w:rPr>
        <w:t xml:space="preserve"> </w:t>
      </w:r>
      <w:r>
        <w:rPr>
          <w:spacing w:val="-4"/>
        </w:rPr>
        <w:t>học</w:t>
      </w:r>
      <w:r>
        <w:rPr>
          <w:spacing w:val="-12"/>
        </w:rPr>
        <w:t xml:space="preserve"> </w:t>
      </w:r>
      <w:r>
        <w:rPr>
          <w:spacing w:val="-5"/>
        </w:rPr>
        <w:t>truyền</w:t>
      </w:r>
      <w:r>
        <w:rPr>
          <w:spacing w:val="-12"/>
        </w:rPr>
        <w:t xml:space="preserve"> </w:t>
      </w:r>
      <w:r>
        <w:rPr>
          <w:spacing w:val="-4"/>
        </w:rPr>
        <w:t>thống</w:t>
      </w:r>
      <w:r>
        <w:rPr>
          <w:spacing w:val="-11"/>
        </w:rPr>
        <w:t xml:space="preserve"> </w:t>
      </w:r>
      <w:r>
        <w:rPr>
          <w:spacing w:val="-4"/>
        </w:rPr>
        <w:t>hiển</w:t>
      </w:r>
      <w:r>
        <w:rPr>
          <w:spacing w:val="-13"/>
        </w:rPr>
        <w:t xml:space="preserve"> </w:t>
      </w:r>
      <w:r>
        <w:rPr>
          <w:spacing w:val="-4"/>
        </w:rPr>
        <w:t>nhiên</w:t>
      </w:r>
      <w:r>
        <w:rPr>
          <w:spacing w:val="-12"/>
        </w:rPr>
        <w:t xml:space="preserve"> </w:t>
      </w:r>
      <w:r>
        <w:rPr>
          <w:spacing w:val="-5"/>
        </w:rPr>
        <w:t xml:space="preserve">không </w:t>
      </w:r>
      <w:r>
        <w:rPr>
          <w:spacing w:val="-4"/>
        </w:rPr>
        <w:t xml:space="preserve">thể thích ứng với </w:t>
      </w:r>
      <w:r>
        <w:rPr>
          <w:spacing w:val="-3"/>
        </w:rPr>
        <w:t xml:space="preserve">sự </w:t>
      </w:r>
      <w:r>
        <w:rPr>
          <w:spacing w:val="-4"/>
        </w:rPr>
        <w:t xml:space="preserve">thay đổi </w:t>
      </w:r>
      <w:r>
        <w:rPr>
          <w:spacing w:val="-8"/>
        </w:rPr>
        <w:t xml:space="preserve">này, </w:t>
      </w:r>
      <w:r>
        <w:rPr>
          <w:spacing w:val="-4"/>
        </w:rPr>
        <w:t xml:space="preserve">còn </w:t>
      </w:r>
      <w:r>
        <w:rPr>
          <w:spacing w:val="-5"/>
        </w:rPr>
        <w:t xml:space="preserve">kho </w:t>
      </w:r>
      <w:r>
        <w:rPr>
          <w:spacing w:val="-4"/>
        </w:rPr>
        <w:t>ngữ</w:t>
      </w:r>
      <w:r>
        <w:rPr>
          <w:spacing w:val="-19"/>
        </w:rPr>
        <w:t xml:space="preserve"> </w:t>
      </w:r>
      <w:r>
        <w:rPr>
          <w:spacing w:val="-4"/>
        </w:rPr>
        <w:t>liệu</w:t>
      </w:r>
      <w:r>
        <w:rPr>
          <w:spacing w:val="-19"/>
        </w:rPr>
        <w:t xml:space="preserve"> </w:t>
      </w:r>
      <w:r>
        <w:rPr>
          <w:spacing w:val="-3"/>
        </w:rPr>
        <w:t>đã</w:t>
      </w:r>
      <w:r>
        <w:rPr>
          <w:spacing w:val="-19"/>
        </w:rPr>
        <w:t xml:space="preserve"> </w:t>
      </w:r>
      <w:r>
        <w:rPr>
          <w:spacing w:val="-4"/>
        </w:rPr>
        <w:t>mang</w:t>
      </w:r>
      <w:r>
        <w:rPr>
          <w:spacing w:val="-19"/>
        </w:rPr>
        <w:t xml:space="preserve"> </w:t>
      </w:r>
      <w:r>
        <w:rPr>
          <w:spacing w:val="-4"/>
        </w:rPr>
        <w:t>đến</w:t>
      </w:r>
      <w:r>
        <w:rPr>
          <w:spacing w:val="-19"/>
        </w:rPr>
        <w:t xml:space="preserve"> </w:t>
      </w:r>
      <w:r>
        <w:rPr>
          <w:spacing w:val="-4"/>
        </w:rPr>
        <w:t>điều</w:t>
      </w:r>
      <w:r>
        <w:rPr>
          <w:spacing w:val="-19"/>
        </w:rPr>
        <w:t xml:space="preserve"> </w:t>
      </w:r>
      <w:r>
        <w:rPr>
          <w:spacing w:val="-4"/>
        </w:rPr>
        <w:t>kiện</w:t>
      </w:r>
      <w:r>
        <w:rPr>
          <w:spacing w:val="-18"/>
        </w:rPr>
        <w:t xml:space="preserve"> </w:t>
      </w:r>
      <w:r>
        <w:rPr>
          <w:spacing w:val="-4"/>
        </w:rPr>
        <w:t>thực</w:t>
      </w:r>
      <w:r>
        <w:rPr>
          <w:spacing w:val="-19"/>
        </w:rPr>
        <w:t xml:space="preserve"> </w:t>
      </w:r>
      <w:r>
        <w:rPr>
          <w:spacing w:val="-4"/>
        </w:rPr>
        <w:t>hiện</w:t>
      </w:r>
      <w:r>
        <w:rPr>
          <w:spacing w:val="-19"/>
        </w:rPr>
        <w:t xml:space="preserve"> </w:t>
      </w:r>
      <w:r>
        <w:rPr>
          <w:spacing w:val="-5"/>
        </w:rPr>
        <w:t xml:space="preserve">cải </w:t>
      </w:r>
      <w:r>
        <w:rPr>
          <w:spacing w:val="-4"/>
        </w:rPr>
        <w:t>cách cho việc giảng dạy tiếng</w:t>
      </w:r>
      <w:r>
        <w:rPr>
          <w:spacing w:val="-39"/>
        </w:rPr>
        <w:t xml:space="preserve"> </w:t>
      </w:r>
      <w:r>
        <w:rPr>
          <w:spacing w:val="-5"/>
        </w:rPr>
        <w:t>Hán.</w:t>
      </w:r>
    </w:p>
    <w:p w:rsidR="00345827" w:rsidRDefault="00345827">
      <w:pPr>
        <w:spacing w:line="280" w:lineRule="auto"/>
        <w:sectPr w:rsidR="00345827">
          <w:type w:val="continuous"/>
          <w:pgSz w:w="11630" w:h="16560"/>
          <w:pgMar w:top="1600" w:right="1100" w:bottom="280" w:left="1060" w:header="720" w:footer="720" w:gutter="0"/>
          <w:cols w:num="2" w:space="720" w:equalWidth="0">
            <w:col w:w="4377" w:space="442"/>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57" w:right="38" w:firstLine="566"/>
      </w:pPr>
      <w:r>
        <w:lastRenderedPageBreak/>
        <w:t>Kho ngữ liệu tiếng Trung Quốc mang</w:t>
      </w:r>
      <w:r>
        <w:rPr>
          <w:spacing w:val="-14"/>
        </w:rPr>
        <w:t xml:space="preserve"> </w:t>
      </w:r>
      <w:r>
        <w:t>đến</w:t>
      </w:r>
      <w:r>
        <w:rPr>
          <w:spacing w:val="-14"/>
        </w:rPr>
        <w:t xml:space="preserve"> </w:t>
      </w:r>
      <w:r>
        <w:t>khả</w:t>
      </w:r>
      <w:r>
        <w:rPr>
          <w:spacing w:val="-14"/>
        </w:rPr>
        <w:t xml:space="preserve"> </w:t>
      </w:r>
      <w:r>
        <w:t>năng</w:t>
      </w:r>
      <w:r>
        <w:rPr>
          <w:spacing w:val="-14"/>
        </w:rPr>
        <w:t xml:space="preserve"> </w:t>
      </w:r>
      <w:r>
        <w:t>mới</w:t>
      </w:r>
      <w:r>
        <w:rPr>
          <w:spacing w:val="-14"/>
        </w:rPr>
        <w:t xml:space="preserve"> </w:t>
      </w:r>
      <w:r>
        <w:t>về</w:t>
      </w:r>
      <w:r>
        <w:rPr>
          <w:spacing w:val="-14"/>
        </w:rPr>
        <w:t xml:space="preserve"> </w:t>
      </w:r>
      <w:r>
        <w:t>tư</w:t>
      </w:r>
      <w:r>
        <w:rPr>
          <w:spacing w:val="-13"/>
        </w:rPr>
        <w:t xml:space="preserve"> </w:t>
      </w:r>
      <w:r>
        <w:t>liệu</w:t>
      </w:r>
      <w:r>
        <w:rPr>
          <w:spacing w:val="-14"/>
        </w:rPr>
        <w:t xml:space="preserve"> </w:t>
      </w:r>
      <w:r>
        <w:t>cho</w:t>
      </w:r>
      <w:r>
        <w:rPr>
          <w:spacing w:val="-13"/>
        </w:rPr>
        <w:t xml:space="preserve"> </w:t>
      </w:r>
      <w:r>
        <w:t>việc giảng</w:t>
      </w:r>
      <w:r>
        <w:rPr>
          <w:spacing w:val="-15"/>
        </w:rPr>
        <w:t xml:space="preserve"> </w:t>
      </w:r>
      <w:r>
        <w:t>dạy</w:t>
      </w:r>
      <w:r>
        <w:rPr>
          <w:spacing w:val="-14"/>
        </w:rPr>
        <w:t xml:space="preserve"> </w:t>
      </w:r>
      <w:r>
        <w:t>tiếng</w:t>
      </w:r>
      <w:r>
        <w:rPr>
          <w:spacing w:val="-15"/>
        </w:rPr>
        <w:t xml:space="preserve"> </w:t>
      </w:r>
      <w:r>
        <w:t>Hán.</w:t>
      </w:r>
      <w:r>
        <w:rPr>
          <w:spacing w:val="-14"/>
        </w:rPr>
        <w:t xml:space="preserve"> </w:t>
      </w:r>
      <w:r>
        <w:t>So</w:t>
      </w:r>
      <w:r>
        <w:rPr>
          <w:spacing w:val="-15"/>
        </w:rPr>
        <w:t xml:space="preserve"> </w:t>
      </w:r>
      <w:r>
        <w:t>với</w:t>
      </w:r>
      <w:r>
        <w:rPr>
          <w:spacing w:val="-14"/>
        </w:rPr>
        <w:t xml:space="preserve"> </w:t>
      </w:r>
      <w:r>
        <w:t>mô</w:t>
      </w:r>
      <w:r>
        <w:rPr>
          <w:spacing w:val="-15"/>
        </w:rPr>
        <w:t xml:space="preserve"> </w:t>
      </w:r>
      <w:r>
        <w:t>hình</w:t>
      </w:r>
      <w:r>
        <w:rPr>
          <w:spacing w:val="-14"/>
        </w:rPr>
        <w:t xml:space="preserve"> </w:t>
      </w:r>
      <w:r>
        <w:t xml:space="preserve">giảng dạy kiến thức truyền thống lấy người </w:t>
      </w:r>
      <w:r>
        <w:rPr>
          <w:spacing w:val="-5"/>
        </w:rPr>
        <w:t xml:space="preserve">dạy </w:t>
      </w:r>
      <w:r>
        <w:t>làm trung tâm, mô hình dạy học lấy</w:t>
      </w:r>
      <w:r>
        <w:rPr>
          <w:spacing w:val="-32"/>
        </w:rPr>
        <w:t xml:space="preserve"> </w:t>
      </w:r>
      <w:r>
        <w:t>người học làm t</w:t>
      </w:r>
      <w:r>
        <w:t xml:space="preserve">rung tâm để tìm kiếm tri thức </w:t>
      </w:r>
      <w:r>
        <w:rPr>
          <w:spacing w:val="-6"/>
        </w:rPr>
        <w:t xml:space="preserve">đã </w:t>
      </w:r>
      <w:r>
        <w:t xml:space="preserve">càng làm nổi bật tính chủ động của </w:t>
      </w:r>
      <w:r>
        <w:rPr>
          <w:spacing w:val="-3"/>
        </w:rPr>
        <w:t xml:space="preserve">người </w:t>
      </w:r>
      <w:r>
        <w:t>học. Khi người học đối diện với nguồn tư liệu ngôn ngữ phong phú đa dạng, có thể thỏa</w:t>
      </w:r>
      <w:r>
        <w:rPr>
          <w:spacing w:val="-9"/>
        </w:rPr>
        <w:t xml:space="preserve"> </w:t>
      </w:r>
      <w:r>
        <w:t>thích</w:t>
      </w:r>
      <w:r>
        <w:rPr>
          <w:spacing w:val="-9"/>
        </w:rPr>
        <w:t xml:space="preserve"> </w:t>
      </w:r>
      <w:r>
        <w:t>tìm</w:t>
      </w:r>
      <w:r>
        <w:rPr>
          <w:spacing w:val="-9"/>
        </w:rPr>
        <w:t xml:space="preserve"> </w:t>
      </w:r>
      <w:r>
        <w:t>kiếm</w:t>
      </w:r>
      <w:r>
        <w:rPr>
          <w:spacing w:val="-9"/>
        </w:rPr>
        <w:t xml:space="preserve"> </w:t>
      </w:r>
      <w:r>
        <w:t>tư</w:t>
      </w:r>
      <w:r>
        <w:rPr>
          <w:spacing w:val="-9"/>
        </w:rPr>
        <w:t xml:space="preserve"> </w:t>
      </w:r>
      <w:r>
        <w:t>liệu</w:t>
      </w:r>
      <w:r>
        <w:rPr>
          <w:spacing w:val="-9"/>
        </w:rPr>
        <w:t xml:space="preserve"> </w:t>
      </w:r>
      <w:r>
        <w:t>mình</w:t>
      </w:r>
      <w:r>
        <w:rPr>
          <w:spacing w:val="-9"/>
        </w:rPr>
        <w:t xml:space="preserve"> </w:t>
      </w:r>
      <w:r>
        <w:t>muốn</w:t>
      </w:r>
      <w:r>
        <w:rPr>
          <w:spacing w:val="-8"/>
        </w:rPr>
        <w:t xml:space="preserve"> </w:t>
      </w:r>
      <w:r>
        <w:t xml:space="preserve">tìm hiểu theo mục đích cá nhân, thông </w:t>
      </w:r>
      <w:r>
        <w:rPr>
          <w:spacing w:val="-4"/>
        </w:rPr>
        <w:t>qua</w:t>
      </w:r>
      <w:r>
        <w:rPr>
          <w:spacing w:val="52"/>
        </w:rPr>
        <w:t xml:space="preserve"> </w:t>
      </w:r>
      <w:r>
        <w:t>việc phân tích tài li</w:t>
      </w:r>
      <w:r>
        <w:t xml:space="preserve">ệu để có được quy </w:t>
      </w:r>
      <w:r>
        <w:rPr>
          <w:spacing w:val="-4"/>
        </w:rPr>
        <w:t xml:space="preserve">luật </w:t>
      </w:r>
      <w:r>
        <w:t>ngôn ngữ mà không còn cần người dạy trực tiếp truyền thụ điểm kiến thức cụ thể nữa.[3]</w:t>
      </w:r>
    </w:p>
    <w:p w:rsidR="00345827" w:rsidRDefault="0096769A">
      <w:pPr>
        <w:pStyle w:val="Heading6"/>
        <w:numPr>
          <w:ilvl w:val="0"/>
          <w:numId w:val="7"/>
        </w:numPr>
        <w:tabs>
          <w:tab w:val="left" w:pos="1341"/>
        </w:tabs>
        <w:spacing w:before="97" w:line="280" w:lineRule="auto"/>
        <w:ind w:left="357" w:right="40" w:firstLine="566"/>
        <w:jc w:val="both"/>
      </w:pPr>
      <w:r>
        <w:t xml:space="preserve">Yêu cầu về giảng dạy và học tập tiếng </w:t>
      </w:r>
      <w:r>
        <w:rPr>
          <w:spacing w:val="-4"/>
        </w:rPr>
        <w:t xml:space="preserve">Trung </w:t>
      </w:r>
      <w:r>
        <w:t>Quốc từ kho ngữ</w:t>
      </w:r>
      <w:r>
        <w:rPr>
          <w:spacing w:val="-5"/>
        </w:rPr>
        <w:t xml:space="preserve"> </w:t>
      </w:r>
      <w:r>
        <w:t>liệu</w:t>
      </w:r>
    </w:p>
    <w:p w:rsidR="00345827" w:rsidRDefault="0096769A">
      <w:pPr>
        <w:pStyle w:val="BodyText"/>
        <w:spacing w:before="112" w:line="280" w:lineRule="auto"/>
        <w:ind w:left="357" w:right="38" w:firstLine="566"/>
      </w:pPr>
      <w:r>
        <w:t>Có thể nói rằng, học tập tiếng</w:t>
      </w:r>
      <w:r>
        <w:rPr>
          <w:spacing w:val="-41"/>
        </w:rPr>
        <w:t xml:space="preserve"> </w:t>
      </w:r>
      <w:r>
        <w:t>Trung Quốc</w:t>
      </w:r>
      <w:r>
        <w:rPr>
          <w:spacing w:val="-15"/>
        </w:rPr>
        <w:t xml:space="preserve"> </w:t>
      </w:r>
      <w:r>
        <w:t>qua</w:t>
      </w:r>
      <w:r>
        <w:rPr>
          <w:spacing w:val="-15"/>
        </w:rPr>
        <w:t xml:space="preserve"> </w:t>
      </w:r>
      <w:r>
        <w:t>kho</w:t>
      </w:r>
      <w:r>
        <w:rPr>
          <w:spacing w:val="-15"/>
        </w:rPr>
        <w:t xml:space="preserve"> </w:t>
      </w:r>
      <w:r>
        <w:t>ngữ</w:t>
      </w:r>
      <w:r>
        <w:rPr>
          <w:spacing w:val="-15"/>
        </w:rPr>
        <w:t xml:space="preserve"> </w:t>
      </w:r>
      <w:r>
        <w:t>liệu</w:t>
      </w:r>
      <w:r>
        <w:rPr>
          <w:spacing w:val="-15"/>
        </w:rPr>
        <w:t xml:space="preserve"> </w:t>
      </w:r>
      <w:r>
        <w:t>đã</w:t>
      </w:r>
      <w:r>
        <w:rPr>
          <w:spacing w:val="-14"/>
        </w:rPr>
        <w:t xml:space="preserve"> </w:t>
      </w:r>
      <w:r>
        <w:t>mang</w:t>
      </w:r>
      <w:r>
        <w:rPr>
          <w:spacing w:val="-15"/>
        </w:rPr>
        <w:t xml:space="preserve"> </w:t>
      </w:r>
      <w:r>
        <w:t>đến</w:t>
      </w:r>
      <w:r>
        <w:rPr>
          <w:spacing w:val="-15"/>
        </w:rPr>
        <w:t xml:space="preserve"> </w:t>
      </w:r>
      <w:r>
        <w:rPr>
          <w:spacing w:val="-3"/>
        </w:rPr>
        <w:t xml:space="preserve">không </w:t>
      </w:r>
      <w:r>
        <w:t>gian</w:t>
      </w:r>
      <w:r>
        <w:rPr>
          <w:spacing w:val="-14"/>
        </w:rPr>
        <w:t xml:space="preserve"> </w:t>
      </w:r>
      <w:r>
        <w:t>khai</w:t>
      </w:r>
      <w:r>
        <w:rPr>
          <w:spacing w:val="-14"/>
        </w:rPr>
        <w:t xml:space="preserve"> </w:t>
      </w:r>
      <w:r>
        <w:t>thác</w:t>
      </w:r>
      <w:r>
        <w:rPr>
          <w:spacing w:val="-14"/>
        </w:rPr>
        <w:t xml:space="preserve"> </w:t>
      </w:r>
      <w:r>
        <w:t>rộng</w:t>
      </w:r>
      <w:r>
        <w:rPr>
          <w:spacing w:val="-14"/>
        </w:rPr>
        <w:t xml:space="preserve"> </w:t>
      </w:r>
      <w:r>
        <w:t>mở</w:t>
      </w:r>
      <w:r>
        <w:rPr>
          <w:spacing w:val="-14"/>
        </w:rPr>
        <w:t xml:space="preserve"> </w:t>
      </w:r>
      <w:r>
        <w:t>cho</w:t>
      </w:r>
      <w:r>
        <w:rPr>
          <w:spacing w:val="-14"/>
        </w:rPr>
        <w:t xml:space="preserve"> </w:t>
      </w:r>
      <w:r>
        <w:t>việc</w:t>
      </w:r>
      <w:r>
        <w:rPr>
          <w:spacing w:val="-14"/>
        </w:rPr>
        <w:t xml:space="preserve"> </w:t>
      </w:r>
      <w:r>
        <w:t>giảng</w:t>
      </w:r>
      <w:r>
        <w:rPr>
          <w:spacing w:val="-14"/>
        </w:rPr>
        <w:t xml:space="preserve"> </w:t>
      </w:r>
      <w:r>
        <w:rPr>
          <w:spacing w:val="-4"/>
        </w:rPr>
        <w:t xml:space="preserve">dạy, </w:t>
      </w:r>
      <w:r>
        <w:t xml:space="preserve">cả người dạy và người học đều có thể </w:t>
      </w:r>
      <w:r>
        <w:rPr>
          <w:spacing w:val="-5"/>
        </w:rPr>
        <w:t xml:space="preserve">tìm </w:t>
      </w:r>
      <w:r>
        <w:t xml:space="preserve">thấy tư liệu cần thiết theo yêu cầu của </w:t>
      </w:r>
      <w:r>
        <w:rPr>
          <w:spacing w:val="-4"/>
        </w:rPr>
        <w:t xml:space="preserve">nội </w:t>
      </w:r>
      <w:r>
        <w:t>dung</w:t>
      </w:r>
      <w:r>
        <w:rPr>
          <w:spacing w:val="-8"/>
        </w:rPr>
        <w:t xml:space="preserve"> </w:t>
      </w:r>
      <w:r>
        <w:t>giảng</w:t>
      </w:r>
      <w:r>
        <w:rPr>
          <w:spacing w:val="-8"/>
        </w:rPr>
        <w:t xml:space="preserve"> </w:t>
      </w:r>
      <w:r>
        <w:t>dạy</w:t>
      </w:r>
      <w:r>
        <w:rPr>
          <w:spacing w:val="-8"/>
        </w:rPr>
        <w:t xml:space="preserve"> </w:t>
      </w:r>
      <w:r>
        <w:t>đưa</w:t>
      </w:r>
      <w:r>
        <w:rPr>
          <w:spacing w:val="-7"/>
        </w:rPr>
        <w:t xml:space="preserve"> </w:t>
      </w:r>
      <w:r>
        <w:t>ra,</w:t>
      </w:r>
      <w:r>
        <w:rPr>
          <w:spacing w:val="-8"/>
        </w:rPr>
        <w:t xml:space="preserve"> </w:t>
      </w:r>
      <w:r>
        <w:t>tiết</w:t>
      </w:r>
      <w:r>
        <w:rPr>
          <w:spacing w:val="-8"/>
        </w:rPr>
        <w:t xml:space="preserve"> </w:t>
      </w:r>
      <w:r>
        <w:t>kiệm</w:t>
      </w:r>
      <w:r>
        <w:rPr>
          <w:spacing w:val="-8"/>
        </w:rPr>
        <w:t xml:space="preserve"> </w:t>
      </w:r>
      <w:r>
        <w:t>được</w:t>
      </w:r>
      <w:r>
        <w:rPr>
          <w:spacing w:val="-7"/>
        </w:rPr>
        <w:t xml:space="preserve"> </w:t>
      </w:r>
      <w:r>
        <w:rPr>
          <w:spacing w:val="-5"/>
        </w:rPr>
        <w:t xml:space="preserve">một </w:t>
      </w:r>
      <w:r>
        <w:t xml:space="preserve">lượng lớn thời gian tìm kiếm. Trong </w:t>
      </w:r>
      <w:r>
        <w:rPr>
          <w:spacing w:val="-3"/>
        </w:rPr>
        <w:t xml:space="preserve">điều </w:t>
      </w:r>
      <w:r>
        <w:t xml:space="preserve">kiện dạy học với kho ngữ liệu, người </w:t>
      </w:r>
      <w:r>
        <w:rPr>
          <w:spacing w:val="-5"/>
        </w:rPr>
        <w:t xml:space="preserve">học </w:t>
      </w:r>
      <w:r>
        <w:t>càng</w:t>
      </w:r>
      <w:r>
        <w:rPr>
          <w:spacing w:val="-6"/>
        </w:rPr>
        <w:t xml:space="preserve"> </w:t>
      </w:r>
      <w:r>
        <w:t>dễ</w:t>
      </w:r>
      <w:r>
        <w:rPr>
          <w:spacing w:val="-6"/>
        </w:rPr>
        <w:t xml:space="preserve"> </w:t>
      </w:r>
      <w:r>
        <w:t>nắm</w:t>
      </w:r>
      <w:r>
        <w:rPr>
          <w:spacing w:val="-6"/>
        </w:rPr>
        <w:t xml:space="preserve"> </w:t>
      </w:r>
      <w:r>
        <w:t>bắt</w:t>
      </w:r>
      <w:r>
        <w:rPr>
          <w:spacing w:val="-6"/>
        </w:rPr>
        <w:t xml:space="preserve"> </w:t>
      </w:r>
      <w:r>
        <w:t>7</w:t>
      </w:r>
      <w:r>
        <w:rPr>
          <w:spacing w:val="-6"/>
        </w:rPr>
        <w:t xml:space="preserve"> </w:t>
      </w:r>
      <w:r>
        <w:t>loại</w:t>
      </w:r>
      <w:r>
        <w:rPr>
          <w:spacing w:val="-6"/>
        </w:rPr>
        <w:t xml:space="preserve"> </w:t>
      </w:r>
      <w:r>
        <w:t>hình</w:t>
      </w:r>
      <w:r>
        <w:rPr>
          <w:spacing w:val="-6"/>
        </w:rPr>
        <w:t xml:space="preserve"> </w:t>
      </w:r>
      <w:r>
        <w:t>ý</w:t>
      </w:r>
      <w:r>
        <w:rPr>
          <w:spacing w:val="-6"/>
        </w:rPr>
        <w:t xml:space="preserve"> </w:t>
      </w:r>
      <w:r>
        <w:t>nghĩa</w:t>
      </w:r>
      <w:r>
        <w:rPr>
          <w:spacing w:val="-6"/>
        </w:rPr>
        <w:t xml:space="preserve"> </w:t>
      </w:r>
      <w:r>
        <w:t>của</w:t>
      </w:r>
      <w:r>
        <w:rPr>
          <w:spacing w:val="-6"/>
        </w:rPr>
        <w:t xml:space="preserve"> </w:t>
      </w:r>
      <w:r>
        <w:t>từ vựng</w:t>
      </w:r>
      <w:r>
        <w:rPr>
          <w:spacing w:val="-7"/>
        </w:rPr>
        <w:t xml:space="preserve"> </w:t>
      </w:r>
      <w:r>
        <w:t>tiếng</w:t>
      </w:r>
      <w:r>
        <w:rPr>
          <w:spacing w:val="-6"/>
        </w:rPr>
        <w:t xml:space="preserve"> </w:t>
      </w:r>
      <w:r>
        <w:t>Hán,</w:t>
      </w:r>
      <w:r>
        <w:rPr>
          <w:spacing w:val="-8"/>
        </w:rPr>
        <w:t xml:space="preserve"> </w:t>
      </w:r>
      <w:r>
        <w:t>gồm:</w:t>
      </w:r>
      <w:r>
        <w:rPr>
          <w:spacing w:val="-7"/>
        </w:rPr>
        <w:t xml:space="preserve"> </w:t>
      </w:r>
      <w:r>
        <w:t>ý</w:t>
      </w:r>
      <w:r>
        <w:rPr>
          <w:spacing w:val="-6"/>
        </w:rPr>
        <w:t xml:space="preserve"> </w:t>
      </w:r>
      <w:r>
        <w:t>nghĩa</w:t>
      </w:r>
      <w:r>
        <w:rPr>
          <w:spacing w:val="-8"/>
        </w:rPr>
        <w:t xml:space="preserve"> </w:t>
      </w:r>
      <w:r>
        <w:t>ngữ</w:t>
      </w:r>
      <w:r>
        <w:rPr>
          <w:spacing w:val="-6"/>
        </w:rPr>
        <w:t xml:space="preserve"> </w:t>
      </w:r>
      <w:r>
        <w:t>pháp,</w:t>
      </w:r>
      <w:r>
        <w:rPr>
          <w:spacing w:val="-7"/>
        </w:rPr>
        <w:t xml:space="preserve"> </w:t>
      </w:r>
      <w:r>
        <w:t>ý nghĩa khái niệm, ý nghĩa nội hàm, ý</w:t>
      </w:r>
      <w:r>
        <w:rPr>
          <w:spacing w:val="-29"/>
        </w:rPr>
        <w:t xml:space="preserve"> </w:t>
      </w:r>
      <w:r>
        <w:rPr>
          <w:spacing w:val="-3"/>
        </w:rPr>
        <w:t xml:space="preserve">nghĩa </w:t>
      </w:r>
      <w:r>
        <w:t xml:space="preserve">ngữ thể, ý nghĩa tình thái và ý nghĩa </w:t>
      </w:r>
      <w:r>
        <w:rPr>
          <w:spacing w:val="-4"/>
        </w:rPr>
        <w:t xml:space="preserve">kết </w:t>
      </w:r>
      <w:r>
        <w:t xml:space="preserve">hợp. Trong đó, ý nghĩa nội hàm là cơ sở chính để tiến hành phân biệt các từ </w:t>
      </w:r>
      <w:r>
        <w:rPr>
          <w:spacing w:val="-4"/>
        </w:rPr>
        <w:t xml:space="preserve">gần </w:t>
      </w:r>
      <w:r>
        <w:t xml:space="preserve">nghĩa, ý nghĩa ngữ thể, ý nghĩa tình </w:t>
      </w:r>
      <w:r>
        <w:rPr>
          <w:spacing w:val="-3"/>
        </w:rPr>
        <w:t xml:space="preserve">thái </w:t>
      </w:r>
      <w:r>
        <w:t xml:space="preserve">và ý nghĩa kết hợp lại có mối quan hệ rất lớn với đặc trưng ngữ dụng của từ. Ngoài ra, còn có nhà nghiên cứu nêu ra, </w:t>
      </w:r>
      <w:r>
        <w:rPr>
          <w:spacing w:val="-3"/>
        </w:rPr>
        <w:t xml:space="preserve">người </w:t>
      </w:r>
      <w:r>
        <w:t xml:space="preserve">dạy và người học đều cần đặc biệt chút ý tới các khái niệm liên quan mật thiết </w:t>
      </w:r>
      <w:r>
        <w:rPr>
          <w:spacing w:val="-5"/>
        </w:rPr>
        <w:t xml:space="preserve">với </w:t>
      </w:r>
      <w:r>
        <w:t xml:space="preserve">việc sử </w:t>
      </w:r>
      <w:r>
        <w:t xml:space="preserve">dụng từ ngữ, gồm: kết hợp, </w:t>
      </w:r>
      <w:r>
        <w:rPr>
          <w:spacing w:val="-4"/>
        </w:rPr>
        <w:t xml:space="preserve">liên </w:t>
      </w:r>
      <w:r>
        <w:t xml:space="preserve">kết theo từ loại và ngữ nghĩa.[4] Khi </w:t>
      </w:r>
      <w:r>
        <w:rPr>
          <w:spacing w:val="-4"/>
        </w:rPr>
        <w:t xml:space="preserve">học </w:t>
      </w:r>
      <w:r>
        <w:t xml:space="preserve">đến một điểm ngôn ngữ quan trọng </w:t>
      </w:r>
      <w:r>
        <w:rPr>
          <w:spacing w:val="-4"/>
        </w:rPr>
        <w:t xml:space="preserve">của </w:t>
      </w:r>
      <w:r>
        <w:t>một</w:t>
      </w:r>
      <w:r>
        <w:rPr>
          <w:spacing w:val="25"/>
        </w:rPr>
        <w:t xml:space="preserve"> </w:t>
      </w:r>
      <w:r>
        <w:t>phần</w:t>
      </w:r>
      <w:r>
        <w:rPr>
          <w:spacing w:val="25"/>
        </w:rPr>
        <w:t xml:space="preserve"> </w:t>
      </w:r>
      <w:r>
        <w:t>nào</w:t>
      </w:r>
      <w:r>
        <w:rPr>
          <w:spacing w:val="25"/>
        </w:rPr>
        <w:t xml:space="preserve"> </w:t>
      </w:r>
      <w:r>
        <w:t>đó,</w:t>
      </w:r>
      <w:r>
        <w:rPr>
          <w:spacing w:val="25"/>
        </w:rPr>
        <w:t xml:space="preserve"> </w:t>
      </w:r>
      <w:r>
        <w:t>người</w:t>
      </w:r>
      <w:r>
        <w:rPr>
          <w:spacing w:val="25"/>
        </w:rPr>
        <w:t xml:space="preserve"> </w:t>
      </w:r>
      <w:r>
        <w:t>dạy</w:t>
      </w:r>
      <w:r>
        <w:rPr>
          <w:spacing w:val="26"/>
        </w:rPr>
        <w:t xml:space="preserve"> </w:t>
      </w:r>
      <w:r>
        <w:t>có</w:t>
      </w:r>
      <w:r>
        <w:rPr>
          <w:spacing w:val="25"/>
        </w:rPr>
        <w:t xml:space="preserve"> </w:t>
      </w:r>
      <w:r>
        <w:t>thể</w:t>
      </w:r>
      <w:r>
        <w:rPr>
          <w:spacing w:val="25"/>
        </w:rPr>
        <w:t xml:space="preserve"> </w:t>
      </w:r>
      <w:r>
        <w:rPr>
          <w:spacing w:val="-3"/>
        </w:rPr>
        <w:t>thực</w:t>
      </w:r>
    </w:p>
    <w:p w:rsidR="00345827" w:rsidRDefault="0096769A">
      <w:pPr>
        <w:pStyle w:val="BodyText"/>
        <w:spacing w:before="90" w:line="280" w:lineRule="auto"/>
        <w:ind w:left="357" w:right="256"/>
      </w:pPr>
      <w:r>
        <w:br w:type="column"/>
      </w:r>
      <w:r>
        <w:lastRenderedPageBreak/>
        <w:t xml:space="preserve">hiện tìm kiếm trước các thông tin </w:t>
      </w:r>
      <w:r>
        <w:rPr>
          <w:spacing w:val="-4"/>
        </w:rPr>
        <w:t>quan</w:t>
      </w:r>
      <w:r>
        <w:rPr>
          <w:spacing w:val="52"/>
        </w:rPr>
        <w:t xml:space="preserve"> </w:t>
      </w:r>
      <w:r>
        <w:t>trọng tạo thành bài giảng để trình bày trước người học, dẫn dắt ng</w:t>
      </w:r>
      <w:r>
        <w:t xml:space="preserve">ười học </w:t>
      </w:r>
      <w:r>
        <w:rPr>
          <w:spacing w:val="-3"/>
        </w:rPr>
        <w:t xml:space="preserve">cùng </w:t>
      </w:r>
      <w:r>
        <w:t xml:space="preserve">tổng kết các đặc điểm của từ quan trọng trong bài. Như </w:t>
      </w:r>
      <w:r>
        <w:rPr>
          <w:spacing w:val="-4"/>
        </w:rPr>
        <w:t xml:space="preserve">vậy, </w:t>
      </w:r>
      <w:r>
        <w:t>kiến thức và năng lực về</w:t>
      </w:r>
      <w:r>
        <w:rPr>
          <w:spacing w:val="-10"/>
        </w:rPr>
        <w:t xml:space="preserve"> </w:t>
      </w:r>
      <w:r>
        <w:t>từ</w:t>
      </w:r>
      <w:r>
        <w:rPr>
          <w:spacing w:val="-8"/>
        </w:rPr>
        <w:t xml:space="preserve"> </w:t>
      </w:r>
      <w:r>
        <w:t>vựng</w:t>
      </w:r>
      <w:r>
        <w:rPr>
          <w:spacing w:val="-8"/>
        </w:rPr>
        <w:t xml:space="preserve"> </w:t>
      </w:r>
      <w:r>
        <w:t>được</w:t>
      </w:r>
      <w:r>
        <w:rPr>
          <w:spacing w:val="-9"/>
        </w:rPr>
        <w:t xml:space="preserve"> </w:t>
      </w:r>
      <w:r>
        <w:t>hình</w:t>
      </w:r>
      <w:r>
        <w:rPr>
          <w:spacing w:val="-9"/>
        </w:rPr>
        <w:t xml:space="preserve"> </w:t>
      </w:r>
      <w:r>
        <w:t>thành</w:t>
      </w:r>
      <w:r>
        <w:rPr>
          <w:spacing w:val="-8"/>
        </w:rPr>
        <w:t xml:space="preserve"> </w:t>
      </w:r>
      <w:r>
        <w:t>trên</w:t>
      </w:r>
      <w:r>
        <w:rPr>
          <w:spacing w:val="-8"/>
        </w:rPr>
        <w:t xml:space="preserve"> </w:t>
      </w:r>
      <w:r>
        <w:t>cơ</w:t>
      </w:r>
      <w:r>
        <w:rPr>
          <w:spacing w:val="-8"/>
        </w:rPr>
        <w:t xml:space="preserve"> </w:t>
      </w:r>
      <w:r>
        <w:t>sở</w:t>
      </w:r>
      <w:r>
        <w:rPr>
          <w:spacing w:val="-9"/>
        </w:rPr>
        <w:t xml:space="preserve"> </w:t>
      </w:r>
      <w:r>
        <w:t xml:space="preserve">một lượng lớn ngữ liệu chân thực, tránh </w:t>
      </w:r>
      <w:r>
        <w:rPr>
          <w:spacing w:val="-4"/>
        </w:rPr>
        <w:t xml:space="preserve">được </w:t>
      </w:r>
      <w:r>
        <w:t>những</w:t>
      </w:r>
      <w:r>
        <w:rPr>
          <w:spacing w:val="-10"/>
        </w:rPr>
        <w:t xml:space="preserve"> </w:t>
      </w:r>
      <w:r>
        <w:t>thiếu</w:t>
      </w:r>
      <w:r>
        <w:rPr>
          <w:spacing w:val="-9"/>
        </w:rPr>
        <w:t xml:space="preserve"> </w:t>
      </w:r>
      <w:r>
        <w:t>sót</w:t>
      </w:r>
      <w:r>
        <w:rPr>
          <w:spacing w:val="-10"/>
        </w:rPr>
        <w:t xml:space="preserve"> </w:t>
      </w:r>
      <w:r>
        <w:t>hoặc</w:t>
      </w:r>
      <w:r>
        <w:rPr>
          <w:spacing w:val="-9"/>
        </w:rPr>
        <w:t xml:space="preserve"> </w:t>
      </w:r>
      <w:r>
        <w:t>sai</w:t>
      </w:r>
      <w:r>
        <w:rPr>
          <w:spacing w:val="-10"/>
        </w:rPr>
        <w:t xml:space="preserve"> </w:t>
      </w:r>
      <w:r>
        <w:t>lầm</w:t>
      </w:r>
      <w:r>
        <w:rPr>
          <w:spacing w:val="-9"/>
        </w:rPr>
        <w:t xml:space="preserve"> </w:t>
      </w:r>
      <w:r>
        <w:t>từ</w:t>
      </w:r>
      <w:r>
        <w:rPr>
          <w:spacing w:val="-10"/>
        </w:rPr>
        <w:t xml:space="preserve"> </w:t>
      </w:r>
      <w:r>
        <w:t>việc</w:t>
      </w:r>
      <w:r>
        <w:rPr>
          <w:spacing w:val="-9"/>
        </w:rPr>
        <w:t xml:space="preserve"> </w:t>
      </w:r>
      <w:r>
        <w:t xml:space="preserve">người dạy dựa vào trực giác cá nhân, giải thích của từ điển và số lượng ví dụ ít ỏi gây </w:t>
      </w:r>
      <w:r>
        <w:rPr>
          <w:spacing w:val="-5"/>
        </w:rPr>
        <w:t xml:space="preserve">ra. </w:t>
      </w:r>
      <w:r>
        <w:t xml:space="preserve">Sau khi sử dụng thuần thục công cụ tìm kiếm, người dạy có thể để người học </w:t>
      </w:r>
      <w:r>
        <w:rPr>
          <w:spacing w:val="-7"/>
        </w:rPr>
        <w:t xml:space="preserve">tự </w:t>
      </w:r>
      <w:r>
        <w:t xml:space="preserve">tiến hành quy nạp các kiến thức từ </w:t>
      </w:r>
      <w:r>
        <w:rPr>
          <w:spacing w:val="-4"/>
        </w:rPr>
        <w:t xml:space="preserve">vựng </w:t>
      </w:r>
      <w:r>
        <w:t xml:space="preserve">có liên quan, chuyển hóa biến đổi </w:t>
      </w:r>
      <w:r>
        <w:rPr>
          <w:spacing w:val="-5"/>
        </w:rPr>
        <w:t xml:space="preserve">dần </w:t>
      </w:r>
      <w:r>
        <w:t xml:space="preserve">sang tự </w:t>
      </w:r>
      <w:r>
        <w:t>chủ học tập hoàn</w:t>
      </w:r>
      <w:r>
        <w:rPr>
          <w:spacing w:val="-2"/>
        </w:rPr>
        <w:t xml:space="preserve"> </w:t>
      </w:r>
      <w:r>
        <w:t>toàn.</w:t>
      </w:r>
    </w:p>
    <w:p w:rsidR="00345827" w:rsidRDefault="0096769A">
      <w:pPr>
        <w:pStyle w:val="Heading6"/>
        <w:numPr>
          <w:ilvl w:val="0"/>
          <w:numId w:val="7"/>
        </w:numPr>
        <w:tabs>
          <w:tab w:val="left" w:pos="1334"/>
        </w:tabs>
        <w:spacing w:before="134" w:line="280" w:lineRule="auto"/>
        <w:ind w:left="357" w:right="258" w:firstLine="566"/>
        <w:jc w:val="both"/>
      </w:pPr>
      <w:r>
        <w:t xml:space="preserve">Ứng dụng kho ngữ liệu vào giảng dạy tiếng </w:t>
      </w:r>
      <w:r>
        <w:rPr>
          <w:spacing w:val="-4"/>
        </w:rPr>
        <w:t xml:space="preserve">Trung </w:t>
      </w:r>
      <w:r>
        <w:t>Quốc cơ</w:t>
      </w:r>
      <w:r>
        <w:rPr>
          <w:spacing w:val="-3"/>
        </w:rPr>
        <w:t xml:space="preserve"> </w:t>
      </w:r>
      <w:r>
        <w:t>sở</w:t>
      </w:r>
    </w:p>
    <w:p w:rsidR="00345827" w:rsidRDefault="0096769A">
      <w:pPr>
        <w:pStyle w:val="BodyText"/>
        <w:spacing w:before="116" w:line="280" w:lineRule="auto"/>
        <w:ind w:left="357" w:right="257" w:firstLine="566"/>
      </w:pPr>
      <w:r>
        <w:t xml:space="preserve">Kho ngữ liệu mang đến không </w:t>
      </w:r>
      <w:r>
        <w:rPr>
          <w:spacing w:val="-3"/>
        </w:rPr>
        <w:t xml:space="preserve">gian </w:t>
      </w:r>
      <w:r>
        <w:t>rộng mở trong việc cập nhật nội dung giảng</w:t>
      </w:r>
      <w:r>
        <w:rPr>
          <w:spacing w:val="-8"/>
        </w:rPr>
        <w:t xml:space="preserve"> </w:t>
      </w:r>
      <w:r>
        <w:rPr>
          <w:spacing w:val="-4"/>
        </w:rPr>
        <w:t>dạy,</w:t>
      </w:r>
      <w:r>
        <w:rPr>
          <w:spacing w:val="-8"/>
        </w:rPr>
        <w:t xml:space="preserve"> </w:t>
      </w:r>
      <w:r>
        <w:t>thay</w:t>
      </w:r>
      <w:r>
        <w:rPr>
          <w:spacing w:val="-8"/>
        </w:rPr>
        <w:t xml:space="preserve"> </w:t>
      </w:r>
      <w:r>
        <w:t>đổi</w:t>
      </w:r>
      <w:r>
        <w:rPr>
          <w:spacing w:val="-8"/>
        </w:rPr>
        <w:t xml:space="preserve"> </w:t>
      </w:r>
      <w:r>
        <w:t>mô</w:t>
      </w:r>
      <w:r>
        <w:rPr>
          <w:spacing w:val="-8"/>
        </w:rPr>
        <w:t xml:space="preserve"> </w:t>
      </w:r>
      <w:r>
        <w:t>hình</w:t>
      </w:r>
      <w:r>
        <w:rPr>
          <w:spacing w:val="-8"/>
        </w:rPr>
        <w:t xml:space="preserve"> </w:t>
      </w:r>
      <w:r>
        <w:t>giảng</w:t>
      </w:r>
      <w:r>
        <w:rPr>
          <w:spacing w:val="-8"/>
        </w:rPr>
        <w:t xml:space="preserve"> </w:t>
      </w:r>
      <w:r>
        <w:rPr>
          <w:spacing w:val="-4"/>
        </w:rPr>
        <w:t>dạy,</w:t>
      </w:r>
      <w:r>
        <w:rPr>
          <w:spacing w:val="-8"/>
        </w:rPr>
        <w:t xml:space="preserve"> </w:t>
      </w:r>
      <w:r>
        <w:rPr>
          <w:spacing w:val="-5"/>
        </w:rPr>
        <w:t xml:space="preserve">đổi </w:t>
      </w:r>
      <w:r>
        <w:t xml:space="preserve">mới phương pháp giảng </w:t>
      </w:r>
      <w:r>
        <w:rPr>
          <w:spacing w:val="-4"/>
        </w:rPr>
        <w:t xml:space="preserve">dạy. </w:t>
      </w:r>
      <w:r>
        <w:t xml:space="preserve">Vì thế </w:t>
      </w:r>
      <w:r>
        <w:rPr>
          <w:spacing w:val="-3"/>
        </w:rPr>
        <w:t xml:space="preserve">chúng </w:t>
      </w:r>
      <w:r>
        <w:t xml:space="preserve">ta cần phát huy mạnh </w:t>
      </w:r>
      <w:r>
        <w:t xml:space="preserve">mẽ vai trò của </w:t>
      </w:r>
      <w:r>
        <w:rPr>
          <w:spacing w:val="-5"/>
        </w:rPr>
        <w:t xml:space="preserve">kho </w:t>
      </w:r>
      <w:r>
        <w:t xml:space="preserve">ngữ liệu trong quá trình giảng </w:t>
      </w:r>
      <w:r>
        <w:rPr>
          <w:spacing w:val="-4"/>
        </w:rPr>
        <w:t xml:space="preserve">dạy, </w:t>
      </w:r>
      <w:r>
        <w:rPr>
          <w:spacing w:val="-3"/>
        </w:rPr>
        <w:t xml:space="preserve">dùng </w:t>
      </w:r>
      <w:r>
        <w:t>kho ngữ liệu để khai thác các tài nguyên dạy</w:t>
      </w:r>
      <w:r>
        <w:rPr>
          <w:spacing w:val="-8"/>
        </w:rPr>
        <w:t xml:space="preserve"> </w:t>
      </w:r>
      <w:r>
        <w:t>học</w:t>
      </w:r>
      <w:r>
        <w:rPr>
          <w:spacing w:val="-8"/>
        </w:rPr>
        <w:t xml:space="preserve"> </w:t>
      </w:r>
      <w:r>
        <w:t>có</w:t>
      </w:r>
      <w:r>
        <w:rPr>
          <w:spacing w:val="-8"/>
        </w:rPr>
        <w:t xml:space="preserve"> </w:t>
      </w:r>
      <w:r>
        <w:t>tính</w:t>
      </w:r>
      <w:r>
        <w:rPr>
          <w:spacing w:val="-8"/>
        </w:rPr>
        <w:t xml:space="preserve"> </w:t>
      </w:r>
      <w:r>
        <w:t>mục</w:t>
      </w:r>
      <w:r>
        <w:rPr>
          <w:spacing w:val="-8"/>
        </w:rPr>
        <w:t xml:space="preserve"> </w:t>
      </w:r>
      <w:r>
        <w:t>tiêu,</w:t>
      </w:r>
      <w:r>
        <w:rPr>
          <w:spacing w:val="-8"/>
        </w:rPr>
        <w:t xml:space="preserve"> </w:t>
      </w:r>
      <w:r>
        <w:t>để</w:t>
      </w:r>
      <w:r>
        <w:rPr>
          <w:spacing w:val="-8"/>
        </w:rPr>
        <w:t xml:space="preserve"> </w:t>
      </w:r>
      <w:r>
        <w:t>bù</w:t>
      </w:r>
      <w:r>
        <w:rPr>
          <w:spacing w:val="-8"/>
        </w:rPr>
        <w:t xml:space="preserve"> </w:t>
      </w:r>
      <w:r>
        <w:t>đắp</w:t>
      </w:r>
      <w:r>
        <w:rPr>
          <w:spacing w:val="-8"/>
        </w:rPr>
        <w:t xml:space="preserve"> </w:t>
      </w:r>
      <w:r>
        <w:t>những thiếu sót trong giáo trình; đưa ra nhiệm</w:t>
      </w:r>
      <w:r>
        <w:rPr>
          <w:spacing w:val="-42"/>
        </w:rPr>
        <w:t xml:space="preserve"> </w:t>
      </w:r>
      <w:r>
        <w:rPr>
          <w:spacing w:val="-6"/>
        </w:rPr>
        <w:t xml:space="preserve">vụ </w:t>
      </w:r>
      <w:r>
        <w:t xml:space="preserve">giảng </w:t>
      </w:r>
      <w:r>
        <w:rPr>
          <w:spacing w:val="-4"/>
        </w:rPr>
        <w:t xml:space="preserve">dạy, </w:t>
      </w:r>
      <w:r>
        <w:t xml:space="preserve">triển khai các hoạt động </w:t>
      </w:r>
      <w:r>
        <w:rPr>
          <w:spacing w:val="-3"/>
        </w:rPr>
        <w:t xml:space="preserve">giảng </w:t>
      </w:r>
      <w:r>
        <w:t>dạy về ngữ pháp, từ vựng, t</w:t>
      </w:r>
      <w:r>
        <w:t xml:space="preserve">u từ hay </w:t>
      </w:r>
      <w:r>
        <w:rPr>
          <w:spacing w:val="-3"/>
        </w:rPr>
        <w:t xml:space="preserve">thậm </w:t>
      </w:r>
      <w:r>
        <w:t xml:space="preserve">chí sửa lỗi sai của câu; khơi gợi lên cho người học sự hứng khởi và nhiệt tình với việc chủ động học tập, nâng cao năng </w:t>
      </w:r>
      <w:r>
        <w:rPr>
          <w:spacing w:val="-5"/>
        </w:rPr>
        <w:t xml:space="preserve">lực </w:t>
      </w:r>
      <w:r>
        <w:t>thực tiễn về ngôn ngữ của người học.</w:t>
      </w:r>
    </w:p>
    <w:p w:rsidR="00345827" w:rsidRDefault="0096769A">
      <w:pPr>
        <w:pStyle w:val="Heading7"/>
        <w:numPr>
          <w:ilvl w:val="1"/>
          <w:numId w:val="45"/>
        </w:numPr>
        <w:tabs>
          <w:tab w:val="left" w:pos="1406"/>
        </w:tabs>
        <w:spacing w:before="134" w:line="280" w:lineRule="auto"/>
        <w:ind w:right="257" w:firstLine="566"/>
        <w:jc w:val="both"/>
      </w:pPr>
      <w:r>
        <w:t xml:space="preserve">Dùng kho ngữ liệu để khai </w:t>
      </w:r>
      <w:r>
        <w:t>thác nguồn tài liệu hỗ trợ giảng dạy có tính mục tiêu</w:t>
      </w:r>
    </w:p>
    <w:p w:rsidR="00345827" w:rsidRDefault="0096769A">
      <w:pPr>
        <w:pStyle w:val="BodyText"/>
        <w:spacing w:before="118" w:line="280" w:lineRule="auto"/>
        <w:ind w:left="357" w:right="256" w:firstLine="566"/>
      </w:pPr>
      <w:r>
        <w:t>Cùng với sự phát triển của thời đại, đời sống và ngôn ngữ của con người cũng có những sự thay đổi to lớn, hiện tượng ngôn ngữ mới liên tục xuất hiện. Kho ngữ liệu thu thập lượng lớn các tài nguyên</w:t>
      </w:r>
    </w:p>
    <w:p w:rsidR="00345827" w:rsidRDefault="00345827">
      <w:pPr>
        <w:spacing w:line="280"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8"/>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3" w:line="285" w:lineRule="auto"/>
        <w:ind w:left="300" w:right="38"/>
      </w:pPr>
      <w:r>
        <w:lastRenderedPageBreak/>
        <w:t>ngôn ngữ tron</w:t>
      </w:r>
      <w:r>
        <w:t xml:space="preserve">g đời sống, có thể quan sát được sự thay đổi trong quá trình diễn </w:t>
      </w:r>
      <w:r>
        <w:rPr>
          <w:spacing w:val="-4"/>
        </w:rPr>
        <w:t xml:space="preserve">biến </w:t>
      </w:r>
      <w:r>
        <w:t xml:space="preserve">của một số ngôn ngữ từ kho ngữ liệu </w:t>
      </w:r>
      <w:r>
        <w:rPr>
          <w:spacing w:val="-4"/>
        </w:rPr>
        <w:t xml:space="preserve">trực </w:t>
      </w:r>
      <w:r>
        <w:t xml:space="preserve">tuyến. Đồng thời, ưu thế của kho ngữ liệu còn thể hiện ở việc thống kê định </w:t>
      </w:r>
      <w:r>
        <w:rPr>
          <w:spacing w:val="-3"/>
        </w:rPr>
        <w:t xml:space="preserve">lượng </w:t>
      </w:r>
      <w:r>
        <w:t xml:space="preserve">tần suất sử dụng của một hình thức ngôn ngữ nào đó, ví dụ như </w:t>
      </w:r>
      <w:r>
        <w:t xml:space="preserve">từ “ </w:t>
      </w:r>
      <w:r>
        <w:rPr>
          <w:rFonts w:ascii="SimSun" w:eastAsia="SimSun" w:hAnsi="SimSun" w:hint="eastAsia"/>
        </w:rPr>
        <w:t>来</w:t>
      </w:r>
      <w:r>
        <w:rPr>
          <w:rFonts w:ascii="SimSun" w:eastAsia="SimSun" w:hAnsi="SimSun" w:hint="eastAsia"/>
        </w:rPr>
        <w:t xml:space="preserve"> </w:t>
      </w:r>
      <w:r>
        <w:rPr>
          <w:rFonts w:ascii="SimSun" w:eastAsia="SimSun" w:hAnsi="SimSun" w:hint="eastAsia"/>
        </w:rPr>
        <w:t>着</w:t>
      </w:r>
      <w:r>
        <w:rPr>
          <w:rFonts w:ascii="SimSun" w:eastAsia="SimSun" w:hAnsi="SimSun" w:hint="eastAsia"/>
        </w:rPr>
        <w:t xml:space="preserve"> </w:t>
      </w:r>
      <w:r>
        <w:t xml:space="preserve">” trong “Tiếng Trung Quốc hiện đại” của Hoàng Liêu giải thích rằng “thường chỉ việc </w:t>
      </w:r>
      <w:r>
        <w:rPr>
          <w:spacing w:val="-4"/>
        </w:rPr>
        <w:t xml:space="preserve">vừa </w:t>
      </w:r>
      <w:r>
        <w:t>phát</w:t>
      </w:r>
      <w:r>
        <w:rPr>
          <w:spacing w:val="-10"/>
        </w:rPr>
        <w:t xml:space="preserve"> </w:t>
      </w:r>
      <w:r>
        <w:t>sinh</w:t>
      </w:r>
      <w:r>
        <w:rPr>
          <w:spacing w:val="-10"/>
        </w:rPr>
        <w:t xml:space="preserve"> </w:t>
      </w:r>
      <w:r>
        <w:t>chưa</w:t>
      </w:r>
      <w:r>
        <w:rPr>
          <w:spacing w:val="-10"/>
        </w:rPr>
        <w:t xml:space="preserve"> </w:t>
      </w:r>
      <w:r>
        <w:t>lâu,</w:t>
      </w:r>
      <w:r>
        <w:rPr>
          <w:spacing w:val="-10"/>
        </w:rPr>
        <w:t xml:space="preserve"> </w:t>
      </w:r>
      <w:r>
        <w:t>chỉ</w:t>
      </w:r>
      <w:r>
        <w:rPr>
          <w:spacing w:val="-10"/>
        </w:rPr>
        <w:t xml:space="preserve"> </w:t>
      </w:r>
      <w:r>
        <w:t>dụng</w:t>
      </w:r>
      <w:r>
        <w:rPr>
          <w:spacing w:val="-10"/>
        </w:rPr>
        <w:t xml:space="preserve"> </w:t>
      </w:r>
      <w:r>
        <w:t>với</w:t>
      </w:r>
      <w:r>
        <w:rPr>
          <w:spacing w:val="-9"/>
        </w:rPr>
        <w:t xml:space="preserve"> </w:t>
      </w:r>
      <w:r>
        <w:t>việc</w:t>
      </w:r>
      <w:r>
        <w:rPr>
          <w:spacing w:val="-10"/>
        </w:rPr>
        <w:t xml:space="preserve"> </w:t>
      </w:r>
      <w:r>
        <w:rPr>
          <w:spacing w:val="-3"/>
        </w:rPr>
        <w:t xml:space="preserve">trong </w:t>
      </w:r>
      <w:r>
        <w:t xml:space="preserve">quá khứ, nhấn mạnh hành vi động </w:t>
      </w:r>
      <w:r>
        <w:rPr>
          <w:spacing w:val="-3"/>
        </w:rPr>
        <w:t xml:space="preserve">tác.” </w:t>
      </w:r>
      <w:r>
        <w:t xml:space="preserve">Nhưng Triệu </w:t>
      </w:r>
      <w:r>
        <w:rPr>
          <w:spacing w:val="-3"/>
        </w:rPr>
        <w:t xml:space="preserve">Trí </w:t>
      </w:r>
      <w:r>
        <w:t xml:space="preserve">Thanh (2010) [5] qua thống kê kho ngữ liệu cho rằng câu </w:t>
      </w:r>
      <w:r>
        <w:rPr>
          <w:spacing w:val="-5"/>
        </w:rPr>
        <w:t xml:space="preserve">chỉ </w:t>
      </w:r>
      <w:r>
        <w:t>“</w:t>
      </w:r>
      <w:r>
        <w:t xml:space="preserve">quá khứ” chỉ chiếm 48.4%, ngoài ra </w:t>
      </w:r>
      <w:r>
        <w:rPr>
          <w:spacing w:val="-8"/>
        </w:rPr>
        <w:t xml:space="preserve">có </w:t>
      </w:r>
      <w:r>
        <w:t xml:space="preserve">45.2% chỉ “người nói từng tiếp xúc với một thông tin nào đó, sau đó trong  </w:t>
      </w:r>
      <w:r>
        <w:rPr>
          <w:spacing w:val="-5"/>
        </w:rPr>
        <w:t xml:space="preserve">khi </w:t>
      </w:r>
      <w:r>
        <w:t>nói nhất thời không nhớ ra, muốn có</w:t>
      </w:r>
      <w:r>
        <w:rPr>
          <w:spacing w:val="-32"/>
        </w:rPr>
        <w:t xml:space="preserve"> </w:t>
      </w:r>
      <w:r>
        <w:t>được xác nhận hoặc nhắc nhở của đối</w:t>
      </w:r>
      <w:r>
        <w:rPr>
          <w:spacing w:val="-27"/>
        </w:rPr>
        <w:t xml:space="preserve"> </w:t>
      </w:r>
      <w:r>
        <w:t xml:space="preserve">phương”. Có thể thấy lớp nghĩa sau này có tỉ lệ lớn trong ứng dụng </w:t>
      </w:r>
      <w:r>
        <w:t>sử dụng ngôn ngữ. Vì</w:t>
      </w:r>
      <w:r>
        <w:rPr>
          <w:spacing w:val="-26"/>
        </w:rPr>
        <w:t xml:space="preserve"> </w:t>
      </w:r>
      <w:r>
        <w:t xml:space="preserve">thế, bằng các chuyên đề tìm kiếm rà soát </w:t>
      </w:r>
      <w:r>
        <w:rPr>
          <w:spacing w:val="-4"/>
        </w:rPr>
        <w:t xml:space="preserve">kho </w:t>
      </w:r>
      <w:r>
        <w:t xml:space="preserve">ngữ liệu, lựa chọn các tài liệu ngôn </w:t>
      </w:r>
      <w:r>
        <w:rPr>
          <w:spacing w:val="-5"/>
        </w:rPr>
        <w:t xml:space="preserve">ngữ </w:t>
      </w:r>
      <w:r>
        <w:t xml:space="preserve">theo chuyên đề nhất định có thể </w:t>
      </w:r>
      <w:r>
        <w:rPr>
          <w:spacing w:val="-3"/>
        </w:rPr>
        <w:t>khiến</w:t>
      </w:r>
      <w:r>
        <w:rPr>
          <w:spacing w:val="54"/>
        </w:rPr>
        <w:t xml:space="preserve"> </w:t>
      </w:r>
      <w:r>
        <w:t xml:space="preserve">người học hiểu vì sao lại thế, bù đắp </w:t>
      </w:r>
      <w:r>
        <w:rPr>
          <w:spacing w:val="-4"/>
        </w:rPr>
        <w:t>cho</w:t>
      </w:r>
      <w:r>
        <w:rPr>
          <w:spacing w:val="52"/>
        </w:rPr>
        <w:t xml:space="preserve"> </w:t>
      </w:r>
      <w:r>
        <w:t xml:space="preserve">những thiếu sót của giáo trình, cũng giúp cho người học dễ tiếp nhận </w:t>
      </w:r>
      <w:r>
        <w:t>và yêu thích kiến thức hơn.</w:t>
      </w:r>
    </w:p>
    <w:p w:rsidR="00345827" w:rsidRDefault="0096769A">
      <w:pPr>
        <w:pStyle w:val="Heading7"/>
        <w:numPr>
          <w:ilvl w:val="1"/>
          <w:numId w:val="45"/>
        </w:numPr>
        <w:tabs>
          <w:tab w:val="left" w:pos="1309"/>
        </w:tabs>
        <w:spacing w:before="119" w:line="288" w:lineRule="auto"/>
        <w:ind w:left="300" w:right="38" w:firstLine="566"/>
        <w:jc w:val="both"/>
      </w:pPr>
      <w:r>
        <w:t xml:space="preserve">Dùng kho ngữ liệu triển khai </w:t>
      </w:r>
      <w:r>
        <w:t>các yếu tố giảng dạy chuyên</w:t>
      </w:r>
      <w:r>
        <w:rPr>
          <w:spacing w:val="-2"/>
        </w:rPr>
        <w:t xml:space="preserve"> </w:t>
      </w:r>
      <w:r>
        <w:t>ngành</w:t>
      </w:r>
    </w:p>
    <w:p w:rsidR="00345827" w:rsidRDefault="0096769A">
      <w:pPr>
        <w:pStyle w:val="BodyText"/>
        <w:spacing w:before="111" w:line="288" w:lineRule="auto"/>
        <w:ind w:left="300" w:right="38" w:firstLine="720"/>
      </w:pPr>
      <w:r>
        <w:t xml:space="preserve">Lý luận cơ sở ngôn ngữ của </w:t>
      </w:r>
      <w:r>
        <w:rPr>
          <w:spacing w:val="-3"/>
        </w:rPr>
        <w:t xml:space="preserve">tiếng </w:t>
      </w:r>
      <w:r>
        <w:t xml:space="preserve">Trung Quốc hiện đại đề cập đến nhiều phương diện như ngữ âm, từ vựng, </w:t>
      </w:r>
      <w:r>
        <w:rPr>
          <w:spacing w:val="-4"/>
        </w:rPr>
        <w:t xml:space="preserve">chữ </w:t>
      </w:r>
      <w:r>
        <w:t>Hán, ngữ pháp và tu từ. Chúng ta cần tận dụng tối đa ưu thế của kho ngữ liệu để</w:t>
      </w:r>
      <w:r>
        <w:rPr>
          <w:spacing w:val="-30"/>
        </w:rPr>
        <w:t xml:space="preserve"> </w:t>
      </w:r>
      <w:r>
        <w:t xml:space="preserve">thể hiện hiện tượng ngữ âm, kết cấu và ví </w:t>
      </w:r>
      <w:r>
        <w:rPr>
          <w:spacing w:val="-7"/>
        </w:rPr>
        <w:t xml:space="preserve">dụ </w:t>
      </w:r>
      <w:r>
        <w:t xml:space="preserve">từ vựng, kết cấu ngữ pháp, quy luật tu </w:t>
      </w:r>
      <w:r>
        <w:rPr>
          <w:spacing w:val="-7"/>
        </w:rPr>
        <w:t xml:space="preserve">từ </w:t>
      </w:r>
      <w:r>
        <w:t xml:space="preserve">thậm chí cả câu sai để người học có cái nhìn trực quan, từ đó phát hiện được </w:t>
      </w:r>
      <w:r>
        <w:rPr>
          <w:spacing w:val="-4"/>
        </w:rPr>
        <w:t xml:space="preserve">quy </w:t>
      </w:r>
      <w:r>
        <w:t xml:space="preserve">luật ẩn giấu phía sau ngữ liệu, nâng cao hiệu quả giảng </w:t>
      </w:r>
      <w:r>
        <w:rPr>
          <w:spacing w:val="-4"/>
        </w:rPr>
        <w:t>dạy.</w:t>
      </w:r>
    </w:p>
    <w:p w:rsidR="00345827" w:rsidRDefault="0096769A">
      <w:pPr>
        <w:pStyle w:val="BodyText"/>
        <w:spacing w:before="90" w:line="280" w:lineRule="auto"/>
        <w:ind w:left="300" w:right="314" w:firstLine="720"/>
      </w:pPr>
      <w:r>
        <w:br w:type="column"/>
      </w:r>
      <w:r>
        <w:lastRenderedPageBreak/>
        <w:t xml:space="preserve">Ví dụ như trong giảng dạy </w:t>
      </w:r>
      <w:r>
        <w:rPr>
          <w:spacing w:val="-5"/>
        </w:rPr>
        <w:t xml:space="preserve">ngữ </w:t>
      </w:r>
      <w:r>
        <w:t xml:space="preserve">pháp, thực tế hay xuất hiện dạng “ </w:t>
      </w:r>
      <w:r>
        <w:rPr>
          <w:rFonts w:ascii="SimSun" w:eastAsia="SimSun" w:hAnsi="SimSun" w:hint="eastAsia"/>
        </w:rPr>
        <w:t>有</w:t>
      </w:r>
      <w:r>
        <w:rPr>
          <w:rFonts w:ascii="SimSun" w:eastAsia="SimSun" w:hAnsi="SimSun" w:hint="eastAsia"/>
        </w:rPr>
        <w:t xml:space="preserve"> </w:t>
      </w:r>
      <w:r>
        <w:rPr>
          <w:spacing w:val="-12"/>
        </w:rPr>
        <w:t xml:space="preserve">+ </w:t>
      </w:r>
      <w:r>
        <w:t xml:space="preserve">VP”, nhưng trong giáo trình không </w:t>
      </w:r>
      <w:r>
        <w:rPr>
          <w:spacing w:val="-6"/>
        </w:rPr>
        <w:t xml:space="preserve">hề </w:t>
      </w:r>
      <w:r>
        <w:t xml:space="preserve">nhắc tới. Bằng việc tìm kiếm kho </w:t>
      </w:r>
      <w:r>
        <w:rPr>
          <w:spacing w:val="-5"/>
        </w:rPr>
        <w:t xml:space="preserve">ngữ </w:t>
      </w:r>
      <w:r>
        <w:t xml:space="preserve">liệu, có thể phát hiện ra nguyên nhân </w:t>
      </w:r>
      <w:r>
        <w:rPr>
          <w:spacing w:val="-8"/>
        </w:rPr>
        <w:t xml:space="preserve">và </w:t>
      </w:r>
      <w:r>
        <w:t xml:space="preserve">nguồn gốc </w:t>
      </w:r>
      <w:r>
        <w:t xml:space="preserve">tạo ra hiện tượng này: Có </w:t>
      </w:r>
      <w:r>
        <w:rPr>
          <w:spacing w:val="-5"/>
        </w:rPr>
        <w:t xml:space="preserve">thể </w:t>
      </w:r>
      <w:r>
        <w:t xml:space="preserve">do ảnh hưởng của phương ngữ các </w:t>
      </w:r>
      <w:r>
        <w:rPr>
          <w:spacing w:val="-4"/>
        </w:rPr>
        <w:t>vùng</w:t>
      </w:r>
      <w:r>
        <w:rPr>
          <w:spacing w:val="52"/>
        </w:rPr>
        <w:t xml:space="preserve"> </w:t>
      </w:r>
      <w:r>
        <w:t>phía</w:t>
      </w:r>
      <w:r>
        <w:rPr>
          <w:spacing w:val="-12"/>
        </w:rPr>
        <w:t xml:space="preserve"> </w:t>
      </w:r>
      <w:r>
        <w:t>nam</w:t>
      </w:r>
      <w:r>
        <w:rPr>
          <w:spacing w:val="-16"/>
        </w:rPr>
        <w:t xml:space="preserve"> </w:t>
      </w:r>
      <w:r>
        <w:t>Trung</w:t>
      </w:r>
      <w:r>
        <w:rPr>
          <w:spacing w:val="-12"/>
        </w:rPr>
        <w:t xml:space="preserve"> </w:t>
      </w:r>
      <w:r>
        <w:t>Quốc</w:t>
      </w:r>
      <w:r>
        <w:rPr>
          <w:spacing w:val="-6"/>
        </w:rPr>
        <w:t xml:space="preserve">, </w:t>
      </w:r>
      <w:r>
        <w:t>sau</w:t>
      </w:r>
      <w:r>
        <w:rPr>
          <w:spacing w:val="-12"/>
        </w:rPr>
        <w:t xml:space="preserve"> </w:t>
      </w:r>
      <w:r>
        <w:t>đó</w:t>
      </w:r>
      <w:r>
        <w:rPr>
          <w:spacing w:val="-12"/>
        </w:rPr>
        <w:t xml:space="preserve"> </w:t>
      </w:r>
      <w:r>
        <w:t>các</w:t>
      </w:r>
      <w:r>
        <w:rPr>
          <w:spacing w:val="-12"/>
        </w:rPr>
        <w:t xml:space="preserve"> </w:t>
      </w:r>
      <w:r>
        <w:t>nhân</w:t>
      </w:r>
      <w:r>
        <w:rPr>
          <w:spacing w:val="-12"/>
        </w:rPr>
        <w:t xml:space="preserve"> </w:t>
      </w:r>
      <w:r>
        <w:t xml:space="preserve">vật “nổi tiếng” cũng sử dụng gây lan tỏa </w:t>
      </w:r>
      <w:r>
        <w:rPr>
          <w:spacing w:val="-5"/>
        </w:rPr>
        <w:t xml:space="preserve">đến </w:t>
      </w:r>
      <w:r>
        <w:t>khẩu ngữ trong giới trẻ, rồi tăng dần sức ảnh hưởng.</w:t>
      </w:r>
    </w:p>
    <w:p w:rsidR="00345827" w:rsidRDefault="0096769A">
      <w:pPr>
        <w:pStyle w:val="Heading7"/>
        <w:numPr>
          <w:ilvl w:val="1"/>
          <w:numId w:val="45"/>
        </w:numPr>
        <w:tabs>
          <w:tab w:val="left" w:pos="1351"/>
        </w:tabs>
        <w:spacing w:before="123" w:line="285" w:lineRule="auto"/>
        <w:ind w:left="300" w:right="314" w:firstLine="566"/>
        <w:jc w:val="both"/>
      </w:pPr>
      <w:r>
        <w:t xml:space="preserve">Dùng kho ngữ liệu để kích </w:t>
      </w:r>
      <w:r>
        <w:t>thích sự nhiệt tình trong họ</w:t>
      </w:r>
      <w:r>
        <w:t>c tập của người</w:t>
      </w:r>
      <w:r>
        <w:rPr>
          <w:spacing w:val="-9"/>
        </w:rPr>
        <w:t xml:space="preserve"> </w:t>
      </w:r>
      <w:r>
        <w:t>học,</w:t>
      </w:r>
      <w:r>
        <w:rPr>
          <w:spacing w:val="-9"/>
        </w:rPr>
        <w:t xml:space="preserve"> </w:t>
      </w:r>
      <w:r>
        <w:t>nâng</w:t>
      </w:r>
      <w:r>
        <w:rPr>
          <w:spacing w:val="-9"/>
        </w:rPr>
        <w:t xml:space="preserve"> </w:t>
      </w:r>
      <w:r>
        <w:t>cao</w:t>
      </w:r>
      <w:r>
        <w:rPr>
          <w:spacing w:val="-9"/>
        </w:rPr>
        <w:t xml:space="preserve"> </w:t>
      </w:r>
      <w:r>
        <w:t>khả</w:t>
      </w:r>
      <w:r>
        <w:rPr>
          <w:spacing w:val="-9"/>
        </w:rPr>
        <w:t xml:space="preserve"> </w:t>
      </w:r>
      <w:r>
        <w:t>năng</w:t>
      </w:r>
      <w:r>
        <w:rPr>
          <w:spacing w:val="-9"/>
        </w:rPr>
        <w:t xml:space="preserve"> </w:t>
      </w:r>
      <w:r>
        <w:t>ứng</w:t>
      </w:r>
      <w:r>
        <w:rPr>
          <w:spacing w:val="-9"/>
        </w:rPr>
        <w:t xml:space="preserve"> </w:t>
      </w:r>
      <w:r>
        <w:t>dụng ngôn</w:t>
      </w:r>
      <w:r>
        <w:rPr>
          <w:spacing w:val="-2"/>
        </w:rPr>
        <w:t xml:space="preserve"> </w:t>
      </w:r>
      <w:r>
        <w:t>ngữ</w:t>
      </w:r>
    </w:p>
    <w:p w:rsidR="00345827" w:rsidRDefault="0096769A">
      <w:pPr>
        <w:pStyle w:val="BodyText"/>
        <w:spacing w:before="109" w:line="285" w:lineRule="auto"/>
        <w:ind w:left="300" w:right="316" w:firstLine="566"/>
      </w:pPr>
      <w:r>
        <w:rPr>
          <w:spacing w:val="-3"/>
        </w:rPr>
        <w:t xml:space="preserve">Cùng </w:t>
      </w:r>
      <w:r>
        <w:t xml:space="preserve">với sự </w:t>
      </w:r>
      <w:r>
        <w:rPr>
          <w:spacing w:val="-3"/>
        </w:rPr>
        <w:t xml:space="preserve">phát triển nhanh chóng </w:t>
      </w:r>
      <w:r>
        <w:t xml:space="preserve">của </w:t>
      </w:r>
      <w:r>
        <w:rPr>
          <w:spacing w:val="-3"/>
        </w:rPr>
        <w:t xml:space="preserve">khoa </w:t>
      </w:r>
      <w:r>
        <w:t xml:space="preserve">học </w:t>
      </w:r>
      <w:r>
        <w:rPr>
          <w:spacing w:val="-3"/>
        </w:rPr>
        <w:t xml:space="preserve">công nghệ những </w:t>
      </w:r>
      <w:r>
        <w:t xml:space="preserve">năm </w:t>
      </w:r>
      <w:r>
        <w:rPr>
          <w:spacing w:val="-3"/>
        </w:rPr>
        <w:t xml:space="preserve">gần </w:t>
      </w:r>
      <w:r>
        <w:rPr>
          <w:spacing w:val="-6"/>
        </w:rPr>
        <w:t>đây,</w:t>
      </w:r>
      <w:r>
        <w:rPr>
          <w:spacing w:val="-10"/>
        </w:rPr>
        <w:t xml:space="preserve"> </w:t>
      </w:r>
      <w:r>
        <w:rPr>
          <w:spacing w:val="-3"/>
        </w:rPr>
        <w:t>việc</w:t>
      </w:r>
      <w:r>
        <w:rPr>
          <w:spacing w:val="-10"/>
        </w:rPr>
        <w:t xml:space="preserve"> </w:t>
      </w:r>
      <w:r>
        <w:t>sử</w:t>
      </w:r>
      <w:r>
        <w:rPr>
          <w:spacing w:val="-9"/>
        </w:rPr>
        <w:t xml:space="preserve"> </w:t>
      </w:r>
      <w:r>
        <w:rPr>
          <w:spacing w:val="-3"/>
        </w:rPr>
        <w:t>dụng</w:t>
      </w:r>
      <w:r>
        <w:rPr>
          <w:spacing w:val="-10"/>
        </w:rPr>
        <w:t xml:space="preserve"> </w:t>
      </w:r>
      <w:r>
        <w:rPr>
          <w:spacing w:val="-3"/>
        </w:rPr>
        <w:t>thậm</w:t>
      </w:r>
      <w:r>
        <w:rPr>
          <w:spacing w:val="-9"/>
        </w:rPr>
        <w:t xml:space="preserve"> </w:t>
      </w:r>
      <w:r>
        <w:t>chí</w:t>
      </w:r>
      <w:r>
        <w:rPr>
          <w:spacing w:val="-10"/>
        </w:rPr>
        <w:t xml:space="preserve"> </w:t>
      </w:r>
      <w:r>
        <w:t>là</w:t>
      </w:r>
      <w:r>
        <w:rPr>
          <w:spacing w:val="-9"/>
        </w:rPr>
        <w:t xml:space="preserve"> </w:t>
      </w:r>
      <w:r>
        <w:t>dựa</w:t>
      </w:r>
      <w:r>
        <w:rPr>
          <w:spacing w:val="-10"/>
        </w:rPr>
        <w:t xml:space="preserve"> </w:t>
      </w:r>
      <w:r>
        <w:t>vào</w:t>
      </w:r>
      <w:r>
        <w:rPr>
          <w:spacing w:val="-10"/>
        </w:rPr>
        <w:t xml:space="preserve"> </w:t>
      </w:r>
      <w:r>
        <w:rPr>
          <w:spacing w:val="-3"/>
        </w:rPr>
        <w:t xml:space="preserve">công nghệ </w:t>
      </w:r>
      <w:r>
        <w:t xml:space="preserve">của </w:t>
      </w:r>
      <w:r>
        <w:rPr>
          <w:spacing w:val="-3"/>
        </w:rPr>
        <w:t xml:space="preserve">người </w:t>
      </w:r>
      <w:r>
        <w:t xml:space="preserve">học </w:t>
      </w:r>
      <w:r>
        <w:rPr>
          <w:spacing w:val="-3"/>
        </w:rPr>
        <w:t xml:space="preserve">ngày càng mạnh mẽ. </w:t>
      </w:r>
      <w:r>
        <w:t xml:space="preserve">Vì </w:t>
      </w:r>
      <w:r>
        <w:rPr>
          <w:spacing w:val="-3"/>
        </w:rPr>
        <w:t xml:space="preserve">thế, </w:t>
      </w:r>
      <w:r>
        <w:t xml:space="preserve">dẫn </w:t>
      </w:r>
      <w:r>
        <w:rPr>
          <w:spacing w:val="-3"/>
        </w:rPr>
        <w:t xml:space="preserve">dắt, định hướng người </w:t>
      </w:r>
      <w:r>
        <w:t>học</w:t>
      </w:r>
      <w:r>
        <w:rPr>
          <w:spacing w:val="-41"/>
        </w:rPr>
        <w:t xml:space="preserve"> </w:t>
      </w:r>
      <w:r>
        <w:rPr>
          <w:spacing w:val="-3"/>
        </w:rPr>
        <w:t xml:space="preserve">khai thác những nguồn </w:t>
      </w:r>
      <w:r>
        <w:t xml:space="preserve">ngữ </w:t>
      </w:r>
      <w:r>
        <w:rPr>
          <w:spacing w:val="-3"/>
        </w:rPr>
        <w:t xml:space="preserve">liệu </w:t>
      </w:r>
      <w:r>
        <w:t xml:space="preserve">mới </w:t>
      </w:r>
      <w:r>
        <w:rPr>
          <w:spacing w:val="-3"/>
        </w:rPr>
        <w:t xml:space="preserve">liên quan </w:t>
      </w:r>
      <w:r>
        <w:t xml:space="preserve">mật </w:t>
      </w:r>
      <w:r>
        <w:rPr>
          <w:spacing w:val="-3"/>
        </w:rPr>
        <w:t xml:space="preserve">thiết </w:t>
      </w:r>
      <w:r>
        <w:t xml:space="preserve">với đời </w:t>
      </w:r>
      <w:r>
        <w:rPr>
          <w:spacing w:val="-3"/>
        </w:rPr>
        <w:t xml:space="preserve">sống hàng </w:t>
      </w:r>
      <w:r>
        <w:rPr>
          <w:spacing w:val="-6"/>
        </w:rPr>
        <w:t xml:space="preserve">ngày, </w:t>
      </w:r>
      <w:r>
        <w:rPr>
          <w:spacing w:val="-3"/>
        </w:rPr>
        <w:t xml:space="preserve">thông </w:t>
      </w:r>
      <w:r>
        <w:t>qua</w:t>
      </w:r>
      <w:r>
        <w:rPr>
          <w:spacing w:val="-10"/>
        </w:rPr>
        <w:t xml:space="preserve"> </w:t>
      </w:r>
      <w:r>
        <w:t>các</w:t>
      </w:r>
      <w:r>
        <w:rPr>
          <w:spacing w:val="-10"/>
        </w:rPr>
        <w:t xml:space="preserve"> </w:t>
      </w:r>
      <w:r>
        <w:rPr>
          <w:spacing w:val="-3"/>
        </w:rPr>
        <w:t>biện</w:t>
      </w:r>
      <w:r>
        <w:rPr>
          <w:spacing w:val="-9"/>
        </w:rPr>
        <w:t xml:space="preserve"> </w:t>
      </w:r>
      <w:r>
        <w:rPr>
          <w:spacing w:val="-3"/>
        </w:rPr>
        <w:t>pháp</w:t>
      </w:r>
      <w:r>
        <w:rPr>
          <w:spacing w:val="-10"/>
        </w:rPr>
        <w:t xml:space="preserve"> </w:t>
      </w:r>
      <w:r>
        <w:t>kỹ</w:t>
      </w:r>
      <w:r>
        <w:rPr>
          <w:spacing w:val="-9"/>
        </w:rPr>
        <w:t xml:space="preserve"> </w:t>
      </w:r>
      <w:r>
        <w:rPr>
          <w:spacing w:val="-3"/>
        </w:rPr>
        <w:t>thuật</w:t>
      </w:r>
      <w:r>
        <w:rPr>
          <w:spacing w:val="-10"/>
        </w:rPr>
        <w:t xml:space="preserve"> </w:t>
      </w:r>
      <w:r>
        <w:t>số,</w:t>
      </w:r>
      <w:r>
        <w:rPr>
          <w:spacing w:val="-9"/>
        </w:rPr>
        <w:t xml:space="preserve"> </w:t>
      </w:r>
      <w:r>
        <w:rPr>
          <w:spacing w:val="-3"/>
        </w:rPr>
        <w:t>chỉnh</w:t>
      </w:r>
      <w:r>
        <w:rPr>
          <w:spacing w:val="-10"/>
        </w:rPr>
        <w:t xml:space="preserve"> </w:t>
      </w:r>
      <w:r>
        <w:t>lý,</w:t>
      </w:r>
      <w:r>
        <w:rPr>
          <w:spacing w:val="-10"/>
        </w:rPr>
        <w:t xml:space="preserve"> </w:t>
      </w:r>
      <w:r>
        <w:rPr>
          <w:spacing w:val="-3"/>
        </w:rPr>
        <w:t xml:space="preserve">gia công </w:t>
      </w:r>
      <w:r>
        <w:t xml:space="preserve">các ngữ </w:t>
      </w:r>
      <w:r>
        <w:rPr>
          <w:spacing w:val="-3"/>
        </w:rPr>
        <w:t xml:space="preserve">liệu </w:t>
      </w:r>
      <w:r>
        <w:t xml:space="preserve">đó </w:t>
      </w:r>
      <w:r>
        <w:rPr>
          <w:spacing w:val="-3"/>
        </w:rPr>
        <w:t xml:space="preserve">cũng </w:t>
      </w:r>
      <w:r>
        <w:t xml:space="preserve">là một </w:t>
      </w:r>
      <w:r>
        <w:rPr>
          <w:spacing w:val="-3"/>
        </w:rPr>
        <w:t xml:space="preserve">hướng </w:t>
      </w:r>
      <w:r>
        <w:t xml:space="preserve">đi </w:t>
      </w:r>
      <w:r>
        <w:rPr>
          <w:spacing w:val="-3"/>
        </w:rPr>
        <w:t xml:space="preserve">mới. </w:t>
      </w:r>
      <w:r>
        <w:t xml:space="preserve">Như vậy vừa có thể bồi đắp </w:t>
      </w:r>
      <w:r>
        <w:rPr>
          <w:spacing w:val="-3"/>
        </w:rPr>
        <w:t xml:space="preserve">năng </w:t>
      </w:r>
      <w:r>
        <w:t xml:space="preserve">lực tự chủ học tập của </w:t>
      </w:r>
      <w:r>
        <w:rPr>
          <w:spacing w:val="-3"/>
        </w:rPr>
        <w:t xml:space="preserve">người học, </w:t>
      </w:r>
      <w:r>
        <w:t xml:space="preserve">vừa </w:t>
      </w:r>
      <w:r>
        <w:rPr>
          <w:spacing w:val="-3"/>
        </w:rPr>
        <w:t xml:space="preserve">có </w:t>
      </w:r>
      <w:r>
        <w:t xml:space="preserve">thể </w:t>
      </w:r>
      <w:r>
        <w:rPr>
          <w:spacing w:val="-3"/>
        </w:rPr>
        <w:t>dù</w:t>
      </w:r>
      <w:r>
        <w:rPr>
          <w:spacing w:val="-3"/>
        </w:rPr>
        <w:t xml:space="preserve">ng </w:t>
      </w:r>
      <w:r>
        <w:t xml:space="preserve">kho ngữ </w:t>
      </w:r>
      <w:r>
        <w:rPr>
          <w:spacing w:val="-3"/>
        </w:rPr>
        <w:t xml:space="preserve">liệu </w:t>
      </w:r>
      <w:r>
        <w:t xml:space="preserve">đó để </w:t>
      </w:r>
      <w:r>
        <w:rPr>
          <w:spacing w:val="-3"/>
        </w:rPr>
        <w:t xml:space="preserve">phục </w:t>
      </w:r>
      <w:r>
        <w:t xml:space="preserve">vụ </w:t>
      </w:r>
      <w:r>
        <w:rPr>
          <w:spacing w:val="-3"/>
        </w:rPr>
        <w:t xml:space="preserve">cho việc điều </w:t>
      </w:r>
      <w:r>
        <w:t xml:space="preserve">tra nắm bắt </w:t>
      </w:r>
      <w:r>
        <w:rPr>
          <w:spacing w:val="-3"/>
        </w:rPr>
        <w:t xml:space="preserve">ngôn </w:t>
      </w:r>
      <w:r>
        <w:t xml:space="preserve">ngữ đời </w:t>
      </w:r>
      <w:r>
        <w:rPr>
          <w:spacing w:val="-3"/>
        </w:rPr>
        <w:t xml:space="preserve">sống, khuyến khích người </w:t>
      </w:r>
      <w:r>
        <w:t xml:space="preserve">học </w:t>
      </w:r>
      <w:r>
        <w:rPr>
          <w:spacing w:val="-3"/>
        </w:rPr>
        <w:t xml:space="preserve">phát hiện </w:t>
      </w:r>
      <w:r>
        <w:t xml:space="preserve">vấn </w:t>
      </w:r>
      <w:r>
        <w:rPr>
          <w:spacing w:val="-3"/>
        </w:rPr>
        <w:t>đề, giải</w:t>
      </w:r>
      <w:r>
        <w:rPr>
          <w:spacing w:val="-11"/>
        </w:rPr>
        <w:t xml:space="preserve"> </w:t>
      </w:r>
      <w:r>
        <w:rPr>
          <w:spacing w:val="-3"/>
        </w:rPr>
        <w:t>quyết</w:t>
      </w:r>
      <w:r>
        <w:rPr>
          <w:spacing w:val="-11"/>
        </w:rPr>
        <w:t xml:space="preserve"> </w:t>
      </w:r>
      <w:r>
        <w:t>vấn</w:t>
      </w:r>
      <w:r>
        <w:rPr>
          <w:spacing w:val="-10"/>
        </w:rPr>
        <w:t xml:space="preserve"> </w:t>
      </w:r>
      <w:r>
        <w:t>đề,</w:t>
      </w:r>
      <w:r>
        <w:rPr>
          <w:spacing w:val="-11"/>
        </w:rPr>
        <w:t xml:space="preserve"> </w:t>
      </w:r>
      <w:r>
        <w:rPr>
          <w:spacing w:val="-3"/>
        </w:rPr>
        <w:t>quan</w:t>
      </w:r>
      <w:r>
        <w:rPr>
          <w:spacing w:val="-10"/>
        </w:rPr>
        <w:t xml:space="preserve"> </w:t>
      </w:r>
      <w:r>
        <w:rPr>
          <w:spacing w:val="-3"/>
        </w:rPr>
        <w:t>trọng</w:t>
      </w:r>
      <w:r>
        <w:rPr>
          <w:spacing w:val="-11"/>
        </w:rPr>
        <w:t xml:space="preserve"> </w:t>
      </w:r>
      <w:r>
        <w:t>hơn</w:t>
      </w:r>
      <w:r>
        <w:rPr>
          <w:spacing w:val="-10"/>
        </w:rPr>
        <w:t xml:space="preserve"> </w:t>
      </w:r>
      <w:r>
        <w:t>nữa</w:t>
      </w:r>
      <w:r>
        <w:rPr>
          <w:spacing w:val="-11"/>
        </w:rPr>
        <w:t xml:space="preserve"> </w:t>
      </w:r>
      <w:r>
        <w:t>là</w:t>
      </w:r>
      <w:r>
        <w:rPr>
          <w:spacing w:val="-11"/>
        </w:rPr>
        <w:t xml:space="preserve"> </w:t>
      </w:r>
      <w:r>
        <w:rPr>
          <w:spacing w:val="-3"/>
        </w:rPr>
        <w:t xml:space="preserve">có </w:t>
      </w:r>
      <w:r>
        <w:t xml:space="preserve">thể đưa một </w:t>
      </w:r>
      <w:r>
        <w:rPr>
          <w:spacing w:val="-3"/>
        </w:rPr>
        <w:t xml:space="preserve">nguồn </w:t>
      </w:r>
      <w:r>
        <w:t xml:space="preserve">học </w:t>
      </w:r>
      <w:r>
        <w:rPr>
          <w:spacing w:val="-3"/>
        </w:rPr>
        <w:t xml:space="preserve">liệu riêng </w:t>
      </w:r>
      <w:r>
        <w:t xml:space="preserve">đó </w:t>
      </w:r>
      <w:r>
        <w:rPr>
          <w:spacing w:val="-3"/>
        </w:rPr>
        <w:t>vào giảng</w:t>
      </w:r>
      <w:r>
        <w:rPr>
          <w:spacing w:val="-9"/>
        </w:rPr>
        <w:t xml:space="preserve"> </w:t>
      </w:r>
      <w:r>
        <w:rPr>
          <w:spacing w:val="-3"/>
        </w:rPr>
        <w:t>đường,</w:t>
      </w:r>
      <w:r>
        <w:rPr>
          <w:spacing w:val="-9"/>
        </w:rPr>
        <w:t xml:space="preserve"> </w:t>
      </w:r>
      <w:r>
        <w:t>làm</w:t>
      </w:r>
      <w:r>
        <w:rPr>
          <w:spacing w:val="-8"/>
        </w:rPr>
        <w:t xml:space="preserve"> </w:t>
      </w:r>
      <w:r>
        <w:rPr>
          <w:spacing w:val="-3"/>
        </w:rPr>
        <w:t>sống</w:t>
      </w:r>
      <w:r>
        <w:rPr>
          <w:spacing w:val="-9"/>
        </w:rPr>
        <w:t xml:space="preserve"> </w:t>
      </w:r>
      <w:r>
        <w:rPr>
          <w:spacing w:val="-3"/>
        </w:rPr>
        <w:t>động</w:t>
      </w:r>
      <w:r>
        <w:rPr>
          <w:spacing w:val="-9"/>
        </w:rPr>
        <w:t xml:space="preserve"> </w:t>
      </w:r>
      <w:r>
        <w:rPr>
          <w:spacing w:val="-3"/>
        </w:rPr>
        <w:t>không</w:t>
      </w:r>
      <w:r>
        <w:rPr>
          <w:spacing w:val="-8"/>
        </w:rPr>
        <w:t xml:space="preserve"> </w:t>
      </w:r>
      <w:r>
        <w:t>khí</w:t>
      </w:r>
      <w:r>
        <w:rPr>
          <w:spacing w:val="-9"/>
        </w:rPr>
        <w:t xml:space="preserve"> </w:t>
      </w:r>
      <w:r>
        <w:rPr>
          <w:spacing w:val="-3"/>
        </w:rPr>
        <w:t xml:space="preserve">lớp học, tăng </w:t>
      </w:r>
      <w:r>
        <w:t xml:space="preserve">sự yêu </w:t>
      </w:r>
      <w:r>
        <w:rPr>
          <w:spacing w:val="-3"/>
        </w:rPr>
        <w:t xml:space="preserve">thích </w:t>
      </w:r>
      <w:r>
        <w:t xml:space="preserve">học tập của </w:t>
      </w:r>
      <w:r>
        <w:rPr>
          <w:spacing w:val="-3"/>
        </w:rPr>
        <w:t xml:space="preserve">người học, </w:t>
      </w:r>
      <w:r>
        <w:t xml:space="preserve">đạt </w:t>
      </w:r>
      <w:r>
        <w:rPr>
          <w:spacing w:val="-3"/>
        </w:rPr>
        <w:t xml:space="preserve">được </w:t>
      </w:r>
      <w:r>
        <w:t xml:space="preserve">mục </w:t>
      </w:r>
      <w:r>
        <w:rPr>
          <w:spacing w:val="-3"/>
        </w:rPr>
        <w:t xml:space="preserve">đích “dạy </w:t>
      </w:r>
      <w:r>
        <w:t xml:space="preserve">và học </w:t>
      </w:r>
      <w:r>
        <w:rPr>
          <w:spacing w:val="-3"/>
        </w:rPr>
        <w:t xml:space="preserve">cùng phát triển” </w:t>
      </w:r>
      <w:r>
        <w:t xml:space="preserve">cho </w:t>
      </w:r>
      <w:r>
        <w:rPr>
          <w:spacing w:val="-3"/>
        </w:rPr>
        <w:t xml:space="preserve">người </w:t>
      </w:r>
      <w:r>
        <w:t xml:space="preserve">dạy và </w:t>
      </w:r>
      <w:r>
        <w:rPr>
          <w:spacing w:val="-3"/>
        </w:rPr>
        <w:t>người</w:t>
      </w:r>
      <w:r>
        <w:rPr>
          <w:spacing w:val="-28"/>
        </w:rPr>
        <w:t xml:space="preserve"> </w:t>
      </w:r>
      <w:r>
        <w:rPr>
          <w:spacing w:val="-3"/>
        </w:rPr>
        <w:t>học.</w:t>
      </w:r>
    </w:p>
    <w:p w:rsidR="00345827" w:rsidRDefault="0096769A">
      <w:pPr>
        <w:pStyle w:val="BodyText"/>
        <w:spacing w:before="87" w:line="285" w:lineRule="auto"/>
        <w:ind w:left="300" w:right="314" w:firstLine="566"/>
      </w:pPr>
      <w:r>
        <w:t xml:space="preserve">Ngôn ngữ là công cụ giao tiếp </w:t>
      </w:r>
      <w:r>
        <w:rPr>
          <w:spacing w:val="-3"/>
        </w:rPr>
        <w:t xml:space="preserve">quan </w:t>
      </w:r>
      <w:r>
        <w:t>trọng.</w:t>
      </w:r>
      <w:r>
        <w:rPr>
          <w:spacing w:val="-13"/>
        </w:rPr>
        <w:t xml:space="preserve"> </w:t>
      </w:r>
      <w:r>
        <w:t>Vì</w:t>
      </w:r>
      <w:r>
        <w:rPr>
          <w:spacing w:val="-8"/>
        </w:rPr>
        <w:t xml:space="preserve"> </w:t>
      </w:r>
      <w:r>
        <w:t>thế,</w:t>
      </w:r>
      <w:r>
        <w:rPr>
          <w:spacing w:val="-8"/>
        </w:rPr>
        <w:t xml:space="preserve"> </w:t>
      </w:r>
      <w:r>
        <w:t>tạo</w:t>
      </w:r>
      <w:r>
        <w:rPr>
          <w:spacing w:val="-8"/>
        </w:rPr>
        <w:t xml:space="preserve"> </w:t>
      </w:r>
      <w:r>
        <w:t>dựng</w:t>
      </w:r>
      <w:r>
        <w:rPr>
          <w:spacing w:val="-8"/>
        </w:rPr>
        <w:t xml:space="preserve"> </w:t>
      </w:r>
      <w:r>
        <w:t>thói</w:t>
      </w:r>
      <w:r>
        <w:rPr>
          <w:spacing w:val="-8"/>
        </w:rPr>
        <w:t xml:space="preserve"> </w:t>
      </w:r>
      <w:r>
        <w:t>quen</w:t>
      </w:r>
      <w:r>
        <w:rPr>
          <w:spacing w:val="-8"/>
        </w:rPr>
        <w:t xml:space="preserve"> </w:t>
      </w:r>
      <w:r>
        <w:t>và</w:t>
      </w:r>
      <w:r>
        <w:rPr>
          <w:spacing w:val="-8"/>
        </w:rPr>
        <w:t xml:space="preserve"> </w:t>
      </w:r>
      <w:r>
        <w:t>ý</w:t>
      </w:r>
      <w:r>
        <w:rPr>
          <w:spacing w:val="-8"/>
        </w:rPr>
        <w:t xml:space="preserve"> </w:t>
      </w:r>
      <w:r>
        <w:t xml:space="preserve">thức tự giác quan sát, năng lực tổng hợp phân tích hiện tượng ngôn ngữ </w:t>
      </w:r>
      <w:r>
        <w:t xml:space="preserve">cho người </w:t>
      </w:r>
      <w:r>
        <w:rPr>
          <w:spacing w:val="-6"/>
        </w:rPr>
        <w:t xml:space="preserve">học </w:t>
      </w:r>
      <w:r>
        <w:t>là</w:t>
      </w:r>
      <w:r>
        <w:rPr>
          <w:spacing w:val="19"/>
        </w:rPr>
        <w:t xml:space="preserve"> </w:t>
      </w:r>
      <w:r>
        <w:t>điều</w:t>
      </w:r>
      <w:r>
        <w:rPr>
          <w:spacing w:val="19"/>
        </w:rPr>
        <w:t xml:space="preserve"> </w:t>
      </w:r>
      <w:r>
        <w:t>vô</w:t>
      </w:r>
      <w:r>
        <w:rPr>
          <w:spacing w:val="19"/>
        </w:rPr>
        <w:t xml:space="preserve"> </w:t>
      </w:r>
      <w:r>
        <w:t>cùng</w:t>
      </w:r>
      <w:r>
        <w:rPr>
          <w:spacing w:val="20"/>
        </w:rPr>
        <w:t xml:space="preserve"> </w:t>
      </w:r>
      <w:r>
        <w:t>quan</w:t>
      </w:r>
      <w:r>
        <w:rPr>
          <w:spacing w:val="19"/>
        </w:rPr>
        <w:t xml:space="preserve"> </w:t>
      </w:r>
      <w:r>
        <w:t>trọng,</w:t>
      </w:r>
      <w:r>
        <w:rPr>
          <w:spacing w:val="19"/>
        </w:rPr>
        <w:t xml:space="preserve"> </w:t>
      </w:r>
      <w:r>
        <w:t>giúp</w:t>
      </w:r>
      <w:r>
        <w:rPr>
          <w:spacing w:val="20"/>
        </w:rPr>
        <w:t xml:space="preserve"> </w:t>
      </w:r>
      <w:r>
        <w:t>ích</w:t>
      </w:r>
      <w:r>
        <w:rPr>
          <w:spacing w:val="19"/>
        </w:rPr>
        <w:t xml:space="preserve"> </w:t>
      </w:r>
      <w:r>
        <w:rPr>
          <w:spacing w:val="-6"/>
        </w:rPr>
        <w:t>cho</w:t>
      </w:r>
    </w:p>
    <w:p w:rsidR="00345827" w:rsidRDefault="00345827">
      <w:pPr>
        <w:spacing w:line="285"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5" w:lineRule="auto"/>
        <w:ind w:left="357" w:right="39"/>
      </w:pPr>
      <w:r>
        <w:lastRenderedPageBreak/>
        <w:t xml:space="preserve">việc nâng cao trình độ tiếng Trung Quốc của người học, là một trong những </w:t>
      </w:r>
      <w:r>
        <w:rPr>
          <w:spacing w:val="-3"/>
        </w:rPr>
        <w:t xml:space="preserve">nhiệm </w:t>
      </w:r>
      <w:r>
        <w:t xml:space="preserve">vụ quan trọng của giảng dạy tiếng </w:t>
      </w:r>
      <w:r>
        <w:rPr>
          <w:spacing w:val="-4"/>
        </w:rPr>
        <w:t xml:space="preserve">Hán. </w:t>
      </w:r>
      <w:r>
        <w:t>Kho ngữ liệu cũng phát huy  mạnh</w:t>
      </w:r>
      <w:r>
        <w:rPr>
          <w:spacing w:val="31"/>
        </w:rPr>
        <w:t xml:space="preserve"> </w:t>
      </w:r>
      <w:r>
        <w:rPr>
          <w:spacing w:val="-6"/>
        </w:rPr>
        <w:t xml:space="preserve">mẽ </w:t>
      </w:r>
      <w:r>
        <w:t xml:space="preserve">vai trò của mình trong việc giúp </w:t>
      </w:r>
      <w:r>
        <w:rPr>
          <w:spacing w:val="-3"/>
        </w:rPr>
        <w:t xml:space="preserve">người </w:t>
      </w:r>
      <w:r>
        <w:t xml:space="preserve">học nâng cao khả năng khẩu ngữ và </w:t>
      </w:r>
      <w:r>
        <w:rPr>
          <w:spacing w:val="-4"/>
        </w:rPr>
        <w:t>viết</w:t>
      </w:r>
      <w:r>
        <w:rPr>
          <w:spacing w:val="52"/>
        </w:rPr>
        <w:t xml:space="preserve"> </w:t>
      </w:r>
      <w:r>
        <w:t xml:space="preserve">của mình. Đại học Ngôn ngữ Bắc Kinh đã và đang khai thác “Kho ngữ liệu </w:t>
      </w:r>
      <w:r>
        <w:rPr>
          <w:spacing w:val="-4"/>
        </w:rPr>
        <w:t xml:space="preserve">bài </w:t>
      </w:r>
      <w:r>
        <w:t xml:space="preserve">viết HSK động”[6], thu thập bài làm </w:t>
      </w:r>
      <w:r>
        <w:rPr>
          <w:spacing w:val="-5"/>
        </w:rPr>
        <w:t xml:space="preserve">văn </w:t>
      </w:r>
      <w:r>
        <w:t>của người học học tiếng Trung Quốc trên toàn thế giới, mang đến</w:t>
      </w:r>
      <w:r>
        <w:t xml:space="preserve"> lượng tài nguyên vô cùng dồi dào cho việc giảng dạy </w:t>
      </w:r>
      <w:r>
        <w:rPr>
          <w:spacing w:val="-3"/>
        </w:rPr>
        <w:t xml:space="preserve">tiếng </w:t>
      </w:r>
      <w:r>
        <w:t xml:space="preserve">Hán. Bằng kho dữ liệu đó, người dạy có thể phát hiện ra các vấn đề khác nhau, có thể lấy làm ví dụ khi giảng </w:t>
      </w:r>
      <w:r>
        <w:rPr>
          <w:spacing w:val="-4"/>
        </w:rPr>
        <w:t xml:space="preserve">dạy, </w:t>
      </w:r>
      <w:r>
        <w:t xml:space="preserve">để </w:t>
      </w:r>
      <w:r>
        <w:rPr>
          <w:spacing w:val="-4"/>
        </w:rPr>
        <w:t xml:space="preserve">người </w:t>
      </w:r>
      <w:r>
        <w:t xml:space="preserve">học tránh được những lỗi mắc phải, từ </w:t>
      </w:r>
      <w:r>
        <w:rPr>
          <w:spacing w:val="-8"/>
        </w:rPr>
        <w:t xml:space="preserve">đó </w:t>
      </w:r>
      <w:r>
        <w:t>nâng cao khả năng viết tiếng Trun</w:t>
      </w:r>
      <w:r>
        <w:t>g Quốc của mình.</w:t>
      </w:r>
    </w:p>
    <w:p w:rsidR="00345827" w:rsidRDefault="0096769A">
      <w:pPr>
        <w:pStyle w:val="Heading6"/>
        <w:numPr>
          <w:ilvl w:val="0"/>
          <w:numId w:val="7"/>
        </w:numPr>
        <w:tabs>
          <w:tab w:val="left" w:pos="1187"/>
        </w:tabs>
        <w:spacing w:before="94"/>
        <w:ind w:left="1186" w:hanging="263"/>
        <w:jc w:val="both"/>
      </w:pPr>
      <w:r>
        <w:t>Kết luận</w:t>
      </w:r>
    </w:p>
    <w:p w:rsidR="00345827" w:rsidRDefault="0096769A">
      <w:pPr>
        <w:pStyle w:val="BodyText"/>
        <w:spacing w:before="165" w:line="285" w:lineRule="auto"/>
        <w:ind w:left="357" w:right="38" w:firstLine="720"/>
      </w:pPr>
      <w:r>
        <w:t xml:space="preserve">Kho ngữ liệu mang đến cho </w:t>
      </w:r>
      <w:r>
        <w:rPr>
          <w:spacing w:val="-3"/>
        </w:rPr>
        <w:t xml:space="preserve">chúng </w:t>
      </w:r>
      <w:r>
        <w:t xml:space="preserve">ta một không gian mở mới về lượng </w:t>
      </w:r>
      <w:r>
        <w:rPr>
          <w:spacing w:val="-4"/>
        </w:rPr>
        <w:t xml:space="preserve">tài </w:t>
      </w:r>
      <w:r>
        <w:t xml:space="preserve">nguyên có thể tiếp cận được, tất </w:t>
      </w:r>
      <w:r>
        <w:rPr>
          <w:spacing w:val="-3"/>
        </w:rPr>
        <w:t>nhiên</w:t>
      </w:r>
      <w:r>
        <w:rPr>
          <w:spacing w:val="54"/>
        </w:rPr>
        <w:t xml:space="preserve"> </w:t>
      </w:r>
      <w:r>
        <w:t xml:space="preserve">không phải tất cả môn học và bài </w:t>
      </w:r>
      <w:r>
        <w:rPr>
          <w:spacing w:val="-3"/>
        </w:rPr>
        <w:t xml:space="preserve">khóa </w:t>
      </w:r>
      <w:r>
        <w:t xml:space="preserve">đều thích hợp sử dụng kho ngữ liệu để hỗ trợ dạy học, để thực sự thấu hiểu và cảm thụ về một đoạn bài viết cần hiểu các lớp kết cấu từ câu, đoạn văn, phân tích </w:t>
      </w:r>
      <w:r>
        <w:rPr>
          <w:spacing w:val="-4"/>
        </w:rPr>
        <w:t>quan</w:t>
      </w:r>
      <w:r>
        <w:rPr>
          <w:spacing w:val="52"/>
        </w:rPr>
        <w:t xml:space="preserve"> </w:t>
      </w:r>
      <w:r>
        <w:t xml:space="preserve">hệ lô-gíc. Về phương diện này kho </w:t>
      </w:r>
      <w:r>
        <w:rPr>
          <w:spacing w:val="-4"/>
        </w:rPr>
        <w:t xml:space="preserve">ngữ </w:t>
      </w:r>
      <w:r>
        <w:t xml:space="preserve">liệu không thể nào thay thế cách dạy </w:t>
      </w:r>
      <w:r>
        <w:rPr>
          <w:spacing w:val="-5"/>
        </w:rPr>
        <w:t xml:space="preserve">học </w:t>
      </w:r>
      <w:r>
        <w:t>truyền thống</w:t>
      </w:r>
      <w:r>
        <w:t xml:space="preserve">, chỉ là trong một số </w:t>
      </w:r>
      <w:r>
        <w:rPr>
          <w:spacing w:val="-3"/>
        </w:rPr>
        <w:t xml:space="preserve">trường </w:t>
      </w:r>
      <w:r>
        <w:t xml:space="preserve">hợp cụ thể, cần triển khai những mục </w:t>
      </w:r>
      <w:r>
        <w:rPr>
          <w:spacing w:val="-5"/>
        </w:rPr>
        <w:t xml:space="preserve">tập </w:t>
      </w:r>
      <w:r>
        <w:t xml:space="preserve">trung vào những điểm ngữ pháp, từ </w:t>
      </w:r>
      <w:r>
        <w:rPr>
          <w:spacing w:val="-3"/>
        </w:rPr>
        <w:t xml:space="preserve">vựng, </w:t>
      </w:r>
      <w:r>
        <w:t>tu từ phức tạp, thường dùng mà dễ nhầm,</w:t>
      </w:r>
    </w:p>
    <w:p w:rsidR="00345827" w:rsidRDefault="0096769A">
      <w:pPr>
        <w:pStyle w:val="BodyText"/>
        <w:spacing w:before="90" w:line="278" w:lineRule="auto"/>
        <w:ind w:left="357" w:right="257"/>
      </w:pPr>
      <w:r>
        <w:br w:type="column"/>
      </w:r>
      <w:r>
        <w:lastRenderedPageBreak/>
        <w:t xml:space="preserve">muốn từ góc độ khảo sát thực tế để biết được tần suất sử dụng, thói quen sử dụng, các lớp nghĩa, cách sử </w:t>
      </w:r>
      <w:r>
        <w:t xml:space="preserve">dụng ra sao, </w:t>
      </w:r>
      <w:r>
        <w:rPr>
          <w:spacing w:val="-4"/>
        </w:rPr>
        <w:t xml:space="preserve">kho </w:t>
      </w:r>
      <w:r>
        <w:t xml:space="preserve">ngữ liệu có thể trở thành tài liệu dạy </w:t>
      </w:r>
      <w:r>
        <w:rPr>
          <w:spacing w:val="-5"/>
        </w:rPr>
        <w:t xml:space="preserve">học </w:t>
      </w:r>
      <w:r>
        <w:t>hỗ</w:t>
      </w:r>
      <w:r>
        <w:rPr>
          <w:spacing w:val="-9"/>
        </w:rPr>
        <w:t xml:space="preserve"> </w:t>
      </w:r>
      <w:r>
        <w:t>trợ</w:t>
      </w:r>
      <w:r>
        <w:rPr>
          <w:spacing w:val="-8"/>
        </w:rPr>
        <w:t xml:space="preserve"> </w:t>
      </w:r>
      <w:r>
        <w:t>bổ</w:t>
      </w:r>
      <w:r>
        <w:rPr>
          <w:spacing w:val="-8"/>
        </w:rPr>
        <w:t xml:space="preserve"> </w:t>
      </w:r>
      <w:r>
        <w:t>sung</w:t>
      </w:r>
      <w:r>
        <w:rPr>
          <w:spacing w:val="-9"/>
        </w:rPr>
        <w:t xml:space="preserve"> </w:t>
      </w:r>
      <w:r>
        <w:t>và</w:t>
      </w:r>
      <w:r>
        <w:rPr>
          <w:spacing w:val="-8"/>
        </w:rPr>
        <w:t xml:space="preserve"> </w:t>
      </w:r>
      <w:r>
        <w:t>tham</w:t>
      </w:r>
      <w:r>
        <w:rPr>
          <w:spacing w:val="-8"/>
        </w:rPr>
        <w:t xml:space="preserve"> </w:t>
      </w:r>
      <w:r>
        <w:t>khảo.</w:t>
      </w:r>
      <w:r>
        <w:rPr>
          <w:spacing w:val="-13"/>
        </w:rPr>
        <w:t xml:space="preserve"> </w:t>
      </w:r>
      <w:r>
        <w:t>Tóm</w:t>
      </w:r>
      <w:r>
        <w:rPr>
          <w:spacing w:val="-8"/>
        </w:rPr>
        <w:t xml:space="preserve"> </w:t>
      </w:r>
      <w:r>
        <w:t>lại,</w:t>
      </w:r>
      <w:r>
        <w:rPr>
          <w:spacing w:val="-8"/>
        </w:rPr>
        <w:t xml:space="preserve"> </w:t>
      </w:r>
      <w:r>
        <w:t xml:space="preserve">kho ngữ liệu không chỉ thích hợp cho bản </w:t>
      </w:r>
      <w:r>
        <w:rPr>
          <w:spacing w:val="-6"/>
        </w:rPr>
        <w:t xml:space="preserve">thể </w:t>
      </w:r>
      <w:r>
        <w:t xml:space="preserve">ngôn ngữ và nghiên cứu dạy học, chỉ cần sử dụng chính xác, kết cấu rõ ràng, </w:t>
      </w:r>
      <w:r>
        <w:rPr>
          <w:spacing w:val="-3"/>
        </w:rPr>
        <w:t xml:space="preserve">thiết </w:t>
      </w:r>
      <w:r>
        <w:t>kế đúng đắn, kho ngữ liệu chính</w:t>
      </w:r>
      <w:r>
        <w:t xml:space="preserve"> là </w:t>
      </w:r>
      <w:r>
        <w:rPr>
          <w:spacing w:val="-5"/>
        </w:rPr>
        <w:t xml:space="preserve">trợ  </w:t>
      </w:r>
      <w:r>
        <w:t xml:space="preserve">thủ đắc lực cho việc giảng dạy và học </w:t>
      </w:r>
      <w:r>
        <w:rPr>
          <w:spacing w:val="-4"/>
        </w:rPr>
        <w:t xml:space="preserve">tập </w:t>
      </w:r>
      <w:r>
        <w:t>tiếng</w:t>
      </w:r>
      <w:r>
        <w:rPr>
          <w:spacing w:val="-1"/>
        </w:rPr>
        <w:t xml:space="preserve"> </w:t>
      </w:r>
      <w:r>
        <w:t>Hán.</w:t>
      </w:r>
    </w:p>
    <w:p w:rsidR="00345827" w:rsidRDefault="0096769A">
      <w:pPr>
        <w:pStyle w:val="Heading7"/>
        <w:spacing w:before="18"/>
        <w:ind w:left="657" w:firstLine="0"/>
      </w:pPr>
      <w:r>
        <w:t>Tài liệu tham khảo:</w:t>
      </w:r>
    </w:p>
    <w:p w:rsidR="00345827" w:rsidRDefault="0096769A">
      <w:pPr>
        <w:spacing w:before="100" w:line="285" w:lineRule="auto"/>
        <w:ind w:left="357" w:right="257" w:hanging="1"/>
        <w:jc w:val="both"/>
      </w:pPr>
      <w:r>
        <w:t xml:space="preserve">[1]. M.A.K. Halliday (1991). </w:t>
      </w:r>
      <w:r>
        <w:rPr>
          <w:i/>
        </w:rPr>
        <w:t>Corpus studies and probabilistic grammar, in Aijimer and Altenberg (eds)</w:t>
      </w:r>
      <w:r>
        <w:t>. English Corpus Linguistics: Studies in Honour of Jan Svartvik. London: Longman. P41~42.</w:t>
      </w:r>
    </w:p>
    <w:p w:rsidR="00345827" w:rsidRDefault="0096769A">
      <w:pPr>
        <w:spacing w:before="96" w:line="256" w:lineRule="auto"/>
        <w:ind w:left="357" w:right="258"/>
        <w:jc w:val="both"/>
        <w:rPr>
          <w:rFonts w:ascii="SimSun" w:eastAsia="SimSun"/>
        </w:rPr>
      </w:pPr>
      <w:r>
        <w:t xml:space="preserve">[2]. </w:t>
      </w:r>
      <w:r>
        <w:rPr>
          <w:rFonts w:ascii="SimSun" w:eastAsia="SimSun" w:hint="eastAsia"/>
        </w:rPr>
        <w:t>杨继洲（</w:t>
      </w:r>
      <w:r>
        <w:t>2007</w:t>
      </w:r>
      <w:r>
        <w:rPr>
          <w:rFonts w:ascii="SimSun" w:eastAsia="SimSun" w:hint="eastAsia"/>
        </w:rPr>
        <w:t>），《汉语教程》，北京语言大学出版社</w:t>
      </w:r>
    </w:p>
    <w:p w:rsidR="00345827" w:rsidRDefault="0096769A">
      <w:pPr>
        <w:spacing w:before="111" w:line="256" w:lineRule="auto"/>
        <w:ind w:left="357" w:right="258"/>
        <w:jc w:val="both"/>
        <w:rPr>
          <w:rFonts w:ascii="SimSun" w:eastAsia="SimSun"/>
        </w:rPr>
      </w:pPr>
      <w:r>
        <w:t xml:space="preserve">[3].    </w:t>
      </w:r>
      <w:r>
        <w:rPr>
          <w:rFonts w:ascii="SimSun" w:eastAsia="SimSun" w:hint="eastAsia"/>
        </w:rPr>
        <w:t>黄伯荣、李炜（</w:t>
      </w:r>
      <w:r>
        <w:t>2013</w:t>
      </w:r>
      <w:r>
        <w:rPr>
          <w:rFonts w:ascii="SimSun" w:eastAsia="SimSun" w:hint="eastAsia"/>
        </w:rPr>
        <w:t>），《现代汉语》，北京大学出版社</w:t>
      </w:r>
    </w:p>
    <w:p w:rsidR="00345827" w:rsidRDefault="0096769A">
      <w:pPr>
        <w:spacing w:before="112" w:line="256" w:lineRule="auto"/>
        <w:ind w:left="357" w:right="258"/>
        <w:jc w:val="both"/>
        <w:rPr>
          <w:rFonts w:ascii="SimSun" w:eastAsia="SimSun"/>
        </w:rPr>
      </w:pPr>
      <w:r>
        <w:t xml:space="preserve">[4]. </w:t>
      </w:r>
      <w:r>
        <w:rPr>
          <w:rFonts w:ascii="SimSun" w:eastAsia="SimSun" w:hint="eastAsia"/>
        </w:rPr>
        <w:t>高晓梅，金乃茹</w:t>
      </w:r>
      <w:r>
        <w:t>2012</w:t>
      </w:r>
      <w:r>
        <w:rPr>
          <w:rFonts w:ascii="SimSun" w:eastAsia="SimSun" w:hint="eastAsia"/>
          <w:spacing w:val="-10"/>
        </w:rPr>
        <w:t>，《</w:t>
      </w:r>
      <w:r>
        <w:rPr>
          <w:rFonts w:ascii="SimSun" w:eastAsia="SimSun" w:hint="eastAsia"/>
          <w:spacing w:val="-10"/>
        </w:rPr>
        <w:t xml:space="preserve"> </w:t>
      </w:r>
      <w:r>
        <w:rPr>
          <w:rFonts w:ascii="SimSun" w:eastAsia="SimSun" w:hint="eastAsia"/>
          <w:spacing w:val="-10"/>
        </w:rPr>
        <w:t>基于语料库</w:t>
      </w:r>
      <w:r>
        <w:rPr>
          <w:rFonts w:ascii="SimSun" w:eastAsia="SimSun" w:hint="eastAsia"/>
          <w:spacing w:val="-5"/>
        </w:rPr>
        <w:t>的现代汉语课程改革探析》，</w:t>
      </w:r>
      <w:r>
        <w:rPr>
          <w:rFonts w:ascii="SimSun" w:eastAsia="SimSun" w:hint="eastAsia"/>
          <w:spacing w:val="-5"/>
        </w:rPr>
        <w:t xml:space="preserve"> </w:t>
      </w:r>
      <w:r>
        <w:rPr>
          <w:rFonts w:ascii="SimSun" w:eastAsia="SimSun" w:hint="eastAsia"/>
          <w:spacing w:val="-5"/>
        </w:rPr>
        <w:t>佳木斯大学</w:t>
      </w:r>
      <w:r>
        <w:rPr>
          <w:rFonts w:ascii="SimSun" w:eastAsia="SimSun" w:hint="eastAsia"/>
        </w:rPr>
        <w:t>社会科学学报</w:t>
      </w:r>
    </w:p>
    <w:p w:rsidR="00345827" w:rsidRDefault="0096769A">
      <w:pPr>
        <w:spacing w:before="110" w:line="256" w:lineRule="auto"/>
        <w:ind w:left="357" w:right="258"/>
        <w:jc w:val="both"/>
        <w:rPr>
          <w:rFonts w:ascii="SimSun" w:eastAsia="SimSun" w:hAnsi="SimSun"/>
        </w:rPr>
      </w:pPr>
      <w:r>
        <w:t>[5].</w:t>
      </w:r>
      <w:r>
        <w:rPr>
          <w:spacing w:val="54"/>
        </w:rPr>
        <w:t xml:space="preserve"> </w:t>
      </w:r>
      <w:r>
        <w:rPr>
          <w:rFonts w:ascii="SimSun" w:eastAsia="SimSun" w:hAnsi="SimSun" w:hint="eastAsia"/>
          <w:spacing w:val="-14"/>
        </w:rPr>
        <w:t>赵志清</w:t>
      </w:r>
      <w:r>
        <w:rPr>
          <w:rFonts w:ascii="SimSun" w:eastAsia="SimSun" w:hAnsi="SimSun" w:hint="eastAsia"/>
          <w:spacing w:val="-14"/>
        </w:rPr>
        <w:t xml:space="preserve"> </w:t>
      </w:r>
      <w:r>
        <w:t>2007</w:t>
      </w:r>
      <w:r>
        <w:rPr>
          <w:rFonts w:ascii="SimSun" w:eastAsia="SimSun" w:hAnsi="SimSun" w:hint="eastAsia"/>
          <w:spacing w:val="-15"/>
        </w:rPr>
        <w:t>，</w:t>
      </w:r>
      <w:r>
        <w:rPr>
          <w:rFonts w:ascii="SimSun" w:eastAsia="SimSun" w:hAnsi="SimSun" w:hint="eastAsia"/>
          <w:spacing w:val="-15"/>
        </w:rPr>
        <w:t xml:space="preserve"> </w:t>
      </w:r>
      <w:r>
        <w:rPr>
          <w:rFonts w:ascii="SimSun" w:eastAsia="SimSun" w:hAnsi="SimSun" w:hint="eastAsia"/>
          <w:spacing w:val="-15"/>
        </w:rPr>
        <w:t>再谈</w:t>
      </w:r>
      <w:r>
        <w:t>“</w:t>
      </w:r>
      <w:r>
        <w:rPr>
          <w:rFonts w:ascii="SimSun" w:eastAsia="SimSun" w:hAnsi="SimSun" w:hint="eastAsia"/>
        </w:rPr>
        <w:t>来着</w:t>
      </w:r>
      <w:r>
        <w:t>”——</w:t>
      </w:r>
      <w:r>
        <w:rPr>
          <w:rFonts w:ascii="SimSun" w:eastAsia="SimSun" w:hAnsi="SimSun" w:hint="eastAsia"/>
          <w:spacing w:val="-6"/>
        </w:rPr>
        <w:t>基于语</w:t>
      </w:r>
      <w:r>
        <w:rPr>
          <w:rFonts w:ascii="SimSun" w:eastAsia="SimSun" w:hAnsi="SimSun" w:hint="eastAsia"/>
        </w:rPr>
        <w:t>料库的考察，临沂师范学院学报</w:t>
      </w:r>
    </w:p>
    <w:p w:rsidR="00345827" w:rsidRDefault="0096769A">
      <w:pPr>
        <w:spacing w:before="111"/>
        <w:ind w:left="357"/>
        <w:jc w:val="both"/>
        <w:rPr>
          <w:rFonts w:ascii="SimSun" w:eastAsia="SimSun" w:hAnsi="SimSun"/>
        </w:rPr>
      </w:pPr>
      <w:r>
        <w:t>[6].</w:t>
      </w:r>
      <w:r>
        <w:rPr>
          <w:spacing w:val="54"/>
        </w:rPr>
        <w:t xml:space="preserve"> </w:t>
      </w:r>
      <w:r>
        <w:t>“HSK</w:t>
      </w:r>
      <w:r>
        <w:rPr>
          <w:rFonts w:ascii="SimSun" w:eastAsia="SimSun" w:hAnsi="SimSun" w:hint="eastAsia"/>
        </w:rPr>
        <w:t>动态作文语料库</w:t>
      </w:r>
      <w:r>
        <w:t>”</w:t>
      </w:r>
      <w:r>
        <w:rPr>
          <w:rFonts w:ascii="SimSun" w:eastAsia="SimSun" w:hAnsi="SimSun" w:hint="eastAsia"/>
          <w:spacing w:val="-1"/>
        </w:rPr>
        <w:t>课题组</w:t>
      </w:r>
      <w:r>
        <w:rPr>
          <w:rFonts w:ascii="SimSun" w:eastAsia="SimSun" w:hAnsi="SimSun" w:hint="eastAsia"/>
          <w:spacing w:val="-1"/>
        </w:rPr>
        <w:t xml:space="preserve"> </w:t>
      </w:r>
      <w:r>
        <w:t>2009</w:t>
      </w:r>
      <w:r>
        <w:rPr>
          <w:rFonts w:ascii="SimSun" w:eastAsia="SimSun" w:hAnsi="SimSun" w:hint="eastAsia"/>
        </w:rPr>
        <w:t>，</w:t>
      </w:r>
    </w:p>
    <w:p w:rsidR="00345827" w:rsidRDefault="0096769A">
      <w:pPr>
        <w:spacing w:before="19" w:line="256" w:lineRule="auto"/>
        <w:ind w:left="357" w:right="258"/>
        <w:jc w:val="both"/>
        <w:rPr>
          <w:rFonts w:ascii="SimSun" w:eastAsia="SimSun" w:hAnsi="SimSun"/>
        </w:rPr>
      </w:pPr>
      <w:r>
        <w:rPr>
          <w:rFonts w:ascii="SimSun" w:eastAsia="SimSun" w:hAnsi="SimSun" w:hint="eastAsia"/>
          <w:spacing w:val="-11"/>
        </w:rPr>
        <w:t>《</w:t>
      </w:r>
      <w:r>
        <w:rPr>
          <w:rFonts w:ascii="SimSun" w:eastAsia="SimSun" w:hAnsi="SimSun" w:hint="eastAsia"/>
          <w:spacing w:val="-11"/>
        </w:rPr>
        <w:t xml:space="preserve"> </w:t>
      </w:r>
      <w:r>
        <w:t>“HSK</w:t>
      </w:r>
      <w:r>
        <w:rPr>
          <w:rFonts w:ascii="SimSun" w:eastAsia="SimSun" w:hAnsi="SimSun" w:hint="eastAsia"/>
        </w:rPr>
        <w:t>动态作文语料库</w:t>
      </w:r>
      <w:r>
        <w:t>”</w:t>
      </w:r>
      <w:r>
        <w:rPr>
          <w:rFonts w:ascii="SimSun" w:eastAsia="SimSun" w:hAnsi="SimSun" w:hint="eastAsia"/>
          <w:spacing w:val="-3"/>
        </w:rPr>
        <w:t>正式开通》，世</w:t>
      </w:r>
      <w:r>
        <w:rPr>
          <w:rFonts w:ascii="SimSun" w:eastAsia="SimSun" w:hAnsi="SimSun" w:hint="eastAsia"/>
        </w:rPr>
        <w:t>界汉语教学</w:t>
      </w:r>
    </w:p>
    <w:p w:rsidR="00345827" w:rsidRDefault="0096769A">
      <w:pPr>
        <w:spacing w:before="126" w:line="285" w:lineRule="auto"/>
        <w:ind w:left="357" w:right="258" w:firstLine="68"/>
        <w:jc w:val="both"/>
        <w:rPr>
          <w:b/>
          <w:i/>
        </w:rPr>
      </w:pPr>
      <w:r>
        <w:rPr>
          <w:b/>
          <w:i/>
        </w:rPr>
        <w:t>Địa chỉ tác giả: Khoa Tiếng Trung Quốc – Trường Đại học Mở Hà Nội</w:t>
      </w:r>
    </w:p>
    <w:p w:rsidR="00345827" w:rsidRDefault="0096769A">
      <w:pPr>
        <w:spacing w:before="56"/>
        <w:ind w:left="357"/>
        <w:jc w:val="both"/>
        <w:rPr>
          <w:b/>
          <w:i/>
        </w:rPr>
      </w:pPr>
      <w:hyperlink r:id="rId20">
        <w:r>
          <w:rPr>
            <w:b/>
            <w:i/>
          </w:rPr>
          <w:t>Email: dtle@hou.edu.vn</w:t>
        </w:r>
      </w:hyperlink>
    </w:p>
    <w:p w:rsidR="00345827" w:rsidRDefault="00345827">
      <w:pPr>
        <w:jc w:val="both"/>
        <w:sectPr w:rsidR="00345827">
          <w:type w:val="continuous"/>
          <w:pgSz w:w="11630" w:h="16560"/>
          <w:pgMar w:top="1600" w:right="1100" w:bottom="280" w:left="1060" w:header="720" w:footer="720" w:gutter="0"/>
          <w:cols w:num="2" w:space="720" w:equalWidth="0">
            <w:col w:w="4425" w:space="394"/>
            <w:col w:w="4651"/>
          </w:cols>
        </w:sectPr>
      </w:pPr>
    </w:p>
    <w:p w:rsidR="00345827" w:rsidRDefault="008C7C5D">
      <w:pPr>
        <w:tabs>
          <w:tab w:val="left" w:pos="2635"/>
        </w:tabs>
        <w:spacing w:before="68"/>
        <w:ind w:left="300"/>
        <w:rPr>
          <w:i/>
          <w:sz w:val="24"/>
        </w:rPr>
      </w:pPr>
      <w:r>
        <w:rPr>
          <w:noProof/>
        </w:rPr>
        <w:lastRenderedPageBreak/>
        <mc:AlternateContent>
          <mc:Choice Requires="wps">
            <w:drawing>
              <wp:anchor distT="0" distB="0" distL="114300" distR="114300" simplePos="0" relativeHeight="247910400" behindDoc="1" locked="0" layoutInCell="1" allowOverlap="1">
                <wp:simplePos x="0" y="0"/>
                <wp:positionH relativeFrom="page">
                  <wp:posOffset>3208020</wp:posOffset>
                </wp:positionH>
                <wp:positionV relativeFrom="paragraph">
                  <wp:posOffset>47625</wp:posOffset>
                </wp:positionV>
                <wp:extent cx="3273425" cy="168910"/>
                <wp:effectExtent l="0" t="0" r="0" b="0"/>
                <wp:wrapNone/>
                <wp:docPr id="15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left:0;text-align:left;margin-left:252.6pt;margin-top:3.75pt;width:257.75pt;height:13.3pt;z-index:-2554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Pztg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11424" behindDoc="1" locked="0" layoutInCell="1" allowOverlap="1">
                <wp:simplePos x="0" y="0"/>
                <wp:positionH relativeFrom="page">
                  <wp:posOffset>2303780</wp:posOffset>
                </wp:positionH>
                <wp:positionV relativeFrom="paragraph">
                  <wp:posOffset>-5080</wp:posOffset>
                </wp:positionV>
                <wp:extent cx="4175760" cy="288290"/>
                <wp:effectExtent l="0" t="0" r="0" b="0"/>
                <wp:wrapNone/>
                <wp:docPr id="15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4A33E" id="Rectangle 107" o:spid="_x0000_s1026" style="position:absolute;margin-left:181.4pt;margin-top:-.4pt;width:328.8pt;height:22.7pt;z-index:-2554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e+fgIAAP8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" stroked="f">
                <w10:wrap anchorx="page"/>
              </v:rect>
            </w:pict>
          </mc:Fallback>
        </mc:AlternateContent>
      </w:r>
      <w:bookmarkStart w:id="13" w:name="VẬN_DỤNG_PHƯƠNG_PHÁP_DẠY_HỌC_HỢP_TÁC_TRO"/>
      <w:bookmarkStart w:id="14" w:name="Nguyễn_Thị_Cẩm_Vân"/>
      <w:bookmarkStart w:id="15" w:name="APPLICATION_OF_COOPERETIVE_TEACHING_IN_D"/>
      <w:bookmarkEnd w:id="13"/>
      <w:bookmarkEnd w:id="14"/>
      <w:bookmarkEnd w:id="15"/>
      <w:r w:rsidR="0096769A">
        <w:rPr>
          <w:position w:val="1"/>
          <w:sz w:val="24"/>
        </w:rPr>
        <w:t>26</w:t>
      </w:r>
      <w:r w:rsidR="0096769A">
        <w:rPr>
          <w:position w:val="1"/>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26-34</w:t>
      </w:r>
    </w:p>
    <w:p w:rsidR="00345827" w:rsidRDefault="00345827">
      <w:pPr>
        <w:pStyle w:val="BodyText"/>
        <w:jc w:val="left"/>
        <w:rPr>
          <w:i/>
          <w:sz w:val="20"/>
        </w:rPr>
      </w:pPr>
    </w:p>
    <w:p w:rsidR="00345827" w:rsidRDefault="0096769A">
      <w:pPr>
        <w:pStyle w:val="Heading1"/>
        <w:spacing w:before="87" w:line="249" w:lineRule="auto"/>
        <w:ind w:left="327"/>
      </w:pPr>
      <w:r>
        <w:t>VẬN DỤNG PHƯƠNG PHÁP DẠY HỌC HỢP TÁC TRONG DẠY HỌC TỪ XA BỘ MÔN NÓI 2 CHUYÊN NGÀNH TIẾNG TRUNG QUỐC</w:t>
      </w:r>
    </w:p>
    <w:p w:rsidR="00345827" w:rsidRDefault="0096769A">
      <w:pPr>
        <w:pStyle w:val="Heading3"/>
        <w:spacing w:before="108" w:line="256" w:lineRule="auto"/>
        <w:ind w:left="326"/>
      </w:pPr>
      <w:r>
        <w:t>APPLICATION OF COOPERETIVE TEACHING IN DISTANCE TEACHING IN CHINESE SPEAKING 2</w:t>
      </w:r>
    </w:p>
    <w:p w:rsidR="00345827" w:rsidRDefault="00345827">
      <w:pPr>
        <w:pStyle w:val="BodyText"/>
        <w:jc w:val="left"/>
        <w:rPr>
          <w:b/>
          <w:sz w:val="28"/>
        </w:rPr>
      </w:pPr>
    </w:p>
    <w:p w:rsidR="00345827" w:rsidRDefault="0096769A">
      <w:pPr>
        <w:pStyle w:val="Heading4"/>
        <w:spacing w:before="240"/>
        <w:rPr>
          <w:sz w:val="15"/>
        </w:rPr>
      </w:pPr>
      <w:r>
        <w:t>Nguyễn Thị Cẩm Vân</w:t>
      </w:r>
      <w:r>
        <w:rPr>
          <w:position w:val="9"/>
          <w:sz w:val="15"/>
        </w:rPr>
        <w:t>*</w:t>
      </w:r>
    </w:p>
    <w:p w:rsidR="00345827" w:rsidRDefault="00345827">
      <w:pPr>
        <w:pStyle w:val="BodyText"/>
        <w:jc w:val="left"/>
        <w:rPr>
          <w:b/>
          <w:i/>
          <w:sz w:val="28"/>
        </w:rPr>
      </w:pPr>
    </w:p>
    <w:p w:rsidR="00345827" w:rsidRDefault="0096769A">
      <w:pPr>
        <w:pStyle w:val="BodyText"/>
        <w:spacing w:before="167" w:line="285" w:lineRule="auto"/>
        <w:ind w:left="2274" w:right="2289"/>
        <w:jc w:val="center"/>
      </w:pPr>
      <w:r>
        <w:t>Ngày tòa soạn nhận được bài báo: 03/05/2021 Ngày nhận kết quả phản biện đánh giá: 02/11/2021 Ngày bài báo được duyệt đăng: 26/11/2021</w:t>
      </w:r>
    </w:p>
    <w:p w:rsidR="00345827" w:rsidRDefault="00345827">
      <w:pPr>
        <w:pStyle w:val="BodyText"/>
        <w:jc w:val="left"/>
        <w:rPr>
          <w:sz w:val="26"/>
        </w:rPr>
      </w:pPr>
    </w:p>
    <w:p w:rsidR="00345827" w:rsidRDefault="0096769A">
      <w:pPr>
        <w:spacing w:before="196" w:line="285" w:lineRule="auto"/>
        <w:ind w:left="300" w:right="312" w:firstLine="566"/>
        <w:jc w:val="both"/>
        <w:rPr>
          <w:i/>
          <w:sz w:val="24"/>
        </w:rPr>
      </w:pPr>
      <w:r>
        <w:rPr>
          <w:b/>
          <w:i/>
          <w:sz w:val="24"/>
        </w:rPr>
        <w:t xml:space="preserve">Tóm tắt: </w:t>
      </w:r>
      <w:r>
        <w:rPr>
          <w:i/>
          <w:spacing w:val="-5"/>
          <w:sz w:val="24"/>
        </w:rPr>
        <w:t xml:space="preserve">Trong </w:t>
      </w:r>
      <w:r>
        <w:rPr>
          <w:i/>
          <w:sz w:val="24"/>
        </w:rPr>
        <w:t xml:space="preserve">thời kì hội nhập như hiện </w:t>
      </w:r>
      <w:r>
        <w:rPr>
          <w:i/>
          <w:spacing w:val="-4"/>
          <w:sz w:val="24"/>
        </w:rPr>
        <w:t xml:space="preserve">nay, </w:t>
      </w:r>
      <w:r>
        <w:rPr>
          <w:i/>
          <w:sz w:val="24"/>
        </w:rPr>
        <w:t xml:space="preserve">nhu cầu sử dụng tiếng </w:t>
      </w:r>
      <w:r>
        <w:rPr>
          <w:i/>
          <w:spacing w:val="-4"/>
          <w:sz w:val="24"/>
        </w:rPr>
        <w:t xml:space="preserve">Trung </w:t>
      </w:r>
      <w:r>
        <w:rPr>
          <w:i/>
          <w:sz w:val="24"/>
        </w:rPr>
        <w:t xml:space="preserve">ở </w:t>
      </w:r>
      <w:r>
        <w:rPr>
          <w:i/>
          <w:spacing w:val="-5"/>
          <w:sz w:val="24"/>
        </w:rPr>
        <w:t xml:space="preserve">Việt </w:t>
      </w:r>
      <w:r>
        <w:rPr>
          <w:i/>
          <w:sz w:val="24"/>
        </w:rPr>
        <w:t xml:space="preserve">Nam đã và đang phát triển mạnh mẽ. </w:t>
      </w:r>
      <w:r>
        <w:rPr>
          <w:i/>
          <w:spacing w:val="-5"/>
          <w:sz w:val="24"/>
        </w:rPr>
        <w:t xml:space="preserve">Tuy </w:t>
      </w:r>
      <w:r>
        <w:rPr>
          <w:i/>
          <w:sz w:val="24"/>
        </w:rPr>
        <w:t xml:space="preserve">nhiên, khả năng giao tiếp tiếng </w:t>
      </w:r>
      <w:r>
        <w:rPr>
          <w:i/>
          <w:spacing w:val="-4"/>
          <w:sz w:val="24"/>
        </w:rPr>
        <w:t xml:space="preserve">Trung </w:t>
      </w:r>
      <w:r>
        <w:rPr>
          <w:i/>
          <w:sz w:val="24"/>
        </w:rPr>
        <w:t>của phần lớn</w:t>
      </w:r>
      <w:r>
        <w:rPr>
          <w:i/>
          <w:spacing w:val="-3"/>
          <w:sz w:val="24"/>
        </w:rPr>
        <w:t xml:space="preserve"> </w:t>
      </w:r>
      <w:r>
        <w:rPr>
          <w:i/>
          <w:sz w:val="24"/>
        </w:rPr>
        <w:t>người</w:t>
      </w:r>
      <w:r>
        <w:rPr>
          <w:i/>
          <w:spacing w:val="-2"/>
          <w:sz w:val="24"/>
        </w:rPr>
        <w:t xml:space="preserve"> </w:t>
      </w:r>
      <w:r>
        <w:rPr>
          <w:i/>
          <w:sz w:val="24"/>
        </w:rPr>
        <w:t>học</w:t>
      </w:r>
      <w:r>
        <w:rPr>
          <w:i/>
          <w:spacing w:val="-2"/>
          <w:sz w:val="24"/>
        </w:rPr>
        <w:t xml:space="preserve"> </w:t>
      </w:r>
      <w:r>
        <w:rPr>
          <w:i/>
          <w:sz w:val="24"/>
        </w:rPr>
        <w:t>còn</w:t>
      </w:r>
      <w:r>
        <w:rPr>
          <w:i/>
          <w:spacing w:val="-2"/>
          <w:sz w:val="24"/>
        </w:rPr>
        <w:t xml:space="preserve"> </w:t>
      </w:r>
      <w:r>
        <w:rPr>
          <w:i/>
          <w:sz w:val="24"/>
        </w:rPr>
        <w:t>hạn</w:t>
      </w:r>
      <w:r>
        <w:rPr>
          <w:i/>
          <w:spacing w:val="-2"/>
          <w:sz w:val="24"/>
        </w:rPr>
        <w:t xml:space="preserve"> </w:t>
      </w:r>
      <w:r>
        <w:rPr>
          <w:i/>
          <w:sz w:val="24"/>
        </w:rPr>
        <w:t>chế,</w:t>
      </w:r>
      <w:r>
        <w:rPr>
          <w:i/>
          <w:spacing w:val="-3"/>
          <w:sz w:val="24"/>
        </w:rPr>
        <w:t xml:space="preserve"> </w:t>
      </w:r>
      <w:r>
        <w:rPr>
          <w:i/>
          <w:sz w:val="24"/>
        </w:rPr>
        <w:t>đặc</w:t>
      </w:r>
      <w:r>
        <w:rPr>
          <w:i/>
          <w:spacing w:val="-2"/>
          <w:sz w:val="24"/>
        </w:rPr>
        <w:t xml:space="preserve"> </w:t>
      </w:r>
      <w:r>
        <w:rPr>
          <w:i/>
          <w:sz w:val="24"/>
        </w:rPr>
        <w:t>biệt</w:t>
      </w:r>
      <w:r>
        <w:rPr>
          <w:i/>
          <w:spacing w:val="-2"/>
          <w:sz w:val="24"/>
        </w:rPr>
        <w:t xml:space="preserve"> </w:t>
      </w:r>
      <w:r>
        <w:rPr>
          <w:i/>
          <w:sz w:val="24"/>
        </w:rPr>
        <w:t>là</w:t>
      </w:r>
      <w:r>
        <w:rPr>
          <w:i/>
          <w:spacing w:val="-2"/>
          <w:sz w:val="24"/>
        </w:rPr>
        <w:t xml:space="preserve"> </w:t>
      </w:r>
      <w:r>
        <w:rPr>
          <w:i/>
          <w:sz w:val="24"/>
        </w:rPr>
        <w:t>những</w:t>
      </w:r>
      <w:r>
        <w:rPr>
          <w:i/>
          <w:spacing w:val="-2"/>
          <w:sz w:val="24"/>
        </w:rPr>
        <w:t xml:space="preserve"> </w:t>
      </w:r>
      <w:r>
        <w:rPr>
          <w:i/>
          <w:sz w:val="24"/>
        </w:rPr>
        <w:t>học</w:t>
      </w:r>
      <w:r>
        <w:rPr>
          <w:i/>
          <w:spacing w:val="-3"/>
          <w:sz w:val="24"/>
        </w:rPr>
        <w:t xml:space="preserve"> </w:t>
      </w:r>
      <w:r>
        <w:rPr>
          <w:i/>
          <w:sz w:val="24"/>
        </w:rPr>
        <w:t>viên</w:t>
      </w:r>
      <w:r>
        <w:rPr>
          <w:i/>
          <w:spacing w:val="-2"/>
          <w:sz w:val="24"/>
        </w:rPr>
        <w:t xml:space="preserve"> </w:t>
      </w:r>
      <w:r>
        <w:rPr>
          <w:i/>
          <w:sz w:val="24"/>
        </w:rPr>
        <w:t>đào</w:t>
      </w:r>
      <w:r>
        <w:rPr>
          <w:i/>
          <w:spacing w:val="-2"/>
          <w:sz w:val="24"/>
        </w:rPr>
        <w:t xml:space="preserve"> </w:t>
      </w:r>
      <w:r>
        <w:rPr>
          <w:i/>
          <w:sz w:val="24"/>
        </w:rPr>
        <w:t>tạo</w:t>
      </w:r>
      <w:r>
        <w:rPr>
          <w:i/>
          <w:spacing w:val="-2"/>
          <w:sz w:val="24"/>
        </w:rPr>
        <w:t xml:space="preserve"> </w:t>
      </w:r>
      <w:r>
        <w:rPr>
          <w:i/>
          <w:sz w:val="24"/>
        </w:rPr>
        <w:t>từ</w:t>
      </w:r>
      <w:r>
        <w:rPr>
          <w:i/>
          <w:spacing w:val="-2"/>
          <w:sz w:val="24"/>
        </w:rPr>
        <w:t xml:space="preserve"> </w:t>
      </w:r>
      <w:r>
        <w:rPr>
          <w:i/>
          <w:sz w:val="24"/>
        </w:rPr>
        <w:t>xa.</w:t>
      </w:r>
      <w:r>
        <w:rPr>
          <w:i/>
          <w:spacing w:val="-3"/>
          <w:sz w:val="24"/>
        </w:rPr>
        <w:t xml:space="preserve"> </w:t>
      </w:r>
      <w:r>
        <w:rPr>
          <w:i/>
          <w:sz w:val="24"/>
        </w:rPr>
        <w:t>Giảng</w:t>
      </w:r>
      <w:r>
        <w:rPr>
          <w:i/>
          <w:spacing w:val="-2"/>
          <w:sz w:val="24"/>
        </w:rPr>
        <w:t xml:space="preserve"> </w:t>
      </w:r>
      <w:r>
        <w:rPr>
          <w:i/>
          <w:sz w:val="24"/>
        </w:rPr>
        <w:t>viên</w:t>
      </w:r>
      <w:r>
        <w:rPr>
          <w:i/>
          <w:spacing w:val="-2"/>
          <w:sz w:val="24"/>
        </w:rPr>
        <w:t xml:space="preserve"> </w:t>
      </w:r>
      <w:r>
        <w:rPr>
          <w:i/>
          <w:sz w:val="24"/>
        </w:rPr>
        <w:t>đã</w:t>
      </w:r>
      <w:r>
        <w:rPr>
          <w:i/>
          <w:spacing w:val="-2"/>
          <w:sz w:val="24"/>
        </w:rPr>
        <w:t xml:space="preserve"> </w:t>
      </w:r>
      <w:r>
        <w:rPr>
          <w:i/>
          <w:sz w:val="24"/>
        </w:rPr>
        <w:t>tích</w:t>
      </w:r>
      <w:r>
        <w:rPr>
          <w:i/>
          <w:spacing w:val="-2"/>
          <w:sz w:val="24"/>
        </w:rPr>
        <w:t xml:space="preserve"> </w:t>
      </w:r>
      <w:r>
        <w:rPr>
          <w:i/>
          <w:sz w:val="24"/>
        </w:rPr>
        <w:t>cực trong</w:t>
      </w:r>
      <w:r>
        <w:rPr>
          <w:i/>
          <w:spacing w:val="-9"/>
          <w:sz w:val="24"/>
        </w:rPr>
        <w:t xml:space="preserve"> </w:t>
      </w:r>
      <w:r>
        <w:rPr>
          <w:i/>
          <w:sz w:val="24"/>
        </w:rPr>
        <w:t>việc</w:t>
      </w:r>
      <w:r>
        <w:rPr>
          <w:i/>
          <w:spacing w:val="-8"/>
          <w:sz w:val="24"/>
        </w:rPr>
        <w:t xml:space="preserve"> </w:t>
      </w:r>
      <w:r>
        <w:rPr>
          <w:i/>
          <w:sz w:val="24"/>
        </w:rPr>
        <w:t>đổi</w:t>
      </w:r>
      <w:r>
        <w:rPr>
          <w:i/>
          <w:spacing w:val="-9"/>
          <w:sz w:val="24"/>
        </w:rPr>
        <w:t xml:space="preserve"> </w:t>
      </w:r>
      <w:r>
        <w:rPr>
          <w:i/>
          <w:sz w:val="24"/>
        </w:rPr>
        <w:t>mới</w:t>
      </w:r>
      <w:r>
        <w:rPr>
          <w:i/>
          <w:spacing w:val="-8"/>
          <w:sz w:val="24"/>
        </w:rPr>
        <w:t xml:space="preserve"> </w:t>
      </w:r>
      <w:r>
        <w:rPr>
          <w:i/>
          <w:sz w:val="24"/>
        </w:rPr>
        <w:t>phương</w:t>
      </w:r>
      <w:r>
        <w:rPr>
          <w:i/>
          <w:spacing w:val="-9"/>
          <w:sz w:val="24"/>
        </w:rPr>
        <w:t xml:space="preserve"> </w:t>
      </w:r>
      <w:r>
        <w:rPr>
          <w:i/>
          <w:sz w:val="24"/>
        </w:rPr>
        <w:t>pháp</w:t>
      </w:r>
      <w:r>
        <w:rPr>
          <w:i/>
          <w:spacing w:val="-8"/>
          <w:sz w:val="24"/>
        </w:rPr>
        <w:t xml:space="preserve"> </w:t>
      </w:r>
      <w:r>
        <w:rPr>
          <w:i/>
          <w:sz w:val="24"/>
        </w:rPr>
        <w:t>dạy</w:t>
      </w:r>
      <w:r>
        <w:rPr>
          <w:i/>
          <w:spacing w:val="-9"/>
          <w:sz w:val="24"/>
        </w:rPr>
        <w:t xml:space="preserve"> </w:t>
      </w:r>
      <w:r>
        <w:rPr>
          <w:i/>
          <w:sz w:val="24"/>
        </w:rPr>
        <w:t>học</w:t>
      </w:r>
      <w:r>
        <w:rPr>
          <w:i/>
          <w:spacing w:val="-8"/>
          <w:sz w:val="24"/>
        </w:rPr>
        <w:t xml:space="preserve"> </w:t>
      </w:r>
      <w:r>
        <w:rPr>
          <w:i/>
          <w:sz w:val="24"/>
        </w:rPr>
        <w:t>tiếng</w:t>
      </w:r>
      <w:r>
        <w:rPr>
          <w:i/>
          <w:spacing w:val="-9"/>
          <w:sz w:val="24"/>
        </w:rPr>
        <w:t xml:space="preserve"> </w:t>
      </w:r>
      <w:r>
        <w:rPr>
          <w:i/>
          <w:spacing w:val="-4"/>
          <w:sz w:val="24"/>
        </w:rPr>
        <w:t>Trung</w:t>
      </w:r>
      <w:r>
        <w:rPr>
          <w:i/>
          <w:spacing w:val="-8"/>
          <w:sz w:val="24"/>
        </w:rPr>
        <w:t xml:space="preserve"> </w:t>
      </w:r>
      <w:r>
        <w:rPr>
          <w:i/>
          <w:sz w:val="24"/>
        </w:rPr>
        <w:t>nhưng</w:t>
      </w:r>
      <w:r>
        <w:rPr>
          <w:i/>
          <w:spacing w:val="-7"/>
          <w:sz w:val="24"/>
        </w:rPr>
        <w:t xml:space="preserve"> </w:t>
      </w:r>
      <w:r>
        <w:rPr>
          <w:i/>
          <w:sz w:val="24"/>
        </w:rPr>
        <w:t>hiệu</w:t>
      </w:r>
      <w:r>
        <w:rPr>
          <w:i/>
          <w:spacing w:val="-9"/>
          <w:sz w:val="24"/>
        </w:rPr>
        <w:t xml:space="preserve"> </w:t>
      </w:r>
      <w:r>
        <w:rPr>
          <w:i/>
          <w:sz w:val="24"/>
        </w:rPr>
        <w:t>quả</w:t>
      </w:r>
      <w:r>
        <w:rPr>
          <w:i/>
          <w:spacing w:val="-8"/>
          <w:sz w:val="24"/>
        </w:rPr>
        <w:t xml:space="preserve"> </w:t>
      </w:r>
      <w:r>
        <w:rPr>
          <w:i/>
          <w:sz w:val="24"/>
        </w:rPr>
        <w:t>đạt</w:t>
      </w:r>
      <w:r>
        <w:rPr>
          <w:i/>
          <w:spacing w:val="-9"/>
          <w:sz w:val="24"/>
        </w:rPr>
        <w:t xml:space="preserve"> </w:t>
      </w:r>
      <w:r>
        <w:rPr>
          <w:i/>
          <w:sz w:val="24"/>
        </w:rPr>
        <w:t>được</w:t>
      </w:r>
      <w:r>
        <w:rPr>
          <w:i/>
          <w:spacing w:val="-8"/>
          <w:sz w:val="24"/>
        </w:rPr>
        <w:t xml:space="preserve"> </w:t>
      </w:r>
      <w:r>
        <w:rPr>
          <w:i/>
          <w:sz w:val="24"/>
        </w:rPr>
        <w:t>còn</w:t>
      </w:r>
      <w:r>
        <w:rPr>
          <w:i/>
          <w:spacing w:val="-9"/>
          <w:sz w:val="24"/>
        </w:rPr>
        <w:t xml:space="preserve"> </w:t>
      </w:r>
      <w:r>
        <w:rPr>
          <w:i/>
          <w:sz w:val="24"/>
        </w:rPr>
        <w:t>chưa</w:t>
      </w:r>
      <w:r>
        <w:rPr>
          <w:i/>
          <w:spacing w:val="-7"/>
          <w:sz w:val="24"/>
        </w:rPr>
        <w:t xml:space="preserve"> </w:t>
      </w:r>
      <w:r>
        <w:rPr>
          <w:i/>
          <w:sz w:val="24"/>
        </w:rPr>
        <w:t>cao. Phương pháp dạy học hợp tác với rất nhiều ưu thế như tính tương tác cao, tăng cơ hội thực hành</w:t>
      </w:r>
      <w:r>
        <w:rPr>
          <w:i/>
          <w:spacing w:val="-10"/>
          <w:sz w:val="24"/>
        </w:rPr>
        <w:t xml:space="preserve"> </w:t>
      </w:r>
      <w:r>
        <w:rPr>
          <w:i/>
          <w:sz w:val="24"/>
        </w:rPr>
        <w:t>và</w:t>
      </w:r>
      <w:r>
        <w:rPr>
          <w:i/>
          <w:spacing w:val="-9"/>
          <w:sz w:val="24"/>
        </w:rPr>
        <w:t xml:space="preserve"> </w:t>
      </w:r>
      <w:r>
        <w:rPr>
          <w:i/>
          <w:sz w:val="24"/>
        </w:rPr>
        <w:t>khả</w:t>
      </w:r>
      <w:r>
        <w:rPr>
          <w:i/>
          <w:spacing w:val="-9"/>
          <w:sz w:val="24"/>
        </w:rPr>
        <w:t xml:space="preserve"> </w:t>
      </w:r>
      <w:r>
        <w:rPr>
          <w:i/>
          <w:sz w:val="24"/>
        </w:rPr>
        <w:t>năng</w:t>
      </w:r>
      <w:r>
        <w:rPr>
          <w:i/>
          <w:spacing w:val="-9"/>
          <w:sz w:val="24"/>
        </w:rPr>
        <w:t xml:space="preserve"> </w:t>
      </w:r>
      <w:r>
        <w:rPr>
          <w:i/>
          <w:sz w:val="24"/>
        </w:rPr>
        <w:t>khẩu</w:t>
      </w:r>
      <w:r>
        <w:rPr>
          <w:i/>
          <w:spacing w:val="-9"/>
          <w:sz w:val="24"/>
        </w:rPr>
        <w:t xml:space="preserve"> </w:t>
      </w:r>
      <w:r>
        <w:rPr>
          <w:i/>
          <w:sz w:val="24"/>
        </w:rPr>
        <w:t>ngữ</w:t>
      </w:r>
      <w:r>
        <w:rPr>
          <w:i/>
          <w:spacing w:val="-9"/>
          <w:sz w:val="24"/>
        </w:rPr>
        <w:t xml:space="preserve"> </w:t>
      </w:r>
      <w:r>
        <w:rPr>
          <w:i/>
          <w:sz w:val="24"/>
        </w:rPr>
        <w:t>của</w:t>
      </w:r>
      <w:r>
        <w:rPr>
          <w:i/>
          <w:spacing w:val="-9"/>
          <w:sz w:val="24"/>
        </w:rPr>
        <w:t xml:space="preserve"> </w:t>
      </w:r>
      <w:r>
        <w:rPr>
          <w:i/>
          <w:sz w:val="24"/>
        </w:rPr>
        <w:t>học</w:t>
      </w:r>
      <w:r>
        <w:rPr>
          <w:i/>
          <w:spacing w:val="-9"/>
          <w:sz w:val="24"/>
        </w:rPr>
        <w:t xml:space="preserve"> </w:t>
      </w:r>
      <w:r>
        <w:rPr>
          <w:i/>
          <w:sz w:val="24"/>
        </w:rPr>
        <w:t>viên,</w:t>
      </w:r>
      <w:r>
        <w:rPr>
          <w:i/>
          <w:spacing w:val="-9"/>
          <w:sz w:val="24"/>
        </w:rPr>
        <w:t xml:space="preserve"> </w:t>
      </w:r>
      <w:r>
        <w:rPr>
          <w:i/>
          <w:sz w:val="24"/>
        </w:rPr>
        <w:t>giúp</w:t>
      </w:r>
      <w:r>
        <w:rPr>
          <w:i/>
          <w:spacing w:val="-9"/>
          <w:sz w:val="24"/>
        </w:rPr>
        <w:t xml:space="preserve"> </w:t>
      </w:r>
      <w:r>
        <w:rPr>
          <w:i/>
          <w:sz w:val="24"/>
        </w:rPr>
        <w:t>giảng</w:t>
      </w:r>
      <w:r>
        <w:rPr>
          <w:i/>
          <w:spacing w:val="-9"/>
          <w:sz w:val="24"/>
        </w:rPr>
        <w:t xml:space="preserve"> </w:t>
      </w:r>
      <w:r>
        <w:rPr>
          <w:i/>
          <w:sz w:val="24"/>
        </w:rPr>
        <w:t>viên</w:t>
      </w:r>
      <w:r>
        <w:rPr>
          <w:i/>
          <w:spacing w:val="-9"/>
          <w:sz w:val="24"/>
        </w:rPr>
        <w:t xml:space="preserve"> </w:t>
      </w:r>
      <w:r>
        <w:rPr>
          <w:i/>
          <w:sz w:val="24"/>
        </w:rPr>
        <w:t>hiểu</w:t>
      </w:r>
      <w:r>
        <w:rPr>
          <w:i/>
          <w:spacing w:val="-9"/>
          <w:sz w:val="24"/>
        </w:rPr>
        <w:t xml:space="preserve"> </w:t>
      </w:r>
      <w:r>
        <w:rPr>
          <w:i/>
          <w:sz w:val="24"/>
        </w:rPr>
        <w:t>rõ</w:t>
      </w:r>
      <w:r>
        <w:rPr>
          <w:i/>
          <w:spacing w:val="-9"/>
          <w:sz w:val="24"/>
        </w:rPr>
        <w:t xml:space="preserve"> </w:t>
      </w:r>
      <w:r>
        <w:rPr>
          <w:i/>
          <w:sz w:val="24"/>
        </w:rPr>
        <w:t>và</w:t>
      </w:r>
      <w:r>
        <w:rPr>
          <w:i/>
          <w:spacing w:val="-9"/>
          <w:sz w:val="24"/>
        </w:rPr>
        <w:t xml:space="preserve"> </w:t>
      </w:r>
      <w:r>
        <w:rPr>
          <w:i/>
          <w:sz w:val="24"/>
        </w:rPr>
        <w:t>đánh</w:t>
      </w:r>
      <w:r>
        <w:rPr>
          <w:i/>
          <w:spacing w:val="-9"/>
          <w:sz w:val="24"/>
        </w:rPr>
        <w:t xml:space="preserve"> </w:t>
      </w:r>
      <w:r>
        <w:rPr>
          <w:i/>
          <w:sz w:val="24"/>
        </w:rPr>
        <w:t>giá</w:t>
      </w:r>
      <w:r>
        <w:rPr>
          <w:i/>
          <w:spacing w:val="-9"/>
          <w:sz w:val="24"/>
        </w:rPr>
        <w:t xml:space="preserve"> </w:t>
      </w:r>
      <w:r>
        <w:rPr>
          <w:i/>
          <w:sz w:val="24"/>
        </w:rPr>
        <w:t>được</w:t>
      </w:r>
      <w:r>
        <w:rPr>
          <w:i/>
          <w:spacing w:val="-9"/>
          <w:sz w:val="24"/>
        </w:rPr>
        <w:t xml:space="preserve"> </w:t>
      </w:r>
      <w:r>
        <w:rPr>
          <w:i/>
          <w:sz w:val="24"/>
        </w:rPr>
        <w:t>năng</w:t>
      </w:r>
      <w:r>
        <w:rPr>
          <w:i/>
          <w:spacing w:val="-9"/>
          <w:sz w:val="24"/>
        </w:rPr>
        <w:t xml:space="preserve"> </w:t>
      </w:r>
      <w:r>
        <w:rPr>
          <w:i/>
          <w:sz w:val="24"/>
        </w:rPr>
        <w:t>lực, trình độ của mỗi học viên. Người viết dựa trên cơ sở kết quả nghiên cứu của các nhà</w:t>
      </w:r>
      <w:r>
        <w:rPr>
          <w:i/>
          <w:spacing w:val="-41"/>
          <w:sz w:val="24"/>
        </w:rPr>
        <w:t xml:space="preserve"> </w:t>
      </w:r>
      <w:r>
        <w:rPr>
          <w:i/>
          <w:sz w:val="24"/>
        </w:rPr>
        <w:t>nghiên cứu đi trước, thông qua việc đúc rút, tổng kết kinh nghiệm trong quá trình dạy học thực tế của</w:t>
      </w:r>
      <w:r>
        <w:rPr>
          <w:i/>
          <w:spacing w:val="-9"/>
          <w:sz w:val="24"/>
        </w:rPr>
        <w:t xml:space="preserve"> </w:t>
      </w:r>
      <w:r>
        <w:rPr>
          <w:i/>
          <w:sz w:val="24"/>
        </w:rPr>
        <w:t>bản</w:t>
      </w:r>
      <w:r>
        <w:rPr>
          <w:i/>
          <w:spacing w:val="-8"/>
          <w:sz w:val="24"/>
        </w:rPr>
        <w:t xml:space="preserve"> </w:t>
      </w:r>
      <w:r>
        <w:rPr>
          <w:i/>
          <w:sz w:val="24"/>
        </w:rPr>
        <w:t>thân,</w:t>
      </w:r>
      <w:r>
        <w:rPr>
          <w:i/>
          <w:spacing w:val="-9"/>
          <w:sz w:val="24"/>
        </w:rPr>
        <w:t xml:space="preserve"> </w:t>
      </w:r>
      <w:r>
        <w:rPr>
          <w:i/>
          <w:sz w:val="24"/>
        </w:rPr>
        <w:t>từ</w:t>
      </w:r>
      <w:r>
        <w:rPr>
          <w:i/>
          <w:spacing w:val="-8"/>
          <w:sz w:val="24"/>
        </w:rPr>
        <w:t xml:space="preserve"> </w:t>
      </w:r>
      <w:r>
        <w:rPr>
          <w:i/>
          <w:sz w:val="24"/>
        </w:rPr>
        <w:t>đó</w:t>
      </w:r>
      <w:r>
        <w:rPr>
          <w:i/>
          <w:spacing w:val="-9"/>
          <w:sz w:val="24"/>
        </w:rPr>
        <w:t xml:space="preserve"> </w:t>
      </w:r>
      <w:r>
        <w:rPr>
          <w:i/>
          <w:sz w:val="24"/>
        </w:rPr>
        <w:t>đề</w:t>
      </w:r>
      <w:r>
        <w:rPr>
          <w:i/>
          <w:spacing w:val="-8"/>
          <w:sz w:val="24"/>
        </w:rPr>
        <w:t xml:space="preserve"> </w:t>
      </w:r>
      <w:r>
        <w:rPr>
          <w:i/>
          <w:sz w:val="24"/>
        </w:rPr>
        <w:t>xuất</w:t>
      </w:r>
      <w:r>
        <w:rPr>
          <w:i/>
          <w:spacing w:val="-9"/>
          <w:sz w:val="24"/>
        </w:rPr>
        <w:t xml:space="preserve"> </w:t>
      </w:r>
      <w:r>
        <w:rPr>
          <w:i/>
          <w:sz w:val="24"/>
        </w:rPr>
        <w:t>và</w:t>
      </w:r>
      <w:r>
        <w:rPr>
          <w:i/>
          <w:spacing w:val="-8"/>
          <w:sz w:val="24"/>
        </w:rPr>
        <w:t xml:space="preserve"> </w:t>
      </w:r>
      <w:r>
        <w:rPr>
          <w:i/>
          <w:sz w:val="24"/>
        </w:rPr>
        <w:t>đưa</w:t>
      </w:r>
      <w:r>
        <w:rPr>
          <w:i/>
          <w:spacing w:val="-9"/>
          <w:sz w:val="24"/>
        </w:rPr>
        <w:t xml:space="preserve"> </w:t>
      </w:r>
      <w:r>
        <w:rPr>
          <w:i/>
          <w:sz w:val="24"/>
        </w:rPr>
        <w:t>ra</w:t>
      </w:r>
      <w:r>
        <w:rPr>
          <w:i/>
          <w:spacing w:val="-8"/>
          <w:sz w:val="24"/>
        </w:rPr>
        <w:t xml:space="preserve"> </w:t>
      </w:r>
      <w:r>
        <w:rPr>
          <w:i/>
          <w:sz w:val="24"/>
        </w:rPr>
        <w:t>cách</w:t>
      </w:r>
      <w:r>
        <w:rPr>
          <w:i/>
          <w:spacing w:val="-9"/>
          <w:sz w:val="24"/>
        </w:rPr>
        <w:t xml:space="preserve"> </w:t>
      </w:r>
      <w:r>
        <w:rPr>
          <w:i/>
          <w:sz w:val="24"/>
        </w:rPr>
        <w:t>vận</w:t>
      </w:r>
      <w:r>
        <w:rPr>
          <w:i/>
          <w:spacing w:val="-8"/>
          <w:sz w:val="24"/>
        </w:rPr>
        <w:t xml:space="preserve"> </w:t>
      </w:r>
      <w:r>
        <w:rPr>
          <w:i/>
          <w:sz w:val="24"/>
        </w:rPr>
        <w:t>dụng</w:t>
      </w:r>
      <w:r>
        <w:rPr>
          <w:i/>
          <w:spacing w:val="-9"/>
          <w:sz w:val="24"/>
        </w:rPr>
        <w:t xml:space="preserve"> </w:t>
      </w:r>
      <w:r>
        <w:rPr>
          <w:i/>
          <w:sz w:val="24"/>
        </w:rPr>
        <w:t>phương</w:t>
      </w:r>
      <w:r>
        <w:rPr>
          <w:i/>
          <w:spacing w:val="-8"/>
          <w:sz w:val="24"/>
        </w:rPr>
        <w:t xml:space="preserve"> </w:t>
      </w:r>
      <w:r>
        <w:rPr>
          <w:i/>
          <w:sz w:val="24"/>
        </w:rPr>
        <w:t>pháp</w:t>
      </w:r>
      <w:r>
        <w:rPr>
          <w:i/>
          <w:spacing w:val="-9"/>
          <w:sz w:val="24"/>
        </w:rPr>
        <w:t xml:space="preserve"> </w:t>
      </w:r>
      <w:r>
        <w:rPr>
          <w:i/>
          <w:sz w:val="24"/>
        </w:rPr>
        <w:t>dạy</w:t>
      </w:r>
      <w:r>
        <w:rPr>
          <w:i/>
          <w:spacing w:val="-8"/>
          <w:sz w:val="24"/>
        </w:rPr>
        <w:t xml:space="preserve"> </w:t>
      </w:r>
      <w:r>
        <w:rPr>
          <w:i/>
          <w:sz w:val="24"/>
        </w:rPr>
        <w:t>h</w:t>
      </w:r>
      <w:r>
        <w:rPr>
          <w:i/>
          <w:sz w:val="24"/>
        </w:rPr>
        <w:t>ọc</w:t>
      </w:r>
      <w:r>
        <w:rPr>
          <w:i/>
          <w:spacing w:val="-9"/>
          <w:sz w:val="24"/>
        </w:rPr>
        <w:t xml:space="preserve"> </w:t>
      </w:r>
      <w:r>
        <w:rPr>
          <w:i/>
          <w:sz w:val="24"/>
        </w:rPr>
        <w:t>hợp</w:t>
      </w:r>
      <w:r>
        <w:rPr>
          <w:i/>
          <w:spacing w:val="-8"/>
          <w:sz w:val="24"/>
        </w:rPr>
        <w:t xml:space="preserve"> </w:t>
      </w:r>
      <w:r>
        <w:rPr>
          <w:i/>
          <w:sz w:val="24"/>
        </w:rPr>
        <w:t>tác</w:t>
      </w:r>
      <w:r>
        <w:rPr>
          <w:i/>
          <w:spacing w:val="-9"/>
          <w:sz w:val="24"/>
        </w:rPr>
        <w:t xml:space="preserve"> </w:t>
      </w:r>
      <w:r>
        <w:rPr>
          <w:i/>
          <w:sz w:val="24"/>
        </w:rPr>
        <w:t>trong</w:t>
      </w:r>
      <w:r>
        <w:rPr>
          <w:i/>
          <w:spacing w:val="-8"/>
          <w:sz w:val="24"/>
        </w:rPr>
        <w:t xml:space="preserve"> </w:t>
      </w:r>
      <w:r>
        <w:rPr>
          <w:i/>
          <w:sz w:val="24"/>
        </w:rPr>
        <w:t xml:space="preserve">dạy học tiếng </w:t>
      </w:r>
      <w:r>
        <w:rPr>
          <w:i/>
          <w:spacing w:val="-4"/>
          <w:sz w:val="24"/>
        </w:rPr>
        <w:t xml:space="preserve">Trung </w:t>
      </w:r>
      <w:r>
        <w:rPr>
          <w:i/>
          <w:sz w:val="24"/>
        </w:rPr>
        <w:t>cho học viên đào tạo từ xa trường Đại học Mở Hà Nội nhằm nâng cao chất lượng dạy và học.</w:t>
      </w:r>
    </w:p>
    <w:p w:rsidR="00345827" w:rsidRDefault="0096769A">
      <w:pPr>
        <w:spacing w:before="105"/>
        <w:ind w:left="867"/>
        <w:jc w:val="both"/>
        <w:rPr>
          <w:i/>
        </w:rPr>
      </w:pPr>
      <w:r>
        <w:rPr>
          <w:b/>
          <w:i/>
        </w:rPr>
        <w:t xml:space="preserve">Từ khóa: </w:t>
      </w:r>
      <w:r>
        <w:rPr>
          <w:i/>
        </w:rPr>
        <w:t>Phương pháp dạy học, dạy học hợp tác, nhóm, đào tạo từ xa, tiếng Trung Quốc.</w:t>
      </w:r>
    </w:p>
    <w:p w:rsidR="00345827" w:rsidRDefault="0096769A">
      <w:pPr>
        <w:spacing w:before="169" w:line="285" w:lineRule="auto"/>
        <w:ind w:left="300" w:right="313" w:firstLine="566"/>
        <w:jc w:val="both"/>
        <w:rPr>
          <w:i/>
          <w:sz w:val="24"/>
        </w:rPr>
      </w:pPr>
      <w:r>
        <w:rPr>
          <w:b/>
          <w:i/>
          <w:sz w:val="24"/>
        </w:rPr>
        <w:t xml:space="preserve">Abstract: </w:t>
      </w:r>
      <w:r>
        <w:rPr>
          <w:i/>
          <w:sz w:val="24"/>
        </w:rPr>
        <w:t xml:space="preserve">In the current integration period, the demand for using Chinese in </w:t>
      </w:r>
      <w:r>
        <w:rPr>
          <w:i/>
          <w:spacing w:val="-5"/>
          <w:sz w:val="24"/>
        </w:rPr>
        <w:t xml:space="preserve">Vietnam </w:t>
      </w:r>
      <w:r>
        <w:rPr>
          <w:i/>
          <w:sz w:val="24"/>
        </w:rPr>
        <w:t xml:space="preserve">has been growing </w:t>
      </w:r>
      <w:r>
        <w:rPr>
          <w:i/>
          <w:spacing w:val="-3"/>
          <w:sz w:val="24"/>
        </w:rPr>
        <w:t xml:space="preserve">strongly. </w:t>
      </w:r>
      <w:r>
        <w:rPr>
          <w:i/>
          <w:spacing w:val="-5"/>
          <w:sz w:val="24"/>
        </w:rPr>
        <w:t xml:space="preserve">However, </w:t>
      </w:r>
      <w:r>
        <w:rPr>
          <w:i/>
          <w:sz w:val="24"/>
        </w:rPr>
        <w:t>the communicative ability of most learners in Chinese is</w:t>
      </w:r>
      <w:r>
        <w:rPr>
          <w:i/>
          <w:spacing w:val="-6"/>
          <w:sz w:val="24"/>
        </w:rPr>
        <w:t xml:space="preserve"> </w:t>
      </w:r>
      <w:r>
        <w:rPr>
          <w:i/>
          <w:sz w:val="24"/>
        </w:rPr>
        <w:t>still</w:t>
      </w:r>
      <w:r>
        <w:rPr>
          <w:i/>
          <w:spacing w:val="-6"/>
          <w:sz w:val="24"/>
        </w:rPr>
        <w:t xml:space="preserve"> </w:t>
      </w:r>
      <w:r>
        <w:rPr>
          <w:i/>
          <w:sz w:val="24"/>
        </w:rPr>
        <w:t>limited,</w:t>
      </w:r>
      <w:r>
        <w:rPr>
          <w:i/>
          <w:spacing w:val="-6"/>
          <w:sz w:val="24"/>
        </w:rPr>
        <w:t xml:space="preserve"> </w:t>
      </w:r>
      <w:r>
        <w:rPr>
          <w:i/>
          <w:sz w:val="24"/>
        </w:rPr>
        <w:t>especially</w:t>
      </w:r>
      <w:r>
        <w:rPr>
          <w:i/>
          <w:spacing w:val="-6"/>
          <w:sz w:val="24"/>
        </w:rPr>
        <w:t xml:space="preserve"> </w:t>
      </w:r>
      <w:r>
        <w:rPr>
          <w:i/>
          <w:sz w:val="24"/>
        </w:rPr>
        <w:t>distance</w:t>
      </w:r>
      <w:r>
        <w:rPr>
          <w:i/>
          <w:spacing w:val="-6"/>
          <w:sz w:val="24"/>
        </w:rPr>
        <w:t xml:space="preserve"> </w:t>
      </w:r>
      <w:r>
        <w:rPr>
          <w:i/>
          <w:sz w:val="24"/>
        </w:rPr>
        <w:t>students.</w:t>
      </w:r>
      <w:r>
        <w:rPr>
          <w:i/>
          <w:spacing w:val="-6"/>
          <w:sz w:val="24"/>
        </w:rPr>
        <w:t xml:space="preserve"> </w:t>
      </w:r>
      <w:r>
        <w:rPr>
          <w:i/>
          <w:spacing w:val="-3"/>
          <w:sz w:val="24"/>
        </w:rPr>
        <w:t>Teachers</w:t>
      </w:r>
      <w:r>
        <w:rPr>
          <w:i/>
          <w:spacing w:val="-6"/>
          <w:sz w:val="24"/>
        </w:rPr>
        <w:t xml:space="preserve"> </w:t>
      </w:r>
      <w:r>
        <w:rPr>
          <w:i/>
          <w:sz w:val="24"/>
        </w:rPr>
        <w:t>have</w:t>
      </w:r>
      <w:r>
        <w:rPr>
          <w:i/>
          <w:spacing w:val="-6"/>
          <w:sz w:val="24"/>
        </w:rPr>
        <w:t xml:space="preserve"> </w:t>
      </w:r>
      <w:r>
        <w:rPr>
          <w:i/>
          <w:sz w:val="24"/>
        </w:rPr>
        <w:t>been</w:t>
      </w:r>
      <w:r>
        <w:rPr>
          <w:i/>
          <w:spacing w:val="-6"/>
          <w:sz w:val="24"/>
        </w:rPr>
        <w:t xml:space="preserve"> </w:t>
      </w:r>
      <w:r>
        <w:rPr>
          <w:i/>
          <w:sz w:val="24"/>
        </w:rPr>
        <w:t>active</w:t>
      </w:r>
      <w:r>
        <w:rPr>
          <w:i/>
          <w:spacing w:val="-6"/>
          <w:sz w:val="24"/>
        </w:rPr>
        <w:t xml:space="preserve"> </w:t>
      </w:r>
      <w:r>
        <w:rPr>
          <w:i/>
          <w:sz w:val="24"/>
        </w:rPr>
        <w:t>in</w:t>
      </w:r>
      <w:r>
        <w:rPr>
          <w:i/>
          <w:spacing w:val="-6"/>
          <w:sz w:val="24"/>
        </w:rPr>
        <w:t xml:space="preserve"> </w:t>
      </w:r>
      <w:r>
        <w:rPr>
          <w:i/>
          <w:sz w:val="24"/>
        </w:rPr>
        <w:t>innovating</w:t>
      </w:r>
      <w:r>
        <w:rPr>
          <w:i/>
          <w:spacing w:val="-6"/>
          <w:sz w:val="24"/>
        </w:rPr>
        <w:t xml:space="preserve"> </w:t>
      </w:r>
      <w:r>
        <w:rPr>
          <w:i/>
          <w:sz w:val="24"/>
        </w:rPr>
        <w:t>Chi</w:t>
      </w:r>
      <w:r>
        <w:rPr>
          <w:i/>
          <w:sz w:val="24"/>
        </w:rPr>
        <w:t>nese teaching</w:t>
      </w:r>
      <w:r>
        <w:rPr>
          <w:i/>
          <w:spacing w:val="-17"/>
          <w:sz w:val="24"/>
        </w:rPr>
        <w:t xml:space="preserve"> </w:t>
      </w:r>
      <w:r>
        <w:rPr>
          <w:i/>
          <w:sz w:val="24"/>
        </w:rPr>
        <w:t>methods,</w:t>
      </w:r>
      <w:r>
        <w:rPr>
          <w:i/>
          <w:spacing w:val="-16"/>
          <w:sz w:val="24"/>
        </w:rPr>
        <w:t xml:space="preserve"> </w:t>
      </w:r>
      <w:r>
        <w:rPr>
          <w:i/>
          <w:sz w:val="24"/>
        </w:rPr>
        <w:t>but</w:t>
      </w:r>
      <w:r>
        <w:rPr>
          <w:i/>
          <w:spacing w:val="-17"/>
          <w:sz w:val="24"/>
        </w:rPr>
        <w:t xml:space="preserve"> </w:t>
      </w:r>
      <w:r>
        <w:rPr>
          <w:i/>
          <w:sz w:val="24"/>
        </w:rPr>
        <w:t>the</w:t>
      </w:r>
      <w:r>
        <w:rPr>
          <w:i/>
          <w:spacing w:val="-16"/>
          <w:sz w:val="24"/>
        </w:rPr>
        <w:t xml:space="preserve"> </w:t>
      </w:r>
      <w:r>
        <w:rPr>
          <w:i/>
          <w:sz w:val="24"/>
        </w:rPr>
        <w:t>effectiveness</w:t>
      </w:r>
      <w:r>
        <w:rPr>
          <w:i/>
          <w:spacing w:val="-16"/>
          <w:sz w:val="24"/>
        </w:rPr>
        <w:t xml:space="preserve"> </w:t>
      </w:r>
      <w:r>
        <w:rPr>
          <w:i/>
          <w:sz w:val="24"/>
        </w:rPr>
        <w:t>is</w:t>
      </w:r>
      <w:r>
        <w:rPr>
          <w:i/>
          <w:spacing w:val="-17"/>
          <w:sz w:val="24"/>
        </w:rPr>
        <w:t xml:space="preserve"> </w:t>
      </w:r>
      <w:r>
        <w:rPr>
          <w:i/>
          <w:sz w:val="24"/>
        </w:rPr>
        <w:t>still</w:t>
      </w:r>
      <w:r>
        <w:rPr>
          <w:i/>
          <w:spacing w:val="-16"/>
          <w:sz w:val="24"/>
        </w:rPr>
        <w:t xml:space="preserve"> </w:t>
      </w:r>
      <w:r>
        <w:rPr>
          <w:i/>
          <w:sz w:val="24"/>
        </w:rPr>
        <w:t>not</w:t>
      </w:r>
      <w:r>
        <w:rPr>
          <w:i/>
          <w:spacing w:val="-16"/>
          <w:sz w:val="24"/>
        </w:rPr>
        <w:t xml:space="preserve"> </w:t>
      </w:r>
      <w:r>
        <w:rPr>
          <w:i/>
          <w:sz w:val="24"/>
        </w:rPr>
        <w:t>very</w:t>
      </w:r>
      <w:r>
        <w:rPr>
          <w:i/>
          <w:spacing w:val="-17"/>
          <w:sz w:val="24"/>
        </w:rPr>
        <w:t xml:space="preserve"> </w:t>
      </w:r>
      <w:r>
        <w:rPr>
          <w:i/>
          <w:sz w:val="24"/>
        </w:rPr>
        <w:t>high.</w:t>
      </w:r>
      <w:r>
        <w:rPr>
          <w:i/>
          <w:spacing w:val="-16"/>
          <w:sz w:val="24"/>
        </w:rPr>
        <w:t xml:space="preserve"> </w:t>
      </w:r>
      <w:r>
        <w:rPr>
          <w:i/>
          <w:sz w:val="24"/>
        </w:rPr>
        <w:t>The</w:t>
      </w:r>
      <w:r>
        <w:rPr>
          <w:i/>
          <w:spacing w:val="-17"/>
          <w:sz w:val="24"/>
        </w:rPr>
        <w:t xml:space="preserve"> </w:t>
      </w:r>
      <w:r>
        <w:rPr>
          <w:i/>
          <w:sz w:val="24"/>
        </w:rPr>
        <w:t>cooperative</w:t>
      </w:r>
      <w:r>
        <w:rPr>
          <w:i/>
          <w:spacing w:val="-16"/>
          <w:sz w:val="24"/>
        </w:rPr>
        <w:t xml:space="preserve"> </w:t>
      </w:r>
      <w:r>
        <w:rPr>
          <w:i/>
          <w:sz w:val="24"/>
        </w:rPr>
        <w:t>teaching</w:t>
      </w:r>
      <w:r>
        <w:rPr>
          <w:i/>
          <w:spacing w:val="-16"/>
          <w:sz w:val="24"/>
        </w:rPr>
        <w:t xml:space="preserve"> </w:t>
      </w:r>
      <w:r>
        <w:rPr>
          <w:i/>
          <w:sz w:val="24"/>
        </w:rPr>
        <w:t>method has many advantages such as high interactivity, increasing students’ opportunities and oral ability,</w:t>
      </w:r>
      <w:r>
        <w:rPr>
          <w:i/>
          <w:spacing w:val="-8"/>
          <w:sz w:val="24"/>
        </w:rPr>
        <w:t xml:space="preserve"> </w:t>
      </w:r>
      <w:r>
        <w:rPr>
          <w:i/>
          <w:sz w:val="24"/>
        </w:rPr>
        <w:t>helping</w:t>
      </w:r>
      <w:r>
        <w:rPr>
          <w:i/>
          <w:spacing w:val="-8"/>
          <w:sz w:val="24"/>
        </w:rPr>
        <w:t xml:space="preserve"> </w:t>
      </w:r>
      <w:r>
        <w:rPr>
          <w:i/>
          <w:sz w:val="24"/>
        </w:rPr>
        <w:t>teachers</w:t>
      </w:r>
      <w:r>
        <w:rPr>
          <w:i/>
          <w:spacing w:val="-7"/>
          <w:sz w:val="24"/>
        </w:rPr>
        <w:t xml:space="preserve"> </w:t>
      </w:r>
      <w:r>
        <w:rPr>
          <w:i/>
          <w:sz w:val="24"/>
        </w:rPr>
        <w:t>understand</w:t>
      </w:r>
      <w:r>
        <w:rPr>
          <w:i/>
          <w:spacing w:val="-8"/>
          <w:sz w:val="24"/>
        </w:rPr>
        <w:t xml:space="preserve"> </w:t>
      </w:r>
      <w:r>
        <w:rPr>
          <w:i/>
          <w:sz w:val="24"/>
        </w:rPr>
        <w:t>and</w:t>
      </w:r>
      <w:r>
        <w:rPr>
          <w:i/>
          <w:spacing w:val="-7"/>
          <w:sz w:val="24"/>
        </w:rPr>
        <w:t xml:space="preserve"> </w:t>
      </w:r>
      <w:r>
        <w:rPr>
          <w:i/>
          <w:sz w:val="24"/>
        </w:rPr>
        <w:t>assess</w:t>
      </w:r>
      <w:r>
        <w:rPr>
          <w:i/>
          <w:spacing w:val="-8"/>
          <w:sz w:val="24"/>
        </w:rPr>
        <w:t xml:space="preserve"> </w:t>
      </w:r>
      <w:r>
        <w:rPr>
          <w:i/>
          <w:sz w:val="24"/>
        </w:rPr>
        <w:t>the</w:t>
      </w:r>
      <w:r>
        <w:rPr>
          <w:i/>
          <w:spacing w:val="-7"/>
          <w:sz w:val="24"/>
        </w:rPr>
        <w:t xml:space="preserve"> </w:t>
      </w:r>
      <w:r>
        <w:rPr>
          <w:i/>
          <w:sz w:val="24"/>
        </w:rPr>
        <w:t>capacity</w:t>
      </w:r>
      <w:r>
        <w:rPr>
          <w:i/>
          <w:spacing w:val="-8"/>
          <w:sz w:val="24"/>
        </w:rPr>
        <w:t xml:space="preserve"> </w:t>
      </w:r>
      <w:r>
        <w:rPr>
          <w:i/>
          <w:sz w:val="24"/>
        </w:rPr>
        <w:t>and</w:t>
      </w:r>
      <w:r>
        <w:rPr>
          <w:i/>
          <w:spacing w:val="-7"/>
          <w:sz w:val="24"/>
        </w:rPr>
        <w:t xml:space="preserve"> </w:t>
      </w:r>
      <w:r>
        <w:rPr>
          <w:i/>
          <w:sz w:val="24"/>
        </w:rPr>
        <w:t>level</w:t>
      </w:r>
      <w:r>
        <w:rPr>
          <w:i/>
          <w:spacing w:val="-8"/>
          <w:sz w:val="24"/>
        </w:rPr>
        <w:t xml:space="preserve"> </w:t>
      </w:r>
      <w:r>
        <w:rPr>
          <w:i/>
          <w:sz w:val="24"/>
        </w:rPr>
        <w:t>of</w:t>
      </w:r>
      <w:r>
        <w:rPr>
          <w:i/>
          <w:spacing w:val="-8"/>
          <w:sz w:val="24"/>
        </w:rPr>
        <w:t xml:space="preserve"> </w:t>
      </w:r>
      <w:r>
        <w:rPr>
          <w:i/>
          <w:sz w:val="24"/>
        </w:rPr>
        <w:t>each</w:t>
      </w:r>
      <w:r>
        <w:rPr>
          <w:i/>
          <w:spacing w:val="-7"/>
          <w:sz w:val="24"/>
        </w:rPr>
        <w:t xml:space="preserve"> </w:t>
      </w:r>
      <w:r>
        <w:rPr>
          <w:i/>
          <w:sz w:val="24"/>
        </w:rPr>
        <w:t>student.</w:t>
      </w:r>
      <w:r>
        <w:rPr>
          <w:i/>
          <w:spacing w:val="-8"/>
          <w:sz w:val="24"/>
        </w:rPr>
        <w:t xml:space="preserve"> </w:t>
      </w:r>
      <w:r>
        <w:rPr>
          <w:i/>
          <w:sz w:val="24"/>
        </w:rPr>
        <w:t>Based on</w:t>
      </w:r>
      <w:r>
        <w:rPr>
          <w:i/>
          <w:spacing w:val="-30"/>
          <w:sz w:val="24"/>
        </w:rPr>
        <w:t xml:space="preserve"> </w:t>
      </w:r>
      <w:r>
        <w:rPr>
          <w:i/>
          <w:sz w:val="24"/>
        </w:rPr>
        <w:t>the</w:t>
      </w:r>
      <w:r>
        <w:rPr>
          <w:i/>
          <w:spacing w:val="-29"/>
          <w:sz w:val="24"/>
        </w:rPr>
        <w:t xml:space="preserve"> </w:t>
      </w:r>
      <w:r>
        <w:rPr>
          <w:i/>
          <w:spacing w:val="-3"/>
          <w:sz w:val="24"/>
        </w:rPr>
        <w:t>research</w:t>
      </w:r>
      <w:r>
        <w:rPr>
          <w:i/>
          <w:spacing w:val="-29"/>
          <w:sz w:val="24"/>
        </w:rPr>
        <w:t xml:space="preserve"> </w:t>
      </w:r>
      <w:r>
        <w:rPr>
          <w:i/>
          <w:sz w:val="24"/>
        </w:rPr>
        <w:t>results</w:t>
      </w:r>
      <w:r>
        <w:rPr>
          <w:i/>
          <w:spacing w:val="-29"/>
          <w:sz w:val="24"/>
        </w:rPr>
        <w:t xml:space="preserve"> </w:t>
      </w:r>
      <w:r>
        <w:rPr>
          <w:i/>
          <w:sz w:val="24"/>
        </w:rPr>
        <w:t>of</w:t>
      </w:r>
      <w:r>
        <w:rPr>
          <w:i/>
          <w:spacing w:val="-29"/>
          <w:sz w:val="24"/>
        </w:rPr>
        <w:t xml:space="preserve"> </w:t>
      </w:r>
      <w:r>
        <w:rPr>
          <w:i/>
          <w:sz w:val="24"/>
        </w:rPr>
        <w:t>previous</w:t>
      </w:r>
      <w:r>
        <w:rPr>
          <w:i/>
          <w:spacing w:val="-29"/>
          <w:sz w:val="24"/>
        </w:rPr>
        <w:t xml:space="preserve"> </w:t>
      </w:r>
      <w:r>
        <w:rPr>
          <w:i/>
          <w:sz w:val="24"/>
        </w:rPr>
        <w:t>researchers,</w:t>
      </w:r>
      <w:r>
        <w:rPr>
          <w:i/>
          <w:spacing w:val="-29"/>
          <w:sz w:val="24"/>
        </w:rPr>
        <w:t xml:space="preserve"> </w:t>
      </w:r>
      <w:r>
        <w:rPr>
          <w:i/>
          <w:sz w:val="24"/>
        </w:rPr>
        <w:t>through</w:t>
      </w:r>
      <w:r>
        <w:rPr>
          <w:i/>
          <w:spacing w:val="-29"/>
          <w:sz w:val="24"/>
        </w:rPr>
        <w:t xml:space="preserve"> </w:t>
      </w:r>
      <w:r>
        <w:rPr>
          <w:i/>
          <w:sz w:val="24"/>
        </w:rPr>
        <w:t>drawing</w:t>
      </w:r>
      <w:r>
        <w:rPr>
          <w:i/>
          <w:spacing w:val="-29"/>
          <w:sz w:val="24"/>
        </w:rPr>
        <w:t xml:space="preserve"> </w:t>
      </w:r>
      <w:r>
        <w:rPr>
          <w:i/>
          <w:sz w:val="24"/>
        </w:rPr>
        <w:t>and</w:t>
      </w:r>
      <w:r>
        <w:rPr>
          <w:i/>
          <w:spacing w:val="-30"/>
          <w:sz w:val="24"/>
        </w:rPr>
        <w:t xml:space="preserve"> </w:t>
      </w:r>
      <w:r>
        <w:rPr>
          <w:i/>
          <w:sz w:val="24"/>
        </w:rPr>
        <w:t>summarizing</w:t>
      </w:r>
      <w:r>
        <w:rPr>
          <w:i/>
          <w:spacing w:val="-29"/>
          <w:sz w:val="24"/>
        </w:rPr>
        <w:t xml:space="preserve"> </w:t>
      </w:r>
      <w:r>
        <w:rPr>
          <w:i/>
          <w:sz w:val="24"/>
        </w:rPr>
        <w:t>experiences in the actual teaching process, thereby proposing and giving ways to apply the cooperative teaching</w:t>
      </w:r>
      <w:r>
        <w:rPr>
          <w:i/>
          <w:spacing w:val="-14"/>
          <w:sz w:val="24"/>
        </w:rPr>
        <w:t xml:space="preserve"> </w:t>
      </w:r>
      <w:r>
        <w:rPr>
          <w:i/>
          <w:sz w:val="24"/>
        </w:rPr>
        <w:t>method</w:t>
      </w:r>
      <w:r>
        <w:rPr>
          <w:i/>
          <w:spacing w:val="-14"/>
          <w:sz w:val="24"/>
        </w:rPr>
        <w:t xml:space="preserve"> </w:t>
      </w:r>
      <w:r>
        <w:rPr>
          <w:i/>
          <w:sz w:val="24"/>
        </w:rPr>
        <w:t>in</w:t>
      </w:r>
      <w:r>
        <w:rPr>
          <w:i/>
          <w:spacing w:val="-14"/>
          <w:sz w:val="24"/>
        </w:rPr>
        <w:t xml:space="preserve"> </w:t>
      </w:r>
      <w:r>
        <w:rPr>
          <w:i/>
          <w:sz w:val="24"/>
        </w:rPr>
        <w:t>teaching</w:t>
      </w:r>
      <w:r>
        <w:rPr>
          <w:i/>
          <w:spacing w:val="-13"/>
          <w:sz w:val="24"/>
        </w:rPr>
        <w:t xml:space="preserve"> </w:t>
      </w:r>
      <w:r>
        <w:rPr>
          <w:i/>
          <w:sz w:val="24"/>
        </w:rPr>
        <w:t>Chinese</w:t>
      </w:r>
      <w:r>
        <w:rPr>
          <w:i/>
          <w:spacing w:val="-14"/>
          <w:sz w:val="24"/>
        </w:rPr>
        <w:t xml:space="preserve"> </w:t>
      </w:r>
      <w:r>
        <w:rPr>
          <w:i/>
          <w:sz w:val="24"/>
        </w:rPr>
        <w:t>for</w:t>
      </w:r>
      <w:r>
        <w:rPr>
          <w:i/>
          <w:spacing w:val="-14"/>
          <w:sz w:val="24"/>
        </w:rPr>
        <w:t xml:space="preserve"> </w:t>
      </w:r>
      <w:r>
        <w:rPr>
          <w:i/>
          <w:sz w:val="24"/>
        </w:rPr>
        <w:t>distance</w:t>
      </w:r>
      <w:r>
        <w:rPr>
          <w:i/>
          <w:spacing w:val="-14"/>
          <w:sz w:val="24"/>
        </w:rPr>
        <w:t xml:space="preserve"> </w:t>
      </w:r>
      <w:r>
        <w:rPr>
          <w:i/>
          <w:sz w:val="24"/>
        </w:rPr>
        <w:t>students</w:t>
      </w:r>
      <w:r>
        <w:rPr>
          <w:i/>
          <w:spacing w:val="-13"/>
          <w:sz w:val="24"/>
        </w:rPr>
        <w:t xml:space="preserve"> </w:t>
      </w:r>
      <w:r>
        <w:rPr>
          <w:i/>
          <w:sz w:val="24"/>
        </w:rPr>
        <w:t>at</w:t>
      </w:r>
      <w:r>
        <w:rPr>
          <w:i/>
          <w:spacing w:val="-14"/>
          <w:sz w:val="24"/>
        </w:rPr>
        <w:t xml:space="preserve"> </w:t>
      </w:r>
      <w:r>
        <w:rPr>
          <w:i/>
          <w:sz w:val="24"/>
        </w:rPr>
        <w:t>Hanoi</w:t>
      </w:r>
      <w:r>
        <w:rPr>
          <w:i/>
          <w:spacing w:val="-14"/>
          <w:sz w:val="24"/>
        </w:rPr>
        <w:t xml:space="preserve"> </w:t>
      </w:r>
      <w:r>
        <w:rPr>
          <w:i/>
          <w:sz w:val="24"/>
        </w:rPr>
        <w:t>Open</w:t>
      </w:r>
      <w:r>
        <w:rPr>
          <w:i/>
          <w:spacing w:val="-13"/>
          <w:sz w:val="24"/>
        </w:rPr>
        <w:t xml:space="preserve"> </w:t>
      </w:r>
      <w:r>
        <w:rPr>
          <w:i/>
          <w:sz w:val="24"/>
        </w:rPr>
        <w:t>University</w:t>
      </w:r>
      <w:r>
        <w:rPr>
          <w:i/>
          <w:spacing w:val="-14"/>
          <w:sz w:val="24"/>
        </w:rPr>
        <w:t xml:space="preserve"> </w:t>
      </w:r>
      <w:r>
        <w:rPr>
          <w:i/>
          <w:sz w:val="24"/>
        </w:rPr>
        <w:t>in</w:t>
      </w:r>
      <w:r>
        <w:rPr>
          <w:i/>
          <w:spacing w:val="-14"/>
          <w:sz w:val="24"/>
        </w:rPr>
        <w:t xml:space="preserve"> </w:t>
      </w:r>
      <w:r>
        <w:rPr>
          <w:i/>
          <w:sz w:val="24"/>
        </w:rPr>
        <w:t>order to improve the quality of teaching and</w:t>
      </w:r>
      <w:r>
        <w:rPr>
          <w:i/>
          <w:spacing w:val="-1"/>
          <w:sz w:val="24"/>
        </w:rPr>
        <w:t xml:space="preserve"> </w:t>
      </w:r>
      <w:r>
        <w:rPr>
          <w:i/>
          <w:sz w:val="24"/>
        </w:rPr>
        <w:t>learning.</w:t>
      </w:r>
    </w:p>
    <w:p w:rsidR="00345827" w:rsidRDefault="0096769A">
      <w:pPr>
        <w:spacing w:before="105"/>
        <w:ind w:left="867"/>
        <w:jc w:val="both"/>
        <w:rPr>
          <w:i/>
        </w:rPr>
      </w:pPr>
      <w:r>
        <w:rPr>
          <w:b/>
          <w:i/>
        </w:rPr>
        <w:t xml:space="preserve">Keywords: </w:t>
      </w:r>
      <w:r>
        <w:rPr>
          <w:i/>
        </w:rPr>
        <w:t>Teaching method, cooperative teaching, group, distance training, Chinese.</w:t>
      </w:r>
    </w:p>
    <w:p w:rsidR="00345827" w:rsidRDefault="008C7C5D">
      <w:pPr>
        <w:pStyle w:val="BodyText"/>
        <w:spacing w:before="6"/>
        <w:jc w:val="left"/>
        <w:rPr>
          <w:i/>
          <w:sz w:val="26"/>
        </w:rPr>
      </w:pPr>
      <w:r>
        <w:rPr>
          <w:noProof/>
        </w:rPr>
        <mc:AlternateContent>
          <mc:Choice Requires="wps">
            <w:drawing>
              <wp:anchor distT="0" distB="0" distL="0" distR="0" simplePos="0" relativeHeight="251669504" behindDoc="1" locked="0" layoutInCell="1" allowOverlap="1">
                <wp:simplePos x="0" y="0"/>
                <wp:positionH relativeFrom="page">
                  <wp:posOffset>864235</wp:posOffset>
                </wp:positionH>
                <wp:positionV relativeFrom="paragraph">
                  <wp:posOffset>222250</wp:posOffset>
                </wp:positionV>
                <wp:extent cx="2160270" cy="1270"/>
                <wp:effectExtent l="0" t="0" r="0" b="0"/>
                <wp:wrapTopAndBottom/>
                <wp:docPr id="15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361 1361"/>
                            <a:gd name="T1" fmla="*/ T0 w 3402"/>
                            <a:gd name="T2" fmla="+- 0 4762 1361"/>
                            <a:gd name="T3" fmla="*/ T2 w 3402"/>
                          </a:gdLst>
                          <a:ahLst/>
                          <a:cxnLst>
                            <a:cxn ang="0">
                              <a:pos x="T1" y="0"/>
                            </a:cxn>
                            <a:cxn ang="0">
                              <a:pos x="T3" y="0"/>
                            </a:cxn>
                          </a:cxnLst>
                          <a:rect l="0" t="0" r="r" b="b"/>
                          <a:pathLst>
                            <a:path w="3402">
                              <a:moveTo>
                                <a:pt x="0" y="0"/>
                              </a:moveTo>
                              <a:lnTo>
                                <a:pt x="34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513D" id="Freeform 106" o:spid="_x0000_s1026" style="position:absolute;margin-left:68.05pt;margin-top:17.5pt;width:170.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" path="m,l3401,e" filled="f" strokeweight=".5pt">
                <v:path arrowok="t" o:connecttype="custom" o:connectlocs="0,0;2159635,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headerReference w:type="even" r:id="rId21"/>
          <w:pgSz w:w="11630" w:h="16560"/>
          <w:pgMar w:top="820" w:right="1100" w:bottom="280" w:left="1060" w:header="0" w:footer="0" w:gutter="0"/>
          <w:cols w:space="720"/>
        </w:sectPr>
      </w:pPr>
    </w:p>
    <w:p w:rsidR="00345827" w:rsidRDefault="00345827">
      <w:pPr>
        <w:pStyle w:val="BodyText"/>
        <w:spacing w:before="7"/>
        <w:jc w:val="left"/>
        <w:rPr>
          <w:sz w:val="22"/>
        </w:rPr>
      </w:pPr>
    </w:p>
    <w:p w:rsidR="00345827" w:rsidRDefault="00345827">
      <w:pPr>
        <w:sectPr w:rsidR="00345827">
          <w:headerReference w:type="even" r:id="rId22"/>
          <w:headerReference w:type="default" r:id="rId23"/>
          <w:pgSz w:w="11630" w:h="16560"/>
          <w:pgMar w:top="1160" w:right="1100" w:bottom="280" w:left="1060" w:header="910" w:footer="0" w:gutter="0"/>
          <w:pgNumType w:start="27"/>
          <w:cols w:space="720"/>
        </w:sectPr>
      </w:pPr>
    </w:p>
    <w:p w:rsidR="00345827" w:rsidRDefault="0096769A">
      <w:pPr>
        <w:pStyle w:val="Heading6"/>
        <w:numPr>
          <w:ilvl w:val="0"/>
          <w:numId w:val="6"/>
        </w:numPr>
        <w:tabs>
          <w:tab w:val="left" w:pos="1138"/>
        </w:tabs>
        <w:jc w:val="both"/>
      </w:pPr>
      <w:r>
        <w:lastRenderedPageBreak/>
        <w:t>Dẫn</w:t>
      </w:r>
      <w:r>
        <w:rPr>
          <w:spacing w:val="-2"/>
        </w:rPr>
        <w:t xml:space="preserve"> </w:t>
      </w:r>
      <w:r>
        <w:t>nhập</w:t>
      </w:r>
    </w:p>
    <w:p w:rsidR="00345827" w:rsidRDefault="0096769A">
      <w:pPr>
        <w:pStyle w:val="BodyText"/>
        <w:spacing w:before="140" w:line="264" w:lineRule="auto"/>
        <w:ind w:left="357" w:right="40" w:firstLine="566"/>
      </w:pPr>
      <w:r>
        <w:rPr>
          <w:spacing w:val="-4"/>
        </w:rPr>
        <w:t xml:space="preserve">Trong </w:t>
      </w:r>
      <w:r>
        <w:rPr>
          <w:spacing w:val="-3"/>
        </w:rPr>
        <w:t xml:space="preserve">thời </w:t>
      </w:r>
      <w:r>
        <w:t xml:space="preserve">kì hội </w:t>
      </w:r>
      <w:r>
        <w:rPr>
          <w:spacing w:val="-3"/>
        </w:rPr>
        <w:t xml:space="preserve">nhập </w:t>
      </w:r>
      <w:r>
        <w:t xml:space="preserve">và với xu </w:t>
      </w:r>
      <w:r>
        <w:rPr>
          <w:spacing w:val="-3"/>
        </w:rPr>
        <w:t>thế toàn</w:t>
      </w:r>
      <w:r>
        <w:rPr>
          <w:spacing w:val="-17"/>
        </w:rPr>
        <w:t xml:space="preserve"> </w:t>
      </w:r>
      <w:r>
        <w:t>cầu</w:t>
      </w:r>
      <w:r>
        <w:rPr>
          <w:spacing w:val="-17"/>
        </w:rPr>
        <w:t xml:space="preserve"> </w:t>
      </w:r>
      <w:r>
        <w:t>hoá</w:t>
      </w:r>
      <w:r>
        <w:rPr>
          <w:spacing w:val="-17"/>
        </w:rPr>
        <w:t xml:space="preserve"> </w:t>
      </w:r>
      <w:r>
        <w:t>như</w:t>
      </w:r>
      <w:r>
        <w:rPr>
          <w:spacing w:val="-17"/>
        </w:rPr>
        <w:t xml:space="preserve"> </w:t>
      </w:r>
      <w:r>
        <w:rPr>
          <w:spacing w:val="-3"/>
        </w:rPr>
        <w:t>hiện</w:t>
      </w:r>
      <w:r>
        <w:rPr>
          <w:spacing w:val="-17"/>
        </w:rPr>
        <w:t xml:space="preserve"> </w:t>
      </w:r>
      <w:r>
        <w:rPr>
          <w:spacing w:val="-6"/>
        </w:rPr>
        <w:t>nay,</w:t>
      </w:r>
      <w:r>
        <w:rPr>
          <w:spacing w:val="-17"/>
        </w:rPr>
        <w:t xml:space="preserve"> </w:t>
      </w:r>
      <w:r>
        <w:t>nhu</w:t>
      </w:r>
      <w:r>
        <w:rPr>
          <w:spacing w:val="-16"/>
        </w:rPr>
        <w:t xml:space="preserve"> </w:t>
      </w:r>
      <w:r>
        <w:t>cầu</w:t>
      </w:r>
      <w:r>
        <w:rPr>
          <w:spacing w:val="-17"/>
        </w:rPr>
        <w:t xml:space="preserve"> </w:t>
      </w:r>
      <w:r>
        <w:t>sử</w:t>
      </w:r>
      <w:r>
        <w:rPr>
          <w:spacing w:val="-17"/>
        </w:rPr>
        <w:t xml:space="preserve"> </w:t>
      </w:r>
      <w:r>
        <w:rPr>
          <w:spacing w:val="-3"/>
        </w:rPr>
        <w:t xml:space="preserve">dụng tiếng </w:t>
      </w:r>
      <w:r>
        <w:rPr>
          <w:spacing w:val="-4"/>
        </w:rPr>
        <w:t xml:space="preserve">Trung </w:t>
      </w:r>
      <w:r>
        <w:t xml:space="preserve">ở </w:t>
      </w:r>
      <w:r>
        <w:rPr>
          <w:spacing w:val="-6"/>
        </w:rPr>
        <w:t xml:space="preserve">Việt </w:t>
      </w:r>
      <w:r>
        <w:t xml:space="preserve">Nam đã và </w:t>
      </w:r>
      <w:r>
        <w:rPr>
          <w:spacing w:val="-3"/>
        </w:rPr>
        <w:t xml:space="preserve">đang phát triển mạnh </w:t>
      </w:r>
      <w:r>
        <w:t xml:space="preserve">mẽ. </w:t>
      </w:r>
      <w:r>
        <w:rPr>
          <w:spacing w:val="-5"/>
        </w:rPr>
        <w:t xml:space="preserve">Tuy </w:t>
      </w:r>
      <w:r>
        <w:rPr>
          <w:spacing w:val="-3"/>
        </w:rPr>
        <w:t xml:space="preserve">nhiên, </w:t>
      </w:r>
      <w:r>
        <w:t xml:space="preserve">khả </w:t>
      </w:r>
      <w:r>
        <w:rPr>
          <w:spacing w:val="-3"/>
        </w:rPr>
        <w:t xml:space="preserve">năng giao tiếp tiếng </w:t>
      </w:r>
      <w:r>
        <w:rPr>
          <w:spacing w:val="-4"/>
        </w:rPr>
        <w:t xml:space="preserve">Trung </w:t>
      </w:r>
      <w:r>
        <w:t xml:space="preserve">của </w:t>
      </w:r>
      <w:r>
        <w:rPr>
          <w:spacing w:val="-3"/>
        </w:rPr>
        <w:t xml:space="preserve">phần </w:t>
      </w:r>
      <w:r>
        <w:t xml:space="preserve">lớn </w:t>
      </w:r>
      <w:r>
        <w:rPr>
          <w:spacing w:val="-3"/>
        </w:rPr>
        <w:t xml:space="preserve">người học </w:t>
      </w:r>
      <w:r>
        <w:rPr>
          <w:spacing w:val="-6"/>
        </w:rPr>
        <w:t xml:space="preserve">Việt </w:t>
      </w:r>
      <w:r>
        <w:t xml:space="preserve">Nam còn hạn </w:t>
      </w:r>
      <w:r>
        <w:rPr>
          <w:spacing w:val="-3"/>
        </w:rPr>
        <w:t xml:space="preserve">chế, </w:t>
      </w:r>
      <w:r>
        <w:t xml:space="preserve">đặc </w:t>
      </w:r>
      <w:r>
        <w:rPr>
          <w:spacing w:val="-3"/>
        </w:rPr>
        <w:t xml:space="preserve">biệt </w:t>
      </w:r>
      <w:r>
        <w:t xml:space="preserve">là </w:t>
      </w:r>
      <w:r>
        <w:rPr>
          <w:spacing w:val="-3"/>
        </w:rPr>
        <w:t xml:space="preserve">những </w:t>
      </w:r>
      <w:r>
        <w:t>học</w:t>
      </w:r>
      <w:r>
        <w:rPr>
          <w:spacing w:val="-18"/>
        </w:rPr>
        <w:t xml:space="preserve"> </w:t>
      </w:r>
      <w:r>
        <w:rPr>
          <w:spacing w:val="-3"/>
        </w:rPr>
        <w:t>viên</w:t>
      </w:r>
      <w:r>
        <w:rPr>
          <w:spacing w:val="-17"/>
        </w:rPr>
        <w:t xml:space="preserve"> </w:t>
      </w:r>
      <w:r>
        <w:t>đào</w:t>
      </w:r>
      <w:r>
        <w:rPr>
          <w:spacing w:val="-17"/>
        </w:rPr>
        <w:t xml:space="preserve"> </w:t>
      </w:r>
      <w:r>
        <w:t>tạo</w:t>
      </w:r>
      <w:r>
        <w:rPr>
          <w:spacing w:val="-18"/>
        </w:rPr>
        <w:t xml:space="preserve"> </w:t>
      </w:r>
      <w:r>
        <w:t>từ</w:t>
      </w:r>
      <w:r>
        <w:rPr>
          <w:spacing w:val="-17"/>
        </w:rPr>
        <w:t xml:space="preserve"> </w:t>
      </w:r>
      <w:r>
        <w:t>xa,</w:t>
      </w:r>
      <w:r>
        <w:rPr>
          <w:spacing w:val="-17"/>
        </w:rPr>
        <w:t xml:space="preserve"> </w:t>
      </w:r>
      <w:r>
        <w:t>mặc</w:t>
      </w:r>
      <w:r>
        <w:rPr>
          <w:spacing w:val="-17"/>
        </w:rPr>
        <w:t xml:space="preserve"> </w:t>
      </w:r>
      <w:r>
        <w:t>dù</w:t>
      </w:r>
      <w:r>
        <w:rPr>
          <w:spacing w:val="-18"/>
        </w:rPr>
        <w:t xml:space="preserve"> </w:t>
      </w:r>
      <w:r>
        <w:t>các</w:t>
      </w:r>
      <w:r>
        <w:rPr>
          <w:spacing w:val="-17"/>
        </w:rPr>
        <w:t xml:space="preserve"> </w:t>
      </w:r>
      <w:r>
        <w:t>nhà</w:t>
      </w:r>
      <w:r>
        <w:rPr>
          <w:spacing w:val="-17"/>
        </w:rPr>
        <w:t xml:space="preserve"> </w:t>
      </w:r>
      <w:r>
        <w:rPr>
          <w:spacing w:val="-3"/>
        </w:rPr>
        <w:t xml:space="preserve">giáo </w:t>
      </w:r>
      <w:r>
        <w:t xml:space="preserve">dục </w:t>
      </w:r>
      <w:r>
        <w:rPr>
          <w:spacing w:val="-3"/>
        </w:rPr>
        <w:t xml:space="preserve">ngôn </w:t>
      </w:r>
      <w:r>
        <w:t xml:space="preserve">ngữ đã vận </w:t>
      </w:r>
      <w:r>
        <w:rPr>
          <w:spacing w:val="-3"/>
        </w:rPr>
        <w:t>dụng nhiều phương pháp</w:t>
      </w:r>
      <w:r>
        <w:rPr>
          <w:spacing w:val="-18"/>
        </w:rPr>
        <w:t xml:space="preserve"> </w:t>
      </w:r>
      <w:r>
        <w:rPr>
          <w:spacing w:val="-3"/>
        </w:rPr>
        <w:t>giảng</w:t>
      </w:r>
      <w:r>
        <w:rPr>
          <w:spacing w:val="-17"/>
        </w:rPr>
        <w:t xml:space="preserve"> </w:t>
      </w:r>
      <w:r>
        <w:t>dạy</w:t>
      </w:r>
      <w:r>
        <w:rPr>
          <w:spacing w:val="-18"/>
        </w:rPr>
        <w:t xml:space="preserve"> </w:t>
      </w:r>
      <w:r>
        <w:rPr>
          <w:spacing w:val="-3"/>
        </w:rPr>
        <w:t>hiện</w:t>
      </w:r>
      <w:r>
        <w:rPr>
          <w:spacing w:val="-17"/>
        </w:rPr>
        <w:t xml:space="preserve"> </w:t>
      </w:r>
      <w:r>
        <w:t>đại</w:t>
      </w:r>
      <w:r>
        <w:rPr>
          <w:spacing w:val="-17"/>
        </w:rPr>
        <w:t xml:space="preserve"> </w:t>
      </w:r>
      <w:r>
        <w:rPr>
          <w:spacing w:val="-3"/>
        </w:rPr>
        <w:t>nhằm</w:t>
      </w:r>
      <w:r>
        <w:rPr>
          <w:spacing w:val="-18"/>
        </w:rPr>
        <w:t xml:space="preserve"> </w:t>
      </w:r>
      <w:r>
        <w:rPr>
          <w:spacing w:val="-3"/>
        </w:rPr>
        <w:t>nâng</w:t>
      </w:r>
      <w:r>
        <w:rPr>
          <w:spacing w:val="-17"/>
        </w:rPr>
        <w:t xml:space="preserve"> </w:t>
      </w:r>
      <w:r>
        <w:t>cao</w:t>
      </w:r>
      <w:r>
        <w:rPr>
          <w:spacing w:val="-17"/>
        </w:rPr>
        <w:t xml:space="preserve"> </w:t>
      </w:r>
      <w:r>
        <w:rPr>
          <w:spacing w:val="-3"/>
        </w:rPr>
        <w:t xml:space="preserve">khả năng giao tiếp tiếng </w:t>
      </w:r>
      <w:r>
        <w:rPr>
          <w:spacing w:val="-4"/>
        </w:rPr>
        <w:t xml:space="preserve">Trung </w:t>
      </w:r>
      <w:r>
        <w:t>cho học</w:t>
      </w:r>
      <w:r>
        <w:rPr>
          <w:spacing w:val="-24"/>
        </w:rPr>
        <w:t xml:space="preserve"> </w:t>
      </w:r>
      <w:r>
        <w:rPr>
          <w:spacing w:val="-3"/>
        </w:rPr>
        <w:t>viên.</w:t>
      </w:r>
    </w:p>
    <w:p w:rsidR="00345827" w:rsidRDefault="0096769A">
      <w:pPr>
        <w:pStyle w:val="BodyText"/>
        <w:spacing w:before="102" w:line="264" w:lineRule="auto"/>
        <w:ind w:left="357" w:right="40" w:firstLine="566"/>
      </w:pPr>
      <w:r>
        <w:rPr>
          <w:spacing w:val="-3"/>
        </w:rPr>
        <w:t xml:space="preserve">Thực </w:t>
      </w:r>
      <w:r>
        <w:t xml:space="preserve">tế, số </w:t>
      </w:r>
      <w:r>
        <w:rPr>
          <w:spacing w:val="-3"/>
        </w:rPr>
        <w:t xml:space="preserve">lượng </w:t>
      </w:r>
      <w:r>
        <w:t xml:space="preserve">học </w:t>
      </w:r>
      <w:r>
        <w:rPr>
          <w:spacing w:val="-3"/>
        </w:rPr>
        <w:t xml:space="preserve">viên trong các </w:t>
      </w:r>
      <w:r>
        <w:t xml:space="preserve">lớp đào tào từ xa </w:t>
      </w:r>
      <w:r>
        <w:rPr>
          <w:spacing w:val="-3"/>
        </w:rPr>
        <w:t xml:space="preserve">không đồng nhất. Hơn </w:t>
      </w:r>
      <w:r>
        <w:t xml:space="preserve">thế nữa họ còn </w:t>
      </w:r>
      <w:r>
        <w:rPr>
          <w:spacing w:val="-3"/>
        </w:rPr>
        <w:t xml:space="preserve">khác nhau </w:t>
      </w:r>
      <w:r>
        <w:t xml:space="preserve">về </w:t>
      </w:r>
      <w:r>
        <w:rPr>
          <w:spacing w:val="-3"/>
        </w:rPr>
        <w:t xml:space="preserve">trình </w:t>
      </w:r>
      <w:r>
        <w:t xml:space="preserve">độ, </w:t>
      </w:r>
      <w:r>
        <w:rPr>
          <w:spacing w:val="-3"/>
        </w:rPr>
        <w:t xml:space="preserve">tuổi tác, khác nhau </w:t>
      </w:r>
      <w:r>
        <w:t xml:space="preserve">về </w:t>
      </w:r>
      <w:r>
        <w:rPr>
          <w:spacing w:val="-3"/>
        </w:rPr>
        <w:t xml:space="preserve">hoàn cảnh sống, xuất xứ vùng miền, tính cách… </w:t>
      </w:r>
      <w:r>
        <w:rPr>
          <w:spacing w:val="-4"/>
        </w:rPr>
        <w:t xml:space="preserve">Trong </w:t>
      </w:r>
      <w:r>
        <w:t xml:space="preserve">bối </w:t>
      </w:r>
      <w:r>
        <w:rPr>
          <w:spacing w:val="-3"/>
        </w:rPr>
        <w:t>cảnh</w:t>
      </w:r>
      <w:r>
        <w:rPr>
          <w:spacing w:val="-37"/>
        </w:rPr>
        <w:t xml:space="preserve"> </w:t>
      </w:r>
      <w:r>
        <w:rPr>
          <w:spacing w:val="-3"/>
        </w:rPr>
        <w:t xml:space="preserve">lớp </w:t>
      </w:r>
      <w:r>
        <w:t>học</w:t>
      </w:r>
      <w:r>
        <w:rPr>
          <w:spacing w:val="-10"/>
        </w:rPr>
        <w:t xml:space="preserve"> </w:t>
      </w:r>
      <w:r>
        <w:rPr>
          <w:spacing w:val="-3"/>
        </w:rPr>
        <w:t>không</w:t>
      </w:r>
      <w:r>
        <w:rPr>
          <w:spacing w:val="-10"/>
        </w:rPr>
        <w:t xml:space="preserve"> </w:t>
      </w:r>
      <w:r>
        <w:rPr>
          <w:spacing w:val="-3"/>
        </w:rPr>
        <w:t>đồng</w:t>
      </w:r>
      <w:r>
        <w:rPr>
          <w:spacing w:val="-9"/>
        </w:rPr>
        <w:t xml:space="preserve"> </w:t>
      </w:r>
      <w:r>
        <w:rPr>
          <w:spacing w:val="-3"/>
        </w:rPr>
        <w:t>nhất</w:t>
      </w:r>
      <w:r>
        <w:rPr>
          <w:spacing w:val="-10"/>
        </w:rPr>
        <w:t xml:space="preserve"> </w:t>
      </w:r>
      <w:r>
        <w:t>như</w:t>
      </w:r>
      <w:r>
        <w:rPr>
          <w:spacing w:val="-10"/>
        </w:rPr>
        <w:t xml:space="preserve"> </w:t>
      </w:r>
      <w:r>
        <w:rPr>
          <w:spacing w:val="-6"/>
        </w:rPr>
        <w:t>vậy,</w:t>
      </w:r>
      <w:r>
        <w:rPr>
          <w:spacing w:val="-9"/>
        </w:rPr>
        <w:t xml:space="preserve"> </w:t>
      </w:r>
      <w:r>
        <w:rPr>
          <w:spacing w:val="-3"/>
        </w:rPr>
        <w:t>giáo</w:t>
      </w:r>
      <w:r>
        <w:rPr>
          <w:spacing w:val="-10"/>
        </w:rPr>
        <w:t xml:space="preserve"> </w:t>
      </w:r>
      <w:r>
        <w:rPr>
          <w:spacing w:val="-3"/>
        </w:rPr>
        <w:t>viên</w:t>
      </w:r>
      <w:r>
        <w:rPr>
          <w:spacing w:val="-10"/>
        </w:rPr>
        <w:t xml:space="preserve"> </w:t>
      </w:r>
      <w:r>
        <w:rPr>
          <w:spacing w:val="-3"/>
        </w:rPr>
        <w:t xml:space="preserve">rất </w:t>
      </w:r>
      <w:r>
        <w:t xml:space="preserve">khó để bố trí và </w:t>
      </w:r>
      <w:r>
        <w:rPr>
          <w:spacing w:val="-3"/>
        </w:rPr>
        <w:t xml:space="preserve">phân phối thời lượng giao tiếp đồng </w:t>
      </w:r>
      <w:r>
        <w:t xml:space="preserve">đều cho </w:t>
      </w:r>
      <w:r>
        <w:rPr>
          <w:spacing w:val="-3"/>
        </w:rPr>
        <w:t xml:space="preserve">toàn </w:t>
      </w:r>
      <w:r>
        <w:t xml:space="preserve">bộ học </w:t>
      </w:r>
      <w:r>
        <w:rPr>
          <w:spacing w:val="-3"/>
        </w:rPr>
        <w:t xml:space="preserve">viên </w:t>
      </w:r>
      <w:r>
        <w:t xml:space="preserve">nên </w:t>
      </w:r>
      <w:r>
        <w:rPr>
          <w:spacing w:val="-3"/>
        </w:rPr>
        <w:t xml:space="preserve">cơ </w:t>
      </w:r>
      <w:r>
        <w:t xml:space="preserve">hội để </w:t>
      </w:r>
      <w:r>
        <w:rPr>
          <w:spacing w:val="-3"/>
        </w:rPr>
        <w:t xml:space="preserve">từng </w:t>
      </w:r>
      <w:r>
        <w:t xml:space="preserve">học </w:t>
      </w:r>
      <w:r>
        <w:rPr>
          <w:spacing w:val="-3"/>
        </w:rPr>
        <w:t xml:space="preserve">viên </w:t>
      </w:r>
      <w:r>
        <w:t xml:space="preserve">có thế </w:t>
      </w:r>
      <w:r>
        <w:rPr>
          <w:spacing w:val="-3"/>
        </w:rPr>
        <w:t xml:space="preserve">giao tiếp đối diện trực tiếp </w:t>
      </w:r>
      <w:r>
        <w:t xml:space="preserve">với </w:t>
      </w:r>
      <w:r>
        <w:rPr>
          <w:spacing w:val="-3"/>
        </w:rPr>
        <w:t xml:space="preserve">giáo viên </w:t>
      </w:r>
      <w:r>
        <w:t xml:space="preserve">là hạn </w:t>
      </w:r>
      <w:r>
        <w:rPr>
          <w:spacing w:val="-3"/>
        </w:rPr>
        <w:t xml:space="preserve">chế. Vì </w:t>
      </w:r>
      <w:r>
        <w:rPr>
          <w:spacing w:val="-6"/>
        </w:rPr>
        <w:t xml:space="preserve">vậy, </w:t>
      </w:r>
      <w:r>
        <w:rPr>
          <w:spacing w:val="-3"/>
        </w:rPr>
        <w:t xml:space="preserve">phương pháp </w:t>
      </w:r>
      <w:r>
        <w:t xml:space="preserve">dạy học hợp tác có </w:t>
      </w:r>
      <w:r>
        <w:rPr>
          <w:spacing w:val="-3"/>
        </w:rPr>
        <w:t xml:space="preserve">thể được </w:t>
      </w:r>
      <w:r>
        <w:t xml:space="preserve">xem là </w:t>
      </w:r>
      <w:r>
        <w:rPr>
          <w:spacing w:val="-3"/>
        </w:rPr>
        <w:t xml:space="preserve">giải pháp </w:t>
      </w:r>
      <w:r>
        <w:t xml:space="preserve">đưa đến </w:t>
      </w:r>
      <w:r>
        <w:rPr>
          <w:spacing w:val="-3"/>
        </w:rPr>
        <w:t xml:space="preserve">nhiều cơ </w:t>
      </w:r>
      <w:r>
        <w:t xml:space="preserve">hội </w:t>
      </w:r>
      <w:r>
        <w:rPr>
          <w:spacing w:val="-3"/>
        </w:rPr>
        <w:t xml:space="preserve">tương </w:t>
      </w:r>
      <w:r>
        <w:t xml:space="preserve">tác và học hỏi </w:t>
      </w:r>
      <w:r>
        <w:rPr>
          <w:spacing w:val="-3"/>
        </w:rPr>
        <w:t xml:space="preserve">giữa </w:t>
      </w:r>
      <w:r>
        <w:t xml:space="preserve">học </w:t>
      </w:r>
      <w:r>
        <w:rPr>
          <w:spacing w:val="-3"/>
        </w:rPr>
        <w:t xml:space="preserve">viên với nhau, </w:t>
      </w:r>
      <w:r>
        <w:t xml:space="preserve">cho </w:t>
      </w:r>
      <w:r>
        <w:rPr>
          <w:spacing w:val="-3"/>
        </w:rPr>
        <w:t xml:space="preserve">phép </w:t>
      </w:r>
      <w:r>
        <w:t xml:space="preserve">họ dễ </w:t>
      </w:r>
      <w:r>
        <w:rPr>
          <w:spacing w:val="-3"/>
        </w:rPr>
        <w:t>dàng phát hiện ra những</w:t>
      </w:r>
      <w:r>
        <w:rPr>
          <w:spacing w:val="-10"/>
        </w:rPr>
        <w:t xml:space="preserve"> </w:t>
      </w:r>
      <w:r>
        <w:rPr>
          <w:spacing w:val="-3"/>
        </w:rPr>
        <w:t>điểm</w:t>
      </w:r>
      <w:r>
        <w:rPr>
          <w:spacing w:val="-9"/>
        </w:rPr>
        <w:t xml:space="preserve"> </w:t>
      </w:r>
      <w:r>
        <w:t>yếu</w:t>
      </w:r>
      <w:r>
        <w:rPr>
          <w:spacing w:val="-9"/>
        </w:rPr>
        <w:t xml:space="preserve"> </w:t>
      </w:r>
      <w:r>
        <w:t>của</w:t>
      </w:r>
      <w:r>
        <w:rPr>
          <w:spacing w:val="-9"/>
        </w:rPr>
        <w:t xml:space="preserve"> </w:t>
      </w:r>
      <w:r>
        <w:t>bản</w:t>
      </w:r>
      <w:r>
        <w:rPr>
          <w:spacing w:val="-10"/>
        </w:rPr>
        <w:t xml:space="preserve"> </w:t>
      </w:r>
      <w:r>
        <w:rPr>
          <w:spacing w:val="-3"/>
        </w:rPr>
        <w:t>thân,</w:t>
      </w:r>
      <w:r>
        <w:rPr>
          <w:spacing w:val="-9"/>
        </w:rPr>
        <w:t xml:space="preserve"> </w:t>
      </w:r>
      <w:r>
        <w:t>từ</w:t>
      </w:r>
      <w:r>
        <w:rPr>
          <w:spacing w:val="-9"/>
        </w:rPr>
        <w:t xml:space="preserve"> </w:t>
      </w:r>
      <w:r>
        <w:t>đó</w:t>
      </w:r>
      <w:r>
        <w:rPr>
          <w:spacing w:val="-9"/>
        </w:rPr>
        <w:t xml:space="preserve"> </w:t>
      </w:r>
      <w:r>
        <w:t>tìm</w:t>
      </w:r>
      <w:r>
        <w:rPr>
          <w:spacing w:val="-10"/>
        </w:rPr>
        <w:t xml:space="preserve"> </w:t>
      </w:r>
      <w:r>
        <w:rPr>
          <w:spacing w:val="-3"/>
        </w:rPr>
        <w:t xml:space="preserve">tòi </w:t>
      </w:r>
      <w:r>
        <w:t xml:space="preserve">và </w:t>
      </w:r>
      <w:r>
        <w:rPr>
          <w:spacing w:val="-3"/>
        </w:rPr>
        <w:t xml:space="preserve">hình thành kiến thức </w:t>
      </w:r>
      <w:r>
        <w:t xml:space="preserve">của </w:t>
      </w:r>
      <w:r>
        <w:rPr>
          <w:spacing w:val="-3"/>
        </w:rPr>
        <w:t>chính</w:t>
      </w:r>
      <w:r>
        <w:rPr>
          <w:spacing w:val="-21"/>
        </w:rPr>
        <w:t xml:space="preserve"> </w:t>
      </w:r>
      <w:r>
        <w:rPr>
          <w:spacing w:val="-3"/>
        </w:rPr>
        <w:t>họ.</w:t>
      </w:r>
    </w:p>
    <w:p w:rsidR="00345827" w:rsidRDefault="0096769A">
      <w:pPr>
        <w:pStyle w:val="BodyText"/>
        <w:spacing w:before="95" w:line="264" w:lineRule="auto"/>
        <w:ind w:left="357" w:right="38" w:firstLine="566"/>
      </w:pPr>
      <w:r>
        <w:t xml:space="preserve">Nếu được tổ chức học hợp tác, </w:t>
      </w:r>
      <w:r>
        <w:rPr>
          <w:spacing w:val="-4"/>
        </w:rPr>
        <w:t>h</w:t>
      </w:r>
      <w:r>
        <w:rPr>
          <w:spacing w:val="-4"/>
        </w:rPr>
        <w:t xml:space="preserve">ọc </w:t>
      </w:r>
      <w:r>
        <w:t xml:space="preserve">viên sẽ quan tâm và giúp đỡ nhau </w:t>
      </w:r>
      <w:r>
        <w:rPr>
          <w:spacing w:val="-3"/>
        </w:rPr>
        <w:t xml:space="preserve">trong </w:t>
      </w:r>
      <w:r>
        <w:t xml:space="preserve">học tập, có nhiều cơ hội tương tác </w:t>
      </w:r>
      <w:r>
        <w:rPr>
          <w:spacing w:val="-4"/>
        </w:rPr>
        <w:t xml:space="preserve">với </w:t>
      </w:r>
      <w:r>
        <w:t xml:space="preserve">nhau và với giáo viên hơn, bởi vì đặc </w:t>
      </w:r>
      <w:r>
        <w:rPr>
          <w:spacing w:val="-4"/>
        </w:rPr>
        <w:t xml:space="preserve">tính </w:t>
      </w:r>
      <w:r>
        <w:t xml:space="preserve">cơ bản của phương pháp dạy học hợp </w:t>
      </w:r>
      <w:r>
        <w:rPr>
          <w:spacing w:val="-5"/>
        </w:rPr>
        <w:t xml:space="preserve">tác </w:t>
      </w:r>
      <w:r>
        <w:t>này là tính chịu trách nhiệm tham gia</w:t>
      </w:r>
      <w:r>
        <w:rPr>
          <w:spacing w:val="-31"/>
        </w:rPr>
        <w:t xml:space="preserve"> </w:t>
      </w:r>
      <w:r>
        <w:rPr>
          <w:spacing w:val="-3"/>
        </w:rPr>
        <w:t xml:space="preserve">hoạt </w:t>
      </w:r>
      <w:r>
        <w:t xml:space="preserve">động của mọi thành viên. Đồng thời, </w:t>
      </w:r>
      <w:r>
        <w:rPr>
          <w:spacing w:val="-4"/>
        </w:rPr>
        <w:t xml:space="preserve">học </w:t>
      </w:r>
      <w:r>
        <w:t xml:space="preserve">tập hợp tác nhằm khích lệ việc học của </w:t>
      </w:r>
      <w:r>
        <w:rPr>
          <w:spacing w:val="-4"/>
        </w:rPr>
        <w:t xml:space="preserve">tất </w:t>
      </w:r>
      <w:r>
        <w:t xml:space="preserve">cả mọi thành viên trong nhóm, phát </w:t>
      </w:r>
      <w:r>
        <w:rPr>
          <w:spacing w:val="-5"/>
        </w:rPr>
        <w:t xml:space="preserve">huy </w:t>
      </w:r>
      <w:r>
        <w:t xml:space="preserve">vai trò hoạt động của mỗi cá nhân, từ </w:t>
      </w:r>
      <w:r>
        <w:rPr>
          <w:spacing w:val="-6"/>
        </w:rPr>
        <w:t xml:space="preserve">đó </w:t>
      </w:r>
      <w:r>
        <w:t>mang lại hiệu quả khi giao tiếp.</w:t>
      </w:r>
    </w:p>
    <w:p w:rsidR="00345827" w:rsidRDefault="0096769A">
      <w:pPr>
        <w:pStyle w:val="Heading6"/>
        <w:numPr>
          <w:ilvl w:val="0"/>
          <w:numId w:val="6"/>
        </w:numPr>
        <w:tabs>
          <w:tab w:val="left" w:pos="1231"/>
        </w:tabs>
        <w:spacing w:before="120"/>
        <w:ind w:left="1230" w:hanging="307"/>
        <w:jc w:val="both"/>
      </w:pPr>
      <w:r>
        <w:t>Cơ sở lý</w:t>
      </w:r>
      <w:r>
        <w:rPr>
          <w:spacing w:val="-3"/>
        </w:rPr>
        <w:t xml:space="preserve"> </w:t>
      </w:r>
      <w:r>
        <w:t>thuyết</w:t>
      </w:r>
    </w:p>
    <w:p w:rsidR="00345827" w:rsidRDefault="0096769A">
      <w:pPr>
        <w:pStyle w:val="Heading7"/>
        <w:numPr>
          <w:ilvl w:val="1"/>
          <w:numId w:val="44"/>
        </w:numPr>
        <w:tabs>
          <w:tab w:val="left" w:pos="1345"/>
        </w:tabs>
        <w:spacing w:before="140"/>
        <w:ind w:hanging="421"/>
      </w:pPr>
      <w:r>
        <w:t>Khái quát về đào tạo từ xa</w:t>
      </w:r>
    </w:p>
    <w:p w:rsidR="00345827" w:rsidRDefault="0096769A">
      <w:pPr>
        <w:pStyle w:val="BodyText"/>
        <w:spacing w:before="140" w:line="264" w:lineRule="auto"/>
        <w:ind w:left="357" w:right="38" w:firstLine="566"/>
      </w:pPr>
      <w:r>
        <w:t xml:space="preserve">Trước </w:t>
      </w:r>
      <w:r>
        <w:rPr>
          <w:spacing w:val="-4"/>
        </w:rPr>
        <w:t xml:space="preserve">đây, </w:t>
      </w:r>
      <w:r>
        <w:t xml:space="preserve">chúng ta chỉ học tập </w:t>
      </w:r>
      <w:r>
        <w:rPr>
          <w:spacing w:val="-3"/>
        </w:rPr>
        <w:t xml:space="preserve">trực </w:t>
      </w:r>
      <w:r>
        <w:t xml:space="preserve">tiếp tại trường, lớp, trung tâm. </w:t>
      </w:r>
      <w:r>
        <w:rPr>
          <w:spacing w:val="-3"/>
        </w:rPr>
        <w:t xml:space="preserve">Tuy </w:t>
      </w:r>
      <w:r>
        <w:t>nhiên,</w:t>
      </w:r>
    </w:p>
    <w:p w:rsidR="00345827" w:rsidRDefault="0096769A">
      <w:pPr>
        <w:pStyle w:val="BodyText"/>
        <w:spacing w:before="90" w:line="261" w:lineRule="auto"/>
        <w:ind w:left="357" w:right="257"/>
      </w:pPr>
      <w:r>
        <w:br w:type="column"/>
      </w:r>
      <w:r>
        <w:lastRenderedPageBreak/>
        <w:t xml:space="preserve">theo thời gian, những cải tiến về </w:t>
      </w:r>
      <w:r>
        <w:rPr>
          <w:spacing w:val="-4"/>
        </w:rPr>
        <w:t xml:space="preserve">công </w:t>
      </w:r>
      <w:r>
        <w:t>nghệ</w:t>
      </w:r>
      <w:r>
        <w:rPr>
          <w:spacing w:val="-6"/>
        </w:rPr>
        <w:t xml:space="preserve"> </w:t>
      </w:r>
      <w:r>
        <w:t>lẫn</w:t>
      </w:r>
      <w:r>
        <w:rPr>
          <w:spacing w:val="-5"/>
        </w:rPr>
        <w:t xml:space="preserve"> </w:t>
      </w:r>
      <w:r>
        <w:t>thay</w:t>
      </w:r>
      <w:r>
        <w:rPr>
          <w:spacing w:val="-6"/>
        </w:rPr>
        <w:t xml:space="preserve"> </w:t>
      </w:r>
      <w:r>
        <w:t>đổi</w:t>
      </w:r>
      <w:r>
        <w:rPr>
          <w:spacing w:val="-5"/>
        </w:rPr>
        <w:t xml:space="preserve"> </w:t>
      </w:r>
      <w:r>
        <w:t>trong</w:t>
      </w:r>
      <w:r>
        <w:rPr>
          <w:spacing w:val="-6"/>
        </w:rPr>
        <w:t xml:space="preserve"> </w:t>
      </w:r>
      <w:r>
        <w:t>nhu</w:t>
      </w:r>
      <w:r>
        <w:rPr>
          <w:spacing w:val="-5"/>
        </w:rPr>
        <w:t xml:space="preserve"> </w:t>
      </w:r>
      <w:r>
        <w:t>cầu,</w:t>
      </w:r>
      <w:r>
        <w:rPr>
          <w:spacing w:val="-6"/>
        </w:rPr>
        <w:t xml:space="preserve"> </w:t>
      </w:r>
      <w:r>
        <w:t>cách</w:t>
      </w:r>
      <w:r>
        <w:rPr>
          <w:spacing w:val="-5"/>
        </w:rPr>
        <w:t xml:space="preserve"> </w:t>
      </w:r>
      <w:r>
        <w:t xml:space="preserve">sinh hoạt của con người đã dẫn tới sự ra </w:t>
      </w:r>
      <w:r>
        <w:rPr>
          <w:spacing w:val="-5"/>
        </w:rPr>
        <w:t xml:space="preserve">đời </w:t>
      </w:r>
      <w:r>
        <w:t>của hình thức đào tạo từ xa.</w:t>
      </w:r>
    </w:p>
    <w:p w:rsidR="00345827" w:rsidRDefault="0096769A">
      <w:pPr>
        <w:pStyle w:val="BodyText"/>
        <w:spacing w:before="111" w:line="261" w:lineRule="auto"/>
        <w:ind w:left="357" w:right="257" w:firstLine="566"/>
      </w:pPr>
      <w:r>
        <w:t>Theo</w:t>
      </w:r>
      <w:r>
        <w:rPr>
          <w:spacing w:val="-17"/>
        </w:rPr>
        <w:t xml:space="preserve"> </w:t>
      </w:r>
      <w:r>
        <w:t>giáo</w:t>
      </w:r>
      <w:r>
        <w:rPr>
          <w:spacing w:val="-17"/>
        </w:rPr>
        <w:t xml:space="preserve"> </w:t>
      </w:r>
      <w:r>
        <w:t>sư</w:t>
      </w:r>
      <w:r>
        <w:rPr>
          <w:spacing w:val="-16"/>
        </w:rPr>
        <w:t xml:space="preserve"> </w:t>
      </w:r>
      <w:r>
        <w:t>Sonja</w:t>
      </w:r>
      <w:r>
        <w:rPr>
          <w:spacing w:val="-17"/>
        </w:rPr>
        <w:t xml:space="preserve"> </w:t>
      </w:r>
      <w:r>
        <w:t>Ruehl,</w:t>
      </w:r>
      <w:r>
        <w:rPr>
          <w:spacing w:val="-17"/>
        </w:rPr>
        <w:t xml:space="preserve"> </w:t>
      </w:r>
      <w:r>
        <w:t>đào</w:t>
      </w:r>
      <w:r>
        <w:rPr>
          <w:spacing w:val="-16"/>
        </w:rPr>
        <w:t xml:space="preserve"> </w:t>
      </w:r>
      <w:r>
        <w:t>tạo</w:t>
      </w:r>
      <w:r>
        <w:rPr>
          <w:spacing w:val="-17"/>
        </w:rPr>
        <w:t xml:space="preserve"> </w:t>
      </w:r>
      <w:r>
        <w:t>từ xa được thực hiện thông</w:t>
      </w:r>
      <w:r>
        <w:t xml:space="preserve"> qua các </w:t>
      </w:r>
      <w:r>
        <w:rPr>
          <w:spacing w:val="-3"/>
        </w:rPr>
        <w:t xml:space="preserve">phương </w:t>
      </w:r>
      <w:r>
        <w:t xml:space="preserve">pháp và phương tiện thông tin chứ </w:t>
      </w:r>
      <w:r>
        <w:rPr>
          <w:spacing w:val="-3"/>
        </w:rPr>
        <w:t xml:space="preserve">không </w:t>
      </w:r>
      <w:r>
        <w:t xml:space="preserve">phải thông qua sự tiếp xúc trực tiếp giữa người dạy và người học. Đặc điểm phân biệt của các phương pháp đào tạo từ xa </w:t>
      </w:r>
      <w:r>
        <w:rPr>
          <w:spacing w:val="-6"/>
        </w:rPr>
        <w:t xml:space="preserve">là </w:t>
      </w:r>
      <w:r>
        <w:t xml:space="preserve">tính tương hỗ, thể hiện ở sự tác động </w:t>
      </w:r>
      <w:r>
        <w:rPr>
          <w:spacing w:val="-4"/>
        </w:rPr>
        <w:t xml:space="preserve">qua </w:t>
      </w:r>
      <w:r>
        <w:t>lại giữa người học và tài liệu học t</w:t>
      </w:r>
      <w:r>
        <w:t>ập.</w:t>
      </w:r>
      <w:r>
        <w:rPr>
          <w:spacing w:val="-22"/>
        </w:rPr>
        <w:t xml:space="preserve"> </w:t>
      </w:r>
      <w:r>
        <w:t>Đây là một phương pháp sư phạm mà trong đó quá</w:t>
      </w:r>
      <w:r>
        <w:rPr>
          <w:spacing w:val="-5"/>
        </w:rPr>
        <w:t xml:space="preserve"> </w:t>
      </w:r>
      <w:r>
        <w:t>trình</w:t>
      </w:r>
      <w:r>
        <w:rPr>
          <w:spacing w:val="-5"/>
        </w:rPr>
        <w:t xml:space="preserve"> </w:t>
      </w:r>
      <w:r>
        <w:t>và</w:t>
      </w:r>
      <w:r>
        <w:rPr>
          <w:spacing w:val="-5"/>
        </w:rPr>
        <w:t xml:space="preserve"> </w:t>
      </w:r>
      <w:r>
        <w:t>ý</w:t>
      </w:r>
      <w:r>
        <w:rPr>
          <w:spacing w:val="-5"/>
        </w:rPr>
        <w:t xml:space="preserve"> </w:t>
      </w:r>
      <w:r>
        <w:t>thức</w:t>
      </w:r>
      <w:r>
        <w:rPr>
          <w:spacing w:val="-4"/>
        </w:rPr>
        <w:t xml:space="preserve"> </w:t>
      </w:r>
      <w:r>
        <w:t>học</w:t>
      </w:r>
      <w:r>
        <w:rPr>
          <w:spacing w:val="-5"/>
        </w:rPr>
        <w:t xml:space="preserve"> </w:t>
      </w:r>
      <w:r>
        <w:t>tập</w:t>
      </w:r>
      <w:r>
        <w:rPr>
          <w:spacing w:val="-5"/>
        </w:rPr>
        <w:t xml:space="preserve"> </w:t>
      </w:r>
      <w:r>
        <w:t>tự</w:t>
      </w:r>
      <w:r>
        <w:rPr>
          <w:spacing w:val="-5"/>
        </w:rPr>
        <w:t xml:space="preserve"> </w:t>
      </w:r>
      <w:r>
        <w:t>giác</w:t>
      </w:r>
      <w:r>
        <w:rPr>
          <w:spacing w:val="-5"/>
        </w:rPr>
        <w:t xml:space="preserve"> </w:t>
      </w:r>
      <w:r>
        <w:t>cao</w:t>
      </w:r>
      <w:r>
        <w:rPr>
          <w:spacing w:val="-4"/>
        </w:rPr>
        <w:t xml:space="preserve"> </w:t>
      </w:r>
      <w:r>
        <w:rPr>
          <w:spacing w:val="-5"/>
        </w:rPr>
        <w:t xml:space="preserve">của </w:t>
      </w:r>
      <w:r>
        <w:t xml:space="preserve">học viên được nhấn mạnh. Các nội </w:t>
      </w:r>
      <w:r>
        <w:rPr>
          <w:spacing w:val="-3"/>
        </w:rPr>
        <w:t xml:space="preserve">dung, </w:t>
      </w:r>
      <w:r>
        <w:t xml:space="preserve">phương pháp, phương tiện phục vụ </w:t>
      </w:r>
      <w:r>
        <w:rPr>
          <w:spacing w:val="-3"/>
        </w:rPr>
        <w:t xml:space="preserve">giảng </w:t>
      </w:r>
      <w:r>
        <w:t xml:space="preserve">dạy và học tập được thiết kế để phù </w:t>
      </w:r>
      <w:r>
        <w:rPr>
          <w:spacing w:val="-5"/>
        </w:rPr>
        <w:t xml:space="preserve">hợp </w:t>
      </w:r>
      <w:r>
        <w:t>với quá trình tự học đó.</w:t>
      </w:r>
    </w:p>
    <w:p w:rsidR="00345827" w:rsidRDefault="0096769A">
      <w:pPr>
        <w:pStyle w:val="BodyText"/>
        <w:spacing w:before="105" w:line="261" w:lineRule="auto"/>
        <w:ind w:left="357" w:right="257" w:firstLine="566"/>
      </w:pPr>
      <w:r>
        <w:t>Ở</w:t>
      </w:r>
      <w:r>
        <w:rPr>
          <w:spacing w:val="-13"/>
        </w:rPr>
        <w:t xml:space="preserve"> </w:t>
      </w:r>
      <w:r>
        <w:t>nước</w:t>
      </w:r>
      <w:r>
        <w:rPr>
          <w:spacing w:val="-25"/>
        </w:rPr>
        <w:t xml:space="preserve"> </w:t>
      </w:r>
      <w:r>
        <w:t>Anh,</w:t>
      </w:r>
      <w:r>
        <w:rPr>
          <w:spacing w:val="-13"/>
        </w:rPr>
        <w:t xml:space="preserve"> </w:t>
      </w:r>
      <w:r>
        <w:t>nhiều</w:t>
      </w:r>
      <w:r>
        <w:rPr>
          <w:spacing w:val="-12"/>
        </w:rPr>
        <w:t xml:space="preserve"> </w:t>
      </w:r>
      <w:r>
        <w:t>khái</w:t>
      </w:r>
      <w:r>
        <w:rPr>
          <w:spacing w:val="-12"/>
        </w:rPr>
        <w:t xml:space="preserve"> </w:t>
      </w:r>
      <w:r>
        <w:t>niệm</w:t>
      </w:r>
      <w:r>
        <w:rPr>
          <w:spacing w:val="-13"/>
        </w:rPr>
        <w:t xml:space="preserve"> </w:t>
      </w:r>
      <w:r>
        <w:t>về</w:t>
      </w:r>
      <w:r>
        <w:rPr>
          <w:spacing w:val="-12"/>
        </w:rPr>
        <w:t xml:space="preserve"> </w:t>
      </w:r>
      <w:r>
        <w:t>đào tạo từ xa như đào tạo mở (Open</w:t>
      </w:r>
      <w:r>
        <w:rPr>
          <w:spacing w:val="-37"/>
        </w:rPr>
        <w:t xml:space="preserve"> </w:t>
      </w:r>
      <w:r>
        <w:t xml:space="preserve">learning), đào  tạo  từ  xa  (Distance  education), đào tạo lấy người học làm trung </w:t>
      </w:r>
      <w:r>
        <w:rPr>
          <w:spacing w:val="-5"/>
        </w:rPr>
        <w:t xml:space="preserve">tâm </w:t>
      </w:r>
      <w:r>
        <w:t xml:space="preserve">(Student-centred learning), học hàm </w:t>
      </w:r>
      <w:r>
        <w:rPr>
          <w:spacing w:val="-5"/>
        </w:rPr>
        <w:t xml:space="preserve">thụ </w:t>
      </w:r>
      <w:r>
        <w:t xml:space="preserve">(Corespondence learning), … đã </w:t>
      </w:r>
      <w:r>
        <w:rPr>
          <w:spacing w:val="-3"/>
        </w:rPr>
        <w:t xml:space="preserve">xuất </w:t>
      </w:r>
      <w:r>
        <w:t xml:space="preserve">hiện để phân biệt phương pháp dạy </w:t>
      </w:r>
      <w:r>
        <w:rPr>
          <w:spacing w:val="-4"/>
        </w:rPr>
        <w:t xml:space="preserve">học </w:t>
      </w:r>
      <w:r>
        <w:t>mới này vớ</w:t>
      </w:r>
      <w:r>
        <w:t>i phương pháp dạy học truyền thống – dạy học trực tiếp.</w:t>
      </w:r>
    </w:p>
    <w:p w:rsidR="00345827" w:rsidRDefault="0096769A">
      <w:pPr>
        <w:pStyle w:val="BodyText"/>
        <w:spacing w:before="108" w:line="261" w:lineRule="auto"/>
        <w:ind w:left="357" w:right="257" w:firstLine="566"/>
      </w:pPr>
      <w:r>
        <w:t xml:space="preserve">Theo Quyết định 40/2002/QĐ - BGD&amp;ĐT ngày 14/10/2002: “Đào tạo </w:t>
      </w:r>
      <w:r>
        <w:rPr>
          <w:spacing w:val="-7"/>
        </w:rPr>
        <w:t xml:space="preserve">từ </w:t>
      </w:r>
      <w:r>
        <w:t xml:space="preserve">xa là một quá trình giáo dục – đào tạo mà trong đó phần lớn hoặc toàn bộ quá </w:t>
      </w:r>
      <w:r>
        <w:rPr>
          <w:spacing w:val="-4"/>
        </w:rPr>
        <w:t>trình</w:t>
      </w:r>
      <w:r>
        <w:rPr>
          <w:spacing w:val="52"/>
        </w:rPr>
        <w:t xml:space="preserve"> </w:t>
      </w:r>
      <w:r>
        <w:t>đào tạo có sự tách biệt giữa thầy và trò về mặt khôn</w:t>
      </w:r>
      <w:r>
        <w:t>g gian hoặc/và thời gian”.</w:t>
      </w:r>
    </w:p>
    <w:p w:rsidR="00345827" w:rsidRDefault="0096769A">
      <w:pPr>
        <w:pStyle w:val="Heading7"/>
        <w:numPr>
          <w:ilvl w:val="1"/>
          <w:numId w:val="44"/>
        </w:numPr>
        <w:tabs>
          <w:tab w:val="left" w:pos="1358"/>
        </w:tabs>
        <w:spacing w:before="110" w:line="261" w:lineRule="auto"/>
        <w:ind w:left="357" w:right="259" w:firstLine="566"/>
        <w:jc w:val="both"/>
      </w:pPr>
      <w:r>
        <w:t xml:space="preserve">Khái niệm dạy học hợp tác và </w:t>
      </w:r>
      <w:r>
        <w:t>lợi ích của dạy học hợp</w:t>
      </w:r>
      <w:r>
        <w:rPr>
          <w:spacing w:val="-3"/>
        </w:rPr>
        <w:t xml:space="preserve"> </w:t>
      </w:r>
      <w:r>
        <w:t>tác</w:t>
      </w:r>
    </w:p>
    <w:p w:rsidR="00345827" w:rsidRDefault="0096769A">
      <w:pPr>
        <w:pStyle w:val="ListParagraph"/>
        <w:numPr>
          <w:ilvl w:val="2"/>
          <w:numId w:val="44"/>
        </w:numPr>
        <w:tabs>
          <w:tab w:val="left" w:pos="1525"/>
        </w:tabs>
        <w:spacing w:before="112"/>
        <w:ind w:hanging="601"/>
        <w:jc w:val="both"/>
        <w:rPr>
          <w:i/>
          <w:sz w:val="24"/>
        </w:rPr>
      </w:pPr>
      <w:r>
        <w:rPr>
          <w:i/>
          <w:sz w:val="24"/>
        </w:rPr>
        <w:t>Khái niệm</w:t>
      </w:r>
    </w:p>
    <w:p w:rsidR="00345827" w:rsidRDefault="0096769A">
      <w:pPr>
        <w:pStyle w:val="BodyText"/>
        <w:spacing w:before="138" w:line="261" w:lineRule="auto"/>
        <w:ind w:left="357" w:right="257" w:firstLine="566"/>
      </w:pPr>
      <w:r>
        <w:t>Có rất nhiều các định nghĩa khác nhau về “dạy học hợp tác” hay “học tập hợp tác”. Ví dụ:</w:t>
      </w:r>
    </w:p>
    <w:p w:rsidR="00345827" w:rsidRDefault="0096769A">
      <w:pPr>
        <w:pStyle w:val="BodyText"/>
        <w:spacing w:before="111" w:line="261" w:lineRule="auto"/>
        <w:ind w:left="357" w:right="256" w:firstLine="566"/>
      </w:pPr>
      <w:r>
        <w:t>J.</w:t>
      </w:r>
      <w:r>
        <w:rPr>
          <w:spacing w:val="-16"/>
        </w:rPr>
        <w:t xml:space="preserve"> </w:t>
      </w:r>
      <w:r>
        <w:t>Cooper</w:t>
      </w:r>
      <w:r>
        <w:rPr>
          <w:spacing w:val="-15"/>
        </w:rPr>
        <w:t xml:space="preserve"> </w:t>
      </w:r>
      <w:r>
        <w:t>và</w:t>
      </w:r>
      <w:r>
        <w:rPr>
          <w:spacing w:val="-15"/>
        </w:rPr>
        <w:t xml:space="preserve"> </w:t>
      </w:r>
      <w:r>
        <w:t>các</w:t>
      </w:r>
      <w:r>
        <w:rPr>
          <w:spacing w:val="-15"/>
        </w:rPr>
        <w:t xml:space="preserve"> </w:t>
      </w:r>
      <w:r>
        <w:t>tác</w:t>
      </w:r>
      <w:r>
        <w:rPr>
          <w:spacing w:val="-15"/>
        </w:rPr>
        <w:t xml:space="preserve"> </w:t>
      </w:r>
      <w:r>
        <w:t>giả</w:t>
      </w:r>
      <w:r>
        <w:rPr>
          <w:spacing w:val="-15"/>
        </w:rPr>
        <w:t xml:space="preserve"> </w:t>
      </w:r>
      <w:r>
        <w:t>khác</w:t>
      </w:r>
      <w:r>
        <w:rPr>
          <w:spacing w:val="-15"/>
        </w:rPr>
        <w:t xml:space="preserve"> </w:t>
      </w:r>
      <w:r>
        <w:t>(1990): học tập hợp tác là một chiến lược học tập có cấu trúc, có chỉ dẫn một cách hệ</w:t>
      </w:r>
      <w:r>
        <w:rPr>
          <w:spacing w:val="-27"/>
        </w:rPr>
        <w:t xml:space="preserve"> </w:t>
      </w:r>
      <w:r>
        <w:t>thống,</w:t>
      </w:r>
    </w:p>
    <w:p w:rsidR="00345827" w:rsidRDefault="00345827">
      <w:pPr>
        <w:spacing w:line="261"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61" w:lineRule="auto"/>
        <w:ind w:left="300" w:right="38"/>
      </w:pPr>
      <w:r>
        <w:lastRenderedPageBreak/>
        <w:t>được thực hiện cùng nhau trong các</w:t>
      </w:r>
      <w:r>
        <w:rPr>
          <w:spacing w:val="-22"/>
        </w:rPr>
        <w:t xml:space="preserve"> </w:t>
      </w:r>
      <w:r>
        <w:rPr>
          <w:spacing w:val="-4"/>
        </w:rPr>
        <w:t xml:space="preserve">nhóm </w:t>
      </w:r>
      <w:r>
        <w:t>nhỏ, nhằm đạt được nhiệm vụ chung.</w:t>
      </w:r>
    </w:p>
    <w:p w:rsidR="00345827" w:rsidRDefault="0096769A">
      <w:pPr>
        <w:pStyle w:val="BodyText"/>
        <w:spacing w:before="114" w:line="261" w:lineRule="auto"/>
        <w:ind w:left="300" w:right="42" w:firstLine="566"/>
      </w:pPr>
      <w:r>
        <w:rPr>
          <w:spacing w:val="-3"/>
        </w:rPr>
        <w:t xml:space="preserve">D. </w:t>
      </w:r>
      <w:r>
        <w:rPr>
          <w:spacing w:val="-5"/>
        </w:rPr>
        <w:t xml:space="preserve">Johnson, </w:t>
      </w:r>
      <w:r>
        <w:rPr>
          <w:spacing w:val="-3"/>
        </w:rPr>
        <w:t xml:space="preserve">R. </w:t>
      </w:r>
      <w:r>
        <w:rPr>
          <w:spacing w:val="-5"/>
        </w:rPr>
        <w:t xml:space="preserve">Johnson </w:t>
      </w:r>
      <w:r>
        <w:t xml:space="preserve">&amp; </w:t>
      </w:r>
      <w:r>
        <w:rPr>
          <w:spacing w:val="-5"/>
        </w:rPr>
        <w:t xml:space="preserve">Holubec (1990): </w:t>
      </w:r>
      <w:r>
        <w:rPr>
          <w:spacing w:val="-4"/>
        </w:rPr>
        <w:t xml:space="preserve">học tập hợp tác </w:t>
      </w:r>
      <w:r>
        <w:rPr>
          <w:spacing w:val="-3"/>
        </w:rPr>
        <w:t xml:space="preserve">là </w:t>
      </w:r>
      <w:r>
        <w:rPr>
          <w:spacing w:val="-4"/>
        </w:rPr>
        <w:t xml:space="preserve">toàn </w:t>
      </w:r>
      <w:r>
        <w:rPr>
          <w:spacing w:val="-3"/>
        </w:rPr>
        <w:t xml:space="preserve">bộ </w:t>
      </w:r>
      <w:r>
        <w:rPr>
          <w:spacing w:val="-5"/>
        </w:rPr>
        <w:t xml:space="preserve">những </w:t>
      </w:r>
      <w:r>
        <w:rPr>
          <w:spacing w:val="-4"/>
        </w:rPr>
        <w:t xml:space="preserve">học tập </w:t>
      </w:r>
      <w:r>
        <w:rPr>
          <w:spacing w:val="-3"/>
        </w:rPr>
        <w:t xml:space="preserve">mà </w:t>
      </w:r>
      <w:r>
        <w:rPr>
          <w:spacing w:val="-4"/>
        </w:rPr>
        <w:t xml:space="preserve">học sinh thực hiện cùng </w:t>
      </w:r>
      <w:r>
        <w:rPr>
          <w:spacing w:val="-5"/>
        </w:rPr>
        <w:t xml:space="preserve">nhau </w:t>
      </w:r>
      <w:r>
        <w:rPr>
          <w:spacing w:val="-4"/>
        </w:rPr>
        <w:t xml:space="preserve">trong các nhóm, trong hoặc ngoài phạm </w:t>
      </w:r>
      <w:r>
        <w:rPr>
          <w:spacing w:val="-5"/>
        </w:rPr>
        <w:t xml:space="preserve">vi </w:t>
      </w:r>
      <w:r>
        <w:rPr>
          <w:spacing w:val="-4"/>
        </w:rPr>
        <w:t xml:space="preserve">lớp học. </w:t>
      </w:r>
      <w:r>
        <w:rPr>
          <w:spacing w:val="-3"/>
        </w:rPr>
        <w:t xml:space="preserve">Có </w:t>
      </w:r>
      <w:r>
        <w:t xml:space="preserve">5 </w:t>
      </w:r>
      <w:r>
        <w:rPr>
          <w:spacing w:val="-4"/>
        </w:rPr>
        <w:t xml:space="preserve">đặc điểm quan trọng nhất </w:t>
      </w:r>
      <w:r>
        <w:rPr>
          <w:spacing w:val="-5"/>
        </w:rPr>
        <w:t xml:space="preserve">mà </w:t>
      </w:r>
      <w:r>
        <w:rPr>
          <w:spacing w:val="-4"/>
        </w:rPr>
        <w:t>mỗi</w:t>
      </w:r>
      <w:r>
        <w:rPr>
          <w:spacing w:val="-20"/>
        </w:rPr>
        <w:t xml:space="preserve"> </w:t>
      </w:r>
      <w:r>
        <w:rPr>
          <w:spacing w:val="-4"/>
        </w:rPr>
        <w:t>một</w:t>
      </w:r>
      <w:r>
        <w:rPr>
          <w:spacing w:val="-19"/>
        </w:rPr>
        <w:t xml:space="preserve"> </w:t>
      </w:r>
      <w:r>
        <w:rPr>
          <w:spacing w:val="-4"/>
        </w:rPr>
        <w:t>giờ</w:t>
      </w:r>
      <w:r>
        <w:rPr>
          <w:spacing w:val="-19"/>
        </w:rPr>
        <w:t xml:space="preserve"> </w:t>
      </w:r>
      <w:r>
        <w:rPr>
          <w:spacing w:val="-4"/>
        </w:rPr>
        <w:t>học</w:t>
      </w:r>
      <w:r>
        <w:rPr>
          <w:spacing w:val="-19"/>
        </w:rPr>
        <w:t xml:space="preserve"> </w:t>
      </w:r>
      <w:r>
        <w:rPr>
          <w:spacing w:val="-4"/>
        </w:rPr>
        <w:t>hợp</w:t>
      </w:r>
      <w:r>
        <w:rPr>
          <w:spacing w:val="-19"/>
        </w:rPr>
        <w:t xml:space="preserve"> </w:t>
      </w:r>
      <w:r>
        <w:rPr>
          <w:spacing w:val="-4"/>
        </w:rPr>
        <w:t>tác</w:t>
      </w:r>
      <w:r>
        <w:rPr>
          <w:spacing w:val="-20"/>
        </w:rPr>
        <w:t xml:space="preserve"> </w:t>
      </w:r>
      <w:r>
        <w:rPr>
          <w:spacing w:val="-4"/>
        </w:rPr>
        <w:t>phải</w:t>
      </w:r>
      <w:r>
        <w:rPr>
          <w:spacing w:val="-19"/>
        </w:rPr>
        <w:t xml:space="preserve"> </w:t>
      </w:r>
      <w:r>
        <w:rPr>
          <w:spacing w:val="-4"/>
        </w:rPr>
        <w:t>đảm</w:t>
      </w:r>
      <w:r>
        <w:rPr>
          <w:spacing w:val="-19"/>
        </w:rPr>
        <w:t xml:space="preserve"> </w:t>
      </w:r>
      <w:r>
        <w:rPr>
          <w:spacing w:val="-4"/>
        </w:rPr>
        <w:t>bảo</w:t>
      </w:r>
      <w:r>
        <w:rPr>
          <w:spacing w:val="-19"/>
        </w:rPr>
        <w:t xml:space="preserve"> </w:t>
      </w:r>
      <w:r>
        <w:rPr>
          <w:spacing w:val="-5"/>
        </w:rPr>
        <w:t>được:</w:t>
      </w:r>
    </w:p>
    <w:p w:rsidR="00345827" w:rsidRDefault="0096769A">
      <w:pPr>
        <w:pStyle w:val="ListParagraph"/>
        <w:numPr>
          <w:ilvl w:val="0"/>
          <w:numId w:val="43"/>
        </w:numPr>
        <w:tabs>
          <w:tab w:val="left" w:pos="1041"/>
        </w:tabs>
        <w:spacing w:before="114" w:line="261" w:lineRule="auto"/>
        <w:ind w:right="38" w:firstLine="566"/>
        <w:rPr>
          <w:sz w:val="24"/>
        </w:rPr>
      </w:pPr>
      <w:r>
        <w:rPr>
          <w:sz w:val="24"/>
        </w:rPr>
        <w:t>Sự phụ thuộc lẫn nhau một cách tích cực</w:t>
      </w:r>
    </w:p>
    <w:p w:rsidR="00345827" w:rsidRDefault="0096769A">
      <w:pPr>
        <w:pStyle w:val="ListParagraph"/>
        <w:numPr>
          <w:ilvl w:val="0"/>
          <w:numId w:val="43"/>
        </w:numPr>
        <w:tabs>
          <w:tab w:val="left" w:pos="993"/>
        </w:tabs>
        <w:spacing w:before="114"/>
        <w:ind w:left="992" w:hanging="126"/>
        <w:rPr>
          <w:sz w:val="24"/>
        </w:rPr>
      </w:pPr>
      <w:r>
        <w:rPr>
          <w:sz w:val="24"/>
        </w:rPr>
        <w:t>Ý</w:t>
      </w:r>
      <w:r>
        <w:rPr>
          <w:spacing w:val="-16"/>
          <w:sz w:val="24"/>
        </w:rPr>
        <w:t xml:space="preserve"> </w:t>
      </w:r>
      <w:r>
        <w:rPr>
          <w:spacing w:val="-3"/>
          <w:sz w:val="24"/>
        </w:rPr>
        <w:t>thức</w:t>
      </w:r>
      <w:r>
        <w:rPr>
          <w:spacing w:val="-16"/>
          <w:sz w:val="24"/>
        </w:rPr>
        <w:t xml:space="preserve"> </w:t>
      </w:r>
      <w:r>
        <w:rPr>
          <w:spacing w:val="-3"/>
          <w:sz w:val="24"/>
        </w:rPr>
        <w:t>trách</w:t>
      </w:r>
      <w:r>
        <w:rPr>
          <w:spacing w:val="-16"/>
          <w:sz w:val="24"/>
        </w:rPr>
        <w:t xml:space="preserve"> </w:t>
      </w:r>
      <w:r>
        <w:rPr>
          <w:spacing w:val="-3"/>
          <w:sz w:val="24"/>
        </w:rPr>
        <w:t>nhiệ</w:t>
      </w:r>
      <w:r>
        <w:rPr>
          <w:spacing w:val="-3"/>
          <w:sz w:val="24"/>
        </w:rPr>
        <w:t>m</w:t>
      </w:r>
      <w:r>
        <w:rPr>
          <w:spacing w:val="-15"/>
          <w:sz w:val="24"/>
        </w:rPr>
        <w:t xml:space="preserve"> </w:t>
      </w:r>
      <w:r>
        <w:rPr>
          <w:sz w:val="24"/>
        </w:rPr>
        <w:t>của</w:t>
      </w:r>
      <w:r>
        <w:rPr>
          <w:spacing w:val="-16"/>
          <w:sz w:val="24"/>
        </w:rPr>
        <w:t xml:space="preserve"> </w:t>
      </w:r>
      <w:r>
        <w:rPr>
          <w:sz w:val="24"/>
        </w:rPr>
        <w:t>mỗi</w:t>
      </w:r>
      <w:r>
        <w:rPr>
          <w:spacing w:val="-16"/>
          <w:sz w:val="24"/>
        </w:rPr>
        <w:t xml:space="preserve"> </w:t>
      </w:r>
      <w:r>
        <w:rPr>
          <w:sz w:val="24"/>
        </w:rPr>
        <w:t>cá</w:t>
      </w:r>
      <w:r>
        <w:rPr>
          <w:spacing w:val="-16"/>
          <w:sz w:val="24"/>
        </w:rPr>
        <w:t xml:space="preserve"> </w:t>
      </w:r>
      <w:r>
        <w:rPr>
          <w:spacing w:val="-3"/>
          <w:sz w:val="24"/>
        </w:rPr>
        <w:t>nhân</w:t>
      </w:r>
    </w:p>
    <w:p w:rsidR="00345827" w:rsidRDefault="0096769A">
      <w:pPr>
        <w:pStyle w:val="ListParagraph"/>
        <w:numPr>
          <w:ilvl w:val="0"/>
          <w:numId w:val="43"/>
        </w:numPr>
        <w:tabs>
          <w:tab w:val="left" w:pos="1008"/>
        </w:tabs>
        <w:spacing w:before="138"/>
        <w:ind w:left="1007" w:hanging="141"/>
        <w:rPr>
          <w:sz w:val="24"/>
        </w:rPr>
      </w:pPr>
      <w:r>
        <w:rPr>
          <w:sz w:val="24"/>
        </w:rPr>
        <w:t>Sự tác động tương</w:t>
      </w:r>
      <w:r>
        <w:rPr>
          <w:spacing w:val="-2"/>
          <w:sz w:val="24"/>
        </w:rPr>
        <w:t xml:space="preserve"> </w:t>
      </w:r>
      <w:r>
        <w:rPr>
          <w:sz w:val="24"/>
        </w:rPr>
        <w:t>hỗ</w:t>
      </w:r>
    </w:p>
    <w:p w:rsidR="00345827" w:rsidRDefault="0096769A">
      <w:pPr>
        <w:pStyle w:val="ListParagraph"/>
        <w:numPr>
          <w:ilvl w:val="0"/>
          <w:numId w:val="43"/>
        </w:numPr>
        <w:tabs>
          <w:tab w:val="left" w:pos="1008"/>
        </w:tabs>
        <w:spacing w:before="139"/>
        <w:ind w:left="1007" w:hanging="141"/>
        <w:rPr>
          <w:sz w:val="24"/>
        </w:rPr>
      </w:pPr>
      <w:r>
        <w:rPr>
          <w:sz w:val="24"/>
        </w:rPr>
        <w:t>Các năng lực xã hội</w:t>
      </w:r>
    </w:p>
    <w:p w:rsidR="00345827" w:rsidRDefault="0096769A">
      <w:pPr>
        <w:pStyle w:val="ListParagraph"/>
        <w:numPr>
          <w:ilvl w:val="0"/>
          <w:numId w:val="43"/>
        </w:numPr>
        <w:tabs>
          <w:tab w:val="left" w:pos="1008"/>
        </w:tabs>
        <w:spacing w:before="138"/>
        <w:ind w:left="1007" w:hanging="141"/>
        <w:rPr>
          <w:sz w:val="24"/>
        </w:rPr>
      </w:pPr>
      <w:r>
        <w:rPr>
          <w:sz w:val="24"/>
        </w:rPr>
        <w:t>Đánh giá trong các</w:t>
      </w:r>
      <w:r>
        <w:rPr>
          <w:spacing w:val="-2"/>
          <w:sz w:val="24"/>
        </w:rPr>
        <w:t xml:space="preserve"> </w:t>
      </w:r>
      <w:r>
        <w:rPr>
          <w:sz w:val="24"/>
        </w:rPr>
        <w:t>nhóm</w:t>
      </w:r>
    </w:p>
    <w:p w:rsidR="00345827" w:rsidRDefault="0096769A">
      <w:pPr>
        <w:pStyle w:val="BodyText"/>
        <w:spacing w:before="139" w:line="259" w:lineRule="auto"/>
        <w:ind w:left="300" w:right="38" w:firstLine="566"/>
        <w:rPr>
          <w:sz w:val="26"/>
        </w:rPr>
      </w:pPr>
      <w:r>
        <w:rPr>
          <w:spacing w:val="-7"/>
        </w:rPr>
        <w:t xml:space="preserve">Ngoài </w:t>
      </w:r>
      <w:r>
        <w:rPr>
          <w:spacing w:val="-6"/>
        </w:rPr>
        <w:t xml:space="preserve">ra, còn </w:t>
      </w:r>
      <w:r>
        <w:rPr>
          <w:spacing w:val="-4"/>
        </w:rPr>
        <w:t xml:space="preserve">có </w:t>
      </w:r>
      <w:r>
        <w:rPr>
          <w:spacing w:val="-6"/>
        </w:rPr>
        <w:t xml:space="preserve">rất </w:t>
      </w:r>
      <w:r>
        <w:rPr>
          <w:spacing w:val="-7"/>
        </w:rPr>
        <w:t xml:space="preserve">nhiều </w:t>
      </w:r>
      <w:r>
        <w:rPr>
          <w:spacing w:val="-6"/>
        </w:rPr>
        <w:t xml:space="preserve">định </w:t>
      </w:r>
      <w:r>
        <w:rPr>
          <w:spacing w:val="-8"/>
        </w:rPr>
        <w:t xml:space="preserve">nghĩa </w:t>
      </w:r>
      <w:r>
        <w:rPr>
          <w:spacing w:val="-6"/>
        </w:rPr>
        <w:t xml:space="preserve">khác </w:t>
      </w:r>
      <w:r>
        <w:rPr>
          <w:spacing w:val="-4"/>
        </w:rPr>
        <w:t xml:space="preserve">về </w:t>
      </w:r>
      <w:r>
        <w:rPr>
          <w:spacing w:val="-6"/>
        </w:rPr>
        <w:t xml:space="preserve">dạy học hợp tác, </w:t>
      </w:r>
      <w:r>
        <w:rPr>
          <w:spacing w:val="-7"/>
        </w:rPr>
        <w:t xml:space="preserve">người </w:t>
      </w:r>
      <w:r>
        <w:rPr>
          <w:spacing w:val="-6"/>
        </w:rPr>
        <w:t xml:space="preserve">viết đồng </w:t>
      </w:r>
      <w:r>
        <w:t xml:space="preserve">ý </w:t>
      </w:r>
      <w:r>
        <w:rPr>
          <w:spacing w:val="-6"/>
        </w:rPr>
        <w:t xml:space="preserve">với quan điểm của </w:t>
      </w:r>
      <w:r>
        <w:rPr>
          <w:spacing w:val="-7"/>
        </w:rPr>
        <w:t xml:space="preserve">Nguyễn </w:t>
      </w:r>
      <w:r>
        <w:rPr>
          <w:spacing w:val="-6"/>
        </w:rPr>
        <w:t xml:space="preserve">Thị </w:t>
      </w:r>
      <w:r>
        <w:rPr>
          <w:spacing w:val="-7"/>
        </w:rPr>
        <w:t xml:space="preserve">Phương </w:t>
      </w:r>
      <w:r>
        <w:rPr>
          <w:spacing w:val="-8"/>
        </w:rPr>
        <w:t xml:space="preserve">Hoa </w:t>
      </w:r>
      <w:r>
        <w:rPr>
          <w:spacing w:val="-4"/>
        </w:rPr>
        <w:t>về</w:t>
      </w:r>
      <w:r>
        <w:rPr>
          <w:spacing w:val="-18"/>
        </w:rPr>
        <w:t xml:space="preserve"> </w:t>
      </w:r>
      <w:r>
        <w:rPr>
          <w:spacing w:val="-6"/>
        </w:rPr>
        <w:t>dạy</w:t>
      </w:r>
      <w:r>
        <w:rPr>
          <w:spacing w:val="-17"/>
        </w:rPr>
        <w:t xml:space="preserve"> </w:t>
      </w:r>
      <w:r>
        <w:rPr>
          <w:spacing w:val="-6"/>
        </w:rPr>
        <w:t>học</w:t>
      </w:r>
      <w:r>
        <w:rPr>
          <w:spacing w:val="-17"/>
        </w:rPr>
        <w:t xml:space="preserve"> </w:t>
      </w:r>
      <w:r>
        <w:rPr>
          <w:spacing w:val="-6"/>
        </w:rPr>
        <w:t>hợp</w:t>
      </w:r>
      <w:r>
        <w:rPr>
          <w:spacing w:val="-18"/>
        </w:rPr>
        <w:t xml:space="preserve"> </w:t>
      </w:r>
      <w:r>
        <w:rPr>
          <w:spacing w:val="-6"/>
        </w:rPr>
        <w:t>tác:</w:t>
      </w:r>
      <w:r>
        <w:rPr>
          <w:spacing w:val="-17"/>
        </w:rPr>
        <w:t xml:space="preserve"> </w:t>
      </w:r>
      <w:r>
        <w:rPr>
          <w:spacing w:val="-6"/>
        </w:rPr>
        <w:t>“Tóm</w:t>
      </w:r>
      <w:r>
        <w:rPr>
          <w:spacing w:val="-17"/>
        </w:rPr>
        <w:t xml:space="preserve"> </w:t>
      </w:r>
      <w:r>
        <w:rPr>
          <w:spacing w:val="-6"/>
        </w:rPr>
        <w:t>lại,</w:t>
      </w:r>
      <w:r>
        <w:rPr>
          <w:spacing w:val="-17"/>
        </w:rPr>
        <w:t xml:space="preserve"> </w:t>
      </w:r>
      <w:r>
        <w:rPr>
          <w:spacing w:val="-4"/>
        </w:rPr>
        <w:t>có</w:t>
      </w:r>
      <w:r>
        <w:rPr>
          <w:spacing w:val="-18"/>
        </w:rPr>
        <w:t xml:space="preserve"> </w:t>
      </w:r>
      <w:r>
        <w:rPr>
          <w:spacing w:val="-6"/>
        </w:rPr>
        <w:t>thể</w:t>
      </w:r>
      <w:r>
        <w:rPr>
          <w:spacing w:val="-17"/>
        </w:rPr>
        <w:t xml:space="preserve"> </w:t>
      </w:r>
      <w:r>
        <w:rPr>
          <w:spacing w:val="-6"/>
        </w:rPr>
        <w:t>hiểu</w:t>
      </w:r>
      <w:r>
        <w:rPr>
          <w:spacing w:val="-17"/>
        </w:rPr>
        <w:t xml:space="preserve"> </w:t>
      </w:r>
      <w:r>
        <w:rPr>
          <w:spacing w:val="-8"/>
        </w:rPr>
        <w:t xml:space="preserve">dạy </w:t>
      </w:r>
      <w:r>
        <w:rPr>
          <w:spacing w:val="-6"/>
        </w:rPr>
        <w:t xml:space="preserve">học hợp tác </w:t>
      </w:r>
      <w:r>
        <w:rPr>
          <w:spacing w:val="-4"/>
        </w:rPr>
        <w:t xml:space="preserve">là </w:t>
      </w:r>
      <w:r>
        <w:rPr>
          <w:spacing w:val="-6"/>
        </w:rPr>
        <w:t xml:space="preserve">một </w:t>
      </w:r>
      <w:r>
        <w:rPr>
          <w:spacing w:val="-7"/>
        </w:rPr>
        <w:t xml:space="preserve">chiến </w:t>
      </w:r>
      <w:r>
        <w:rPr>
          <w:spacing w:val="-6"/>
        </w:rPr>
        <w:t xml:space="preserve">lược dạy học </w:t>
      </w:r>
      <w:r>
        <w:rPr>
          <w:spacing w:val="-8"/>
        </w:rPr>
        <w:t xml:space="preserve">tích </w:t>
      </w:r>
      <w:r>
        <w:rPr>
          <w:spacing w:val="-6"/>
        </w:rPr>
        <w:t xml:space="preserve">cực, </w:t>
      </w:r>
      <w:r>
        <w:rPr>
          <w:spacing w:val="-7"/>
        </w:rPr>
        <w:t xml:space="preserve">trong </w:t>
      </w:r>
      <w:r>
        <w:rPr>
          <w:spacing w:val="-4"/>
        </w:rPr>
        <w:t xml:space="preserve">đó </w:t>
      </w:r>
      <w:r>
        <w:rPr>
          <w:spacing w:val="-6"/>
        </w:rPr>
        <w:t xml:space="preserve">các </w:t>
      </w:r>
      <w:r>
        <w:rPr>
          <w:spacing w:val="-7"/>
        </w:rPr>
        <w:t xml:space="preserve">thành </w:t>
      </w:r>
      <w:r>
        <w:rPr>
          <w:spacing w:val="-6"/>
        </w:rPr>
        <w:t xml:space="preserve">viên tham gia </w:t>
      </w:r>
      <w:r>
        <w:rPr>
          <w:spacing w:val="-8"/>
        </w:rPr>
        <w:t xml:space="preserve">hoạt </w:t>
      </w:r>
      <w:r>
        <w:rPr>
          <w:spacing w:val="-6"/>
        </w:rPr>
        <w:t>động</w:t>
      </w:r>
      <w:r>
        <w:rPr>
          <w:spacing w:val="-27"/>
        </w:rPr>
        <w:t xml:space="preserve"> </w:t>
      </w:r>
      <w:r>
        <w:rPr>
          <w:spacing w:val="-4"/>
        </w:rPr>
        <w:t>và</w:t>
      </w:r>
      <w:r>
        <w:rPr>
          <w:spacing w:val="-27"/>
        </w:rPr>
        <w:t xml:space="preserve"> </w:t>
      </w:r>
      <w:r>
        <w:rPr>
          <w:spacing w:val="-6"/>
        </w:rPr>
        <w:t>học</w:t>
      </w:r>
      <w:r>
        <w:rPr>
          <w:spacing w:val="-27"/>
        </w:rPr>
        <w:t xml:space="preserve"> </w:t>
      </w:r>
      <w:r>
        <w:rPr>
          <w:spacing w:val="-6"/>
        </w:rPr>
        <w:t>tập</w:t>
      </w:r>
      <w:r>
        <w:rPr>
          <w:spacing w:val="-27"/>
        </w:rPr>
        <w:t xml:space="preserve"> </w:t>
      </w:r>
      <w:r>
        <w:rPr>
          <w:spacing w:val="-6"/>
        </w:rPr>
        <w:t>cùng</w:t>
      </w:r>
      <w:r>
        <w:rPr>
          <w:spacing w:val="-27"/>
        </w:rPr>
        <w:t xml:space="preserve"> </w:t>
      </w:r>
      <w:r>
        <w:rPr>
          <w:spacing w:val="-6"/>
        </w:rPr>
        <w:t>nhau</w:t>
      </w:r>
      <w:r>
        <w:rPr>
          <w:spacing w:val="-27"/>
        </w:rPr>
        <w:t xml:space="preserve"> </w:t>
      </w:r>
      <w:r>
        <w:rPr>
          <w:spacing w:val="-7"/>
        </w:rPr>
        <w:t>trong</w:t>
      </w:r>
      <w:r>
        <w:rPr>
          <w:spacing w:val="-27"/>
        </w:rPr>
        <w:t xml:space="preserve"> </w:t>
      </w:r>
      <w:r>
        <w:rPr>
          <w:spacing w:val="-7"/>
        </w:rPr>
        <w:t>những</w:t>
      </w:r>
      <w:r>
        <w:rPr>
          <w:spacing w:val="-27"/>
        </w:rPr>
        <w:t xml:space="preserve"> </w:t>
      </w:r>
      <w:r>
        <w:rPr>
          <w:spacing w:val="-8"/>
        </w:rPr>
        <w:t xml:space="preserve">nhóm </w:t>
      </w:r>
      <w:r>
        <w:rPr>
          <w:spacing w:val="-6"/>
        </w:rPr>
        <w:t xml:space="preserve">nhỏ (mỗi nhóm bao gồm các </w:t>
      </w:r>
      <w:r>
        <w:rPr>
          <w:spacing w:val="-7"/>
        </w:rPr>
        <w:t xml:space="preserve">thành </w:t>
      </w:r>
      <w:r>
        <w:rPr>
          <w:spacing w:val="-6"/>
        </w:rPr>
        <w:t xml:space="preserve">viên </w:t>
      </w:r>
      <w:r>
        <w:rPr>
          <w:spacing w:val="-8"/>
        </w:rPr>
        <w:t xml:space="preserve">có </w:t>
      </w:r>
      <w:r>
        <w:rPr>
          <w:spacing w:val="-7"/>
        </w:rPr>
        <w:t xml:space="preserve">trình </w:t>
      </w:r>
      <w:r>
        <w:rPr>
          <w:spacing w:val="-4"/>
        </w:rPr>
        <w:t xml:space="preserve">độ và </w:t>
      </w:r>
      <w:r>
        <w:rPr>
          <w:spacing w:val="-6"/>
        </w:rPr>
        <w:t xml:space="preserve">khả năng khác </w:t>
      </w:r>
      <w:r>
        <w:rPr>
          <w:spacing w:val="-7"/>
        </w:rPr>
        <w:t xml:space="preserve">nhau) </w:t>
      </w:r>
      <w:r>
        <w:rPr>
          <w:spacing w:val="-6"/>
        </w:rPr>
        <w:t xml:space="preserve">nhằm </w:t>
      </w:r>
      <w:r>
        <w:rPr>
          <w:spacing w:val="-8"/>
        </w:rPr>
        <w:t xml:space="preserve">mục </w:t>
      </w:r>
      <w:r>
        <w:rPr>
          <w:spacing w:val="-6"/>
        </w:rPr>
        <w:t>đích</w:t>
      </w:r>
      <w:r>
        <w:rPr>
          <w:spacing w:val="-16"/>
        </w:rPr>
        <w:t xml:space="preserve"> </w:t>
      </w:r>
      <w:r>
        <w:rPr>
          <w:spacing w:val="-6"/>
        </w:rPr>
        <w:t>phát</w:t>
      </w:r>
      <w:r>
        <w:rPr>
          <w:spacing w:val="-15"/>
        </w:rPr>
        <w:t xml:space="preserve"> </w:t>
      </w:r>
      <w:r>
        <w:rPr>
          <w:spacing w:val="-7"/>
        </w:rPr>
        <w:t>triển</w:t>
      </w:r>
      <w:r>
        <w:rPr>
          <w:spacing w:val="-16"/>
        </w:rPr>
        <w:t xml:space="preserve"> </w:t>
      </w:r>
      <w:r>
        <w:rPr>
          <w:spacing w:val="-4"/>
        </w:rPr>
        <w:t>sự</w:t>
      </w:r>
      <w:r>
        <w:rPr>
          <w:spacing w:val="-15"/>
        </w:rPr>
        <w:t xml:space="preserve"> </w:t>
      </w:r>
      <w:r>
        <w:rPr>
          <w:spacing w:val="-6"/>
        </w:rPr>
        <w:t>hiểu</w:t>
      </w:r>
      <w:r>
        <w:rPr>
          <w:spacing w:val="-15"/>
        </w:rPr>
        <w:t xml:space="preserve"> </w:t>
      </w:r>
      <w:r>
        <w:rPr>
          <w:spacing w:val="-6"/>
        </w:rPr>
        <w:t>biết</w:t>
      </w:r>
      <w:r>
        <w:rPr>
          <w:spacing w:val="-16"/>
        </w:rPr>
        <w:t xml:space="preserve"> </w:t>
      </w:r>
      <w:r>
        <w:rPr>
          <w:spacing w:val="-4"/>
        </w:rPr>
        <w:t>và</w:t>
      </w:r>
      <w:r>
        <w:rPr>
          <w:spacing w:val="-15"/>
        </w:rPr>
        <w:t xml:space="preserve"> </w:t>
      </w:r>
      <w:r>
        <w:rPr>
          <w:spacing w:val="-7"/>
        </w:rPr>
        <w:t>chiếm</w:t>
      </w:r>
      <w:r>
        <w:rPr>
          <w:spacing w:val="-16"/>
        </w:rPr>
        <w:t xml:space="preserve"> </w:t>
      </w:r>
      <w:r>
        <w:rPr>
          <w:spacing w:val="-6"/>
        </w:rPr>
        <w:t>lĩnh</w:t>
      </w:r>
      <w:r>
        <w:rPr>
          <w:spacing w:val="-15"/>
        </w:rPr>
        <w:t xml:space="preserve"> </w:t>
      </w:r>
      <w:r>
        <w:rPr>
          <w:spacing w:val="-8"/>
        </w:rPr>
        <w:t xml:space="preserve">một </w:t>
      </w:r>
      <w:r>
        <w:rPr>
          <w:spacing w:val="-6"/>
        </w:rPr>
        <w:t>nội</w:t>
      </w:r>
      <w:r>
        <w:rPr>
          <w:spacing w:val="-15"/>
        </w:rPr>
        <w:t xml:space="preserve"> </w:t>
      </w:r>
      <w:r>
        <w:rPr>
          <w:spacing w:val="-6"/>
        </w:rPr>
        <w:t>dung</w:t>
      </w:r>
      <w:r>
        <w:rPr>
          <w:spacing w:val="-15"/>
        </w:rPr>
        <w:t xml:space="preserve"> </w:t>
      </w:r>
      <w:r>
        <w:rPr>
          <w:spacing w:val="-6"/>
        </w:rPr>
        <w:t>học</w:t>
      </w:r>
      <w:r>
        <w:rPr>
          <w:spacing w:val="-15"/>
        </w:rPr>
        <w:t xml:space="preserve"> </w:t>
      </w:r>
      <w:r>
        <w:rPr>
          <w:spacing w:val="-6"/>
        </w:rPr>
        <w:t>tập</w:t>
      </w:r>
      <w:r>
        <w:rPr>
          <w:spacing w:val="-15"/>
        </w:rPr>
        <w:t xml:space="preserve"> </w:t>
      </w:r>
      <w:r>
        <w:rPr>
          <w:spacing w:val="-6"/>
        </w:rPr>
        <w:t>nào</w:t>
      </w:r>
      <w:r>
        <w:rPr>
          <w:spacing w:val="-14"/>
        </w:rPr>
        <w:t xml:space="preserve"> </w:t>
      </w:r>
      <w:r>
        <w:rPr>
          <w:spacing w:val="-6"/>
        </w:rPr>
        <w:t>đó.”</w:t>
      </w:r>
      <w:r>
        <w:rPr>
          <w:spacing w:val="-35"/>
        </w:rPr>
        <w:t xml:space="preserve"> </w:t>
      </w:r>
      <w:r>
        <w:rPr>
          <w:spacing w:val="-8"/>
          <w:sz w:val="26"/>
        </w:rPr>
        <w:t>[1]</w:t>
      </w:r>
    </w:p>
    <w:p w:rsidR="00345827" w:rsidRDefault="0096769A">
      <w:pPr>
        <w:pStyle w:val="ListParagraph"/>
        <w:numPr>
          <w:ilvl w:val="2"/>
          <w:numId w:val="44"/>
        </w:numPr>
        <w:tabs>
          <w:tab w:val="left" w:pos="1468"/>
        </w:tabs>
        <w:spacing w:before="121"/>
        <w:ind w:left="1467" w:hanging="601"/>
        <w:jc w:val="both"/>
        <w:rPr>
          <w:i/>
          <w:sz w:val="24"/>
        </w:rPr>
      </w:pPr>
      <w:r>
        <w:rPr>
          <w:i/>
          <w:sz w:val="24"/>
        </w:rPr>
        <w:t>Lợi ích của dạy học hợp</w:t>
      </w:r>
      <w:r>
        <w:rPr>
          <w:i/>
          <w:spacing w:val="-3"/>
          <w:sz w:val="24"/>
        </w:rPr>
        <w:t xml:space="preserve"> </w:t>
      </w:r>
      <w:r>
        <w:rPr>
          <w:i/>
          <w:sz w:val="24"/>
        </w:rPr>
        <w:t>tác</w:t>
      </w:r>
    </w:p>
    <w:p w:rsidR="00345827" w:rsidRDefault="0096769A">
      <w:pPr>
        <w:pStyle w:val="BodyText"/>
        <w:spacing w:before="138" w:line="261" w:lineRule="auto"/>
        <w:ind w:left="300" w:right="38" w:firstLine="566"/>
      </w:pPr>
      <w:r>
        <w:t xml:space="preserve">Hiện </w:t>
      </w:r>
      <w:r>
        <w:rPr>
          <w:spacing w:val="-4"/>
        </w:rPr>
        <w:t xml:space="preserve">nay, </w:t>
      </w:r>
      <w:r>
        <w:t xml:space="preserve">các trường Đại học đang đặt ra các vấn đề để phát huy tính tự </w:t>
      </w:r>
      <w:r>
        <w:rPr>
          <w:spacing w:val="-4"/>
        </w:rPr>
        <w:t xml:space="preserve">giác </w:t>
      </w:r>
      <w:r>
        <w:t>và khả năng tự học cho học viên. Trong giảng</w:t>
      </w:r>
      <w:r>
        <w:rPr>
          <w:spacing w:val="-9"/>
        </w:rPr>
        <w:t xml:space="preserve"> </w:t>
      </w:r>
      <w:r>
        <w:t>dạy</w:t>
      </w:r>
      <w:r>
        <w:rPr>
          <w:spacing w:val="-9"/>
        </w:rPr>
        <w:t xml:space="preserve"> </w:t>
      </w:r>
      <w:r>
        <w:t>ngoại</w:t>
      </w:r>
      <w:r>
        <w:rPr>
          <w:spacing w:val="-9"/>
        </w:rPr>
        <w:t xml:space="preserve"> </w:t>
      </w:r>
      <w:r>
        <w:t>ngữ,</w:t>
      </w:r>
      <w:r>
        <w:rPr>
          <w:spacing w:val="-9"/>
        </w:rPr>
        <w:t xml:space="preserve"> </w:t>
      </w:r>
      <w:r>
        <w:t>học</w:t>
      </w:r>
      <w:r>
        <w:rPr>
          <w:spacing w:val="-9"/>
        </w:rPr>
        <w:t xml:space="preserve"> </w:t>
      </w:r>
      <w:r>
        <w:t>hợp</w:t>
      </w:r>
      <w:r>
        <w:rPr>
          <w:spacing w:val="-9"/>
        </w:rPr>
        <w:t xml:space="preserve"> </w:t>
      </w:r>
      <w:r>
        <w:t>tác</w:t>
      </w:r>
      <w:r>
        <w:rPr>
          <w:spacing w:val="-9"/>
        </w:rPr>
        <w:t xml:space="preserve"> </w:t>
      </w:r>
      <w:r>
        <w:t>mang</w:t>
      </w:r>
      <w:r>
        <w:rPr>
          <w:spacing w:val="-8"/>
        </w:rPr>
        <w:t xml:space="preserve"> </w:t>
      </w:r>
      <w:r>
        <w:t>lại nhiều lợi ích như</w:t>
      </w:r>
      <w:r>
        <w:rPr>
          <w:spacing w:val="-1"/>
        </w:rPr>
        <w:t xml:space="preserve"> </w:t>
      </w:r>
      <w:r>
        <w:t>sau:</w:t>
      </w:r>
    </w:p>
    <w:p w:rsidR="00345827" w:rsidRDefault="0096769A">
      <w:pPr>
        <w:pStyle w:val="ListParagraph"/>
        <w:numPr>
          <w:ilvl w:val="0"/>
          <w:numId w:val="43"/>
        </w:numPr>
        <w:tabs>
          <w:tab w:val="left" w:pos="1000"/>
        </w:tabs>
        <w:spacing w:before="114" w:line="261" w:lineRule="auto"/>
        <w:ind w:right="38" w:firstLine="566"/>
        <w:rPr>
          <w:sz w:val="24"/>
        </w:rPr>
      </w:pPr>
      <w:r>
        <w:rPr>
          <w:sz w:val="24"/>
        </w:rPr>
        <w:t>Tăng độ lưu l</w:t>
      </w:r>
      <w:r>
        <w:rPr>
          <w:sz w:val="24"/>
        </w:rPr>
        <w:t>oát và phong phú</w:t>
      </w:r>
      <w:r>
        <w:rPr>
          <w:spacing w:val="-27"/>
          <w:sz w:val="24"/>
        </w:rPr>
        <w:t xml:space="preserve"> </w:t>
      </w:r>
      <w:r>
        <w:rPr>
          <w:spacing w:val="-4"/>
          <w:sz w:val="24"/>
        </w:rPr>
        <w:t xml:space="preserve">của </w:t>
      </w:r>
      <w:r>
        <w:rPr>
          <w:sz w:val="24"/>
        </w:rPr>
        <w:t xml:space="preserve">việc thực hành ngoại ngữ thông qua </w:t>
      </w:r>
      <w:r>
        <w:rPr>
          <w:spacing w:val="-4"/>
          <w:sz w:val="24"/>
        </w:rPr>
        <w:t xml:space="preserve">giao </w:t>
      </w:r>
      <w:r>
        <w:rPr>
          <w:sz w:val="24"/>
        </w:rPr>
        <w:t>tiếp và tương tác lẫn nhau.</w:t>
      </w:r>
    </w:p>
    <w:p w:rsidR="00345827" w:rsidRDefault="0096769A">
      <w:pPr>
        <w:pStyle w:val="ListParagraph"/>
        <w:numPr>
          <w:ilvl w:val="0"/>
          <w:numId w:val="43"/>
        </w:numPr>
        <w:tabs>
          <w:tab w:val="left" w:pos="992"/>
        </w:tabs>
        <w:spacing w:before="114" w:line="261" w:lineRule="auto"/>
        <w:ind w:right="40" w:firstLine="566"/>
        <w:rPr>
          <w:sz w:val="24"/>
        </w:rPr>
      </w:pPr>
      <w:r>
        <w:rPr>
          <w:spacing w:val="-3"/>
          <w:sz w:val="24"/>
        </w:rPr>
        <w:t>Giúp</w:t>
      </w:r>
      <w:r>
        <w:rPr>
          <w:spacing w:val="-15"/>
          <w:sz w:val="24"/>
        </w:rPr>
        <w:t xml:space="preserve"> </w:t>
      </w:r>
      <w:r>
        <w:rPr>
          <w:spacing w:val="-3"/>
          <w:sz w:val="24"/>
        </w:rPr>
        <w:t>phát</w:t>
      </w:r>
      <w:r>
        <w:rPr>
          <w:spacing w:val="-15"/>
          <w:sz w:val="24"/>
        </w:rPr>
        <w:t xml:space="preserve"> </w:t>
      </w:r>
      <w:r>
        <w:rPr>
          <w:spacing w:val="-3"/>
          <w:sz w:val="24"/>
        </w:rPr>
        <w:t>triển</w:t>
      </w:r>
      <w:r>
        <w:rPr>
          <w:spacing w:val="-14"/>
          <w:sz w:val="24"/>
        </w:rPr>
        <w:t xml:space="preserve"> </w:t>
      </w:r>
      <w:r>
        <w:rPr>
          <w:spacing w:val="-3"/>
          <w:sz w:val="24"/>
        </w:rPr>
        <w:t>nhận</w:t>
      </w:r>
      <w:r>
        <w:rPr>
          <w:spacing w:val="-15"/>
          <w:sz w:val="24"/>
        </w:rPr>
        <w:t xml:space="preserve"> </w:t>
      </w:r>
      <w:r>
        <w:rPr>
          <w:spacing w:val="-3"/>
          <w:sz w:val="24"/>
        </w:rPr>
        <w:t>thức</w:t>
      </w:r>
      <w:r>
        <w:rPr>
          <w:spacing w:val="-15"/>
          <w:sz w:val="24"/>
        </w:rPr>
        <w:t xml:space="preserve"> </w:t>
      </w:r>
      <w:r>
        <w:rPr>
          <w:sz w:val="24"/>
        </w:rPr>
        <w:t>của</w:t>
      </w:r>
      <w:r>
        <w:rPr>
          <w:spacing w:val="-14"/>
          <w:sz w:val="24"/>
        </w:rPr>
        <w:t xml:space="preserve"> </w:t>
      </w:r>
      <w:r>
        <w:rPr>
          <w:spacing w:val="-3"/>
          <w:sz w:val="24"/>
        </w:rPr>
        <w:t xml:space="preserve">người </w:t>
      </w:r>
      <w:r>
        <w:rPr>
          <w:sz w:val="24"/>
        </w:rPr>
        <w:t>học</w:t>
      </w:r>
      <w:r>
        <w:rPr>
          <w:spacing w:val="-7"/>
          <w:sz w:val="24"/>
        </w:rPr>
        <w:t xml:space="preserve"> </w:t>
      </w:r>
      <w:r>
        <w:rPr>
          <w:sz w:val="24"/>
        </w:rPr>
        <w:t>về</w:t>
      </w:r>
      <w:r>
        <w:rPr>
          <w:spacing w:val="-6"/>
          <w:sz w:val="24"/>
        </w:rPr>
        <w:t xml:space="preserve"> </w:t>
      </w:r>
      <w:r>
        <w:rPr>
          <w:spacing w:val="-3"/>
          <w:sz w:val="24"/>
        </w:rPr>
        <w:t>ngôn</w:t>
      </w:r>
      <w:r>
        <w:rPr>
          <w:spacing w:val="-7"/>
          <w:sz w:val="24"/>
        </w:rPr>
        <w:t xml:space="preserve"> </w:t>
      </w:r>
      <w:r>
        <w:rPr>
          <w:sz w:val="24"/>
        </w:rPr>
        <w:t>ngữ</w:t>
      </w:r>
      <w:r>
        <w:rPr>
          <w:spacing w:val="-6"/>
          <w:sz w:val="24"/>
        </w:rPr>
        <w:t xml:space="preserve"> </w:t>
      </w:r>
      <w:r>
        <w:rPr>
          <w:spacing w:val="-3"/>
          <w:sz w:val="24"/>
        </w:rPr>
        <w:t>đang</w:t>
      </w:r>
      <w:r>
        <w:rPr>
          <w:spacing w:val="-6"/>
          <w:sz w:val="24"/>
        </w:rPr>
        <w:t xml:space="preserve"> </w:t>
      </w:r>
      <w:r>
        <w:rPr>
          <w:sz w:val="24"/>
        </w:rPr>
        <w:t>học</w:t>
      </w:r>
      <w:r>
        <w:rPr>
          <w:spacing w:val="-7"/>
          <w:sz w:val="24"/>
        </w:rPr>
        <w:t xml:space="preserve"> </w:t>
      </w:r>
      <w:r>
        <w:rPr>
          <w:sz w:val="24"/>
        </w:rPr>
        <w:t>và</w:t>
      </w:r>
      <w:r>
        <w:rPr>
          <w:spacing w:val="-6"/>
          <w:sz w:val="24"/>
        </w:rPr>
        <w:t xml:space="preserve"> </w:t>
      </w:r>
      <w:r>
        <w:rPr>
          <w:sz w:val="24"/>
        </w:rPr>
        <w:t>sử</w:t>
      </w:r>
      <w:r>
        <w:rPr>
          <w:spacing w:val="-6"/>
          <w:sz w:val="24"/>
        </w:rPr>
        <w:t xml:space="preserve"> </w:t>
      </w:r>
      <w:r>
        <w:rPr>
          <w:spacing w:val="-3"/>
          <w:sz w:val="24"/>
        </w:rPr>
        <w:t>dụng.</w:t>
      </w:r>
    </w:p>
    <w:p w:rsidR="00345827" w:rsidRDefault="0096769A">
      <w:pPr>
        <w:pStyle w:val="ListParagraph"/>
        <w:numPr>
          <w:ilvl w:val="0"/>
          <w:numId w:val="43"/>
        </w:numPr>
        <w:tabs>
          <w:tab w:val="left" w:pos="1031"/>
        </w:tabs>
        <w:spacing w:before="114" w:line="261" w:lineRule="auto"/>
        <w:ind w:right="38" w:firstLine="566"/>
        <w:rPr>
          <w:sz w:val="24"/>
        </w:rPr>
      </w:pPr>
      <w:r>
        <w:rPr>
          <w:sz w:val="24"/>
        </w:rPr>
        <w:t xml:space="preserve">Người học phải sử dụng nhiều kĩ năng giao tiếp xã hội, vì vậy khi tham </w:t>
      </w:r>
      <w:r>
        <w:rPr>
          <w:spacing w:val="-5"/>
          <w:sz w:val="24"/>
        </w:rPr>
        <w:t xml:space="preserve">gia </w:t>
      </w:r>
      <w:r>
        <w:rPr>
          <w:sz w:val="24"/>
        </w:rPr>
        <w:t>học</w:t>
      </w:r>
      <w:r>
        <w:rPr>
          <w:spacing w:val="-11"/>
          <w:sz w:val="24"/>
        </w:rPr>
        <w:t xml:space="preserve"> </w:t>
      </w:r>
      <w:r>
        <w:rPr>
          <w:sz w:val="24"/>
        </w:rPr>
        <w:t>hợp</w:t>
      </w:r>
      <w:r>
        <w:rPr>
          <w:spacing w:val="-10"/>
          <w:sz w:val="24"/>
        </w:rPr>
        <w:t xml:space="preserve"> </w:t>
      </w:r>
      <w:r>
        <w:rPr>
          <w:sz w:val="24"/>
        </w:rPr>
        <w:t>tác,</w:t>
      </w:r>
      <w:r>
        <w:rPr>
          <w:spacing w:val="-10"/>
          <w:sz w:val="24"/>
        </w:rPr>
        <w:t xml:space="preserve"> </w:t>
      </w:r>
      <w:r>
        <w:rPr>
          <w:sz w:val="24"/>
        </w:rPr>
        <w:t>người</w:t>
      </w:r>
      <w:r>
        <w:rPr>
          <w:spacing w:val="-10"/>
          <w:sz w:val="24"/>
        </w:rPr>
        <w:t xml:space="preserve"> </w:t>
      </w:r>
      <w:r>
        <w:rPr>
          <w:sz w:val="24"/>
        </w:rPr>
        <w:t>học</w:t>
      </w:r>
      <w:r>
        <w:rPr>
          <w:spacing w:val="-10"/>
          <w:sz w:val="24"/>
        </w:rPr>
        <w:t xml:space="preserve"> </w:t>
      </w:r>
      <w:r>
        <w:rPr>
          <w:sz w:val="24"/>
        </w:rPr>
        <w:t>sẽ</w:t>
      </w:r>
      <w:r>
        <w:rPr>
          <w:spacing w:val="-10"/>
          <w:sz w:val="24"/>
        </w:rPr>
        <w:t xml:space="preserve"> </w:t>
      </w:r>
      <w:r>
        <w:rPr>
          <w:sz w:val="24"/>
        </w:rPr>
        <w:t>được</w:t>
      </w:r>
      <w:r>
        <w:rPr>
          <w:spacing w:val="-10"/>
          <w:sz w:val="24"/>
        </w:rPr>
        <w:t xml:space="preserve"> </w:t>
      </w:r>
      <w:r>
        <w:rPr>
          <w:sz w:val="24"/>
        </w:rPr>
        <w:t>củng</w:t>
      </w:r>
      <w:r>
        <w:rPr>
          <w:spacing w:val="-9"/>
          <w:sz w:val="24"/>
        </w:rPr>
        <w:t xml:space="preserve"> </w:t>
      </w:r>
      <w:r>
        <w:rPr>
          <w:sz w:val="24"/>
        </w:rPr>
        <w:t>cố</w:t>
      </w:r>
      <w:r>
        <w:rPr>
          <w:spacing w:val="-9"/>
          <w:sz w:val="24"/>
        </w:rPr>
        <w:t xml:space="preserve"> </w:t>
      </w:r>
      <w:r>
        <w:rPr>
          <w:sz w:val="24"/>
        </w:rPr>
        <w:t xml:space="preserve">và rèn luyện kĩ năng </w:t>
      </w:r>
      <w:r>
        <w:rPr>
          <w:spacing w:val="-4"/>
          <w:sz w:val="24"/>
        </w:rPr>
        <w:t>này.</w:t>
      </w:r>
    </w:p>
    <w:p w:rsidR="00345827" w:rsidRDefault="0096769A">
      <w:pPr>
        <w:pStyle w:val="ListParagraph"/>
        <w:numPr>
          <w:ilvl w:val="0"/>
          <w:numId w:val="43"/>
        </w:numPr>
        <w:tabs>
          <w:tab w:val="left" w:pos="999"/>
        </w:tabs>
        <w:spacing w:line="264" w:lineRule="auto"/>
        <w:ind w:right="315" w:firstLine="566"/>
        <w:rPr>
          <w:sz w:val="24"/>
        </w:rPr>
      </w:pPr>
      <w:r>
        <w:rPr>
          <w:spacing w:val="-1"/>
          <w:sz w:val="24"/>
        </w:rPr>
        <w:br w:type="column"/>
      </w:r>
      <w:r>
        <w:rPr>
          <w:sz w:val="24"/>
        </w:rPr>
        <w:lastRenderedPageBreak/>
        <w:t>Giúp</w:t>
      </w:r>
      <w:r>
        <w:rPr>
          <w:spacing w:val="-11"/>
          <w:sz w:val="24"/>
        </w:rPr>
        <w:t xml:space="preserve"> </w:t>
      </w:r>
      <w:r>
        <w:rPr>
          <w:sz w:val="24"/>
        </w:rPr>
        <w:t>học</w:t>
      </w:r>
      <w:r>
        <w:rPr>
          <w:spacing w:val="-10"/>
          <w:sz w:val="24"/>
        </w:rPr>
        <w:t xml:space="preserve"> </w:t>
      </w:r>
      <w:r>
        <w:rPr>
          <w:sz w:val="24"/>
        </w:rPr>
        <w:t>viên</w:t>
      </w:r>
      <w:r>
        <w:rPr>
          <w:spacing w:val="-11"/>
          <w:sz w:val="24"/>
        </w:rPr>
        <w:t xml:space="preserve"> </w:t>
      </w:r>
      <w:r>
        <w:rPr>
          <w:sz w:val="24"/>
        </w:rPr>
        <w:t>lĩnh</w:t>
      </w:r>
      <w:r>
        <w:rPr>
          <w:spacing w:val="-10"/>
          <w:sz w:val="24"/>
        </w:rPr>
        <w:t xml:space="preserve"> </w:t>
      </w:r>
      <w:r>
        <w:rPr>
          <w:sz w:val="24"/>
        </w:rPr>
        <w:t>hội</w:t>
      </w:r>
      <w:r>
        <w:rPr>
          <w:spacing w:val="-11"/>
          <w:sz w:val="24"/>
        </w:rPr>
        <w:t xml:space="preserve"> </w:t>
      </w:r>
      <w:r>
        <w:rPr>
          <w:sz w:val="24"/>
        </w:rPr>
        <w:t>và</w:t>
      </w:r>
      <w:r>
        <w:rPr>
          <w:spacing w:val="-10"/>
          <w:sz w:val="24"/>
        </w:rPr>
        <w:t xml:space="preserve"> </w:t>
      </w:r>
      <w:r>
        <w:rPr>
          <w:sz w:val="24"/>
        </w:rPr>
        <w:t>đồng</w:t>
      </w:r>
      <w:r>
        <w:rPr>
          <w:spacing w:val="-10"/>
          <w:sz w:val="24"/>
        </w:rPr>
        <w:t xml:space="preserve"> </w:t>
      </w:r>
      <w:r>
        <w:rPr>
          <w:sz w:val="24"/>
        </w:rPr>
        <w:t>hoá những ý tưởng và thông tin mới.</w:t>
      </w:r>
    </w:p>
    <w:p w:rsidR="00345827" w:rsidRDefault="0096769A">
      <w:pPr>
        <w:pStyle w:val="ListParagraph"/>
        <w:numPr>
          <w:ilvl w:val="0"/>
          <w:numId w:val="43"/>
        </w:numPr>
        <w:tabs>
          <w:tab w:val="left" w:pos="1069"/>
        </w:tabs>
        <w:spacing w:before="113" w:line="264" w:lineRule="auto"/>
        <w:ind w:right="313" w:firstLine="566"/>
        <w:rPr>
          <w:sz w:val="24"/>
        </w:rPr>
      </w:pPr>
      <w:r>
        <w:rPr>
          <w:sz w:val="24"/>
        </w:rPr>
        <w:t>Những thành viên có khả năng ngoại</w:t>
      </w:r>
      <w:r>
        <w:rPr>
          <w:spacing w:val="-12"/>
          <w:sz w:val="24"/>
        </w:rPr>
        <w:t xml:space="preserve"> </w:t>
      </w:r>
      <w:r>
        <w:rPr>
          <w:sz w:val="24"/>
        </w:rPr>
        <w:t>ngữ</w:t>
      </w:r>
      <w:r>
        <w:rPr>
          <w:spacing w:val="-12"/>
          <w:sz w:val="24"/>
        </w:rPr>
        <w:t xml:space="preserve"> </w:t>
      </w:r>
      <w:r>
        <w:rPr>
          <w:sz w:val="24"/>
        </w:rPr>
        <w:t>tốt</w:t>
      </w:r>
      <w:r>
        <w:rPr>
          <w:spacing w:val="-12"/>
          <w:sz w:val="24"/>
        </w:rPr>
        <w:t xml:space="preserve"> </w:t>
      </w:r>
      <w:r>
        <w:rPr>
          <w:sz w:val="24"/>
        </w:rPr>
        <w:t>hơn</w:t>
      </w:r>
      <w:r>
        <w:rPr>
          <w:spacing w:val="-12"/>
          <w:sz w:val="24"/>
        </w:rPr>
        <w:t xml:space="preserve"> </w:t>
      </w:r>
      <w:r>
        <w:rPr>
          <w:sz w:val="24"/>
        </w:rPr>
        <w:t>trong</w:t>
      </w:r>
      <w:r>
        <w:rPr>
          <w:spacing w:val="-12"/>
          <w:sz w:val="24"/>
        </w:rPr>
        <w:t xml:space="preserve"> </w:t>
      </w:r>
      <w:r>
        <w:rPr>
          <w:sz w:val="24"/>
        </w:rPr>
        <w:t>hoạt</w:t>
      </w:r>
      <w:r>
        <w:rPr>
          <w:spacing w:val="-12"/>
          <w:sz w:val="24"/>
        </w:rPr>
        <w:t xml:space="preserve"> </w:t>
      </w:r>
      <w:r>
        <w:rPr>
          <w:sz w:val="24"/>
        </w:rPr>
        <w:t>động</w:t>
      </w:r>
      <w:r>
        <w:rPr>
          <w:spacing w:val="-11"/>
          <w:sz w:val="24"/>
        </w:rPr>
        <w:t xml:space="preserve"> </w:t>
      </w:r>
      <w:r>
        <w:rPr>
          <w:sz w:val="24"/>
        </w:rPr>
        <w:t>học</w:t>
      </w:r>
      <w:r>
        <w:rPr>
          <w:spacing w:val="-12"/>
          <w:sz w:val="24"/>
        </w:rPr>
        <w:t xml:space="preserve"> </w:t>
      </w:r>
      <w:r>
        <w:rPr>
          <w:spacing w:val="-4"/>
          <w:sz w:val="24"/>
        </w:rPr>
        <w:t xml:space="preserve">hợp </w:t>
      </w:r>
      <w:r>
        <w:rPr>
          <w:sz w:val="24"/>
        </w:rPr>
        <w:t xml:space="preserve">tác có thể trở thành “hình mẫu” cho </w:t>
      </w:r>
      <w:r>
        <w:rPr>
          <w:spacing w:val="-4"/>
          <w:sz w:val="24"/>
        </w:rPr>
        <w:t xml:space="preserve">các </w:t>
      </w:r>
      <w:r>
        <w:rPr>
          <w:sz w:val="24"/>
        </w:rPr>
        <w:t xml:space="preserve">học viên khác noi gương và học theo </w:t>
      </w:r>
      <w:r>
        <w:rPr>
          <w:spacing w:val="-6"/>
          <w:sz w:val="24"/>
        </w:rPr>
        <w:t xml:space="preserve">để </w:t>
      </w:r>
      <w:r>
        <w:rPr>
          <w:sz w:val="24"/>
        </w:rPr>
        <w:t>phát huy kĩ năng nói và giao tiếp.</w:t>
      </w:r>
    </w:p>
    <w:p w:rsidR="00345827" w:rsidRDefault="0096769A">
      <w:pPr>
        <w:pStyle w:val="ListParagraph"/>
        <w:numPr>
          <w:ilvl w:val="0"/>
          <w:numId w:val="43"/>
        </w:numPr>
        <w:tabs>
          <w:tab w:val="left" w:pos="1051"/>
        </w:tabs>
        <w:spacing w:before="112" w:line="264" w:lineRule="auto"/>
        <w:ind w:right="314" w:firstLine="566"/>
        <w:rPr>
          <w:sz w:val="24"/>
        </w:rPr>
      </w:pPr>
      <w:r>
        <w:rPr>
          <w:sz w:val="24"/>
        </w:rPr>
        <w:t xml:space="preserve">Tạo ra môi trường và mục </w:t>
      </w:r>
      <w:r>
        <w:rPr>
          <w:spacing w:val="-3"/>
          <w:sz w:val="24"/>
        </w:rPr>
        <w:t xml:space="preserve">đích </w:t>
      </w:r>
      <w:r>
        <w:rPr>
          <w:sz w:val="24"/>
        </w:rPr>
        <w:t xml:space="preserve">thực sự để học viên tiến hành giao tiếp và sự dụng tiếng Trung, có người cùng </w:t>
      </w:r>
      <w:r>
        <w:rPr>
          <w:spacing w:val="-5"/>
          <w:sz w:val="24"/>
        </w:rPr>
        <w:t xml:space="preserve">học </w:t>
      </w:r>
      <w:r>
        <w:rPr>
          <w:sz w:val="24"/>
        </w:rPr>
        <w:t>để</w:t>
      </w:r>
      <w:r>
        <w:rPr>
          <w:spacing w:val="-7"/>
          <w:sz w:val="24"/>
        </w:rPr>
        <w:t xml:space="preserve"> </w:t>
      </w:r>
      <w:r>
        <w:rPr>
          <w:sz w:val="24"/>
        </w:rPr>
        <w:t>trao</w:t>
      </w:r>
      <w:r>
        <w:rPr>
          <w:spacing w:val="-7"/>
          <w:sz w:val="24"/>
        </w:rPr>
        <w:t xml:space="preserve"> </w:t>
      </w:r>
      <w:r>
        <w:rPr>
          <w:sz w:val="24"/>
        </w:rPr>
        <w:t>đổi,</w:t>
      </w:r>
      <w:r>
        <w:rPr>
          <w:spacing w:val="-7"/>
          <w:sz w:val="24"/>
        </w:rPr>
        <w:t xml:space="preserve"> </w:t>
      </w:r>
      <w:r>
        <w:rPr>
          <w:sz w:val="24"/>
        </w:rPr>
        <w:t>đàm</w:t>
      </w:r>
      <w:r>
        <w:rPr>
          <w:spacing w:val="-6"/>
          <w:sz w:val="24"/>
        </w:rPr>
        <w:t xml:space="preserve"> </w:t>
      </w:r>
      <w:r>
        <w:rPr>
          <w:sz w:val="24"/>
        </w:rPr>
        <w:t>thoại</w:t>
      </w:r>
      <w:r>
        <w:rPr>
          <w:spacing w:val="-7"/>
          <w:sz w:val="24"/>
        </w:rPr>
        <w:t xml:space="preserve"> </w:t>
      </w:r>
      <w:r>
        <w:rPr>
          <w:sz w:val="24"/>
        </w:rPr>
        <w:t>và</w:t>
      </w:r>
      <w:r>
        <w:rPr>
          <w:spacing w:val="-7"/>
          <w:sz w:val="24"/>
        </w:rPr>
        <w:t xml:space="preserve"> </w:t>
      </w:r>
      <w:r>
        <w:rPr>
          <w:sz w:val="24"/>
        </w:rPr>
        <w:t>chia</w:t>
      </w:r>
      <w:r>
        <w:rPr>
          <w:spacing w:val="-7"/>
          <w:sz w:val="24"/>
        </w:rPr>
        <w:t xml:space="preserve"> </w:t>
      </w:r>
      <w:r>
        <w:rPr>
          <w:sz w:val="24"/>
        </w:rPr>
        <w:t>sẻ</w:t>
      </w:r>
      <w:r>
        <w:rPr>
          <w:spacing w:val="-6"/>
          <w:sz w:val="24"/>
        </w:rPr>
        <w:t xml:space="preserve"> </w:t>
      </w:r>
      <w:r>
        <w:rPr>
          <w:sz w:val="24"/>
        </w:rPr>
        <w:t>thông</w:t>
      </w:r>
      <w:r>
        <w:rPr>
          <w:spacing w:val="-7"/>
          <w:sz w:val="24"/>
        </w:rPr>
        <w:t xml:space="preserve"> </w:t>
      </w:r>
      <w:r>
        <w:rPr>
          <w:spacing w:val="-4"/>
          <w:sz w:val="24"/>
        </w:rPr>
        <w:t>tin.</w:t>
      </w:r>
    </w:p>
    <w:p w:rsidR="00345827" w:rsidRDefault="0096769A">
      <w:pPr>
        <w:pStyle w:val="ListParagraph"/>
        <w:numPr>
          <w:ilvl w:val="0"/>
          <w:numId w:val="43"/>
        </w:numPr>
        <w:tabs>
          <w:tab w:val="left" w:pos="1053"/>
        </w:tabs>
        <w:spacing w:before="113" w:line="264" w:lineRule="auto"/>
        <w:ind w:right="315" w:firstLine="566"/>
        <w:rPr>
          <w:sz w:val="24"/>
        </w:rPr>
      </w:pPr>
      <w:r>
        <w:rPr>
          <w:sz w:val="24"/>
        </w:rPr>
        <w:t>Khi giáo viên vận dụng ph</w:t>
      </w:r>
      <w:r>
        <w:rPr>
          <w:sz w:val="24"/>
        </w:rPr>
        <w:t xml:space="preserve">ương pháp dạy học hợp tác này sẽ giúp các </w:t>
      </w:r>
      <w:r>
        <w:rPr>
          <w:spacing w:val="-5"/>
          <w:sz w:val="24"/>
        </w:rPr>
        <w:t xml:space="preserve">học </w:t>
      </w:r>
      <w:r>
        <w:rPr>
          <w:sz w:val="24"/>
        </w:rPr>
        <w:t>viên nâng cao vốn từ vựng khi sử</w:t>
      </w:r>
      <w:r>
        <w:rPr>
          <w:spacing w:val="-2"/>
          <w:sz w:val="24"/>
        </w:rPr>
        <w:t xml:space="preserve"> </w:t>
      </w:r>
      <w:r>
        <w:rPr>
          <w:sz w:val="24"/>
        </w:rPr>
        <w:t>dụng.</w:t>
      </w:r>
    </w:p>
    <w:p w:rsidR="00345827" w:rsidRDefault="0096769A">
      <w:pPr>
        <w:pStyle w:val="BodyText"/>
        <w:spacing w:before="113" w:line="264" w:lineRule="auto"/>
        <w:ind w:left="300" w:right="313" w:firstLine="566"/>
      </w:pPr>
      <w:r>
        <w:t>Như vậy, trong quá trình học hợp tác, học viên có thể trao đổi, thảo luận thông tin và điều chỉnh ngôn ngữ đang sử dụng. Phương pháp này giúp người học trở thành những ngư</w:t>
      </w:r>
      <w:r>
        <w:t>ời giao tiếp thành công vì họ có yêu cầu và mục đích giao tiếp thực sự.</w:t>
      </w:r>
    </w:p>
    <w:p w:rsidR="00345827" w:rsidRDefault="0096769A">
      <w:pPr>
        <w:pStyle w:val="Heading6"/>
        <w:numPr>
          <w:ilvl w:val="0"/>
          <w:numId w:val="6"/>
        </w:numPr>
        <w:tabs>
          <w:tab w:val="left" w:pos="1268"/>
        </w:tabs>
        <w:spacing w:before="132"/>
        <w:ind w:left="1267" w:hanging="401"/>
        <w:jc w:val="both"/>
      </w:pPr>
      <w:r>
        <w:t>Phương pháp nghiên</w:t>
      </w:r>
      <w:r>
        <w:rPr>
          <w:spacing w:val="-4"/>
        </w:rPr>
        <w:t xml:space="preserve"> </w:t>
      </w:r>
      <w:r>
        <w:t>cứu</w:t>
      </w:r>
    </w:p>
    <w:p w:rsidR="00345827" w:rsidRDefault="0096769A">
      <w:pPr>
        <w:pStyle w:val="Heading7"/>
        <w:numPr>
          <w:ilvl w:val="1"/>
          <w:numId w:val="42"/>
        </w:numPr>
        <w:tabs>
          <w:tab w:val="left" w:pos="1252"/>
        </w:tabs>
        <w:spacing w:before="141"/>
        <w:ind w:hanging="385"/>
        <w:jc w:val="both"/>
      </w:pPr>
      <w:r>
        <w:rPr>
          <w:spacing w:val="-7"/>
        </w:rPr>
        <w:t>Phương</w:t>
      </w:r>
      <w:r>
        <w:rPr>
          <w:spacing w:val="-15"/>
        </w:rPr>
        <w:t xml:space="preserve"> </w:t>
      </w:r>
      <w:r>
        <w:rPr>
          <w:spacing w:val="-6"/>
        </w:rPr>
        <w:t>pháp</w:t>
      </w:r>
      <w:r>
        <w:rPr>
          <w:spacing w:val="-15"/>
        </w:rPr>
        <w:t xml:space="preserve"> </w:t>
      </w:r>
      <w:r>
        <w:rPr>
          <w:spacing w:val="-6"/>
        </w:rPr>
        <w:t>quan</w:t>
      </w:r>
      <w:r>
        <w:rPr>
          <w:spacing w:val="-15"/>
        </w:rPr>
        <w:t xml:space="preserve"> </w:t>
      </w:r>
      <w:r>
        <w:rPr>
          <w:spacing w:val="-6"/>
        </w:rPr>
        <w:t>sát</w:t>
      </w:r>
      <w:r>
        <w:rPr>
          <w:spacing w:val="-14"/>
        </w:rPr>
        <w:t xml:space="preserve"> </w:t>
      </w:r>
      <w:r>
        <w:rPr>
          <w:spacing w:val="-6"/>
        </w:rPr>
        <w:t>khoa</w:t>
      </w:r>
      <w:r>
        <w:rPr>
          <w:spacing w:val="-15"/>
        </w:rPr>
        <w:t xml:space="preserve"> </w:t>
      </w:r>
      <w:r>
        <w:rPr>
          <w:spacing w:val="-8"/>
        </w:rPr>
        <w:t>học</w:t>
      </w:r>
    </w:p>
    <w:p w:rsidR="00345827" w:rsidRDefault="0096769A">
      <w:pPr>
        <w:pStyle w:val="BodyText"/>
        <w:spacing w:before="141" w:line="264" w:lineRule="auto"/>
        <w:ind w:left="300" w:right="318" w:firstLine="566"/>
      </w:pPr>
      <w:r>
        <w:rPr>
          <w:spacing w:val="-4"/>
        </w:rPr>
        <w:t xml:space="preserve">Người </w:t>
      </w:r>
      <w:r>
        <w:rPr>
          <w:spacing w:val="-5"/>
        </w:rPr>
        <w:t xml:space="preserve">nghiên </w:t>
      </w:r>
      <w:r>
        <w:rPr>
          <w:spacing w:val="-4"/>
        </w:rPr>
        <w:t>cứu thông qua việc</w:t>
      </w:r>
      <w:r>
        <w:rPr>
          <w:spacing w:val="-36"/>
        </w:rPr>
        <w:t xml:space="preserve"> </w:t>
      </w:r>
      <w:r>
        <w:rPr>
          <w:spacing w:val="-5"/>
        </w:rPr>
        <w:t xml:space="preserve">vận </w:t>
      </w:r>
      <w:r>
        <w:rPr>
          <w:spacing w:val="-4"/>
        </w:rPr>
        <w:t xml:space="preserve">dụng </w:t>
      </w:r>
      <w:r>
        <w:rPr>
          <w:spacing w:val="-5"/>
        </w:rPr>
        <w:t xml:space="preserve">phương </w:t>
      </w:r>
      <w:r>
        <w:rPr>
          <w:spacing w:val="-4"/>
        </w:rPr>
        <w:t xml:space="preserve">pháp dạy học hợp tác </w:t>
      </w:r>
      <w:r>
        <w:rPr>
          <w:spacing w:val="-5"/>
        </w:rPr>
        <w:t xml:space="preserve">theo </w:t>
      </w:r>
      <w:r>
        <w:rPr>
          <w:spacing w:val="-4"/>
        </w:rPr>
        <w:t xml:space="preserve">nhóm trong các lớp trực </w:t>
      </w:r>
      <w:r>
        <w:rPr>
          <w:spacing w:val="-5"/>
        </w:rPr>
        <w:t xml:space="preserve">tuyến, </w:t>
      </w:r>
      <w:r>
        <w:rPr>
          <w:spacing w:val="-4"/>
        </w:rPr>
        <w:t xml:space="preserve">quan sát </w:t>
      </w:r>
      <w:r>
        <w:rPr>
          <w:spacing w:val="-5"/>
        </w:rPr>
        <w:t xml:space="preserve">sự </w:t>
      </w:r>
      <w:r>
        <w:rPr>
          <w:spacing w:val="-4"/>
        </w:rPr>
        <w:t>thể hiện của m</w:t>
      </w:r>
      <w:r>
        <w:rPr>
          <w:spacing w:val="-4"/>
        </w:rPr>
        <w:t xml:space="preserve">ỗi học viên, hiệu quả </w:t>
      </w:r>
      <w:r>
        <w:rPr>
          <w:spacing w:val="-5"/>
        </w:rPr>
        <w:t xml:space="preserve">hoạt </w:t>
      </w:r>
      <w:r>
        <w:rPr>
          <w:spacing w:val="-4"/>
        </w:rPr>
        <w:t>động</w:t>
      </w:r>
      <w:r>
        <w:rPr>
          <w:spacing w:val="-12"/>
        </w:rPr>
        <w:t xml:space="preserve"> </w:t>
      </w:r>
      <w:r>
        <w:rPr>
          <w:spacing w:val="-4"/>
        </w:rPr>
        <w:t>nhóm</w:t>
      </w:r>
      <w:r>
        <w:rPr>
          <w:spacing w:val="-11"/>
        </w:rPr>
        <w:t xml:space="preserve"> </w:t>
      </w:r>
      <w:r>
        <w:rPr>
          <w:spacing w:val="-3"/>
        </w:rPr>
        <w:t>và</w:t>
      </w:r>
      <w:r>
        <w:rPr>
          <w:spacing w:val="-12"/>
        </w:rPr>
        <w:t xml:space="preserve"> </w:t>
      </w:r>
      <w:r>
        <w:t>ý</w:t>
      </w:r>
      <w:r>
        <w:rPr>
          <w:spacing w:val="-11"/>
        </w:rPr>
        <w:t xml:space="preserve"> </w:t>
      </w:r>
      <w:r>
        <w:rPr>
          <w:spacing w:val="-4"/>
        </w:rPr>
        <w:t>kiến</w:t>
      </w:r>
      <w:r>
        <w:rPr>
          <w:spacing w:val="-11"/>
        </w:rPr>
        <w:t xml:space="preserve"> </w:t>
      </w:r>
      <w:r>
        <w:rPr>
          <w:spacing w:val="-4"/>
        </w:rPr>
        <w:t>phản</w:t>
      </w:r>
      <w:r>
        <w:rPr>
          <w:spacing w:val="-12"/>
        </w:rPr>
        <w:t xml:space="preserve"> </w:t>
      </w:r>
      <w:r>
        <w:rPr>
          <w:spacing w:val="-4"/>
        </w:rPr>
        <w:t>hồi</w:t>
      </w:r>
      <w:r>
        <w:rPr>
          <w:spacing w:val="-11"/>
        </w:rPr>
        <w:t xml:space="preserve"> </w:t>
      </w:r>
      <w:r>
        <w:rPr>
          <w:spacing w:val="-4"/>
        </w:rPr>
        <w:t>của</w:t>
      </w:r>
      <w:r>
        <w:rPr>
          <w:spacing w:val="-11"/>
        </w:rPr>
        <w:t xml:space="preserve"> </w:t>
      </w:r>
      <w:r>
        <w:rPr>
          <w:spacing w:val="-4"/>
        </w:rPr>
        <w:t>học</w:t>
      </w:r>
      <w:r>
        <w:rPr>
          <w:spacing w:val="-12"/>
        </w:rPr>
        <w:t xml:space="preserve"> </w:t>
      </w:r>
      <w:r>
        <w:rPr>
          <w:spacing w:val="-8"/>
        </w:rPr>
        <w:t>viên.</w:t>
      </w:r>
    </w:p>
    <w:p w:rsidR="00345827" w:rsidRDefault="0096769A">
      <w:pPr>
        <w:pStyle w:val="Heading7"/>
        <w:numPr>
          <w:ilvl w:val="1"/>
          <w:numId w:val="42"/>
        </w:numPr>
        <w:tabs>
          <w:tab w:val="left" w:pos="1366"/>
        </w:tabs>
        <w:spacing w:before="112" w:line="264" w:lineRule="auto"/>
        <w:ind w:left="300" w:right="314" w:firstLine="566"/>
        <w:jc w:val="both"/>
      </w:pPr>
      <w:r>
        <w:t xml:space="preserve">Phương pháp phân tích </w:t>
      </w:r>
      <w:r>
        <w:rPr>
          <w:spacing w:val="-7"/>
        </w:rPr>
        <w:t xml:space="preserve">và </w:t>
      </w:r>
      <w:r>
        <w:t>tổng hợp lý</w:t>
      </w:r>
      <w:r>
        <w:rPr>
          <w:spacing w:val="-2"/>
        </w:rPr>
        <w:t xml:space="preserve"> </w:t>
      </w:r>
      <w:r>
        <w:t>thuyết</w:t>
      </w:r>
    </w:p>
    <w:p w:rsidR="00345827" w:rsidRDefault="0096769A">
      <w:pPr>
        <w:pStyle w:val="BodyText"/>
        <w:spacing w:before="113" w:line="264" w:lineRule="auto"/>
        <w:ind w:left="300" w:right="313" w:firstLine="566"/>
      </w:pPr>
      <w:r>
        <w:t xml:space="preserve">Bài nghiên cứu dựa trên cơ sở </w:t>
      </w:r>
      <w:r>
        <w:rPr>
          <w:spacing w:val="-4"/>
        </w:rPr>
        <w:t xml:space="preserve">kết </w:t>
      </w:r>
      <w:r>
        <w:t xml:space="preserve">quả nghiên cứu của các nhà nghiên cứu </w:t>
      </w:r>
      <w:r>
        <w:rPr>
          <w:spacing w:val="-7"/>
        </w:rPr>
        <w:t xml:space="preserve">đi </w:t>
      </w:r>
      <w:r>
        <w:t>trước,</w:t>
      </w:r>
      <w:r>
        <w:rPr>
          <w:spacing w:val="-9"/>
        </w:rPr>
        <w:t xml:space="preserve"> </w:t>
      </w:r>
      <w:r>
        <w:t>tiến</w:t>
      </w:r>
      <w:r>
        <w:rPr>
          <w:spacing w:val="-9"/>
        </w:rPr>
        <w:t xml:space="preserve"> </w:t>
      </w:r>
      <w:r>
        <w:t>hành</w:t>
      </w:r>
      <w:r>
        <w:rPr>
          <w:spacing w:val="-9"/>
        </w:rPr>
        <w:t xml:space="preserve"> </w:t>
      </w:r>
      <w:r>
        <w:t>phân</w:t>
      </w:r>
      <w:r>
        <w:rPr>
          <w:spacing w:val="-9"/>
        </w:rPr>
        <w:t xml:space="preserve"> </w:t>
      </w:r>
      <w:r>
        <w:t>tích</w:t>
      </w:r>
      <w:r>
        <w:rPr>
          <w:spacing w:val="-9"/>
        </w:rPr>
        <w:t xml:space="preserve"> </w:t>
      </w:r>
      <w:r>
        <w:t>và</w:t>
      </w:r>
      <w:r>
        <w:rPr>
          <w:spacing w:val="-8"/>
        </w:rPr>
        <w:t xml:space="preserve"> </w:t>
      </w:r>
      <w:r>
        <w:t>tổng</w:t>
      </w:r>
      <w:r>
        <w:rPr>
          <w:spacing w:val="-9"/>
        </w:rPr>
        <w:t xml:space="preserve"> </w:t>
      </w:r>
      <w:r>
        <w:t>hợp</w:t>
      </w:r>
      <w:r>
        <w:rPr>
          <w:spacing w:val="-9"/>
        </w:rPr>
        <w:t xml:space="preserve"> </w:t>
      </w:r>
      <w:r>
        <w:rPr>
          <w:spacing w:val="-4"/>
        </w:rPr>
        <w:t xml:space="preserve">tính </w:t>
      </w:r>
      <w:r>
        <w:t xml:space="preserve">khoa học của việc vận dụng phương </w:t>
      </w:r>
      <w:r>
        <w:rPr>
          <w:spacing w:val="-4"/>
        </w:rPr>
        <w:t xml:space="preserve">pháp </w:t>
      </w:r>
      <w:r>
        <w:t>dạy học hợp tác trong dạy học ngoại ngữ.</w:t>
      </w:r>
    </w:p>
    <w:p w:rsidR="00345827" w:rsidRDefault="0096769A">
      <w:pPr>
        <w:pStyle w:val="ListParagraph"/>
        <w:numPr>
          <w:ilvl w:val="1"/>
          <w:numId w:val="42"/>
        </w:numPr>
        <w:tabs>
          <w:tab w:val="left" w:pos="1334"/>
        </w:tabs>
        <w:spacing w:before="113" w:line="264" w:lineRule="auto"/>
        <w:ind w:left="300" w:right="314" w:firstLine="566"/>
        <w:jc w:val="both"/>
        <w:rPr>
          <w:i/>
          <w:sz w:val="24"/>
        </w:rPr>
      </w:pPr>
      <w:r>
        <w:rPr>
          <w:b/>
          <w:i/>
          <w:sz w:val="24"/>
        </w:rPr>
        <w:t>Phương ph</w:t>
      </w:r>
      <w:r>
        <w:rPr>
          <w:i/>
          <w:sz w:val="24"/>
        </w:rPr>
        <w:t xml:space="preserve">áp phân tích </w:t>
      </w:r>
      <w:r>
        <w:rPr>
          <w:i/>
          <w:spacing w:val="-4"/>
          <w:sz w:val="24"/>
        </w:rPr>
        <w:t xml:space="preserve">tổng </w:t>
      </w:r>
      <w:r>
        <w:rPr>
          <w:i/>
          <w:sz w:val="24"/>
        </w:rPr>
        <w:t>kết kinh nghiệm</w:t>
      </w:r>
    </w:p>
    <w:p w:rsidR="00345827" w:rsidRDefault="0096769A">
      <w:pPr>
        <w:pStyle w:val="BodyText"/>
        <w:spacing w:before="113" w:line="264" w:lineRule="auto"/>
        <w:ind w:left="300" w:right="314" w:firstLine="566"/>
      </w:pPr>
      <w:r>
        <w:rPr>
          <w:spacing w:val="-3"/>
        </w:rPr>
        <w:t>Trải</w:t>
      </w:r>
      <w:r>
        <w:rPr>
          <w:spacing w:val="-12"/>
        </w:rPr>
        <w:t xml:space="preserve"> </w:t>
      </w:r>
      <w:r>
        <w:t>qua</w:t>
      </w:r>
      <w:r>
        <w:rPr>
          <w:spacing w:val="-12"/>
        </w:rPr>
        <w:t xml:space="preserve"> </w:t>
      </w:r>
      <w:r>
        <w:t>hai</w:t>
      </w:r>
      <w:r>
        <w:rPr>
          <w:spacing w:val="-12"/>
        </w:rPr>
        <w:t xml:space="preserve"> </w:t>
      </w:r>
      <w:r>
        <w:t>học</w:t>
      </w:r>
      <w:r>
        <w:rPr>
          <w:spacing w:val="-12"/>
        </w:rPr>
        <w:t xml:space="preserve"> </w:t>
      </w:r>
      <w:r>
        <w:t>kì</w:t>
      </w:r>
      <w:r>
        <w:rPr>
          <w:spacing w:val="-12"/>
        </w:rPr>
        <w:t xml:space="preserve"> </w:t>
      </w:r>
      <w:r>
        <w:t>vận</w:t>
      </w:r>
      <w:r>
        <w:rPr>
          <w:spacing w:val="-12"/>
        </w:rPr>
        <w:t xml:space="preserve"> </w:t>
      </w:r>
      <w:r>
        <w:t>dụng</w:t>
      </w:r>
      <w:r>
        <w:rPr>
          <w:spacing w:val="-12"/>
        </w:rPr>
        <w:t xml:space="preserve"> </w:t>
      </w:r>
      <w:r>
        <w:rPr>
          <w:spacing w:val="-3"/>
        </w:rPr>
        <w:t xml:space="preserve">phương </w:t>
      </w:r>
      <w:r>
        <w:t xml:space="preserve">pháp dạy học hợp tác trong lớp học </w:t>
      </w:r>
      <w:r>
        <w:rPr>
          <w:spacing w:val="-3"/>
        </w:rPr>
        <w:t xml:space="preserve">trực </w:t>
      </w:r>
      <w:r>
        <w:t>tuyến bộ môn Nói 2 đối với sinh viên</w:t>
      </w:r>
    </w:p>
    <w:p w:rsidR="00345827" w:rsidRDefault="00345827">
      <w:pPr>
        <w:spacing w:line="264"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66" w:lineRule="auto"/>
        <w:ind w:left="357" w:right="38"/>
      </w:pPr>
      <w:r>
        <w:lastRenderedPageBreak/>
        <w:t xml:space="preserve">chuyên khoa, người nghiên cứu đúc </w:t>
      </w:r>
      <w:r>
        <w:rPr>
          <w:spacing w:val="-4"/>
        </w:rPr>
        <w:t xml:space="preserve">rút, </w:t>
      </w:r>
      <w:r>
        <w:t xml:space="preserve">tổng kết kinh nghiệm giảng dạy thực </w:t>
      </w:r>
      <w:r>
        <w:rPr>
          <w:spacing w:val="-7"/>
        </w:rPr>
        <w:t xml:space="preserve">tế </w:t>
      </w:r>
      <w:r>
        <w:t xml:space="preserve">của bản thân trong việc vận dụng </w:t>
      </w:r>
      <w:r>
        <w:rPr>
          <w:spacing w:val="-3"/>
        </w:rPr>
        <w:t xml:space="preserve">phương </w:t>
      </w:r>
      <w:r>
        <w:t>pháp</w:t>
      </w:r>
      <w:r>
        <w:rPr>
          <w:spacing w:val="-7"/>
        </w:rPr>
        <w:t xml:space="preserve"> </w:t>
      </w:r>
      <w:r>
        <w:t>dạy</w:t>
      </w:r>
      <w:r>
        <w:rPr>
          <w:spacing w:val="-7"/>
        </w:rPr>
        <w:t xml:space="preserve"> </w:t>
      </w:r>
      <w:r>
        <w:t>học</w:t>
      </w:r>
      <w:r>
        <w:rPr>
          <w:spacing w:val="-7"/>
        </w:rPr>
        <w:t xml:space="preserve"> </w:t>
      </w:r>
      <w:r>
        <w:t>hợp</w:t>
      </w:r>
      <w:r>
        <w:rPr>
          <w:spacing w:val="-7"/>
        </w:rPr>
        <w:t xml:space="preserve"> </w:t>
      </w:r>
      <w:r>
        <w:t>tác,</w:t>
      </w:r>
      <w:r>
        <w:rPr>
          <w:spacing w:val="-7"/>
        </w:rPr>
        <w:t xml:space="preserve"> </w:t>
      </w:r>
      <w:r>
        <w:t>từ</w:t>
      </w:r>
      <w:r>
        <w:rPr>
          <w:spacing w:val="-7"/>
        </w:rPr>
        <w:t xml:space="preserve"> </w:t>
      </w:r>
      <w:r>
        <w:t>đó</w:t>
      </w:r>
      <w:r>
        <w:rPr>
          <w:spacing w:val="-7"/>
        </w:rPr>
        <w:t xml:space="preserve"> </w:t>
      </w:r>
      <w:r>
        <w:t>đưa</w:t>
      </w:r>
      <w:r>
        <w:rPr>
          <w:spacing w:val="-7"/>
        </w:rPr>
        <w:t xml:space="preserve"> </w:t>
      </w:r>
      <w:r>
        <w:t>ra</w:t>
      </w:r>
      <w:r>
        <w:rPr>
          <w:spacing w:val="-7"/>
        </w:rPr>
        <w:t xml:space="preserve"> </w:t>
      </w:r>
      <w:r>
        <w:t>đề</w:t>
      </w:r>
      <w:r>
        <w:rPr>
          <w:spacing w:val="-7"/>
        </w:rPr>
        <w:t xml:space="preserve"> </w:t>
      </w:r>
      <w:r>
        <w:t xml:space="preserve">xuất vận dụng phương pháp này trong dạy </w:t>
      </w:r>
      <w:r>
        <w:rPr>
          <w:spacing w:val="-6"/>
        </w:rPr>
        <w:t xml:space="preserve">học </w:t>
      </w:r>
      <w:r>
        <w:t>từ xa bộ môn Nói</w:t>
      </w:r>
      <w:r>
        <w:rPr>
          <w:spacing w:val="-2"/>
        </w:rPr>
        <w:t xml:space="preserve"> </w:t>
      </w:r>
      <w:r>
        <w:t>2.</w:t>
      </w:r>
    </w:p>
    <w:p w:rsidR="00345827" w:rsidRDefault="0096769A">
      <w:pPr>
        <w:pStyle w:val="Heading6"/>
        <w:numPr>
          <w:ilvl w:val="0"/>
          <w:numId w:val="6"/>
        </w:numPr>
        <w:tabs>
          <w:tab w:val="left" w:pos="1280"/>
        </w:tabs>
        <w:spacing w:before="133"/>
        <w:ind w:left="1279" w:hanging="356"/>
        <w:jc w:val="both"/>
      </w:pPr>
      <w:r>
        <w:t>Kết quả và thảo</w:t>
      </w:r>
      <w:r>
        <w:rPr>
          <w:spacing w:val="-2"/>
        </w:rPr>
        <w:t xml:space="preserve"> </w:t>
      </w:r>
      <w:r>
        <w:t>luận</w:t>
      </w:r>
    </w:p>
    <w:p w:rsidR="00345827" w:rsidRDefault="0096769A">
      <w:pPr>
        <w:pStyle w:val="Heading7"/>
        <w:numPr>
          <w:ilvl w:val="1"/>
          <w:numId w:val="41"/>
        </w:numPr>
        <w:tabs>
          <w:tab w:val="left" w:pos="1343"/>
        </w:tabs>
        <w:spacing w:before="144" w:line="266" w:lineRule="auto"/>
        <w:ind w:right="39" w:firstLine="566"/>
        <w:jc w:val="both"/>
      </w:pPr>
      <w:r>
        <w:t>Thực trạng dạy và học kĩ</w:t>
      </w:r>
      <w:r>
        <w:rPr>
          <w:spacing w:val="-18"/>
        </w:rPr>
        <w:t xml:space="preserve"> </w:t>
      </w:r>
      <w:r>
        <w:t xml:space="preserve">năng </w:t>
      </w:r>
      <w:r>
        <w:t xml:space="preserve">nói tiếng </w:t>
      </w:r>
      <w:r>
        <w:rPr>
          <w:spacing w:val="-3"/>
        </w:rPr>
        <w:t xml:space="preserve">Trung </w:t>
      </w:r>
      <w:r>
        <w:t>hiện nay tại trường Đại học Mở Hà</w:t>
      </w:r>
      <w:r>
        <w:rPr>
          <w:spacing w:val="-3"/>
        </w:rPr>
        <w:t xml:space="preserve"> </w:t>
      </w:r>
      <w:r>
        <w:t>Nội</w:t>
      </w:r>
    </w:p>
    <w:p w:rsidR="00345827" w:rsidRDefault="0096769A">
      <w:pPr>
        <w:pStyle w:val="ListParagraph"/>
        <w:numPr>
          <w:ilvl w:val="2"/>
          <w:numId w:val="41"/>
        </w:numPr>
        <w:tabs>
          <w:tab w:val="left" w:pos="1525"/>
        </w:tabs>
        <w:spacing w:before="113"/>
        <w:ind w:hanging="601"/>
        <w:jc w:val="both"/>
        <w:rPr>
          <w:i/>
          <w:sz w:val="24"/>
        </w:rPr>
      </w:pPr>
      <w:r>
        <w:rPr>
          <w:i/>
          <w:sz w:val="24"/>
        </w:rPr>
        <w:t>Thuận</w:t>
      </w:r>
      <w:r>
        <w:rPr>
          <w:i/>
          <w:spacing w:val="-2"/>
          <w:sz w:val="24"/>
        </w:rPr>
        <w:t xml:space="preserve"> </w:t>
      </w:r>
      <w:r>
        <w:rPr>
          <w:i/>
          <w:sz w:val="24"/>
        </w:rPr>
        <w:t>lợi</w:t>
      </w:r>
    </w:p>
    <w:p w:rsidR="00345827" w:rsidRDefault="0096769A">
      <w:pPr>
        <w:pStyle w:val="ListParagraph"/>
        <w:numPr>
          <w:ilvl w:val="0"/>
          <w:numId w:val="43"/>
        </w:numPr>
        <w:tabs>
          <w:tab w:val="left" w:pos="1073"/>
        </w:tabs>
        <w:spacing w:before="144" w:line="266" w:lineRule="auto"/>
        <w:ind w:left="357" w:right="39" w:firstLine="566"/>
        <w:rPr>
          <w:sz w:val="24"/>
        </w:rPr>
      </w:pPr>
      <w:r>
        <w:rPr>
          <w:spacing w:val="-4"/>
          <w:sz w:val="24"/>
        </w:rPr>
        <w:t xml:space="preserve">Việc </w:t>
      </w:r>
      <w:r>
        <w:rPr>
          <w:sz w:val="24"/>
        </w:rPr>
        <w:t xml:space="preserve">dạy và học kĩ năng nói </w:t>
      </w:r>
      <w:r>
        <w:rPr>
          <w:spacing w:val="-3"/>
          <w:sz w:val="24"/>
        </w:rPr>
        <w:t xml:space="preserve">tiếng </w:t>
      </w:r>
      <w:r>
        <w:rPr>
          <w:sz w:val="24"/>
        </w:rPr>
        <w:t>Trung</w:t>
      </w:r>
      <w:r>
        <w:rPr>
          <w:spacing w:val="-11"/>
          <w:sz w:val="24"/>
        </w:rPr>
        <w:t xml:space="preserve"> </w:t>
      </w:r>
      <w:r>
        <w:rPr>
          <w:sz w:val="24"/>
        </w:rPr>
        <w:t>hiện</w:t>
      </w:r>
      <w:r>
        <w:rPr>
          <w:spacing w:val="-11"/>
          <w:sz w:val="24"/>
        </w:rPr>
        <w:t xml:space="preserve"> </w:t>
      </w:r>
      <w:r>
        <w:rPr>
          <w:sz w:val="24"/>
        </w:rPr>
        <w:t>nay</w:t>
      </w:r>
      <w:r>
        <w:rPr>
          <w:spacing w:val="-11"/>
          <w:sz w:val="24"/>
        </w:rPr>
        <w:t xml:space="preserve"> </w:t>
      </w:r>
      <w:r>
        <w:rPr>
          <w:sz w:val="24"/>
        </w:rPr>
        <w:t>tại</w:t>
      </w:r>
      <w:r>
        <w:rPr>
          <w:spacing w:val="-14"/>
          <w:sz w:val="24"/>
        </w:rPr>
        <w:t xml:space="preserve"> </w:t>
      </w:r>
      <w:r>
        <w:rPr>
          <w:sz w:val="24"/>
        </w:rPr>
        <w:t>Trường</w:t>
      </w:r>
      <w:r>
        <w:rPr>
          <w:spacing w:val="-11"/>
          <w:sz w:val="24"/>
        </w:rPr>
        <w:t xml:space="preserve"> </w:t>
      </w:r>
      <w:r>
        <w:rPr>
          <w:sz w:val="24"/>
        </w:rPr>
        <w:t>Đại</w:t>
      </w:r>
      <w:r>
        <w:rPr>
          <w:spacing w:val="-11"/>
          <w:sz w:val="24"/>
        </w:rPr>
        <w:t xml:space="preserve"> </w:t>
      </w:r>
      <w:r>
        <w:rPr>
          <w:sz w:val="24"/>
        </w:rPr>
        <w:t>học</w:t>
      </w:r>
      <w:r>
        <w:rPr>
          <w:spacing w:val="-11"/>
          <w:sz w:val="24"/>
        </w:rPr>
        <w:t xml:space="preserve"> </w:t>
      </w:r>
      <w:r>
        <w:rPr>
          <w:sz w:val="24"/>
        </w:rPr>
        <w:t>Mở</w:t>
      </w:r>
      <w:r>
        <w:rPr>
          <w:spacing w:val="-11"/>
          <w:sz w:val="24"/>
        </w:rPr>
        <w:t xml:space="preserve"> </w:t>
      </w:r>
      <w:r>
        <w:rPr>
          <w:sz w:val="24"/>
        </w:rPr>
        <w:t>Hà Nội</w:t>
      </w:r>
      <w:r>
        <w:rPr>
          <w:spacing w:val="-10"/>
          <w:sz w:val="24"/>
        </w:rPr>
        <w:t xml:space="preserve"> </w:t>
      </w:r>
      <w:r>
        <w:rPr>
          <w:sz w:val="24"/>
        </w:rPr>
        <w:t>nhận</w:t>
      </w:r>
      <w:r>
        <w:rPr>
          <w:spacing w:val="-9"/>
          <w:sz w:val="24"/>
        </w:rPr>
        <w:t xml:space="preserve"> </w:t>
      </w:r>
      <w:r>
        <w:rPr>
          <w:sz w:val="24"/>
        </w:rPr>
        <w:t>được</w:t>
      </w:r>
      <w:r>
        <w:rPr>
          <w:spacing w:val="-9"/>
          <w:sz w:val="24"/>
        </w:rPr>
        <w:t xml:space="preserve"> </w:t>
      </w:r>
      <w:r>
        <w:rPr>
          <w:sz w:val="24"/>
        </w:rPr>
        <w:t>sự</w:t>
      </w:r>
      <w:r>
        <w:rPr>
          <w:spacing w:val="-10"/>
          <w:sz w:val="24"/>
        </w:rPr>
        <w:t xml:space="preserve"> </w:t>
      </w:r>
      <w:r>
        <w:rPr>
          <w:sz w:val="24"/>
        </w:rPr>
        <w:t>quan</w:t>
      </w:r>
      <w:r>
        <w:rPr>
          <w:spacing w:val="-9"/>
          <w:sz w:val="24"/>
        </w:rPr>
        <w:t xml:space="preserve"> </w:t>
      </w:r>
      <w:r>
        <w:rPr>
          <w:sz w:val="24"/>
        </w:rPr>
        <w:t>tâm</w:t>
      </w:r>
      <w:r>
        <w:rPr>
          <w:spacing w:val="-9"/>
          <w:sz w:val="24"/>
        </w:rPr>
        <w:t xml:space="preserve"> </w:t>
      </w:r>
      <w:r>
        <w:rPr>
          <w:sz w:val="24"/>
        </w:rPr>
        <w:t>và</w:t>
      </w:r>
      <w:r>
        <w:rPr>
          <w:spacing w:val="-10"/>
          <w:sz w:val="24"/>
        </w:rPr>
        <w:t xml:space="preserve"> </w:t>
      </w:r>
      <w:r>
        <w:rPr>
          <w:sz w:val="24"/>
        </w:rPr>
        <w:t>chỉ</w:t>
      </w:r>
      <w:r>
        <w:rPr>
          <w:spacing w:val="-9"/>
          <w:sz w:val="24"/>
        </w:rPr>
        <w:t xml:space="preserve"> </w:t>
      </w:r>
      <w:r>
        <w:rPr>
          <w:sz w:val="24"/>
        </w:rPr>
        <w:t>đạo</w:t>
      </w:r>
      <w:r>
        <w:rPr>
          <w:spacing w:val="-9"/>
          <w:sz w:val="24"/>
        </w:rPr>
        <w:t xml:space="preserve"> </w:t>
      </w:r>
      <w:r>
        <w:rPr>
          <w:sz w:val="24"/>
        </w:rPr>
        <w:t>của Nhà</w:t>
      </w:r>
      <w:r>
        <w:rPr>
          <w:spacing w:val="-2"/>
          <w:sz w:val="24"/>
        </w:rPr>
        <w:t xml:space="preserve"> </w:t>
      </w:r>
      <w:r>
        <w:rPr>
          <w:sz w:val="24"/>
        </w:rPr>
        <w:t>trường.</w:t>
      </w:r>
    </w:p>
    <w:p w:rsidR="00345827" w:rsidRDefault="0096769A">
      <w:pPr>
        <w:pStyle w:val="ListParagraph"/>
        <w:numPr>
          <w:ilvl w:val="0"/>
          <w:numId w:val="43"/>
        </w:numPr>
        <w:tabs>
          <w:tab w:val="left" w:pos="1058"/>
        </w:tabs>
        <w:spacing w:before="113" w:line="266" w:lineRule="auto"/>
        <w:ind w:left="357" w:right="39" w:firstLine="566"/>
        <w:rPr>
          <w:sz w:val="24"/>
        </w:rPr>
      </w:pPr>
      <w:r>
        <w:rPr>
          <w:sz w:val="24"/>
        </w:rPr>
        <w:t>Tiếng Trung là ngôn ngữ phổ</w:t>
      </w:r>
      <w:r>
        <w:rPr>
          <w:spacing w:val="-37"/>
          <w:sz w:val="24"/>
        </w:rPr>
        <w:t xml:space="preserve"> </w:t>
      </w:r>
      <w:r>
        <w:rPr>
          <w:spacing w:val="-3"/>
          <w:sz w:val="24"/>
        </w:rPr>
        <w:t xml:space="preserve">biến, </w:t>
      </w:r>
      <w:r>
        <w:rPr>
          <w:sz w:val="24"/>
        </w:rPr>
        <w:t>học viên có ý thức tìm tòi, học hỏi.</w:t>
      </w:r>
    </w:p>
    <w:p w:rsidR="00345827" w:rsidRDefault="0096769A">
      <w:pPr>
        <w:pStyle w:val="ListParagraph"/>
        <w:numPr>
          <w:ilvl w:val="0"/>
          <w:numId w:val="43"/>
        </w:numPr>
        <w:tabs>
          <w:tab w:val="left" w:pos="1095"/>
        </w:tabs>
        <w:spacing w:before="113" w:line="266" w:lineRule="auto"/>
        <w:ind w:left="357" w:right="38" w:firstLine="566"/>
        <w:rPr>
          <w:sz w:val="24"/>
        </w:rPr>
      </w:pPr>
      <w:r>
        <w:rPr>
          <w:sz w:val="24"/>
        </w:rPr>
        <w:t xml:space="preserve">Tài liệu học tập và tài liệu </w:t>
      </w:r>
      <w:r>
        <w:rPr>
          <w:spacing w:val="-3"/>
          <w:sz w:val="24"/>
        </w:rPr>
        <w:t xml:space="preserve">tham </w:t>
      </w:r>
      <w:r>
        <w:rPr>
          <w:sz w:val="24"/>
        </w:rPr>
        <w:t>khảo rất phong phú.</w:t>
      </w:r>
    </w:p>
    <w:p w:rsidR="00345827" w:rsidRDefault="0096769A">
      <w:pPr>
        <w:pStyle w:val="ListParagraph"/>
        <w:numPr>
          <w:ilvl w:val="2"/>
          <w:numId w:val="41"/>
        </w:numPr>
        <w:tabs>
          <w:tab w:val="left" w:pos="1525"/>
        </w:tabs>
        <w:spacing w:before="113"/>
        <w:ind w:hanging="601"/>
        <w:jc w:val="both"/>
        <w:rPr>
          <w:i/>
          <w:sz w:val="24"/>
        </w:rPr>
      </w:pPr>
      <w:r>
        <w:rPr>
          <w:i/>
          <w:sz w:val="24"/>
        </w:rPr>
        <w:t>Khó khăn</w:t>
      </w:r>
    </w:p>
    <w:p w:rsidR="00345827" w:rsidRDefault="0096769A">
      <w:pPr>
        <w:pStyle w:val="ListParagraph"/>
        <w:numPr>
          <w:ilvl w:val="0"/>
          <w:numId w:val="43"/>
        </w:numPr>
        <w:tabs>
          <w:tab w:val="left" w:pos="1083"/>
        </w:tabs>
        <w:spacing w:before="144" w:line="266" w:lineRule="auto"/>
        <w:ind w:left="357" w:right="38" w:firstLine="566"/>
        <w:rPr>
          <w:sz w:val="24"/>
        </w:rPr>
      </w:pPr>
      <w:r>
        <w:rPr>
          <w:sz w:val="24"/>
        </w:rPr>
        <w:t xml:space="preserve">Học viên chưa có nhiều thời </w:t>
      </w:r>
      <w:r>
        <w:rPr>
          <w:spacing w:val="-3"/>
          <w:sz w:val="24"/>
        </w:rPr>
        <w:t xml:space="preserve">gian </w:t>
      </w:r>
      <w:r>
        <w:rPr>
          <w:sz w:val="24"/>
        </w:rPr>
        <w:t xml:space="preserve">thực hành nói trên lớp vì số lượng học viên trong một lớp quá đông hoặc bài </w:t>
      </w:r>
      <w:r>
        <w:rPr>
          <w:spacing w:val="-5"/>
          <w:sz w:val="24"/>
        </w:rPr>
        <w:t xml:space="preserve">học </w:t>
      </w:r>
      <w:r>
        <w:rPr>
          <w:sz w:val="24"/>
        </w:rPr>
        <w:t>q</w:t>
      </w:r>
      <w:r>
        <w:rPr>
          <w:sz w:val="24"/>
        </w:rPr>
        <w:t>uá dài.</w:t>
      </w:r>
    </w:p>
    <w:p w:rsidR="00345827" w:rsidRDefault="0096769A">
      <w:pPr>
        <w:pStyle w:val="ListParagraph"/>
        <w:numPr>
          <w:ilvl w:val="0"/>
          <w:numId w:val="43"/>
        </w:numPr>
        <w:tabs>
          <w:tab w:val="left" w:pos="1064"/>
        </w:tabs>
        <w:spacing w:before="113" w:line="266" w:lineRule="auto"/>
        <w:ind w:left="357" w:right="38" w:firstLine="566"/>
        <w:rPr>
          <w:sz w:val="24"/>
        </w:rPr>
      </w:pPr>
      <w:r>
        <w:rPr>
          <w:sz w:val="24"/>
        </w:rPr>
        <w:t xml:space="preserve">Thực tế thường thấy ở các tiết học thì công việc của giáo viên và học viên là: học viên chuẩn bị trước từ mới, </w:t>
      </w:r>
      <w:r>
        <w:rPr>
          <w:spacing w:val="-4"/>
          <w:sz w:val="24"/>
        </w:rPr>
        <w:t xml:space="preserve">giáo </w:t>
      </w:r>
      <w:r>
        <w:rPr>
          <w:sz w:val="24"/>
        </w:rPr>
        <w:t>viên thuyết trình, học viên ghi chép và</w:t>
      </w:r>
      <w:r>
        <w:rPr>
          <w:spacing w:val="-22"/>
          <w:sz w:val="24"/>
        </w:rPr>
        <w:t xml:space="preserve"> </w:t>
      </w:r>
      <w:r>
        <w:rPr>
          <w:spacing w:val="-5"/>
          <w:sz w:val="24"/>
        </w:rPr>
        <w:t xml:space="preserve">lặp </w:t>
      </w:r>
      <w:r>
        <w:rPr>
          <w:sz w:val="24"/>
        </w:rPr>
        <w:t xml:space="preserve">lại, sau đó giáo viên nhận xét, đưa ra </w:t>
      </w:r>
      <w:r>
        <w:rPr>
          <w:spacing w:val="-4"/>
          <w:sz w:val="24"/>
        </w:rPr>
        <w:t xml:space="preserve">câu </w:t>
      </w:r>
      <w:r>
        <w:rPr>
          <w:sz w:val="24"/>
        </w:rPr>
        <w:t xml:space="preserve">trả lời đúng cho học viên thực hành. </w:t>
      </w:r>
      <w:r>
        <w:rPr>
          <w:spacing w:val="-4"/>
          <w:sz w:val="24"/>
        </w:rPr>
        <w:t xml:space="preserve">Cách </w:t>
      </w:r>
      <w:r>
        <w:rPr>
          <w:sz w:val="24"/>
        </w:rPr>
        <w:t xml:space="preserve">tổ </w:t>
      </w:r>
      <w:r>
        <w:rPr>
          <w:sz w:val="24"/>
        </w:rPr>
        <w:t xml:space="preserve">chức này cho thấy chỉ có rất ít số </w:t>
      </w:r>
      <w:r>
        <w:rPr>
          <w:spacing w:val="-5"/>
          <w:sz w:val="24"/>
        </w:rPr>
        <w:t xml:space="preserve">học </w:t>
      </w:r>
      <w:r>
        <w:rPr>
          <w:sz w:val="24"/>
        </w:rPr>
        <w:t xml:space="preserve">viên suy nghĩ và làm việc tích cực, phần lớn người học đều nghe giảng và ghi </w:t>
      </w:r>
      <w:r>
        <w:rPr>
          <w:spacing w:val="-3"/>
          <w:sz w:val="24"/>
        </w:rPr>
        <w:t xml:space="preserve">chép </w:t>
      </w:r>
      <w:r>
        <w:rPr>
          <w:sz w:val="24"/>
        </w:rPr>
        <w:t xml:space="preserve">bài một cách thụ động, máy móc, như </w:t>
      </w:r>
      <w:r>
        <w:rPr>
          <w:spacing w:val="-4"/>
          <w:sz w:val="24"/>
        </w:rPr>
        <w:t xml:space="preserve">vậy </w:t>
      </w:r>
      <w:r>
        <w:rPr>
          <w:sz w:val="24"/>
        </w:rPr>
        <w:t>hiệu quả đào tạo rất thấp.</w:t>
      </w:r>
    </w:p>
    <w:p w:rsidR="00345827" w:rsidRDefault="0096769A">
      <w:pPr>
        <w:pStyle w:val="BodyText"/>
        <w:spacing w:before="113" w:line="266" w:lineRule="auto"/>
        <w:ind w:left="357" w:right="38" w:firstLine="566"/>
      </w:pPr>
      <w:r>
        <w:t>Với thực trạng như trên, người viết đưa ra đề xuất cách vận dụng phương pháp dạy học hợp tác theo nhóm trong giảng dạy bộ môn Nói 2 để thu hút học viên tham gia vào bài học một cách chủ</w:t>
      </w:r>
    </w:p>
    <w:p w:rsidR="00345827" w:rsidRDefault="0096769A">
      <w:pPr>
        <w:pStyle w:val="BodyText"/>
        <w:spacing w:before="90" w:line="266" w:lineRule="auto"/>
        <w:ind w:left="357" w:right="257"/>
      </w:pPr>
      <w:r>
        <w:br w:type="column"/>
      </w:r>
      <w:r>
        <w:lastRenderedPageBreak/>
        <w:t>động, tích cực cũng như tạo hứng thú cho học viên mỗi khi đến tiết Nó</w:t>
      </w:r>
      <w:r>
        <w:t>i.</w:t>
      </w:r>
    </w:p>
    <w:p w:rsidR="00345827" w:rsidRDefault="0096769A">
      <w:pPr>
        <w:pStyle w:val="Heading7"/>
        <w:numPr>
          <w:ilvl w:val="1"/>
          <w:numId w:val="41"/>
        </w:numPr>
        <w:tabs>
          <w:tab w:val="left" w:pos="1391"/>
        </w:tabs>
        <w:spacing w:before="111" w:line="266" w:lineRule="auto"/>
        <w:ind w:right="258" w:firstLine="566"/>
        <w:jc w:val="both"/>
      </w:pPr>
      <w:r>
        <w:t xml:space="preserve">Khả năng vận dụng phương </w:t>
      </w:r>
      <w:r>
        <w:t>pháp dạy học hợp tác theo nhóm vào</w:t>
      </w:r>
      <w:r>
        <w:rPr>
          <w:spacing w:val="-33"/>
        </w:rPr>
        <w:t xml:space="preserve"> </w:t>
      </w:r>
      <w:r>
        <w:t>dạy học từ xa bộ môn Nói</w:t>
      </w:r>
      <w:r>
        <w:rPr>
          <w:spacing w:val="-3"/>
        </w:rPr>
        <w:t xml:space="preserve"> </w:t>
      </w:r>
      <w:r>
        <w:t>2</w:t>
      </w:r>
    </w:p>
    <w:p w:rsidR="00345827" w:rsidRDefault="0096769A">
      <w:pPr>
        <w:pStyle w:val="BodyText"/>
        <w:spacing w:before="111" w:line="266" w:lineRule="auto"/>
        <w:ind w:left="357" w:right="257" w:firstLine="566"/>
      </w:pPr>
      <w:r>
        <w:t xml:space="preserve">Hiện </w:t>
      </w:r>
      <w:r>
        <w:rPr>
          <w:spacing w:val="-4"/>
        </w:rPr>
        <w:t xml:space="preserve">nay, </w:t>
      </w:r>
      <w:r>
        <w:t xml:space="preserve">dạy học được coi là quá trình phát triển của mỗi cá nhân. Mỗi bản thân học viên cần biết chủ động tìm hiểu kiến thức thông qua sự dẫn dắt của giáo viên chứ </w:t>
      </w:r>
      <w:r>
        <w:t>không chỉ đơn thuần là tiếp</w:t>
      </w:r>
      <w:r>
        <w:rPr>
          <w:spacing w:val="-24"/>
        </w:rPr>
        <w:t xml:space="preserve"> </w:t>
      </w:r>
      <w:r>
        <w:t>nhận các kiến thức có</w:t>
      </w:r>
      <w:r>
        <w:rPr>
          <w:spacing w:val="-1"/>
        </w:rPr>
        <w:t xml:space="preserve"> </w:t>
      </w:r>
      <w:r>
        <w:t>sẵn.</w:t>
      </w:r>
    </w:p>
    <w:p w:rsidR="00345827" w:rsidRDefault="0096769A">
      <w:pPr>
        <w:pStyle w:val="BodyText"/>
        <w:spacing w:before="50" w:line="266" w:lineRule="auto"/>
        <w:ind w:left="357" w:right="258" w:firstLine="566"/>
      </w:pPr>
      <w:r>
        <w:t>Hiện nay giáo trình đã được biên soạn để tạo điều kiện cho cho giáo viên phân bổ và tổ chức các hoạt động giảng dạy để học viên có thể tự chủ động hơn trong việc học.</w:t>
      </w:r>
    </w:p>
    <w:p w:rsidR="00345827" w:rsidRDefault="0096769A">
      <w:pPr>
        <w:pStyle w:val="BodyText"/>
        <w:spacing w:before="52" w:line="266" w:lineRule="auto"/>
        <w:ind w:left="357" w:right="257" w:firstLine="566"/>
      </w:pPr>
      <w:r>
        <w:t xml:space="preserve">Giáo viên có thể dựa vào các </w:t>
      </w:r>
      <w:r>
        <w:rPr>
          <w:spacing w:val="-4"/>
        </w:rPr>
        <w:t>nội</w:t>
      </w:r>
      <w:r>
        <w:rPr>
          <w:spacing w:val="52"/>
        </w:rPr>
        <w:t xml:space="preserve"> </w:t>
      </w:r>
      <w:r>
        <w:t xml:space="preserve">dung trong giáo trình để triển khai </w:t>
      </w:r>
      <w:r>
        <w:rPr>
          <w:spacing w:val="-4"/>
        </w:rPr>
        <w:t xml:space="preserve">giao </w:t>
      </w:r>
      <w:r>
        <w:t xml:space="preserve">nhiệm vụ hoạt động nhóm khi thiết </w:t>
      </w:r>
      <w:r>
        <w:rPr>
          <w:spacing w:val="-8"/>
        </w:rPr>
        <w:t xml:space="preserve">kế </w:t>
      </w:r>
      <w:r>
        <w:t xml:space="preserve">video giảng dạy cho học viên từ xa </w:t>
      </w:r>
      <w:r>
        <w:rPr>
          <w:spacing w:val="-3"/>
        </w:rPr>
        <w:t xml:space="preserve">hoặc </w:t>
      </w:r>
      <w:r>
        <w:t xml:space="preserve">đưa ra yêu cầu thông qua các phần </w:t>
      </w:r>
      <w:r>
        <w:rPr>
          <w:spacing w:val="-5"/>
        </w:rPr>
        <w:t xml:space="preserve">mềm </w:t>
      </w:r>
      <w:r>
        <w:t>dạy và học trực tuyến.</w:t>
      </w:r>
    </w:p>
    <w:p w:rsidR="00345827" w:rsidRDefault="0096769A">
      <w:pPr>
        <w:pStyle w:val="Heading7"/>
        <w:numPr>
          <w:ilvl w:val="1"/>
          <w:numId w:val="41"/>
        </w:numPr>
        <w:tabs>
          <w:tab w:val="left" w:pos="1381"/>
        </w:tabs>
        <w:spacing w:before="50" w:line="266" w:lineRule="auto"/>
        <w:ind w:right="258" w:firstLine="566"/>
        <w:jc w:val="both"/>
      </w:pPr>
      <w:r>
        <w:t xml:space="preserve">Quy trình tổ chức hoạt động </w:t>
      </w:r>
      <w:r>
        <w:t>học tập theo nhóm của học</w:t>
      </w:r>
      <w:r>
        <w:rPr>
          <w:spacing w:val="-5"/>
        </w:rPr>
        <w:t xml:space="preserve"> </w:t>
      </w:r>
      <w:r>
        <w:t>viên</w:t>
      </w:r>
    </w:p>
    <w:p w:rsidR="00345827" w:rsidRDefault="0096769A">
      <w:pPr>
        <w:pStyle w:val="BodyText"/>
        <w:spacing w:before="55" w:line="266" w:lineRule="auto"/>
        <w:ind w:left="357" w:right="258" w:firstLine="566"/>
      </w:pPr>
      <w:r>
        <w:t xml:space="preserve">Bước 1: Giáo viên </w:t>
      </w:r>
      <w:r>
        <w:t>tiến hành chia nhóm học viên</w:t>
      </w:r>
    </w:p>
    <w:p w:rsidR="00345827" w:rsidRDefault="0096769A">
      <w:pPr>
        <w:pStyle w:val="BodyText"/>
        <w:spacing w:before="55" w:line="266" w:lineRule="auto"/>
        <w:ind w:left="357" w:right="259" w:firstLine="566"/>
      </w:pPr>
      <w:r>
        <w:rPr>
          <w:spacing w:val="-3"/>
        </w:rPr>
        <w:t xml:space="preserve">Giáo viên </w:t>
      </w:r>
      <w:r>
        <w:t xml:space="preserve">có thể tuỳ </w:t>
      </w:r>
      <w:r>
        <w:rPr>
          <w:spacing w:val="-3"/>
        </w:rPr>
        <w:t xml:space="preserve">theo </w:t>
      </w:r>
      <w:r>
        <w:t xml:space="preserve">mục </w:t>
      </w:r>
      <w:r>
        <w:rPr>
          <w:spacing w:val="-3"/>
        </w:rPr>
        <w:t xml:space="preserve">đích </w:t>
      </w:r>
      <w:r>
        <w:t xml:space="preserve">học tập để </w:t>
      </w:r>
      <w:r>
        <w:rPr>
          <w:spacing w:val="-3"/>
        </w:rPr>
        <w:t xml:space="preserve">chia nhóm </w:t>
      </w:r>
      <w:r>
        <w:t xml:space="preserve">học </w:t>
      </w:r>
      <w:r>
        <w:rPr>
          <w:spacing w:val="-3"/>
        </w:rPr>
        <w:t xml:space="preserve">viên </w:t>
      </w:r>
      <w:r>
        <w:t xml:space="preserve">cho </w:t>
      </w:r>
      <w:r>
        <w:rPr>
          <w:spacing w:val="-3"/>
        </w:rPr>
        <w:t xml:space="preserve">phù hợp, </w:t>
      </w:r>
      <w:r>
        <w:t xml:space="preserve">có thể </w:t>
      </w:r>
      <w:r>
        <w:rPr>
          <w:spacing w:val="-3"/>
        </w:rPr>
        <w:t>chia nhóm ngẫu nhiên hoặc cũng</w:t>
      </w:r>
      <w:r>
        <w:rPr>
          <w:spacing w:val="-9"/>
        </w:rPr>
        <w:t xml:space="preserve"> </w:t>
      </w:r>
      <w:r>
        <w:t>có</w:t>
      </w:r>
      <w:r>
        <w:rPr>
          <w:spacing w:val="-9"/>
        </w:rPr>
        <w:t xml:space="preserve"> </w:t>
      </w:r>
      <w:r>
        <w:t>thể</w:t>
      </w:r>
      <w:r>
        <w:rPr>
          <w:spacing w:val="-9"/>
        </w:rPr>
        <w:t xml:space="preserve"> </w:t>
      </w:r>
      <w:r>
        <w:rPr>
          <w:spacing w:val="-3"/>
        </w:rPr>
        <w:t>chia</w:t>
      </w:r>
      <w:r>
        <w:rPr>
          <w:spacing w:val="-9"/>
        </w:rPr>
        <w:t xml:space="preserve"> </w:t>
      </w:r>
      <w:r>
        <w:rPr>
          <w:spacing w:val="-3"/>
        </w:rPr>
        <w:t>nhóm</w:t>
      </w:r>
      <w:r>
        <w:rPr>
          <w:spacing w:val="-9"/>
        </w:rPr>
        <w:t xml:space="preserve"> </w:t>
      </w:r>
      <w:r>
        <w:rPr>
          <w:spacing w:val="-3"/>
        </w:rPr>
        <w:t>theo</w:t>
      </w:r>
      <w:r>
        <w:rPr>
          <w:spacing w:val="-9"/>
        </w:rPr>
        <w:t xml:space="preserve"> </w:t>
      </w:r>
      <w:r>
        <w:t>chủ</w:t>
      </w:r>
      <w:r>
        <w:rPr>
          <w:spacing w:val="-9"/>
        </w:rPr>
        <w:t xml:space="preserve"> </w:t>
      </w:r>
      <w:r>
        <w:t>ý</w:t>
      </w:r>
      <w:r>
        <w:rPr>
          <w:spacing w:val="-9"/>
        </w:rPr>
        <w:t xml:space="preserve"> </w:t>
      </w:r>
      <w:r>
        <w:rPr>
          <w:spacing w:val="-3"/>
        </w:rPr>
        <w:t>định</w:t>
      </w:r>
      <w:r>
        <w:rPr>
          <w:spacing w:val="-9"/>
        </w:rPr>
        <w:t xml:space="preserve"> </w:t>
      </w:r>
      <w:r>
        <w:rPr>
          <w:spacing w:val="-3"/>
        </w:rPr>
        <w:t>sẵn.</w:t>
      </w:r>
    </w:p>
    <w:p w:rsidR="00345827" w:rsidRDefault="0096769A">
      <w:pPr>
        <w:pStyle w:val="BodyText"/>
        <w:spacing w:before="109"/>
        <w:ind w:left="924"/>
      </w:pPr>
      <w:r>
        <w:t>Khi chia nhóm, giáo viên cần lưu</w:t>
      </w:r>
      <w:r>
        <w:rPr>
          <w:spacing w:val="-3"/>
        </w:rPr>
        <w:t xml:space="preserve"> </w:t>
      </w:r>
      <w:r>
        <w:t>ý:</w:t>
      </w:r>
    </w:p>
    <w:p w:rsidR="00345827" w:rsidRDefault="0096769A">
      <w:pPr>
        <w:pStyle w:val="BodyText"/>
        <w:spacing w:before="143" w:line="266" w:lineRule="auto"/>
        <w:ind w:left="357" w:right="257" w:firstLine="566"/>
      </w:pPr>
      <w:r>
        <w:t>Số</w:t>
      </w:r>
      <w:r>
        <w:rPr>
          <w:spacing w:val="-16"/>
        </w:rPr>
        <w:t xml:space="preserve"> </w:t>
      </w:r>
      <w:r>
        <w:t>lượng</w:t>
      </w:r>
      <w:r>
        <w:rPr>
          <w:spacing w:val="-16"/>
        </w:rPr>
        <w:t xml:space="preserve"> </w:t>
      </w:r>
      <w:r>
        <w:t>thành</w:t>
      </w:r>
      <w:r>
        <w:rPr>
          <w:spacing w:val="-16"/>
        </w:rPr>
        <w:t xml:space="preserve"> </w:t>
      </w:r>
      <w:r>
        <w:t>viên</w:t>
      </w:r>
      <w:r>
        <w:rPr>
          <w:spacing w:val="-16"/>
        </w:rPr>
        <w:t xml:space="preserve"> </w:t>
      </w:r>
      <w:r>
        <w:t>trong</w:t>
      </w:r>
      <w:r>
        <w:rPr>
          <w:spacing w:val="-16"/>
        </w:rPr>
        <w:t xml:space="preserve"> </w:t>
      </w:r>
      <w:r>
        <w:t>mỗi</w:t>
      </w:r>
      <w:r>
        <w:rPr>
          <w:spacing w:val="-16"/>
        </w:rPr>
        <w:t xml:space="preserve"> </w:t>
      </w:r>
      <w:r>
        <w:rPr>
          <w:spacing w:val="-3"/>
        </w:rPr>
        <w:t xml:space="preserve">nhóm </w:t>
      </w:r>
      <w:r>
        <w:t>phụ thuộc vào:</w:t>
      </w:r>
    </w:p>
    <w:p w:rsidR="00345827" w:rsidRDefault="0096769A">
      <w:pPr>
        <w:pStyle w:val="BodyText"/>
        <w:spacing w:before="111"/>
        <w:ind w:left="924"/>
      </w:pPr>
      <w:r>
        <w:t>+ Nội dung bài học nhiều hay ít</w:t>
      </w:r>
    </w:p>
    <w:p w:rsidR="00345827" w:rsidRDefault="0096769A">
      <w:pPr>
        <w:pStyle w:val="BodyText"/>
        <w:spacing w:before="143"/>
        <w:ind w:left="924"/>
      </w:pPr>
      <w:r>
        <w:t>+ Thời gian hoạt động nhóm</w:t>
      </w:r>
    </w:p>
    <w:p w:rsidR="00345827" w:rsidRDefault="0096769A">
      <w:pPr>
        <w:pStyle w:val="BodyText"/>
        <w:spacing w:before="143" w:line="266" w:lineRule="auto"/>
        <w:ind w:left="357" w:right="257" w:firstLine="566"/>
      </w:pPr>
      <w:r>
        <w:t xml:space="preserve">Học viên phải nhanh chóng </w:t>
      </w:r>
      <w:r>
        <w:rPr>
          <w:spacing w:val="-4"/>
        </w:rPr>
        <w:t xml:space="preserve">chủ </w:t>
      </w:r>
      <w:r>
        <w:t>động</w:t>
      </w:r>
      <w:r>
        <w:rPr>
          <w:spacing w:val="-10"/>
        </w:rPr>
        <w:t xml:space="preserve"> </w:t>
      </w:r>
      <w:r>
        <w:t>hình</w:t>
      </w:r>
      <w:r>
        <w:rPr>
          <w:spacing w:val="-9"/>
        </w:rPr>
        <w:t xml:space="preserve"> </w:t>
      </w:r>
      <w:r>
        <w:t>thành</w:t>
      </w:r>
      <w:r>
        <w:rPr>
          <w:spacing w:val="-8"/>
        </w:rPr>
        <w:t xml:space="preserve"> </w:t>
      </w:r>
      <w:r>
        <w:t>nhóm</w:t>
      </w:r>
      <w:r>
        <w:rPr>
          <w:spacing w:val="-9"/>
        </w:rPr>
        <w:t xml:space="preserve"> </w:t>
      </w:r>
      <w:r>
        <w:t>học</w:t>
      </w:r>
      <w:r>
        <w:rPr>
          <w:spacing w:val="-9"/>
        </w:rPr>
        <w:t xml:space="preserve"> </w:t>
      </w:r>
      <w:r>
        <w:t>tập</w:t>
      </w:r>
      <w:r>
        <w:rPr>
          <w:spacing w:val="-9"/>
        </w:rPr>
        <w:t xml:space="preserve"> </w:t>
      </w:r>
      <w:r>
        <w:t>theo</w:t>
      </w:r>
      <w:r>
        <w:rPr>
          <w:spacing w:val="-9"/>
        </w:rPr>
        <w:t xml:space="preserve"> </w:t>
      </w:r>
      <w:r>
        <w:t>sự</w:t>
      </w:r>
      <w:r>
        <w:rPr>
          <w:spacing w:val="-9"/>
        </w:rPr>
        <w:t xml:space="preserve"> </w:t>
      </w:r>
      <w:r>
        <w:t>dẫn dắt và phân chia của giáo viên.</w:t>
      </w:r>
    </w:p>
    <w:p w:rsidR="00345827" w:rsidRDefault="0096769A">
      <w:pPr>
        <w:pStyle w:val="BodyText"/>
        <w:spacing w:before="110" w:line="266" w:lineRule="auto"/>
        <w:ind w:left="357" w:right="258" w:firstLine="566"/>
      </w:pPr>
      <w:r>
        <w:t>Bước 2: Giáo viên tiến hành giao nhiệm vụ cho từng nhóm</w:t>
      </w:r>
    </w:p>
    <w:p w:rsidR="00345827" w:rsidRDefault="00345827">
      <w:pPr>
        <w:spacing w:line="266" w:lineRule="auto"/>
        <w:sectPr w:rsidR="00345827">
          <w:type w:val="continuous"/>
          <w:pgSz w:w="11630" w:h="16560"/>
          <w:pgMar w:top="1600" w:right="1100" w:bottom="280" w:left="1060" w:header="720" w:footer="720" w:gutter="0"/>
          <w:cols w:num="2" w:space="720" w:equalWidth="0">
            <w:col w:w="4424" w:space="394"/>
            <w:col w:w="4652"/>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61" w:lineRule="auto"/>
        <w:ind w:left="300" w:right="43" w:firstLine="566"/>
      </w:pPr>
      <w:r>
        <w:lastRenderedPageBreak/>
        <w:t>Giáo</w:t>
      </w:r>
      <w:r>
        <w:rPr>
          <w:spacing w:val="-7"/>
        </w:rPr>
        <w:t xml:space="preserve"> </w:t>
      </w:r>
      <w:r>
        <w:t>viên</w:t>
      </w:r>
      <w:r>
        <w:rPr>
          <w:spacing w:val="-6"/>
        </w:rPr>
        <w:t xml:space="preserve"> </w:t>
      </w:r>
      <w:r>
        <w:t>có</w:t>
      </w:r>
      <w:r>
        <w:rPr>
          <w:spacing w:val="-6"/>
        </w:rPr>
        <w:t xml:space="preserve"> </w:t>
      </w:r>
      <w:r>
        <w:t>thể</w:t>
      </w:r>
      <w:r>
        <w:rPr>
          <w:spacing w:val="-7"/>
        </w:rPr>
        <w:t xml:space="preserve"> </w:t>
      </w:r>
      <w:r>
        <w:t>thông</w:t>
      </w:r>
      <w:r>
        <w:rPr>
          <w:spacing w:val="-6"/>
        </w:rPr>
        <w:t xml:space="preserve"> </w:t>
      </w:r>
      <w:r>
        <w:t>qua</w:t>
      </w:r>
      <w:r>
        <w:rPr>
          <w:spacing w:val="-6"/>
        </w:rPr>
        <w:t xml:space="preserve"> </w:t>
      </w:r>
      <w:r>
        <w:t>các</w:t>
      </w:r>
      <w:r>
        <w:rPr>
          <w:spacing w:val="-7"/>
        </w:rPr>
        <w:t xml:space="preserve"> </w:t>
      </w:r>
      <w:r>
        <w:rPr>
          <w:spacing w:val="-3"/>
        </w:rPr>
        <w:t xml:space="preserve">phần </w:t>
      </w:r>
      <w:r>
        <w:t>mềm dạy học để giao nhiệm vụ cho học viên. Giáo viên cần lưu ý, mỗi nhiệm vụ được</w:t>
      </w:r>
      <w:r>
        <w:rPr>
          <w:spacing w:val="-7"/>
        </w:rPr>
        <w:t xml:space="preserve"> </w:t>
      </w:r>
      <w:r>
        <w:t>giao</w:t>
      </w:r>
      <w:r>
        <w:rPr>
          <w:spacing w:val="-7"/>
        </w:rPr>
        <w:t xml:space="preserve"> </w:t>
      </w:r>
      <w:r>
        <w:t>phải</w:t>
      </w:r>
      <w:r>
        <w:rPr>
          <w:spacing w:val="-7"/>
        </w:rPr>
        <w:t xml:space="preserve"> </w:t>
      </w:r>
      <w:r>
        <w:t>thật</w:t>
      </w:r>
      <w:r>
        <w:rPr>
          <w:spacing w:val="-7"/>
        </w:rPr>
        <w:t xml:space="preserve"> </w:t>
      </w:r>
      <w:r>
        <w:t>cụ</w:t>
      </w:r>
      <w:r>
        <w:rPr>
          <w:spacing w:val="-7"/>
        </w:rPr>
        <w:t xml:space="preserve"> </w:t>
      </w:r>
      <w:r>
        <w:t>thể,</w:t>
      </w:r>
      <w:r>
        <w:rPr>
          <w:spacing w:val="-7"/>
        </w:rPr>
        <w:t xml:space="preserve"> </w:t>
      </w:r>
      <w:r>
        <w:t>quy</w:t>
      </w:r>
      <w:r>
        <w:rPr>
          <w:spacing w:val="-7"/>
        </w:rPr>
        <w:t xml:space="preserve"> </w:t>
      </w:r>
      <w:r>
        <w:t>định</w:t>
      </w:r>
      <w:r>
        <w:rPr>
          <w:spacing w:val="-7"/>
        </w:rPr>
        <w:t xml:space="preserve"> </w:t>
      </w:r>
      <w:r>
        <w:t>rõ</w:t>
      </w:r>
      <w:r>
        <w:rPr>
          <w:spacing w:val="-7"/>
        </w:rPr>
        <w:t xml:space="preserve"> </w:t>
      </w:r>
      <w:r>
        <w:rPr>
          <w:spacing w:val="-4"/>
        </w:rPr>
        <w:t xml:space="preserve">nội </w:t>
      </w:r>
      <w:r>
        <w:t>dung</w:t>
      </w:r>
      <w:r>
        <w:rPr>
          <w:spacing w:val="-15"/>
        </w:rPr>
        <w:t xml:space="preserve"> </w:t>
      </w:r>
      <w:r>
        <w:t>kiến</w:t>
      </w:r>
      <w:r>
        <w:rPr>
          <w:spacing w:val="-14"/>
        </w:rPr>
        <w:t xml:space="preserve"> </w:t>
      </w:r>
      <w:r>
        <w:t>thức</w:t>
      </w:r>
      <w:r>
        <w:rPr>
          <w:spacing w:val="-15"/>
        </w:rPr>
        <w:t xml:space="preserve"> </w:t>
      </w:r>
      <w:r>
        <w:t>mà</w:t>
      </w:r>
      <w:r>
        <w:rPr>
          <w:spacing w:val="-15"/>
        </w:rPr>
        <w:t xml:space="preserve"> </w:t>
      </w:r>
      <w:r>
        <w:t>học</w:t>
      </w:r>
      <w:r>
        <w:rPr>
          <w:spacing w:val="-14"/>
        </w:rPr>
        <w:t xml:space="preserve"> </w:t>
      </w:r>
      <w:r>
        <w:t>viên</w:t>
      </w:r>
      <w:r>
        <w:rPr>
          <w:spacing w:val="-15"/>
        </w:rPr>
        <w:t xml:space="preserve"> </w:t>
      </w:r>
      <w:r>
        <w:t>cần</w:t>
      </w:r>
      <w:r>
        <w:rPr>
          <w:spacing w:val="-14"/>
        </w:rPr>
        <w:t xml:space="preserve"> </w:t>
      </w:r>
      <w:r>
        <w:t>nắm</w:t>
      </w:r>
      <w:r>
        <w:rPr>
          <w:spacing w:val="-15"/>
        </w:rPr>
        <w:t xml:space="preserve"> </w:t>
      </w:r>
      <w:r>
        <w:rPr>
          <w:spacing w:val="-3"/>
        </w:rPr>
        <w:t>được.</w:t>
      </w:r>
    </w:p>
    <w:p w:rsidR="00345827" w:rsidRDefault="0096769A">
      <w:pPr>
        <w:pStyle w:val="BodyText"/>
        <w:spacing w:before="114" w:line="261" w:lineRule="auto"/>
        <w:ind w:left="300" w:right="43" w:firstLine="566"/>
      </w:pPr>
      <w:r>
        <w:t>Giáo viên c</w:t>
      </w:r>
      <w:r>
        <w:t>ũng cần đưa ra thời hạn làm việc nhóm rõ ràng cho học viên để đảm bảo đủ thời gian để các nhóm thảo luận và làm việc, trao đổi với nhau.</w:t>
      </w:r>
    </w:p>
    <w:p w:rsidR="00345827" w:rsidRDefault="0096769A">
      <w:pPr>
        <w:pStyle w:val="BodyText"/>
        <w:spacing w:before="114" w:line="261" w:lineRule="auto"/>
        <w:ind w:left="300" w:right="38" w:firstLine="566"/>
      </w:pPr>
      <w:r>
        <w:rPr>
          <w:spacing w:val="2"/>
        </w:rPr>
        <w:t xml:space="preserve">Yêu cầu </w:t>
      </w:r>
      <w:r>
        <w:t xml:space="preserve">về </w:t>
      </w:r>
      <w:r>
        <w:rPr>
          <w:spacing w:val="3"/>
        </w:rPr>
        <w:t xml:space="preserve">cách thức </w:t>
      </w:r>
      <w:r>
        <w:rPr>
          <w:spacing w:val="2"/>
        </w:rPr>
        <w:t xml:space="preserve">làm </w:t>
      </w:r>
      <w:r>
        <w:rPr>
          <w:spacing w:val="4"/>
        </w:rPr>
        <w:t xml:space="preserve">việc </w:t>
      </w:r>
      <w:r>
        <w:rPr>
          <w:spacing w:val="3"/>
        </w:rPr>
        <w:t>theo</w:t>
      </w:r>
      <w:r>
        <w:rPr>
          <w:spacing w:val="9"/>
        </w:rPr>
        <w:t xml:space="preserve"> </w:t>
      </w:r>
      <w:r>
        <w:rPr>
          <w:spacing w:val="4"/>
        </w:rPr>
        <w:t>nhóm.</w:t>
      </w:r>
    </w:p>
    <w:p w:rsidR="00345827" w:rsidRDefault="0096769A">
      <w:pPr>
        <w:pStyle w:val="BodyText"/>
        <w:spacing w:before="114" w:line="261" w:lineRule="auto"/>
        <w:ind w:left="300" w:right="43" w:firstLine="566"/>
      </w:pPr>
      <w:r>
        <w:t>Yêu cầu về cách thể hiện kết quả làm việc nhóm: Video, PPT…</w:t>
      </w:r>
    </w:p>
    <w:p w:rsidR="00345827" w:rsidRDefault="0096769A">
      <w:pPr>
        <w:pStyle w:val="BodyText"/>
        <w:spacing w:before="114" w:line="261" w:lineRule="auto"/>
        <w:ind w:left="300" w:right="42" w:firstLine="566"/>
      </w:pPr>
      <w:r>
        <w:t>Về phía các nhóm học viên: Các nhóm học viên cần biết tra tìm tài liệu và lên kế hoạch hợp tác, phân chia nhiệm vụ cho từng thành viên, thống nhất nội dung trình bày…</w:t>
      </w:r>
    </w:p>
    <w:p w:rsidR="00345827" w:rsidRDefault="0096769A">
      <w:pPr>
        <w:pStyle w:val="BodyText"/>
        <w:spacing w:before="114"/>
        <w:ind w:left="867"/>
      </w:pPr>
      <w:r>
        <w:t>Bước 3: Làm việc trong nhóm</w:t>
      </w:r>
    </w:p>
    <w:p w:rsidR="00345827" w:rsidRDefault="0096769A">
      <w:pPr>
        <w:pStyle w:val="BodyText"/>
        <w:spacing w:before="139" w:line="261" w:lineRule="auto"/>
        <w:ind w:left="300" w:right="44" w:firstLine="566"/>
      </w:pPr>
      <w:r>
        <w:rPr>
          <w:spacing w:val="-3"/>
        </w:rPr>
        <w:t xml:space="preserve">Giáo viên </w:t>
      </w:r>
      <w:r>
        <w:t xml:space="preserve">yêu cầu mỗi </w:t>
      </w:r>
      <w:r>
        <w:rPr>
          <w:spacing w:val="-3"/>
        </w:rPr>
        <w:t xml:space="preserve">nhóm </w:t>
      </w:r>
      <w:r>
        <w:t xml:space="preserve">bầu </w:t>
      </w:r>
      <w:r>
        <w:rPr>
          <w:spacing w:val="-3"/>
        </w:rPr>
        <w:t xml:space="preserve">ra nhóm trưởng, nhóm trưởng </w:t>
      </w:r>
      <w:r>
        <w:t>ph</w:t>
      </w:r>
      <w:r>
        <w:t xml:space="preserve">ụ </w:t>
      </w:r>
      <w:r>
        <w:rPr>
          <w:spacing w:val="-3"/>
        </w:rPr>
        <w:t xml:space="preserve">trách phân chia công việc </w:t>
      </w:r>
      <w:r>
        <w:t xml:space="preserve">cho </w:t>
      </w:r>
      <w:r>
        <w:rPr>
          <w:spacing w:val="-3"/>
        </w:rPr>
        <w:t xml:space="preserve">từng thành viên, nhắc </w:t>
      </w:r>
      <w:r>
        <w:t xml:space="preserve">nhở các </w:t>
      </w:r>
      <w:r>
        <w:rPr>
          <w:spacing w:val="-3"/>
        </w:rPr>
        <w:t xml:space="preserve">thành viên đóng </w:t>
      </w:r>
      <w:r>
        <w:t xml:space="preserve">góp ý </w:t>
      </w:r>
      <w:r>
        <w:rPr>
          <w:spacing w:val="-3"/>
        </w:rPr>
        <w:t xml:space="preserve">kiến, báo </w:t>
      </w:r>
      <w:r>
        <w:t>cáo</w:t>
      </w:r>
      <w:r>
        <w:rPr>
          <w:spacing w:val="-18"/>
        </w:rPr>
        <w:t xml:space="preserve"> </w:t>
      </w:r>
      <w:r>
        <w:rPr>
          <w:spacing w:val="-3"/>
        </w:rPr>
        <w:t>tiến</w:t>
      </w:r>
      <w:r>
        <w:rPr>
          <w:spacing w:val="-18"/>
        </w:rPr>
        <w:t xml:space="preserve"> </w:t>
      </w:r>
      <w:r>
        <w:t>độ</w:t>
      </w:r>
      <w:r>
        <w:rPr>
          <w:spacing w:val="-18"/>
        </w:rPr>
        <w:t xml:space="preserve"> </w:t>
      </w:r>
      <w:r>
        <w:rPr>
          <w:spacing w:val="-3"/>
        </w:rPr>
        <w:t>hoàn</w:t>
      </w:r>
      <w:r>
        <w:rPr>
          <w:spacing w:val="-18"/>
        </w:rPr>
        <w:t xml:space="preserve"> </w:t>
      </w:r>
      <w:r>
        <w:rPr>
          <w:spacing w:val="-3"/>
        </w:rPr>
        <w:t>thành</w:t>
      </w:r>
      <w:r>
        <w:rPr>
          <w:spacing w:val="-18"/>
        </w:rPr>
        <w:t xml:space="preserve"> </w:t>
      </w:r>
      <w:r>
        <w:rPr>
          <w:spacing w:val="-3"/>
        </w:rPr>
        <w:t>công</w:t>
      </w:r>
      <w:r>
        <w:rPr>
          <w:spacing w:val="-18"/>
        </w:rPr>
        <w:t xml:space="preserve"> </w:t>
      </w:r>
      <w:r>
        <w:rPr>
          <w:spacing w:val="-3"/>
        </w:rPr>
        <w:t>việc</w:t>
      </w:r>
      <w:r>
        <w:rPr>
          <w:spacing w:val="-18"/>
        </w:rPr>
        <w:t xml:space="preserve"> </w:t>
      </w:r>
      <w:r>
        <w:rPr>
          <w:spacing w:val="-3"/>
        </w:rPr>
        <w:t>được</w:t>
      </w:r>
      <w:r>
        <w:rPr>
          <w:spacing w:val="-18"/>
        </w:rPr>
        <w:t xml:space="preserve"> </w:t>
      </w:r>
      <w:r>
        <w:rPr>
          <w:spacing w:val="-3"/>
        </w:rPr>
        <w:t>giao.</w:t>
      </w:r>
    </w:p>
    <w:p w:rsidR="00345827" w:rsidRDefault="0096769A">
      <w:pPr>
        <w:pStyle w:val="BodyText"/>
        <w:spacing w:before="114"/>
        <w:ind w:left="867"/>
      </w:pPr>
      <w:r>
        <w:t>Bước 4: Báo cáo kết quả</w:t>
      </w:r>
    </w:p>
    <w:p w:rsidR="00345827" w:rsidRDefault="0096769A">
      <w:pPr>
        <w:pStyle w:val="BodyText"/>
        <w:spacing w:before="138" w:line="261" w:lineRule="auto"/>
        <w:ind w:left="300" w:right="43" w:firstLine="566"/>
      </w:pPr>
      <w:r>
        <w:t xml:space="preserve">Giáo viên yêu cầu từng nhóm đăng tải sản phẩm của quá trình làm việc nhóm </w:t>
      </w:r>
      <w:r>
        <w:rPr>
          <w:spacing w:val="-3"/>
        </w:rPr>
        <w:t xml:space="preserve">(Video </w:t>
      </w:r>
      <w:r>
        <w:t>hoặc PPT) lên</w:t>
      </w:r>
      <w:r>
        <w:t xml:space="preserve"> trang web mà giáo viên yêu cầu (giáo viên có thể sử </w:t>
      </w:r>
      <w:r>
        <w:rPr>
          <w:spacing w:val="-4"/>
        </w:rPr>
        <w:t>dụng</w:t>
      </w:r>
      <w:r>
        <w:rPr>
          <w:spacing w:val="52"/>
        </w:rPr>
        <w:t xml:space="preserve"> </w:t>
      </w:r>
      <w:r>
        <w:t>Google docs hoặc</w:t>
      </w:r>
      <w:r>
        <w:rPr>
          <w:spacing w:val="-4"/>
        </w:rPr>
        <w:t xml:space="preserve"> </w:t>
      </w:r>
      <w:r>
        <w:t>Padlet.com)</w:t>
      </w:r>
    </w:p>
    <w:p w:rsidR="00345827" w:rsidRDefault="0096769A">
      <w:pPr>
        <w:pStyle w:val="BodyText"/>
        <w:spacing w:before="115"/>
        <w:ind w:left="867"/>
      </w:pPr>
      <w:r>
        <w:t>Bước 5: Tổng kết</w:t>
      </w:r>
    </w:p>
    <w:p w:rsidR="00345827" w:rsidRDefault="0096769A">
      <w:pPr>
        <w:pStyle w:val="BodyText"/>
        <w:spacing w:before="138" w:line="261" w:lineRule="auto"/>
        <w:ind w:left="300" w:right="43" w:firstLine="566"/>
      </w:pPr>
      <w:r>
        <w:t>Mỗi nhóm có thể tự nhận xét và rút ra bài học, hoặc giáo viên cũng có thể là người đưa ra đánh giá cho mỗi phần trình bày của các nhóm để học viên rút k</w:t>
      </w:r>
      <w:r>
        <w:t>inh nghiệm và học hỏi.</w:t>
      </w:r>
    </w:p>
    <w:p w:rsidR="00345827" w:rsidRDefault="0096769A">
      <w:pPr>
        <w:pStyle w:val="Heading7"/>
        <w:numPr>
          <w:ilvl w:val="1"/>
          <w:numId w:val="41"/>
        </w:numPr>
        <w:tabs>
          <w:tab w:val="left" w:pos="1341"/>
        </w:tabs>
        <w:spacing w:before="114" w:line="261" w:lineRule="auto"/>
        <w:ind w:left="300" w:right="43" w:firstLine="566"/>
        <w:jc w:val="both"/>
      </w:pPr>
      <w:r>
        <w:rPr>
          <w:spacing w:val="-9"/>
        </w:rPr>
        <w:t xml:space="preserve">Vai </w:t>
      </w:r>
      <w:r>
        <w:t xml:space="preserve">trò của giáo viên khi </w:t>
      </w:r>
      <w:r>
        <w:rPr>
          <w:spacing w:val="-8"/>
        </w:rPr>
        <w:t xml:space="preserve">tổ </w:t>
      </w:r>
      <w:r>
        <w:t>chức hoạt động</w:t>
      </w:r>
      <w:r>
        <w:rPr>
          <w:spacing w:val="-2"/>
        </w:rPr>
        <w:t xml:space="preserve"> </w:t>
      </w:r>
      <w:r>
        <w:t>nhóm</w:t>
      </w:r>
    </w:p>
    <w:p w:rsidR="00345827" w:rsidRDefault="0096769A">
      <w:pPr>
        <w:pStyle w:val="ListParagraph"/>
        <w:numPr>
          <w:ilvl w:val="0"/>
          <w:numId w:val="43"/>
        </w:numPr>
        <w:tabs>
          <w:tab w:val="left" w:pos="999"/>
        </w:tabs>
        <w:spacing w:before="114" w:line="261" w:lineRule="auto"/>
        <w:ind w:right="43" w:firstLine="566"/>
        <w:rPr>
          <w:sz w:val="24"/>
        </w:rPr>
      </w:pPr>
      <w:r>
        <w:rPr>
          <w:sz w:val="24"/>
        </w:rPr>
        <w:t>Giáo</w:t>
      </w:r>
      <w:r>
        <w:rPr>
          <w:spacing w:val="-11"/>
          <w:sz w:val="24"/>
        </w:rPr>
        <w:t xml:space="preserve"> </w:t>
      </w:r>
      <w:r>
        <w:rPr>
          <w:sz w:val="24"/>
        </w:rPr>
        <w:t>viên</w:t>
      </w:r>
      <w:r>
        <w:rPr>
          <w:spacing w:val="-10"/>
          <w:sz w:val="24"/>
        </w:rPr>
        <w:t xml:space="preserve"> </w:t>
      </w:r>
      <w:r>
        <w:rPr>
          <w:sz w:val="24"/>
        </w:rPr>
        <w:t>cần</w:t>
      </w:r>
      <w:r>
        <w:rPr>
          <w:spacing w:val="-11"/>
          <w:sz w:val="24"/>
        </w:rPr>
        <w:t xml:space="preserve"> </w:t>
      </w:r>
      <w:r>
        <w:rPr>
          <w:sz w:val="24"/>
        </w:rPr>
        <w:t>tìm</w:t>
      </w:r>
      <w:r>
        <w:rPr>
          <w:spacing w:val="-10"/>
          <w:sz w:val="24"/>
        </w:rPr>
        <w:t xml:space="preserve"> </w:t>
      </w:r>
      <w:r>
        <w:rPr>
          <w:sz w:val="24"/>
        </w:rPr>
        <w:t>hiểu</w:t>
      </w:r>
      <w:r>
        <w:rPr>
          <w:spacing w:val="-11"/>
          <w:sz w:val="24"/>
        </w:rPr>
        <w:t xml:space="preserve"> </w:t>
      </w:r>
      <w:r>
        <w:rPr>
          <w:sz w:val="24"/>
        </w:rPr>
        <w:t>thông</w:t>
      </w:r>
      <w:r>
        <w:rPr>
          <w:spacing w:val="-10"/>
          <w:sz w:val="24"/>
        </w:rPr>
        <w:t xml:space="preserve"> </w:t>
      </w:r>
      <w:r>
        <w:rPr>
          <w:sz w:val="24"/>
        </w:rPr>
        <w:t>tin</w:t>
      </w:r>
      <w:r>
        <w:rPr>
          <w:spacing w:val="-10"/>
          <w:sz w:val="24"/>
        </w:rPr>
        <w:t xml:space="preserve"> </w:t>
      </w:r>
      <w:r>
        <w:rPr>
          <w:sz w:val="24"/>
        </w:rPr>
        <w:t>về học viên: Giáo viên cần tìm hiểu nhu</w:t>
      </w:r>
      <w:r>
        <w:rPr>
          <w:spacing w:val="9"/>
          <w:sz w:val="24"/>
        </w:rPr>
        <w:t xml:space="preserve"> </w:t>
      </w:r>
      <w:r>
        <w:rPr>
          <w:sz w:val="24"/>
        </w:rPr>
        <w:t>cầu</w:t>
      </w:r>
    </w:p>
    <w:p w:rsidR="00345827" w:rsidRDefault="0096769A">
      <w:pPr>
        <w:pStyle w:val="BodyText"/>
        <w:spacing w:before="90" w:line="264" w:lineRule="auto"/>
        <w:ind w:left="300" w:right="314"/>
      </w:pPr>
      <w:r>
        <w:br w:type="column"/>
      </w:r>
      <w:r>
        <w:lastRenderedPageBreak/>
        <w:t xml:space="preserve">của từng học viên, trình độ của từng </w:t>
      </w:r>
      <w:r>
        <w:rPr>
          <w:spacing w:val="-5"/>
        </w:rPr>
        <w:t xml:space="preserve">học </w:t>
      </w:r>
      <w:r>
        <w:t>viên để biết được năng lực và mong</w:t>
      </w:r>
      <w:r>
        <w:rPr>
          <w:spacing w:val="-32"/>
        </w:rPr>
        <w:t xml:space="preserve"> </w:t>
      </w:r>
      <w:r>
        <w:rPr>
          <w:spacing w:val="-3"/>
        </w:rPr>
        <w:t xml:space="preserve">muốn </w:t>
      </w:r>
      <w:r>
        <w:t>của mỗi học viên với mỗi bài học.</w:t>
      </w:r>
    </w:p>
    <w:p w:rsidR="00345827" w:rsidRDefault="0096769A">
      <w:pPr>
        <w:pStyle w:val="ListParagraph"/>
        <w:numPr>
          <w:ilvl w:val="0"/>
          <w:numId w:val="43"/>
        </w:numPr>
        <w:tabs>
          <w:tab w:val="left" w:pos="1028"/>
        </w:tabs>
        <w:spacing w:before="117" w:line="264" w:lineRule="auto"/>
        <w:ind w:right="315" w:firstLine="566"/>
        <w:rPr>
          <w:sz w:val="24"/>
        </w:rPr>
      </w:pPr>
      <w:r>
        <w:rPr>
          <w:sz w:val="24"/>
        </w:rPr>
        <w:t>Giáo viên đưa ra yêu cầu về mục tiêu kiến thức cần nắm vững.</w:t>
      </w:r>
    </w:p>
    <w:p w:rsidR="00345827" w:rsidRDefault="0096769A">
      <w:pPr>
        <w:pStyle w:val="ListParagraph"/>
        <w:numPr>
          <w:ilvl w:val="0"/>
          <w:numId w:val="43"/>
        </w:numPr>
        <w:tabs>
          <w:tab w:val="left" w:pos="1067"/>
        </w:tabs>
        <w:spacing w:before="59" w:line="264" w:lineRule="auto"/>
        <w:ind w:right="315" w:firstLine="566"/>
        <w:rPr>
          <w:sz w:val="24"/>
        </w:rPr>
      </w:pPr>
      <w:r>
        <w:rPr>
          <w:sz w:val="24"/>
        </w:rPr>
        <w:t xml:space="preserve">Giáo viên quyết định thành lập nhóm (nhóm ngẫu nhiên hay nhóm </w:t>
      </w:r>
      <w:r>
        <w:rPr>
          <w:spacing w:val="-3"/>
          <w:sz w:val="24"/>
        </w:rPr>
        <w:t xml:space="preserve">theo </w:t>
      </w:r>
      <w:r>
        <w:rPr>
          <w:sz w:val="24"/>
        </w:rPr>
        <w:t>chủ ý định</w:t>
      </w:r>
      <w:r>
        <w:rPr>
          <w:spacing w:val="-1"/>
          <w:sz w:val="24"/>
        </w:rPr>
        <w:t xml:space="preserve"> </w:t>
      </w:r>
      <w:r>
        <w:rPr>
          <w:sz w:val="24"/>
        </w:rPr>
        <w:t>sẵn).</w:t>
      </w:r>
    </w:p>
    <w:p w:rsidR="00345827" w:rsidRDefault="0096769A">
      <w:pPr>
        <w:pStyle w:val="ListParagraph"/>
        <w:numPr>
          <w:ilvl w:val="0"/>
          <w:numId w:val="43"/>
        </w:numPr>
        <w:tabs>
          <w:tab w:val="left" w:pos="1031"/>
        </w:tabs>
        <w:spacing w:before="60" w:line="264" w:lineRule="auto"/>
        <w:ind w:right="314" w:firstLine="566"/>
        <w:rPr>
          <w:sz w:val="24"/>
        </w:rPr>
      </w:pPr>
      <w:r>
        <w:rPr>
          <w:sz w:val="24"/>
        </w:rPr>
        <w:t xml:space="preserve">Giáo viên cần can thiệp đúng lúc để hướng dẫn lại khi có thắc mắc từ </w:t>
      </w:r>
      <w:r>
        <w:rPr>
          <w:spacing w:val="-3"/>
          <w:sz w:val="24"/>
        </w:rPr>
        <w:t xml:space="preserve">phía </w:t>
      </w:r>
      <w:r>
        <w:rPr>
          <w:sz w:val="24"/>
        </w:rPr>
        <w:t>học</w:t>
      </w:r>
      <w:r>
        <w:rPr>
          <w:sz w:val="24"/>
        </w:rPr>
        <w:t xml:space="preserve"> viên.</w:t>
      </w:r>
    </w:p>
    <w:p w:rsidR="00345827" w:rsidRDefault="0096769A">
      <w:pPr>
        <w:pStyle w:val="ListParagraph"/>
        <w:numPr>
          <w:ilvl w:val="0"/>
          <w:numId w:val="43"/>
        </w:numPr>
        <w:tabs>
          <w:tab w:val="left" w:pos="1047"/>
        </w:tabs>
        <w:spacing w:before="61" w:line="264" w:lineRule="auto"/>
        <w:ind w:right="315" w:firstLine="566"/>
        <w:rPr>
          <w:sz w:val="24"/>
        </w:rPr>
      </w:pPr>
      <w:r>
        <w:rPr>
          <w:sz w:val="24"/>
        </w:rPr>
        <w:t xml:space="preserve">Đánh giá hoạt động nhóm: Giáo viên là người đánh giá kết quả mà </w:t>
      </w:r>
      <w:r>
        <w:rPr>
          <w:spacing w:val="-4"/>
          <w:sz w:val="24"/>
        </w:rPr>
        <w:t xml:space="preserve">từng </w:t>
      </w:r>
      <w:r>
        <w:rPr>
          <w:sz w:val="24"/>
        </w:rPr>
        <w:t>nhóm báo cáo.</w:t>
      </w:r>
    </w:p>
    <w:p w:rsidR="00345827" w:rsidRDefault="0096769A">
      <w:pPr>
        <w:pStyle w:val="Heading7"/>
        <w:numPr>
          <w:ilvl w:val="1"/>
          <w:numId w:val="41"/>
        </w:numPr>
        <w:tabs>
          <w:tab w:val="left" w:pos="1344"/>
        </w:tabs>
        <w:spacing w:before="60" w:line="264" w:lineRule="auto"/>
        <w:ind w:left="300" w:right="315" w:firstLine="566"/>
        <w:jc w:val="both"/>
      </w:pPr>
      <w:r>
        <w:t xml:space="preserve">Các điều kiện để hoạt </w:t>
      </w:r>
      <w:r>
        <w:rPr>
          <w:spacing w:val="-3"/>
        </w:rPr>
        <w:t xml:space="preserve">động </w:t>
      </w:r>
      <w:r>
        <w:t>nhóm có hiệu</w:t>
      </w:r>
      <w:r>
        <w:rPr>
          <w:spacing w:val="-3"/>
        </w:rPr>
        <w:t xml:space="preserve"> </w:t>
      </w:r>
      <w:r>
        <w:t>quả</w:t>
      </w:r>
    </w:p>
    <w:p w:rsidR="00345827" w:rsidRDefault="0096769A">
      <w:pPr>
        <w:pStyle w:val="ListParagraph"/>
        <w:numPr>
          <w:ilvl w:val="2"/>
          <w:numId w:val="41"/>
        </w:numPr>
        <w:tabs>
          <w:tab w:val="left" w:pos="1468"/>
        </w:tabs>
        <w:spacing w:before="116"/>
        <w:ind w:left="1467" w:hanging="601"/>
        <w:jc w:val="both"/>
        <w:rPr>
          <w:i/>
          <w:sz w:val="24"/>
        </w:rPr>
      </w:pPr>
      <w:r>
        <w:rPr>
          <w:i/>
          <w:sz w:val="24"/>
        </w:rPr>
        <w:t>Điều kiện đối với giáo</w:t>
      </w:r>
      <w:r>
        <w:rPr>
          <w:i/>
          <w:spacing w:val="-3"/>
          <w:sz w:val="24"/>
        </w:rPr>
        <w:t xml:space="preserve"> </w:t>
      </w:r>
      <w:r>
        <w:rPr>
          <w:i/>
          <w:sz w:val="24"/>
        </w:rPr>
        <w:t>viên</w:t>
      </w:r>
    </w:p>
    <w:p w:rsidR="00345827" w:rsidRDefault="0096769A">
      <w:pPr>
        <w:pStyle w:val="BodyText"/>
        <w:spacing w:before="142" w:line="264" w:lineRule="auto"/>
        <w:ind w:left="300" w:right="314" w:firstLine="566"/>
      </w:pPr>
      <w:r>
        <w:t xml:space="preserve">Hầu hết </w:t>
      </w:r>
      <w:r>
        <w:rPr>
          <w:b/>
        </w:rPr>
        <w:t xml:space="preserve">các giáo viên </w:t>
      </w:r>
      <w:r>
        <w:t>hiện nay đã hiểu và nhận ra tầm quan trọng trong đổi mới phương pháp dạy học tiếng Trung, đồng thời áp dụng phương pháp dạy học tích cực (trong đó có phương pháp dạy và học hợp tác) trong dạy học tiếng Trung.</w:t>
      </w:r>
    </w:p>
    <w:p w:rsidR="00345827" w:rsidRDefault="0096769A">
      <w:pPr>
        <w:pStyle w:val="BodyText"/>
        <w:spacing w:before="121" w:line="264" w:lineRule="auto"/>
        <w:ind w:left="300" w:right="314" w:firstLine="659"/>
      </w:pPr>
      <w:r>
        <w:t>Đổi mới phương pháp dạy học là nhân tố quan trọ</w:t>
      </w:r>
      <w:r>
        <w:t xml:space="preserve">ng, quyết định đến </w:t>
      </w:r>
      <w:r>
        <w:rPr>
          <w:spacing w:val="-4"/>
        </w:rPr>
        <w:t xml:space="preserve">việc </w:t>
      </w:r>
      <w:r>
        <w:t xml:space="preserve">thành bại của quá trình đổi mới, góp </w:t>
      </w:r>
      <w:r>
        <w:rPr>
          <w:spacing w:val="-3"/>
        </w:rPr>
        <w:t xml:space="preserve">phần </w:t>
      </w:r>
      <w:r>
        <w:t xml:space="preserve">nâng cao chất lượng hiệu quả dạy </w:t>
      </w:r>
      <w:r>
        <w:rPr>
          <w:spacing w:val="-4"/>
        </w:rPr>
        <w:t xml:space="preserve">học </w:t>
      </w:r>
      <w:r>
        <w:t>tiếng</w:t>
      </w:r>
      <w:r>
        <w:rPr>
          <w:spacing w:val="-9"/>
        </w:rPr>
        <w:t xml:space="preserve"> </w:t>
      </w:r>
      <w:r>
        <w:t>Trung</w:t>
      </w:r>
      <w:r>
        <w:rPr>
          <w:spacing w:val="-5"/>
        </w:rPr>
        <w:t xml:space="preserve"> </w:t>
      </w:r>
      <w:r>
        <w:t>và</w:t>
      </w:r>
      <w:r>
        <w:rPr>
          <w:spacing w:val="-5"/>
        </w:rPr>
        <w:t xml:space="preserve"> </w:t>
      </w:r>
      <w:r>
        <w:t>nâng</w:t>
      </w:r>
      <w:r>
        <w:rPr>
          <w:spacing w:val="-5"/>
        </w:rPr>
        <w:t xml:space="preserve"> </w:t>
      </w:r>
      <w:r>
        <w:t>cao</w:t>
      </w:r>
      <w:r>
        <w:rPr>
          <w:spacing w:val="-5"/>
        </w:rPr>
        <w:t xml:space="preserve"> </w:t>
      </w:r>
      <w:r>
        <w:t>vai</w:t>
      </w:r>
      <w:r>
        <w:rPr>
          <w:spacing w:val="-5"/>
        </w:rPr>
        <w:t xml:space="preserve"> </w:t>
      </w:r>
      <w:r>
        <w:t>trò,</w:t>
      </w:r>
      <w:r>
        <w:rPr>
          <w:spacing w:val="-4"/>
        </w:rPr>
        <w:t xml:space="preserve"> </w:t>
      </w:r>
      <w:r>
        <w:t>vị</w:t>
      </w:r>
      <w:r>
        <w:rPr>
          <w:spacing w:val="-5"/>
        </w:rPr>
        <w:t xml:space="preserve"> </w:t>
      </w:r>
      <w:r>
        <w:t>thế</w:t>
      </w:r>
      <w:r>
        <w:rPr>
          <w:spacing w:val="-5"/>
        </w:rPr>
        <w:t xml:space="preserve"> </w:t>
      </w:r>
      <w:r>
        <w:t>của môn tiếng Trung tại trường Đại</w:t>
      </w:r>
      <w:r>
        <w:rPr>
          <w:spacing w:val="-11"/>
        </w:rPr>
        <w:t xml:space="preserve"> </w:t>
      </w:r>
      <w:r>
        <w:t>học.</w:t>
      </w:r>
    </w:p>
    <w:p w:rsidR="00345827" w:rsidRDefault="0096769A">
      <w:pPr>
        <w:pStyle w:val="BodyText"/>
        <w:spacing w:before="121" w:line="264" w:lineRule="auto"/>
        <w:ind w:left="300" w:right="314" w:firstLine="566"/>
      </w:pPr>
      <w:r>
        <w:t xml:space="preserve">Giáo viên phải là người tổ chức và dẫn dắt toàn bộ quá trình học tập của </w:t>
      </w:r>
      <w:r>
        <w:t>học viên, chính vì vậy giáo viên cần thực hiện tốt các nhiệm vụ dưới đây:</w:t>
      </w:r>
    </w:p>
    <w:p w:rsidR="00345827" w:rsidRDefault="0096769A">
      <w:pPr>
        <w:pStyle w:val="ListParagraph"/>
        <w:numPr>
          <w:ilvl w:val="0"/>
          <w:numId w:val="43"/>
        </w:numPr>
        <w:tabs>
          <w:tab w:val="left" w:pos="1007"/>
        </w:tabs>
        <w:spacing w:before="118" w:line="264" w:lineRule="auto"/>
        <w:ind w:right="314" w:firstLine="566"/>
        <w:rPr>
          <w:sz w:val="24"/>
        </w:rPr>
      </w:pPr>
      <w:r>
        <w:rPr>
          <w:sz w:val="24"/>
        </w:rPr>
        <w:t xml:space="preserve">Lên ý tưởng và lập kế hoạch </w:t>
      </w:r>
      <w:r>
        <w:rPr>
          <w:spacing w:val="-3"/>
          <w:sz w:val="24"/>
        </w:rPr>
        <w:t xml:space="preserve">giảng </w:t>
      </w:r>
      <w:r>
        <w:rPr>
          <w:sz w:val="24"/>
        </w:rPr>
        <w:t>dạy bao gồm mục tiêu kiến thức, nội</w:t>
      </w:r>
      <w:r>
        <w:rPr>
          <w:spacing w:val="-31"/>
          <w:sz w:val="24"/>
        </w:rPr>
        <w:t xml:space="preserve"> </w:t>
      </w:r>
      <w:r>
        <w:rPr>
          <w:spacing w:val="-4"/>
          <w:sz w:val="24"/>
        </w:rPr>
        <w:t xml:space="preserve">dung </w:t>
      </w:r>
      <w:r>
        <w:rPr>
          <w:sz w:val="24"/>
        </w:rPr>
        <w:t>cần</w:t>
      </w:r>
      <w:r>
        <w:rPr>
          <w:spacing w:val="-9"/>
          <w:sz w:val="24"/>
        </w:rPr>
        <w:t xml:space="preserve"> </w:t>
      </w:r>
      <w:r>
        <w:rPr>
          <w:sz w:val="24"/>
        </w:rPr>
        <w:t>nắm</w:t>
      </w:r>
      <w:r>
        <w:rPr>
          <w:spacing w:val="-9"/>
          <w:sz w:val="24"/>
        </w:rPr>
        <w:t xml:space="preserve"> </w:t>
      </w:r>
      <w:r>
        <w:rPr>
          <w:sz w:val="24"/>
        </w:rPr>
        <w:t>vững…</w:t>
      </w:r>
      <w:r>
        <w:rPr>
          <w:spacing w:val="-9"/>
          <w:sz w:val="24"/>
        </w:rPr>
        <w:t xml:space="preserve"> </w:t>
      </w:r>
      <w:r>
        <w:rPr>
          <w:sz w:val="24"/>
        </w:rPr>
        <w:t>để</w:t>
      </w:r>
      <w:r>
        <w:rPr>
          <w:spacing w:val="-8"/>
          <w:sz w:val="24"/>
        </w:rPr>
        <w:t xml:space="preserve"> </w:t>
      </w:r>
      <w:r>
        <w:rPr>
          <w:sz w:val="24"/>
        </w:rPr>
        <w:t>từ</w:t>
      </w:r>
      <w:r>
        <w:rPr>
          <w:spacing w:val="-9"/>
          <w:sz w:val="24"/>
        </w:rPr>
        <w:t xml:space="preserve"> </w:t>
      </w:r>
      <w:r>
        <w:rPr>
          <w:sz w:val="24"/>
        </w:rPr>
        <w:t>đó</w:t>
      </w:r>
      <w:r>
        <w:rPr>
          <w:spacing w:val="-9"/>
          <w:sz w:val="24"/>
        </w:rPr>
        <w:t xml:space="preserve"> </w:t>
      </w:r>
      <w:r>
        <w:rPr>
          <w:sz w:val="24"/>
        </w:rPr>
        <w:t>đặt</w:t>
      </w:r>
      <w:r>
        <w:rPr>
          <w:spacing w:val="-9"/>
          <w:sz w:val="24"/>
        </w:rPr>
        <w:t xml:space="preserve"> </w:t>
      </w:r>
      <w:r>
        <w:rPr>
          <w:sz w:val="24"/>
        </w:rPr>
        <w:t>ra</w:t>
      </w:r>
      <w:r>
        <w:rPr>
          <w:spacing w:val="-8"/>
          <w:sz w:val="24"/>
        </w:rPr>
        <w:t xml:space="preserve"> </w:t>
      </w:r>
      <w:r>
        <w:rPr>
          <w:sz w:val="24"/>
        </w:rPr>
        <w:t>những</w:t>
      </w:r>
      <w:r>
        <w:rPr>
          <w:spacing w:val="-9"/>
          <w:sz w:val="24"/>
        </w:rPr>
        <w:t xml:space="preserve"> </w:t>
      </w:r>
      <w:r>
        <w:rPr>
          <w:spacing w:val="-5"/>
          <w:sz w:val="24"/>
        </w:rPr>
        <w:t xml:space="preserve">câu </w:t>
      </w:r>
      <w:r>
        <w:rPr>
          <w:sz w:val="24"/>
        </w:rPr>
        <w:t xml:space="preserve">hỏi tình huống hoặc các dạng bài tập </w:t>
      </w:r>
      <w:r>
        <w:rPr>
          <w:spacing w:val="-4"/>
          <w:sz w:val="24"/>
        </w:rPr>
        <w:t xml:space="preserve">thực </w:t>
      </w:r>
      <w:r>
        <w:rPr>
          <w:sz w:val="24"/>
        </w:rPr>
        <w:t xml:space="preserve">hành liên quan đến nối dung bài giảng </w:t>
      </w:r>
      <w:r>
        <w:rPr>
          <w:spacing w:val="-7"/>
          <w:sz w:val="24"/>
        </w:rPr>
        <w:t xml:space="preserve">để </w:t>
      </w:r>
      <w:r>
        <w:rPr>
          <w:sz w:val="24"/>
        </w:rPr>
        <w:t xml:space="preserve">học viên được ôn luyện và lĩnh hội </w:t>
      </w:r>
      <w:r>
        <w:rPr>
          <w:spacing w:val="-4"/>
          <w:sz w:val="24"/>
        </w:rPr>
        <w:t xml:space="preserve">kiến </w:t>
      </w:r>
      <w:r>
        <w:rPr>
          <w:sz w:val="24"/>
        </w:rPr>
        <w:t>thức thông qua tương tác và hợp tác với các thành viên khác.</w:t>
      </w:r>
    </w:p>
    <w:p w:rsidR="00345827" w:rsidRDefault="00345827">
      <w:pPr>
        <w:spacing w:line="264" w:lineRule="auto"/>
        <w:jc w:val="both"/>
        <w:rPr>
          <w:sz w:val="24"/>
        </w:rPr>
        <w:sectPr w:rsidR="00345827">
          <w:type w:val="continuous"/>
          <w:pgSz w:w="11630" w:h="16560"/>
          <w:pgMar w:top="1600" w:right="1100" w:bottom="280" w:left="1060" w:header="720" w:footer="720" w:gutter="0"/>
          <w:cols w:num="2" w:space="720" w:equalWidth="0">
            <w:col w:w="4372" w:space="447"/>
            <w:col w:w="4651"/>
          </w:cols>
        </w:sectPr>
      </w:pPr>
    </w:p>
    <w:p w:rsidR="00345827" w:rsidRDefault="00345827">
      <w:pPr>
        <w:pStyle w:val="BodyText"/>
        <w:spacing w:before="9"/>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ListParagraph"/>
        <w:numPr>
          <w:ilvl w:val="0"/>
          <w:numId w:val="43"/>
        </w:numPr>
        <w:tabs>
          <w:tab w:val="left" w:pos="1061"/>
        </w:tabs>
        <w:spacing w:before="92" w:line="261" w:lineRule="auto"/>
        <w:ind w:left="357" w:right="38" w:firstLine="566"/>
        <w:rPr>
          <w:sz w:val="24"/>
        </w:rPr>
      </w:pPr>
      <w:r>
        <w:rPr>
          <w:sz w:val="24"/>
        </w:rPr>
        <w:lastRenderedPageBreak/>
        <w:t>Giáo viên cũng cần chú ý tạo</w:t>
      </w:r>
      <w:r>
        <w:rPr>
          <w:spacing w:val="-30"/>
          <w:sz w:val="24"/>
        </w:rPr>
        <w:t xml:space="preserve"> </w:t>
      </w:r>
      <w:r>
        <w:rPr>
          <w:spacing w:val="-3"/>
          <w:sz w:val="24"/>
        </w:rPr>
        <w:t xml:space="preserve">hứng </w:t>
      </w:r>
      <w:r>
        <w:rPr>
          <w:sz w:val="24"/>
        </w:rPr>
        <w:t>thú</w:t>
      </w:r>
      <w:r>
        <w:rPr>
          <w:spacing w:val="-11"/>
          <w:sz w:val="24"/>
        </w:rPr>
        <w:t xml:space="preserve"> </w:t>
      </w:r>
      <w:r>
        <w:rPr>
          <w:sz w:val="24"/>
        </w:rPr>
        <w:t>học</w:t>
      </w:r>
      <w:r>
        <w:rPr>
          <w:spacing w:val="-11"/>
          <w:sz w:val="24"/>
        </w:rPr>
        <w:t xml:space="preserve"> </w:t>
      </w:r>
      <w:r>
        <w:rPr>
          <w:sz w:val="24"/>
        </w:rPr>
        <w:t>tập</w:t>
      </w:r>
      <w:r>
        <w:rPr>
          <w:spacing w:val="-11"/>
          <w:sz w:val="24"/>
        </w:rPr>
        <w:t xml:space="preserve"> </w:t>
      </w:r>
      <w:r>
        <w:rPr>
          <w:sz w:val="24"/>
        </w:rPr>
        <w:t>cho</w:t>
      </w:r>
      <w:r>
        <w:rPr>
          <w:spacing w:val="-11"/>
          <w:sz w:val="24"/>
        </w:rPr>
        <w:t xml:space="preserve"> </w:t>
      </w:r>
      <w:r>
        <w:rPr>
          <w:sz w:val="24"/>
        </w:rPr>
        <w:t>học</w:t>
      </w:r>
      <w:r>
        <w:rPr>
          <w:spacing w:val="-11"/>
          <w:sz w:val="24"/>
        </w:rPr>
        <w:t xml:space="preserve"> </w:t>
      </w:r>
      <w:r>
        <w:rPr>
          <w:sz w:val="24"/>
        </w:rPr>
        <w:t>viên,</w:t>
      </w:r>
      <w:r>
        <w:rPr>
          <w:spacing w:val="-11"/>
          <w:sz w:val="24"/>
        </w:rPr>
        <w:t xml:space="preserve"> </w:t>
      </w:r>
      <w:r>
        <w:rPr>
          <w:sz w:val="24"/>
        </w:rPr>
        <w:t>để</w:t>
      </w:r>
      <w:r>
        <w:rPr>
          <w:spacing w:val="-11"/>
          <w:sz w:val="24"/>
        </w:rPr>
        <w:t xml:space="preserve"> </w:t>
      </w:r>
      <w:r>
        <w:rPr>
          <w:sz w:val="24"/>
        </w:rPr>
        <w:t>học</w:t>
      </w:r>
      <w:r>
        <w:rPr>
          <w:spacing w:val="-10"/>
          <w:sz w:val="24"/>
        </w:rPr>
        <w:t xml:space="preserve"> </w:t>
      </w:r>
      <w:r>
        <w:rPr>
          <w:sz w:val="24"/>
        </w:rPr>
        <w:t>v</w:t>
      </w:r>
      <w:r>
        <w:rPr>
          <w:sz w:val="24"/>
        </w:rPr>
        <w:t>iên</w:t>
      </w:r>
      <w:r>
        <w:rPr>
          <w:spacing w:val="-11"/>
          <w:sz w:val="24"/>
        </w:rPr>
        <w:t xml:space="preserve"> </w:t>
      </w:r>
      <w:r>
        <w:rPr>
          <w:spacing w:val="-3"/>
          <w:sz w:val="24"/>
        </w:rPr>
        <w:t xml:space="preserve">tham </w:t>
      </w:r>
      <w:r>
        <w:rPr>
          <w:sz w:val="24"/>
        </w:rPr>
        <w:t>gia học tập một cách tự nguyện.</w:t>
      </w:r>
    </w:p>
    <w:p w:rsidR="00345827" w:rsidRDefault="0096769A">
      <w:pPr>
        <w:pStyle w:val="ListParagraph"/>
        <w:numPr>
          <w:ilvl w:val="0"/>
          <w:numId w:val="43"/>
        </w:numPr>
        <w:tabs>
          <w:tab w:val="left" w:pos="1068"/>
        </w:tabs>
        <w:spacing w:before="112" w:line="261" w:lineRule="auto"/>
        <w:ind w:left="357" w:right="39" w:firstLine="566"/>
        <w:rPr>
          <w:sz w:val="24"/>
        </w:rPr>
      </w:pPr>
      <w:r>
        <w:rPr>
          <w:sz w:val="24"/>
        </w:rPr>
        <w:t>Giáo viên cần dựa vào việc hướng dẫn và giúp đỡ học viên để nắm được quá trình học tập hợp tác của học viên.</w:t>
      </w:r>
    </w:p>
    <w:p w:rsidR="00345827" w:rsidRDefault="0096769A">
      <w:pPr>
        <w:pStyle w:val="ListParagraph"/>
        <w:numPr>
          <w:ilvl w:val="2"/>
          <w:numId w:val="41"/>
        </w:numPr>
        <w:tabs>
          <w:tab w:val="left" w:pos="1525"/>
        </w:tabs>
        <w:spacing w:before="113"/>
        <w:ind w:hanging="601"/>
        <w:jc w:val="both"/>
        <w:rPr>
          <w:i/>
          <w:sz w:val="24"/>
        </w:rPr>
      </w:pPr>
      <w:r>
        <w:rPr>
          <w:i/>
          <w:sz w:val="24"/>
        </w:rPr>
        <w:t>Điều kiện đối với học</w:t>
      </w:r>
      <w:r>
        <w:rPr>
          <w:i/>
          <w:spacing w:val="-3"/>
          <w:sz w:val="24"/>
        </w:rPr>
        <w:t xml:space="preserve"> </w:t>
      </w:r>
      <w:r>
        <w:rPr>
          <w:i/>
          <w:sz w:val="24"/>
        </w:rPr>
        <w:t>viên</w:t>
      </w:r>
    </w:p>
    <w:p w:rsidR="00345827" w:rsidRDefault="0096769A">
      <w:pPr>
        <w:pStyle w:val="BodyText"/>
        <w:spacing w:before="138" w:line="261" w:lineRule="auto"/>
        <w:ind w:left="357" w:right="38" w:firstLine="566"/>
      </w:pPr>
      <w:r>
        <w:t>Học</w:t>
      </w:r>
      <w:r>
        <w:rPr>
          <w:spacing w:val="-15"/>
        </w:rPr>
        <w:t xml:space="preserve"> </w:t>
      </w:r>
      <w:r>
        <w:t>viên</w:t>
      </w:r>
      <w:r>
        <w:rPr>
          <w:spacing w:val="-14"/>
        </w:rPr>
        <w:t xml:space="preserve"> </w:t>
      </w:r>
      <w:r>
        <w:t>hệ</w:t>
      </w:r>
      <w:r>
        <w:rPr>
          <w:spacing w:val="-15"/>
        </w:rPr>
        <w:t xml:space="preserve"> </w:t>
      </w:r>
      <w:r>
        <w:t>đào</w:t>
      </w:r>
      <w:r>
        <w:rPr>
          <w:spacing w:val="-14"/>
        </w:rPr>
        <w:t xml:space="preserve"> </w:t>
      </w:r>
      <w:r>
        <w:t>tạo</w:t>
      </w:r>
      <w:r>
        <w:rPr>
          <w:spacing w:val="-15"/>
        </w:rPr>
        <w:t xml:space="preserve"> </w:t>
      </w:r>
      <w:r>
        <w:t>từ</w:t>
      </w:r>
      <w:r>
        <w:rPr>
          <w:spacing w:val="-14"/>
        </w:rPr>
        <w:t xml:space="preserve"> </w:t>
      </w:r>
      <w:r>
        <w:t>xa</w:t>
      </w:r>
      <w:r>
        <w:rPr>
          <w:spacing w:val="-15"/>
        </w:rPr>
        <w:t xml:space="preserve"> </w:t>
      </w:r>
      <w:r>
        <w:t>của</w:t>
      </w:r>
      <w:r>
        <w:rPr>
          <w:spacing w:val="-14"/>
        </w:rPr>
        <w:t xml:space="preserve"> </w:t>
      </w:r>
      <w:r>
        <w:t>trường Đại</w:t>
      </w:r>
      <w:r>
        <w:rPr>
          <w:spacing w:val="-10"/>
        </w:rPr>
        <w:t xml:space="preserve"> </w:t>
      </w:r>
      <w:r>
        <w:t>học</w:t>
      </w:r>
      <w:r>
        <w:rPr>
          <w:spacing w:val="-10"/>
        </w:rPr>
        <w:t xml:space="preserve"> </w:t>
      </w:r>
      <w:r>
        <w:t>Mở</w:t>
      </w:r>
      <w:r>
        <w:rPr>
          <w:spacing w:val="-9"/>
        </w:rPr>
        <w:t xml:space="preserve"> </w:t>
      </w:r>
      <w:r>
        <w:t>Hà</w:t>
      </w:r>
      <w:r>
        <w:rPr>
          <w:spacing w:val="-10"/>
        </w:rPr>
        <w:t xml:space="preserve"> </w:t>
      </w:r>
      <w:r>
        <w:t>Nội</w:t>
      </w:r>
      <w:r>
        <w:rPr>
          <w:spacing w:val="-10"/>
        </w:rPr>
        <w:t xml:space="preserve"> </w:t>
      </w:r>
      <w:r>
        <w:t>hiện</w:t>
      </w:r>
      <w:r>
        <w:rPr>
          <w:spacing w:val="-9"/>
        </w:rPr>
        <w:t xml:space="preserve"> </w:t>
      </w:r>
      <w:r>
        <w:t>nay</w:t>
      </w:r>
      <w:r>
        <w:rPr>
          <w:spacing w:val="-10"/>
        </w:rPr>
        <w:t xml:space="preserve"> </w:t>
      </w:r>
      <w:r>
        <w:t>đều</w:t>
      </w:r>
      <w:r>
        <w:rPr>
          <w:spacing w:val="-10"/>
        </w:rPr>
        <w:t xml:space="preserve"> </w:t>
      </w:r>
      <w:r>
        <w:t>là</w:t>
      </w:r>
      <w:r>
        <w:rPr>
          <w:spacing w:val="-9"/>
        </w:rPr>
        <w:t xml:space="preserve"> </w:t>
      </w:r>
      <w:r>
        <w:t>những người ở độ tuổi trưởng thành, thích bày</w:t>
      </w:r>
      <w:r>
        <w:rPr>
          <w:spacing w:val="-15"/>
        </w:rPr>
        <w:t xml:space="preserve"> </w:t>
      </w:r>
      <w:r>
        <w:t>tỏ quan điểm cá nhân về mọi vấn đề trong đời sống và xã hội. Giáo viên có thể dựa vào</w:t>
      </w:r>
      <w:r>
        <w:rPr>
          <w:spacing w:val="-13"/>
        </w:rPr>
        <w:t xml:space="preserve"> </w:t>
      </w:r>
      <w:r>
        <w:t>đặc</w:t>
      </w:r>
      <w:r>
        <w:rPr>
          <w:spacing w:val="-13"/>
        </w:rPr>
        <w:t xml:space="preserve"> </w:t>
      </w:r>
      <w:r>
        <w:t>điểm</w:t>
      </w:r>
      <w:r>
        <w:rPr>
          <w:spacing w:val="-13"/>
        </w:rPr>
        <w:t xml:space="preserve"> </w:t>
      </w:r>
      <w:r>
        <w:t>này</w:t>
      </w:r>
      <w:r>
        <w:rPr>
          <w:spacing w:val="-13"/>
        </w:rPr>
        <w:t xml:space="preserve"> </w:t>
      </w:r>
      <w:r>
        <w:t>để</w:t>
      </w:r>
      <w:r>
        <w:rPr>
          <w:spacing w:val="-13"/>
        </w:rPr>
        <w:t xml:space="preserve"> </w:t>
      </w:r>
      <w:r>
        <w:t>áp</w:t>
      </w:r>
      <w:r>
        <w:rPr>
          <w:spacing w:val="-13"/>
        </w:rPr>
        <w:t xml:space="preserve"> </w:t>
      </w:r>
      <w:r>
        <w:t>dụng</w:t>
      </w:r>
      <w:r>
        <w:rPr>
          <w:spacing w:val="-13"/>
        </w:rPr>
        <w:t xml:space="preserve"> </w:t>
      </w:r>
      <w:r>
        <w:t>phương</w:t>
      </w:r>
      <w:r>
        <w:rPr>
          <w:spacing w:val="-13"/>
        </w:rPr>
        <w:t xml:space="preserve"> </w:t>
      </w:r>
      <w:r>
        <w:t>pháp dạy</w:t>
      </w:r>
      <w:r>
        <w:rPr>
          <w:spacing w:val="-8"/>
        </w:rPr>
        <w:t xml:space="preserve"> </w:t>
      </w:r>
      <w:r>
        <w:t>học</w:t>
      </w:r>
      <w:r>
        <w:rPr>
          <w:spacing w:val="-8"/>
        </w:rPr>
        <w:t xml:space="preserve"> </w:t>
      </w:r>
      <w:r>
        <w:t>hợp</w:t>
      </w:r>
      <w:r>
        <w:rPr>
          <w:spacing w:val="-8"/>
        </w:rPr>
        <w:t xml:space="preserve"> </w:t>
      </w:r>
      <w:r>
        <w:t>tác</w:t>
      </w:r>
      <w:r>
        <w:rPr>
          <w:spacing w:val="-7"/>
        </w:rPr>
        <w:t xml:space="preserve"> </w:t>
      </w:r>
      <w:r>
        <w:t>theo</w:t>
      </w:r>
      <w:r>
        <w:rPr>
          <w:spacing w:val="-8"/>
        </w:rPr>
        <w:t xml:space="preserve"> </w:t>
      </w:r>
      <w:r>
        <w:t>nhóm</w:t>
      </w:r>
      <w:r>
        <w:rPr>
          <w:spacing w:val="-8"/>
        </w:rPr>
        <w:t xml:space="preserve"> </w:t>
      </w:r>
      <w:r>
        <w:t>trong</w:t>
      </w:r>
      <w:r>
        <w:rPr>
          <w:spacing w:val="-8"/>
        </w:rPr>
        <w:t xml:space="preserve"> </w:t>
      </w:r>
      <w:r>
        <w:t>quá</w:t>
      </w:r>
      <w:r>
        <w:rPr>
          <w:spacing w:val="-7"/>
        </w:rPr>
        <w:t xml:space="preserve"> </w:t>
      </w:r>
      <w:r>
        <w:rPr>
          <w:spacing w:val="-3"/>
        </w:rPr>
        <w:t xml:space="preserve">trình </w:t>
      </w:r>
      <w:r>
        <w:t xml:space="preserve">giảng dạy tiếng Trung, tạo cho học </w:t>
      </w:r>
      <w:r>
        <w:rPr>
          <w:spacing w:val="-4"/>
        </w:rPr>
        <w:t xml:space="preserve">viên </w:t>
      </w:r>
      <w:r>
        <w:t xml:space="preserve">những </w:t>
      </w:r>
      <w:r>
        <w:t>điều kiện tốt để tham gia học tập hợp tác theo nhóm, cụ thể như</w:t>
      </w:r>
      <w:r>
        <w:rPr>
          <w:spacing w:val="-2"/>
        </w:rPr>
        <w:t xml:space="preserve"> </w:t>
      </w:r>
      <w:r>
        <w:t>sau:</w:t>
      </w:r>
    </w:p>
    <w:p w:rsidR="00345827" w:rsidRDefault="0096769A">
      <w:pPr>
        <w:pStyle w:val="ListParagraph"/>
        <w:numPr>
          <w:ilvl w:val="0"/>
          <w:numId w:val="43"/>
        </w:numPr>
        <w:tabs>
          <w:tab w:val="left" w:pos="1089"/>
        </w:tabs>
        <w:spacing w:before="110" w:line="261" w:lineRule="auto"/>
        <w:ind w:left="357" w:right="38" w:firstLine="566"/>
        <w:rPr>
          <w:sz w:val="24"/>
        </w:rPr>
      </w:pPr>
      <w:r>
        <w:rPr>
          <w:sz w:val="24"/>
        </w:rPr>
        <w:t xml:space="preserve">Học viên phải là người chủ </w:t>
      </w:r>
      <w:r>
        <w:rPr>
          <w:spacing w:val="-3"/>
          <w:sz w:val="24"/>
        </w:rPr>
        <w:t xml:space="preserve">động </w:t>
      </w:r>
      <w:r>
        <w:rPr>
          <w:sz w:val="24"/>
        </w:rPr>
        <w:t xml:space="preserve">học tập, tìm tòi và tiếp thu kiến thức, tích cực tham gia hoạt động để đạt được hiệu quả cao trong học tập, từ đó tự tìm ra </w:t>
      </w:r>
      <w:r>
        <w:rPr>
          <w:spacing w:val="-5"/>
          <w:sz w:val="24"/>
        </w:rPr>
        <w:t xml:space="preserve">cho </w:t>
      </w:r>
      <w:r>
        <w:rPr>
          <w:sz w:val="24"/>
        </w:rPr>
        <w:t>bản thân phương pháp học và</w:t>
      </w:r>
      <w:r>
        <w:rPr>
          <w:sz w:val="24"/>
        </w:rPr>
        <w:t xml:space="preserve"> </w:t>
      </w:r>
      <w:r>
        <w:rPr>
          <w:spacing w:val="-3"/>
          <w:sz w:val="24"/>
        </w:rPr>
        <w:t xml:space="preserve">phương </w:t>
      </w:r>
      <w:r>
        <w:rPr>
          <w:sz w:val="24"/>
        </w:rPr>
        <w:t>pháp tự học phù hợp.</w:t>
      </w:r>
    </w:p>
    <w:p w:rsidR="00345827" w:rsidRDefault="0096769A">
      <w:pPr>
        <w:pStyle w:val="ListParagraph"/>
        <w:numPr>
          <w:ilvl w:val="0"/>
          <w:numId w:val="43"/>
        </w:numPr>
        <w:tabs>
          <w:tab w:val="left" w:pos="1050"/>
        </w:tabs>
        <w:spacing w:before="112" w:line="261" w:lineRule="auto"/>
        <w:ind w:left="357" w:right="40" w:firstLine="566"/>
        <w:rPr>
          <w:sz w:val="24"/>
        </w:rPr>
      </w:pPr>
      <w:r>
        <w:rPr>
          <w:sz w:val="24"/>
        </w:rPr>
        <w:t>Học</w:t>
      </w:r>
      <w:r>
        <w:rPr>
          <w:spacing w:val="-17"/>
          <w:sz w:val="24"/>
        </w:rPr>
        <w:t xml:space="preserve"> </w:t>
      </w:r>
      <w:r>
        <w:rPr>
          <w:spacing w:val="-3"/>
          <w:sz w:val="24"/>
        </w:rPr>
        <w:t>viên</w:t>
      </w:r>
      <w:r>
        <w:rPr>
          <w:spacing w:val="-17"/>
          <w:sz w:val="24"/>
        </w:rPr>
        <w:t xml:space="preserve"> </w:t>
      </w:r>
      <w:r>
        <w:rPr>
          <w:sz w:val="24"/>
        </w:rPr>
        <w:t>cần</w:t>
      </w:r>
      <w:r>
        <w:rPr>
          <w:spacing w:val="-16"/>
          <w:sz w:val="24"/>
        </w:rPr>
        <w:t xml:space="preserve"> </w:t>
      </w:r>
      <w:r>
        <w:rPr>
          <w:sz w:val="24"/>
        </w:rPr>
        <w:t>tự</w:t>
      </w:r>
      <w:r>
        <w:rPr>
          <w:spacing w:val="-17"/>
          <w:sz w:val="24"/>
        </w:rPr>
        <w:t xml:space="preserve"> </w:t>
      </w:r>
      <w:r>
        <w:rPr>
          <w:sz w:val="24"/>
        </w:rPr>
        <w:t>bồi</w:t>
      </w:r>
      <w:r>
        <w:rPr>
          <w:spacing w:val="-17"/>
          <w:sz w:val="24"/>
        </w:rPr>
        <w:t xml:space="preserve"> </w:t>
      </w:r>
      <w:r>
        <w:rPr>
          <w:spacing w:val="-3"/>
          <w:sz w:val="24"/>
        </w:rPr>
        <w:t>dưỡng</w:t>
      </w:r>
      <w:r>
        <w:rPr>
          <w:spacing w:val="-16"/>
          <w:sz w:val="24"/>
        </w:rPr>
        <w:t xml:space="preserve"> </w:t>
      </w:r>
      <w:r>
        <w:rPr>
          <w:spacing w:val="-3"/>
          <w:sz w:val="24"/>
        </w:rPr>
        <w:t>hứng</w:t>
      </w:r>
      <w:r>
        <w:rPr>
          <w:spacing w:val="-17"/>
          <w:sz w:val="24"/>
        </w:rPr>
        <w:t xml:space="preserve"> </w:t>
      </w:r>
      <w:r>
        <w:rPr>
          <w:spacing w:val="-3"/>
          <w:sz w:val="24"/>
        </w:rPr>
        <w:t xml:space="preserve">thú </w:t>
      </w:r>
      <w:r>
        <w:rPr>
          <w:sz w:val="24"/>
        </w:rPr>
        <w:t xml:space="preserve">và đam mê học </w:t>
      </w:r>
      <w:r>
        <w:rPr>
          <w:spacing w:val="-3"/>
          <w:sz w:val="24"/>
        </w:rPr>
        <w:t xml:space="preserve">tập, </w:t>
      </w:r>
      <w:r>
        <w:rPr>
          <w:sz w:val="24"/>
        </w:rPr>
        <w:t xml:space="preserve">đây là yếu tố rất </w:t>
      </w:r>
      <w:r>
        <w:rPr>
          <w:spacing w:val="-3"/>
          <w:sz w:val="24"/>
        </w:rPr>
        <w:t>quan trọng</w:t>
      </w:r>
      <w:r>
        <w:rPr>
          <w:spacing w:val="-10"/>
          <w:sz w:val="24"/>
        </w:rPr>
        <w:t xml:space="preserve"> </w:t>
      </w:r>
      <w:r>
        <w:rPr>
          <w:sz w:val="24"/>
        </w:rPr>
        <w:t>và</w:t>
      </w:r>
      <w:r>
        <w:rPr>
          <w:spacing w:val="-9"/>
          <w:sz w:val="24"/>
        </w:rPr>
        <w:t xml:space="preserve"> </w:t>
      </w:r>
      <w:r>
        <w:rPr>
          <w:sz w:val="24"/>
        </w:rPr>
        <w:t>là</w:t>
      </w:r>
      <w:r>
        <w:rPr>
          <w:spacing w:val="-9"/>
          <w:sz w:val="24"/>
        </w:rPr>
        <w:t xml:space="preserve"> </w:t>
      </w:r>
      <w:r>
        <w:rPr>
          <w:spacing w:val="-3"/>
          <w:sz w:val="24"/>
        </w:rPr>
        <w:t>động</w:t>
      </w:r>
      <w:r>
        <w:rPr>
          <w:spacing w:val="-9"/>
          <w:sz w:val="24"/>
        </w:rPr>
        <w:t xml:space="preserve"> </w:t>
      </w:r>
      <w:r>
        <w:rPr>
          <w:sz w:val="24"/>
        </w:rPr>
        <w:t>lực</w:t>
      </w:r>
      <w:r>
        <w:rPr>
          <w:spacing w:val="-9"/>
          <w:sz w:val="24"/>
        </w:rPr>
        <w:t xml:space="preserve"> </w:t>
      </w:r>
      <w:r>
        <w:rPr>
          <w:sz w:val="24"/>
        </w:rPr>
        <w:t>to</w:t>
      </w:r>
      <w:r>
        <w:rPr>
          <w:spacing w:val="-9"/>
          <w:sz w:val="24"/>
        </w:rPr>
        <w:t xml:space="preserve"> </w:t>
      </w:r>
      <w:r>
        <w:rPr>
          <w:sz w:val="24"/>
        </w:rPr>
        <w:t>lớn</w:t>
      </w:r>
      <w:r>
        <w:rPr>
          <w:spacing w:val="-9"/>
          <w:sz w:val="24"/>
        </w:rPr>
        <w:t xml:space="preserve"> </w:t>
      </w:r>
      <w:r>
        <w:rPr>
          <w:sz w:val="24"/>
        </w:rPr>
        <w:t>để</w:t>
      </w:r>
      <w:r>
        <w:rPr>
          <w:spacing w:val="-9"/>
          <w:sz w:val="24"/>
        </w:rPr>
        <w:t xml:space="preserve"> </w:t>
      </w:r>
      <w:r>
        <w:rPr>
          <w:spacing w:val="-3"/>
          <w:sz w:val="24"/>
        </w:rPr>
        <w:t>thúc</w:t>
      </w:r>
      <w:r>
        <w:rPr>
          <w:spacing w:val="-9"/>
          <w:sz w:val="24"/>
        </w:rPr>
        <w:t xml:space="preserve"> </w:t>
      </w:r>
      <w:r>
        <w:rPr>
          <w:sz w:val="24"/>
        </w:rPr>
        <w:t>đẩy</w:t>
      </w:r>
      <w:r>
        <w:rPr>
          <w:spacing w:val="-9"/>
          <w:sz w:val="24"/>
        </w:rPr>
        <w:t xml:space="preserve"> </w:t>
      </w:r>
      <w:r>
        <w:rPr>
          <w:spacing w:val="-3"/>
          <w:sz w:val="24"/>
        </w:rPr>
        <w:t xml:space="preserve">tính </w:t>
      </w:r>
      <w:r>
        <w:rPr>
          <w:sz w:val="24"/>
        </w:rPr>
        <w:t>chủ</w:t>
      </w:r>
      <w:r>
        <w:rPr>
          <w:spacing w:val="-13"/>
          <w:sz w:val="24"/>
        </w:rPr>
        <w:t xml:space="preserve"> </w:t>
      </w:r>
      <w:r>
        <w:rPr>
          <w:spacing w:val="-3"/>
          <w:sz w:val="24"/>
        </w:rPr>
        <w:t>động</w:t>
      </w:r>
      <w:r>
        <w:rPr>
          <w:spacing w:val="-12"/>
          <w:sz w:val="24"/>
        </w:rPr>
        <w:t xml:space="preserve"> </w:t>
      </w:r>
      <w:r>
        <w:rPr>
          <w:sz w:val="24"/>
        </w:rPr>
        <w:t>và</w:t>
      </w:r>
      <w:r>
        <w:rPr>
          <w:spacing w:val="-12"/>
          <w:sz w:val="24"/>
        </w:rPr>
        <w:t xml:space="preserve"> </w:t>
      </w:r>
      <w:r>
        <w:rPr>
          <w:sz w:val="24"/>
        </w:rPr>
        <w:t>tự</w:t>
      </w:r>
      <w:r>
        <w:rPr>
          <w:spacing w:val="-13"/>
          <w:sz w:val="24"/>
        </w:rPr>
        <w:t xml:space="preserve"> </w:t>
      </w:r>
      <w:r>
        <w:rPr>
          <w:spacing w:val="-3"/>
          <w:sz w:val="24"/>
        </w:rPr>
        <w:t>giác</w:t>
      </w:r>
      <w:r>
        <w:rPr>
          <w:spacing w:val="-12"/>
          <w:sz w:val="24"/>
        </w:rPr>
        <w:t xml:space="preserve"> </w:t>
      </w:r>
      <w:r>
        <w:rPr>
          <w:spacing w:val="-3"/>
          <w:sz w:val="24"/>
        </w:rPr>
        <w:t>trong</w:t>
      </w:r>
      <w:r>
        <w:rPr>
          <w:spacing w:val="-12"/>
          <w:sz w:val="24"/>
        </w:rPr>
        <w:t xml:space="preserve"> </w:t>
      </w:r>
      <w:r>
        <w:rPr>
          <w:sz w:val="24"/>
        </w:rPr>
        <w:t>học</w:t>
      </w:r>
      <w:r>
        <w:rPr>
          <w:spacing w:val="-12"/>
          <w:sz w:val="24"/>
        </w:rPr>
        <w:t xml:space="preserve"> </w:t>
      </w:r>
      <w:r>
        <w:rPr>
          <w:sz w:val="24"/>
        </w:rPr>
        <w:t>tập</w:t>
      </w:r>
      <w:r>
        <w:rPr>
          <w:spacing w:val="-13"/>
          <w:sz w:val="24"/>
        </w:rPr>
        <w:t xml:space="preserve"> </w:t>
      </w:r>
      <w:r>
        <w:rPr>
          <w:spacing w:val="-3"/>
          <w:sz w:val="24"/>
        </w:rPr>
        <w:t>cũng</w:t>
      </w:r>
      <w:r>
        <w:rPr>
          <w:spacing w:val="-12"/>
          <w:sz w:val="24"/>
        </w:rPr>
        <w:t xml:space="preserve"> </w:t>
      </w:r>
      <w:r>
        <w:rPr>
          <w:spacing w:val="-3"/>
          <w:sz w:val="24"/>
        </w:rPr>
        <w:t xml:space="preserve">như trong </w:t>
      </w:r>
      <w:r>
        <w:rPr>
          <w:sz w:val="24"/>
        </w:rPr>
        <w:t xml:space="preserve">qus </w:t>
      </w:r>
      <w:r>
        <w:rPr>
          <w:spacing w:val="-3"/>
          <w:sz w:val="24"/>
        </w:rPr>
        <w:t xml:space="preserve">trình tham </w:t>
      </w:r>
      <w:r>
        <w:rPr>
          <w:sz w:val="24"/>
        </w:rPr>
        <w:t>gia hợp tác</w:t>
      </w:r>
      <w:r>
        <w:rPr>
          <w:spacing w:val="-34"/>
          <w:sz w:val="24"/>
        </w:rPr>
        <w:t xml:space="preserve"> </w:t>
      </w:r>
      <w:r>
        <w:rPr>
          <w:spacing w:val="-3"/>
          <w:sz w:val="24"/>
        </w:rPr>
        <w:t>nhóm.</w:t>
      </w:r>
    </w:p>
    <w:p w:rsidR="00345827" w:rsidRDefault="0096769A">
      <w:pPr>
        <w:pStyle w:val="ListParagraph"/>
        <w:numPr>
          <w:ilvl w:val="0"/>
          <w:numId w:val="43"/>
        </w:numPr>
        <w:tabs>
          <w:tab w:val="left" w:pos="1082"/>
        </w:tabs>
        <w:spacing w:before="112"/>
        <w:ind w:left="1082" w:hanging="158"/>
        <w:rPr>
          <w:sz w:val="24"/>
        </w:rPr>
      </w:pPr>
      <w:r>
        <w:rPr>
          <w:sz w:val="24"/>
        </w:rPr>
        <w:t>Học</w:t>
      </w:r>
      <w:r>
        <w:rPr>
          <w:spacing w:val="16"/>
          <w:sz w:val="24"/>
        </w:rPr>
        <w:t xml:space="preserve"> </w:t>
      </w:r>
      <w:r>
        <w:rPr>
          <w:sz w:val="24"/>
        </w:rPr>
        <w:t>viên</w:t>
      </w:r>
      <w:r>
        <w:rPr>
          <w:spacing w:val="17"/>
          <w:sz w:val="24"/>
        </w:rPr>
        <w:t xml:space="preserve"> </w:t>
      </w:r>
      <w:r>
        <w:rPr>
          <w:sz w:val="24"/>
        </w:rPr>
        <w:t>cần</w:t>
      </w:r>
      <w:r>
        <w:rPr>
          <w:spacing w:val="17"/>
          <w:sz w:val="24"/>
        </w:rPr>
        <w:t xml:space="preserve"> </w:t>
      </w:r>
      <w:r>
        <w:rPr>
          <w:sz w:val="24"/>
        </w:rPr>
        <w:t>biết</w:t>
      </w:r>
      <w:r>
        <w:rPr>
          <w:spacing w:val="16"/>
          <w:sz w:val="24"/>
        </w:rPr>
        <w:t xml:space="preserve"> </w:t>
      </w:r>
      <w:r>
        <w:rPr>
          <w:sz w:val="24"/>
        </w:rPr>
        <w:t>tự</w:t>
      </w:r>
      <w:r>
        <w:rPr>
          <w:spacing w:val="17"/>
          <w:sz w:val="24"/>
        </w:rPr>
        <w:t xml:space="preserve"> </w:t>
      </w:r>
      <w:r>
        <w:rPr>
          <w:sz w:val="24"/>
        </w:rPr>
        <w:t>đánh</w:t>
      </w:r>
      <w:r>
        <w:rPr>
          <w:spacing w:val="17"/>
          <w:sz w:val="24"/>
        </w:rPr>
        <w:t xml:space="preserve"> </w:t>
      </w:r>
      <w:r>
        <w:rPr>
          <w:sz w:val="24"/>
        </w:rPr>
        <w:t>giá</w:t>
      </w:r>
      <w:r>
        <w:rPr>
          <w:spacing w:val="17"/>
          <w:sz w:val="24"/>
        </w:rPr>
        <w:t xml:space="preserve"> </w:t>
      </w:r>
      <w:r>
        <w:rPr>
          <w:sz w:val="24"/>
        </w:rPr>
        <w:t>bài</w:t>
      </w:r>
    </w:p>
    <w:p w:rsidR="00345827" w:rsidRDefault="0096769A">
      <w:pPr>
        <w:pStyle w:val="BodyText"/>
        <w:spacing w:before="90" w:line="261" w:lineRule="auto"/>
        <w:ind w:left="357" w:right="257"/>
      </w:pPr>
      <w:r>
        <w:br w:type="column"/>
      </w:r>
      <w:r>
        <w:lastRenderedPageBreak/>
        <w:t>làm của mình và kết quả hoạt động nhóm mà mình tham gia để từ đó hiểu hơn về bản thân cũng như nhiệm vụ của mỗi thành viên nhóm đối với các mục điêu đã được đề ra trước đó.</w:t>
      </w:r>
    </w:p>
    <w:p w:rsidR="00345827" w:rsidRDefault="0096769A">
      <w:pPr>
        <w:pStyle w:val="Heading7"/>
        <w:numPr>
          <w:ilvl w:val="1"/>
          <w:numId w:val="41"/>
        </w:numPr>
        <w:tabs>
          <w:tab w:val="left" w:pos="1396"/>
        </w:tabs>
        <w:spacing w:before="112" w:line="261" w:lineRule="auto"/>
        <w:ind w:right="258" w:firstLine="566"/>
        <w:jc w:val="both"/>
      </w:pPr>
      <w:r>
        <w:t xml:space="preserve">Vận dụng phương pháp </w:t>
      </w:r>
      <w:r>
        <w:rPr>
          <w:spacing w:val="-5"/>
        </w:rPr>
        <w:t xml:space="preserve">dạy </w:t>
      </w:r>
      <w:r>
        <w:t>học hợp tác vào dạy học từ xa bộ môn Nói</w:t>
      </w:r>
      <w:r>
        <w:rPr>
          <w:spacing w:val="-2"/>
        </w:rPr>
        <w:t xml:space="preserve"> </w:t>
      </w:r>
      <w:r>
        <w:t>2</w:t>
      </w:r>
    </w:p>
    <w:p w:rsidR="00345827" w:rsidRDefault="0096769A">
      <w:pPr>
        <w:pStyle w:val="BodyText"/>
        <w:spacing w:before="112" w:line="261" w:lineRule="auto"/>
        <w:ind w:left="357" w:right="257" w:firstLine="566"/>
      </w:pPr>
      <w:r>
        <w:t>Chương trình học bộ môn Nói 2 có tổng cộng 10 bài học, giáo viên có thể thiết kế như sau:</w:t>
      </w:r>
    </w:p>
    <w:p w:rsidR="00345827" w:rsidRDefault="0096769A">
      <w:pPr>
        <w:pStyle w:val="BodyText"/>
        <w:spacing w:before="113" w:line="261" w:lineRule="auto"/>
        <w:ind w:left="357" w:right="258" w:firstLine="566"/>
      </w:pPr>
      <w:r>
        <w:t>Từ bài 1 đến bài 5: Giáo viên thiết kế bài giảng và giảng dạy các nội dung như trong giáo trình cho học viên.</w:t>
      </w:r>
    </w:p>
    <w:p w:rsidR="00345827" w:rsidRDefault="0096769A">
      <w:pPr>
        <w:pStyle w:val="BodyText"/>
        <w:spacing w:before="112" w:line="261" w:lineRule="auto"/>
        <w:ind w:left="357" w:right="260" w:firstLine="566"/>
      </w:pPr>
      <w:r>
        <w:t xml:space="preserve">Từ bài 6 đến bài 10: </w:t>
      </w:r>
      <w:r>
        <w:rPr>
          <w:spacing w:val="-3"/>
        </w:rPr>
        <w:t>Giáo viên tiến hành</w:t>
      </w:r>
      <w:r>
        <w:rPr>
          <w:spacing w:val="-13"/>
        </w:rPr>
        <w:t xml:space="preserve"> </w:t>
      </w:r>
      <w:r>
        <w:rPr>
          <w:spacing w:val="-3"/>
        </w:rPr>
        <w:t>chia</w:t>
      </w:r>
      <w:r>
        <w:rPr>
          <w:spacing w:val="-13"/>
        </w:rPr>
        <w:t xml:space="preserve"> </w:t>
      </w:r>
      <w:r>
        <w:rPr>
          <w:spacing w:val="-3"/>
        </w:rPr>
        <w:t>nhóm</w:t>
      </w:r>
      <w:r>
        <w:rPr>
          <w:spacing w:val="-13"/>
        </w:rPr>
        <w:t xml:space="preserve"> </w:t>
      </w:r>
      <w:r>
        <w:t>học</w:t>
      </w:r>
      <w:r>
        <w:rPr>
          <w:spacing w:val="-13"/>
        </w:rPr>
        <w:t xml:space="preserve"> </w:t>
      </w:r>
      <w:r>
        <w:rPr>
          <w:spacing w:val="-3"/>
        </w:rPr>
        <w:t>viên</w:t>
      </w:r>
      <w:r>
        <w:rPr>
          <w:spacing w:val="-13"/>
        </w:rPr>
        <w:t xml:space="preserve"> </w:t>
      </w:r>
      <w:r>
        <w:t>và</w:t>
      </w:r>
      <w:r>
        <w:rPr>
          <w:spacing w:val="-13"/>
        </w:rPr>
        <w:t xml:space="preserve"> </w:t>
      </w:r>
      <w:r>
        <w:rPr>
          <w:spacing w:val="-3"/>
        </w:rPr>
        <w:t>giao</w:t>
      </w:r>
      <w:r>
        <w:rPr>
          <w:spacing w:val="-13"/>
        </w:rPr>
        <w:t xml:space="preserve"> </w:t>
      </w:r>
      <w:r>
        <w:rPr>
          <w:spacing w:val="-3"/>
        </w:rPr>
        <w:t>nhiệm</w:t>
      </w:r>
      <w:r>
        <w:rPr>
          <w:spacing w:val="-13"/>
        </w:rPr>
        <w:t xml:space="preserve"> </w:t>
      </w:r>
      <w:r>
        <w:rPr>
          <w:spacing w:val="-3"/>
        </w:rPr>
        <w:t>vụ.</w:t>
      </w:r>
    </w:p>
    <w:p w:rsidR="00345827" w:rsidRDefault="0096769A">
      <w:pPr>
        <w:pStyle w:val="BodyText"/>
        <w:spacing w:before="113" w:line="261" w:lineRule="auto"/>
        <w:ind w:left="357" w:right="257" w:firstLine="566"/>
      </w:pPr>
      <w:r>
        <w:t>Giả</w:t>
      </w:r>
      <w:r>
        <w:rPr>
          <w:spacing w:val="-15"/>
        </w:rPr>
        <w:t xml:space="preserve"> </w:t>
      </w:r>
      <w:r>
        <w:t>sử</w:t>
      </w:r>
      <w:r>
        <w:rPr>
          <w:spacing w:val="-14"/>
        </w:rPr>
        <w:t xml:space="preserve"> </w:t>
      </w:r>
      <w:r>
        <w:t>một</w:t>
      </w:r>
      <w:r>
        <w:rPr>
          <w:spacing w:val="-15"/>
        </w:rPr>
        <w:t xml:space="preserve"> </w:t>
      </w:r>
      <w:r>
        <w:t>lớp</w:t>
      </w:r>
      <w:r>
        <w:rPr>
          <w:spacing w:val="-14"/>
        </w:rPr>
        <w:t xml:space="preserve"> </w:t>
      </w:r>
      <w:r>
        <w:t>học</w:t>
      </w:r>
      <w:r>
        <w:rPr>
          <w:spacing w:val="-15"/>
        </w:rPr>
        <w:t xml:space="preserve"> </w:t>
      </w:r>
      <w:r>
        <w:t>từ</w:t>
      </w:r>
      <w:r>
        <w:rPr>
          <w:spacing w:val="-14"/>
        </w:rPr>
        <w:t xml:space="preserve"> </w:t>
      </w:r>
      <w:r>
        <w:t>xa</w:t>
      </w:r>
      <w:r>
        <w:rPr>
          <w:spacing w:val="-15"/>
        </w:rPr>
        <w:t xml:space="preserve"> </w:t>
      </w:r>
      <w:r>
        <w:t>tiếng</w:t>
      </w:r>
      <w:r>
        <w:rPr>
          <w:spacing w:val="-19"/>
        </w:rPr>
        <w:t xml:space="preserve"> </w:t>
      </w:r>
      <w:r>
        <w:t xml:space="preserve">Trung có 20 học viên, giáo viên chia lớp </w:t>
      </w:r>
      <w:r>
        <w:rPr>
          <w:spacing w:val="-3"/>
        </w:rPr>
        <w:t xml:space="preserve">thành  </w:t>
      </w:r>
      <w:r>
        <w:t xml:space="preserve">5 nhóm, mỗi nhóm 4 thành viên. </w:t>
      </w:r>
      <w:r>
        <w:rPr>
          <w:spacing w:val="-4"/>
        </w:rPr>
        <w:t xml:space="preserve">Giáo </w:t>
      </w:r>
      <w:r>
        <w:t xml:space="preserve">viên cho các nhóm lần lượt bốc thăm </w:t>
      </w:r>
      <w:r>
        <w:rPr>
          <w:spacing w:val="-5"/>
        </w:rPr>
        <w:t xml:space="preserve">bài </w:t>
      </w:r>
      <w:r>
        <w:t xml:space="preserve">giảng (từ bài 6 đến bài 10). Nhiệm vụ của mỗi nhóm là chuẩn bị nội dung bài </w:t>
      </w:r>
      <w:r>
        <w:rPr>
          <w:spacing w:val="-5"/>
        </w:rPr>
        <w:t>họ</w:t>
      </w:r>
      <w:r>
        <w:rPr>
          <w:spacing w:val="-5"/>
        </w:rPr>
        <w:t xml:space="preserve">c </w:t>
      </w:r>
      <w:r>
        <w:t xml:space="preserve">mà nhóm mình bốc thăm được dưới </w:t>
      </w:r>
      <w:r>
        <w:rPr>
          <w:spacing w:val="-4"/>
        </w:rPr>
        <w:t xml:space="preserve">dạng </w:t>
      </w:r>
      <w:r>
        <w:t xml:space="preserve">PowerPoint. Mỗi tuần, giáo viên triển khai một buổi học trực tuyến để các </w:t>
      </w:r>
      <w:r>
        <w:rPr>
          <w:spacing w:val="-4"/>
        </w:rPr>
        <w:t xml:space="preserve">nhóm </w:t>
      </w:r>
      <w:r>
        <w:t>thuyết</w:t>
      </w:r>
      <w:r>
        <w:rPr>
          <w:spacing w:val="-9"/>
        </w:rPr>
        <w:t xml:space="preserve"> </w:t>
      </w:r>
      <w:r>
        <w:t>trình</w:t>
      </w:r>
      <w:r>
        <w:rPr>
          <w:spacing w:val="-9"/>
        </w:rPr>
        <w:t xml:space="preserve"> </w:t>
      </w:r>
      <w:r>
        <w:t>về</w:t>
      </w:r>
      <w:r>
        <w:rPr>
          <w:spacing w:val="-9"/>
        </w:rPr>
        <w:t xml:space="preserve"> </w:t>
      </w:r>
      <w:r>
        <w:t>nội</w:t>
      </w:r>
      <w:r>
        <w:rPr>
          <w:spacing w:val="-9"/>
        </w:rPr>
        <w:t xml:space="preserve"> </w:t>
      </w:r>
      <w:r>
        <w:t>dung</w:t>
      </w:r>
      <w:r>
        <w:rPr>
          <w:spacing w:val="-9"/>
        </w:rPr>
        <w:t xml:space="preserve"> </w:t>
      </w:r>
      <w:r>
        <w:t>mà</w:t>
      </w:r>
      <w:r>
        <w:rPr>
          <w:spacing w:val="-9"/>
        </w:rPr>
        <w:t xml:space="preserve"> </w:t>
      </w:r>
      <w:r>
        <w:t>mình</w:t>
      </w:r>
      <w:r>
        <w:rPr>
          <w:spacing w:val="-9"/>
        </w:rPr>
        <w:t xml:space="preserve"> </w:t>
      </w:r>
      <w:r>
        <w:t>chuẩn</w:t>
      </w:r>
      <w:r>
        <w:rPr>
          <w:spacing w:val="-9"/>
        </w:rPr>
        <w:t xml:space="preserve"> </w:t>
      </w:r>
      <w:r>
        <w:rPr>
          <w:spacing w:val="-6"/>
        </w:rPr>
        <w:t xml:space="preserve">bị </w:t>
      </w:r>
      <w:r>
        <w:t>(mỗi tuần một nhóm thuyết trình).</w:t>
      </w:r>
    </w:p>
    <w:p w:rsidR="00345827" w:rsidRDefault="0096769A">
      <w:pPr>
        <w:pStyle w:val="BodyText"/>
        <w:spacing w:before="110" w:line="261" w:lineRule="auto"/>
        <w:ind w:left="357" w:right="258" w:firstLine="566"/>
      </w:pPr>
      <w:r>
        <w:t>Giáo</w:t>
      </w:r>
      <w:r>
        <w:rPr>
          <w:spacing w:val="-13"/>
        </w:rPr>
        <w:t xml:space="preserve"> </w:t>
      </w:r>
      <w:r>
        <w:t>viên</w:t>
      </w:r>
      <w:r>
        <w:rPr>
          <w:spacing w:val="-12"/>
        </w:rPr>
        <w:t xml:space="preserve"> </w:t>
      </w:r>
      <w:r>
        <w:t>nêu</w:t>
      </w:r>
      <w:r>
        <w:rPr>
          <w:spacing w:val="-13"/>
        </w:rPr>
        <w:t xml:space="preserve"> </w:t>
      </w:r>
      <w:r>
        <w:t>rõ</w:t>
      </w:r>
      <w:r>
        <w:rPr>
          <w:spacing w:val="-12"/>
        </w:rPr>
        <w:t xml:space="preserve"> </w:t>
      </w:r>
      <w:r>
        <w:t>nội</w:t>
      </w:r>
      <w:r>
        <w:rPr>
          <w:spacing w:val="-13"/>
        </w:rPr>
        <w:t xml:space="preserve"> </w:t>
      </w:r>
      <w:r>
        <w:t>dung</w:t>
      </w:r>
      <w:r>
        <w:rPr>
          <w:spacing w:val="-12"/>
        </w:rPr>
        <w:t xml:space="preserve"> </w:t>
      </w:r>
      <w:r>
        <w:t>cần</w:t>
      </w:r>
      <w:r>
        <w:rPr>
          <w:spacing w:val="-12"/>
        </w:rPr>
        <w:t xml:space="preserve"> </w:t>
      </w:r>
      <w:r>
        <w:t>chuẩn bị thuyết trình của mỗi bài như</w:t>
      </w:r>
      <w:r>
        <w:rPr>
          <w:spacing w:val="-2"/>
        </w:rPr>
        <w:t xml:space="preserve"> </w:t>
      </w:r>
      <w:r>
        <w:t>sau:</w:t>
      </w:r>
    </w:p>
    <w:p w:rsidR="00345827" w:rsidRDefault="00345827">
      <w:pPr>
        <w:spacing w:line="261"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5"/>
        <w:jc w:val="left"/>
        <w:rPr>
          <w:sz w:val="11"/>
        </w:rPr>
      </w:pPr>
    </w:p>
    <w:tbl>
      <w:tblPr>
        <w:tblW w:w="0" w:type="auto"/>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312"/>
        <w:gridCol w:w="3454"/>
      </w:tblGrid>
      <w:tr w:rsidR="00345827">
        <w:trPr>
          <w:trHeight w:val="1138"/>
        </w:trPr>
        <w:tc>
          <w:tcPr>
            <w:tcW w:w="840" w:type="dxa"/>
            <w:tcBorders>
              <w:right w:val="nil"/>
            </w:tcBorders>
          </w:tcPr>
          <w:p w:rsidR="00345827" w:rsidRDefault="0096769A">
            <w:pPr>
              <w:pStyle w:val="TableParagraph"/>
              <w:spacing w:line="291" w:lineRule="exact"/>
              <w:ind w:left="56"/>
              <w:rPr>
                <w:rFonts w:ascii="SimSun" w:eastAsia="SimSun"/>
                <w:sz w:val="24"/>
              </w:rPr>
            </w:pPr>
            <w:r>
              <w:rPr>
                <w:rFonts w:ascii="SimSun" w:eastAsia="SimSun" w:hint="eastAsia"/>
                <w:sz w:val="24"/>
              </w:rPr>
              <w:t>第六课</w:t>
            </w:r>
          </w:p>
        </w:tc>
        <w:tc>
          <w:tcPr>
            <w:tcW w:w="2312" w:type="dxa"/>
            <w:tcBorders>
              <w:left w:val="nil"/>
            </w:tcBorders>
          </w:tcPr>
          <w:p w:rsidR="00345827" w:rsidRDefault="0096769A">
            <w:pPr>
              <w:pStyle w:val="TableParagraph"/>
              <w:spacing w:line="291" w:lineRule="exact"/>
              <w:ind w:left="139"/>
              <w:rPr>
                <w:rFonts w:ascii="SimSun" w:eastAsia="SimSun"/>
                <w:sz w:val="24"/>
              </w:rPr>
            </w:pPr>
            <w:r>
              <w:rPr>
                <w:rFonts w:ascii="SimSun" w:eastAsia="SimSun" w:hint="eastAsia"/>
                <w:sz w:val="24"/>
              </w:rPr>
              <w:t>就业的路有多长</w:t>
            </w:r>
          </w:p>
        </w:tc>
        <w:tc>
          <w:tcPr>
            <w:tcW w:w="3454" w:type="dxa"/>
          </w:tcPr>
          <w:p w:rsidR="00345827" w:rsidRDefault="0096769A">
            <w:pPr>
              <w:pStyle w:val="TableParagraph"/>
              <w:numPr>
                <w:ilvl w:val="0"/>
                <w:numId w:val="40"/>
              </w:numPr>
              <w:tabs>
                <w:tab w:val="left" w:pos="272"/>
              </w:tabs>
              <w:spacing w:line="281" w:lineRule="exact"/>
              <w:ind w:hanging="217"/>
              <w:rPr>
                <w:rFonts w:ascii="SimSun" w:eastAsia="SimSun"/>
                <w:sz w:val="24"/>
              </w:rPr>
            </w:pPr>
            <w:r>
              <w:rPr>
                <w:rFonts w:ascii="SimSun" w:eastAsia="SimSun" w:hint="eastAsia"/>
                <w:sz w:val="24"/>
              </w:rPr>
              <w:t>生词</w:t>
            </w:r>
          </w:p>
          <w:p w:rsidR="00345827" w:rsidRDefault="0096769A">
            <w:pPr>
              <w:pStyle w:val="TableParagraph"/>
              <w:numPr>
                <w:ilvl w:val="0"/>
                <w:numId w:val="40"/>
              </w:numPr>
              <w:tabs>
                <w:tab w:val="left" w:pos="272"/>
              </w:tabs>
              <w:spacing w:line="288" w:lineRule="exact"/>
              <w:ind w:hanging="217"/>
              <w:rPr>
                <w:rFonts w:ascii="SimSun" w:eastAsia="SimSun"/>
                <w:sz w:val="24"/>
              </w:rPr>
            </w:pPr>
            <w:r>
              <w:rPr>
                <w:rFonts w:ascii="SimSun" w:eastAsia="SimSun" w:hint="eastAsia"/>
                <w:w w:val="90"/>
                <w:sz w:val="24"/>
              </w:rPr>
              <w:t>句型表达</w:t>
            </w:r>
          </w:p>
          <w:p w:rsidR="00345827" w:rsidRDefault="0096769A">
            <w:pPr>
              <w:pStyle w:val="TableParagraph"/>
              <w:numPr>
                <w:ilvl w:val="0"/>
                <w:numId w:val="40"/>
              </w:numPr>
              <w:tabs>
                <w:tab w:val="left" w:pos="272"/>
              </w:tabs>
              <w:spacing w:line="288" w:lineRule="exact"/>
              <w:ind w:hanging="217"/>
              <w:rPr>
                <w:rFonts w:ascii="SimSun" w:eastAsia="SimSun"/>
                <w:sz w:val="24"/>
              </w:rPr>
            </w:pPr>
            <w:r>
              <w:rPr>
                <w:rFonts w:ascii="SimSun" w:eastAsia="SimSun" w:hint="eastAsia"/>
                <w:w w:val="90"/>
                <w:sz w:val="24"/>
              </w:rPr>
              <w:t>讨论问题</w:t>
            </w:r>
          </w:p>
          <w:p w:rsidR="00345827" w:rsidRDefault="0096769A">
            <w:pPr>
              <w:pStyle w:val="TableParagraph"/>
              <w:numPr>
                <w:ilvl w:val="0"/>
                <w:numId w:val="40"/>
              </w:numPr>
              <w:tabs>
                <w:tab w:val="left" w:pos="272"/>
              </w:tabs>
              <w:spacing w:line="262" w:lineRule="exact"/>
              <w:ind w:hanging="217"/>
              <w:rPr>
                <w:rFonts w:ascii="SimSun" w:eastAsia="SimSun" w:hAnsi="SimSun"/>
                <w:sz w:val="24"/>
              </w:rPr>
            </w:pPr>
            <w:r>
              <w:rPr>
                <w:rFonts w:ascii="SimSun" w:eastAsia="SimSun" w:hAnsi="SimSun" w:hint="eastAsia"/>
                <w:sz w:val="24"/>
              </w:rPr>
              <w:t>“鼓励”的表达法</w:t>
            </w:r>
          </w:p>
        </w:tc>
      </w:tr>
      <w:tr w:rsidR="00345827">
        <w:trPr>
          <w:trHeight w:val="1138"/>
        </w:trPr>
        <w:tc>
          <w:tcPr>
            <w:tcW w:w="840" w:type="dxa"/>
            <w:tcBorders>
              <w:right w:val="nil"/>
            </w:tcBorders>
          </w:tcPr>
          <w:p w:rsidR="00345827" w:rsidRDefault="0096769A">
            <w:pPr>
              <w:pStyle w:val="TableParagraph"/>
              <w:spacing w:line="291" w:lineRule="exact"/>
              <w:ind w:left="56"/>
              <w:rPr>
                <w:rFonts w:ascii="SimSun" w:eastAsia="SimSun"/>
                <w:sz w:val="24"/>
              </w:rPr>
            </w:pPr>
            <w:r>
              <w:rPr>
                <w:rFonts w:ascii="SimSun" w:eastAsia="SimSun" w:hint="eastAsia"/>
                <w:sz w:val="24"/>
              </w:rPr>
              <w:t>第七课</w:t>
            </w:r>
          </w:p>
        </w:tc>
        <w:tc>
          <w:tcPr>
            <w:tcW w:w="2312" w:type="dxa"/>
            <w:tcBorders>
              <w:left w:val="nil"/>
            </w:tcBorders>
          </w:tcPr>
          <w:p w:rsidR="00345827" w:rsidRDefault="0096769A">
            <w:pPr>
              <w:pStyle w:val="TableParagraph"/>
              <w:spacing w:line="291" w:lineRule="exact"/>
              <w:ind w:left="139"/>
              <w:rPr>
                <w:rFonts w:ascii="SimSun" w:eastAsia="SimSun"/>
                <w:sz w:val="24"/>
              </w:rPr>
            </w:pPr>
            <w:r>
              <w:rPr>
                <w:rFonts w:ascii="SimSun" w:eastAsia="SimSun" w:hint="eastAsia"/>
                <w:sz w:val="24"/>
              </w:rPr>
              <w:t>悠着点儿，别累着</w:t>
            </w:r>
          </w:p>
        </w:tc>
        <w:tc>
          <w:tcPr>
            <w:tcW w:w="3454" w:type="dxa"/>
          </w:tcPr>
          <w:p w:rsidR="00345827" w:rsidRDefault="0096769A">
            <w:pPr>
              <w:pStyle w:val="TableParagraph"/>
              <w:numPr>
                <w:ilvl w:val="0"/>
                <w:numId w:val="39"/>
              </w:numPr>
              <w:tabs>
                <w:tab w:val="left" w:pos="272"/>
              </w:tabs>
              <w:spacing w:line="281" w:lineRule="exact"/>
              <w:ind w:hanging="217"/>
              <w:rPr>
                <w:rFonts w:ascii="SimSun" w:eastAsia="SimSun"/>
                <w:sz w:val="24"/>
              </w:rPr>
            </w:pPr>
            <w:r>
              <w:rPr>
                <w:rFonts w:ascii="SimSun" w:eastAsia="SimSun" w:hint="eastAsia"/>
                <w:sz w:val="24"/>
              </w:rPr>
              <w:t>生词</w:t>
            </w:r>
          </w:p>
          <w:p w:rsidR="00345827" w:rsidRDefault="0096769A">
            <w:pPr>
              <w:pStyle w:val="TableParagraph"/>
              <w:numPr>
                <w:ilvl w:val="0"/>
                <w:numId w:val="39"/>
              </w:numPr>
              <w:tabs>
                <w:tab w:val="left" w:pos="272"/>
              </w:tabs>
              <w:spacing w:line="288" w:lineRule="exact"/>
              <w:ind w:hanging="217"/>
              <w:rPr>
                <w:rFonts w:ascii="SimSun" w:eastAsia="SimSun"/>
                <w:sz w:val="24"/>
              </w:rPr>
            </w:pPr>
            <w:r>
              <w:rPr>
                <w:rFonts w:ascii="SimSun" w:eastAsia="SimSun" w:hint="eastAsia"/>
                <w:w w:val="90"/>
                <w:sz w:val="24"/>
              </w:rPr>
              <w:t>句型表达</w:t>
            </w:r>
          </w:p>
          <w:p w:rsidR="00345827" w:rsidRDefault="0096769A">
            <w:pPr>
              <w:pStyle w:val="TableParagraph"/>
              <w:numPr>
                <w:ilvl w:val="0"/>
                <w:numId w:val="39"/>
              </w:numPr>
              <w:tabs>
                <w:tab w:val="left" w:pos="272"/>
              </w:tabs>
              <w:spacing w:line="288" w:lineRule="exact"/>
              <w:ind w:hanging="217"/>
              <w:rPr>
                <w:rFonts w:ascii="SimSun" w:eastAsia="SimSun"/>
                <w:sz w:val="24"/>
              </w:rPr>
            </w:pPr>
            <w:r>
              <w:rPr>
                <w:rFonts w:ascii="SimSun" w:eastAsia="SimSun" w:hint="eastAsia"/>
                <w:w w:val="90"/>
                <w:sz w:val="24"/>
              </w:rPr>
              <w:t>讨论问题</w:t>
            </w:r>
          </w:p>
          <w:p w:rsidR="00345827" w:rsidRDefault="0096769A">
            <w:pPr>
              <w:pStyle w:val="TableParagraph"/>
              <w:numPr>
                <w:ilvl w:val="0"/>
                <w:numId w:val="39"/>
              </w:numPr>
              <w:tabs>
                <w:tab w:val="left" w:pos="272"/>
              </w:tabs>
              <w:spacing w:line="262" w:lineRule="exact"/>
              <w:ind w:hanging="217"/>
              <w:rPr>
                <w:rFonts w:ascii="SimSun" w:eastAsia="SimSun" w:hAnsi="SimSun"/>
                <w:sz w:val="24"/>
              </w:rPr>
            </w:pPr>
            <w:r>
              <w:rPr>
                <w:rFonts w:ascii="SimSun" w:eastAsia="SimSun" w:hAnsi="SimSun" w:hint="eastAsia"/>
                <w:sz w:val="24"/>
              </w:rPr>
              <w:t>“祝贺”的表达法</w:t>
            </w:r>
          </w:p>
        </w:tc>
      </w:tr>
      <w:tr w:rsidR="00345827">
        <w:trPr>
          <w:trHeight w:val="1138"/>
        </w:trPr>
        <w:tc>
          <w:tcPr>
            <w:tcW w:w="840" w:type="dxa"/>
            <w:tcBorders>
              <w:right w:val="nil"/>
            </w:tcBorders>
          </w:tcPr>
          <w:p w:rsidR="00345827" w:rsidRDefault="0096769A">
            <w:pPr>
              <w:pStyle w:val="TableParagraph"/>
              <w:spacing w:line="291" w:lineRule="exact"/>
              <w:ind w:left="56"/>
              <w:rPr>
                <w:rFonts w:ascii="SimSun" w:eastAsia="SimSun"/>
                <w:sz w:val="24"/>
              </w:rPr>
            </w:pPr>
            <w:r>
              <w:rPr>
                <w:rFonts w:ascii="SimSun" w:eastAsia="SimSun" w:hint="eastAsia"/>
                <w:sz w:val="24"/>
              </w:rPr>
              <w:t>第八课</w:t>
            </w:r>
          </w:p>
        </w:tc>
        <w:tc>
          <w:tcPr>
            <w:tcW w:w="2312" w:type="dxa"/>
            <w:tcBorders>
              <w:left w:val="nil"/>
            </w:tcBorders>
          </w:tcPr>
          <w:p w:rsidR="00345827" w:rsidRDefault="0096769A">
            <w:pPr>
              <w:pStyle w:val="TableParagraph"/>
              <w:spacing w:line="291" w:lineRule="exact"/>
              <w:ind w:left="139"/>
              <w:rPr>
                <w:rFonts w:ascii="SimSun" w:eastAsia="SimSun"/>
                <w:sz w:val="24"/>
              </w:rPr>
            </w:pPr>
            <w:r>
              <w:rPr>
                <w:rFonts w:ascii="SimSun" w:eastAsia="SimSun" w:hint="eastAsia"/>
                <w:sz w:val="24"/>
              </w:rPr>
              <w:t>善待你的钱包</w:t>
            </w:r>
          </w:p>
        </w:tc>
        <w:tc>
          <w:tcPr>
            <w:tcW w:w="3454" w:type="dxa"/>
          </w:tcPr>
          <w:p w:rsidR="00345827" w:rsidRDefault="0096769A">
            <w:pPr>
              <w:pStyle w:val="TableParagraph"/>
              <w:numPr>
                <w:ilvl w:val="0"/>
                <w:numId w:val="38"/>
              </w:numPr>
              <w:tabs>
                <w:tab w:val="left" w:pos="272"/>
              </w:tabs>
              <w:spacing w:line="281" w:lineRule="exact"/>
              <w:ind w:hanging="217"/>
              <w:rPr>
                <w:rFonts w:ascii="SimSun" w:eastAsia="SimSun"/>
                <w:sz w:val="24"/>
              </w:rPr>
            </w:pPr>
            <w:r>
              <w:rPr>
                <w:rFonts w:ascii="SimSun" w:eastAsia="SimSun" w:hint="eastAsia"/>
                <w:sz w:val="24"/>
              </w:rPr>
              <w:t>生词</w:t>
            </w:r>
          </w:p>
          <w:p w:rsidR="00345827" w:rsidRDefault="0096769A">
            <w:pPr>
              <w:pStyle w:val="TableParagraph"/>
              <w:numPr>
                <w:ilvl w:val="0"/>
                <w:numId w:val="38"/>
              </w:numPr>
              <w:tabs>
                <w:tab w:val="left" w:pos="272"/>
              </w:tabs>
              <w:spacing w:line="288" w:lineRule="exact"/>
              <w:ind w:hanging="217"/>
              <w:rPr>
                <w:rFonts w:ascii="SimSun" w:eastAsia="SimSun"/>
                <w:sz w:val="24"/>
              </w:rPr>
            </w:pPr>
            <w:r>
              <w:rPr>
                <w:rFonts w:ascii="SimSun" w:eastAsia="SimSun" w:hint="eastAsia"/>
                <w:w w:val="90"/>
                <w:sz w:val="24"/>
              </w:rPr>
              <w:t>句型表达</w:t>
            </w:r>
          </w:p>
          <w:p w:rsidR="00345827" w:rsidRDefault="0096769A">
            <w:pPr>
              <w:pStyle w:val="TableParagraph"/>
              <w:numPr>
                <w:ilvl w:val="0"/>
                <w:numId w:val="38"/>
              </w:numPr>
              <w:tabs>
                <w:tab w:val="left" w:pos="272"/>
              </w:tabs>
              <w:spacing w:line="288" w:lineRule="exact"/>
              <w:ind w:hanging="217"/>
              <w:rPr>
                <w:rFonts w:ascii="SimSun" w:eastAsia="SimSun"/>
                <w:sz w:val="24"/>
              </w:rPr>
            </w:pPr>
            <w:r>
              <w:rPr>
                <w:rFonts w:ascii="SimSun" w:eastAsia="SimSun" w:hint="eastAsia"/>
                <w:w w:val="90"/>
                <w:sz w:val="24"/>
              </w:rPr>
              <w:t>讨论问题</w:t>
            </w:r>
          </w:p>
          <w:p w:rsidR="00345827" w:rsidRDefault="0096769A">
            <w:pPr>
              <w:pStyle w:val="TableParagraph"/>
              <w:numPr>
                <w:ilvl w:val="0"/>
                <w:numId w:val="38"/>
              </w:numPr>
              <w:tabs>
                <w:tab w:val="left" w:pos="272"/>
              </w:tabs>
              <w:spacing w:line="262" w:lineRule="exact"/>
              <w:ind w:hanging="217"/>
              <w:rPr>
                <w:rFonts w:ascii="SimSun" w:eastAsia="SimSun" w:hAnsi="SimSun"/>
                <w:sz w:val="24"/>
              </w:rPr>
            </w:pPr>
            <w:r>
              <w:rPr>
                <w:rFonts w:ascii="SimSun" w:eastAsia="SimSun" w:hAnsi="SimSun" w:hint="eastAsia"/>
                <w:sz w:val="24"/>
              </w:rPr>
              <w:t>“发愁”的表达法</w:t>
            </w:r>
          </w:p>
        </w:tc>
      </w:tr>
    </w:tbl>
    <w:p w:rsidR="00345827" w:rsidRDefault="00345827">
      <w:pPr>
        <w:spacing w:line="262" w:lineRule="exact"/>
        <w:rPr>
          <w:rFonts w:ascii="SimSun" w:eastAsia="SimSun" w:hAnsi="SimSun"/>
          <w:sz w:val="24"/>
        </w:rPr>
        <w:sectPr w:rsidR="00345827">
          <w:type w:val="continuous"/>
          <w:pgSz w:w="11630" w:h="16560"/>
          <w:pgMar w:top="1600" w:right="1100" w:bottom="280" w:left="1060" w:header="720" w:footer="720" w:gutter="0"/>
          <w:cols w:space="720"/>
        </w:sectPr>
      </w:pPr>
    </w:p>
    <w:p w:rsidR="00345827" w:rsidRDefault="00345827">
      <w:pPr>
        <w:pStyle w:val="BodyText"/>
        <w:jc w:val="left"/>
        <w:rPr>
          <w:sz w:val="20"/>
        </w:rPr>
      </w:pPr>
    </w:p>
    <w:p w:rsidR="00345827" w:rsidRDefault="00345827">
      <w:pPr>
        <w:pStyle w:val="BodyText"/>
        <w:spacing w:before="9"/>
        <w:jc w:val="left"/>
        <w:rPr>
          <w:sz w:val="15"/>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1"/>
        <w:gridCol w:w="3453"/>
      </w:tblGrid>
      <w:tr w:rsidR="00345827">
        <w:trPr>
          <w:trHeight w:val="1138"/>
        </w:trPr>
        <w:tc>
          <w:tcPr>
            <w:tcW w:w="3151" w:type="dxa"/>
          </w:tcPr>
          <w:p w:rsidR="00345827" w:rsidRDefault="0096769A">
            <w:pPr>
              <w:pStyle w:val="TableParagraph"/>
              <w:tabs>
                <w:tab w:val="left" w:pos="974"/>
              </w:tabs>
              <w:spacing w:line="291" w:lineRule="exact"/>
              <w:ind w:left="56"/>
              <w:rPr>
                <w:rFonts w:ascii="SimSun" w:eastAsia="SimSun"/>
                <w:sz w:val="24"/>
              </w:rPr>
            </w:pPr>
            <w:r>
              <w:rPr>
                <w:rFonts w:ascii="SimSun" w:eastAsia="SimSun" w:hint="eastAsia"/>
                <w:sz w:val="24"/>
              </w:rPr>
              <w:t>第九课</w:t>
            </w:r>
            <w:r>
              <w:rPr>
                <w:rFonts w:ascii="SimSun" w:eastAsia="SimSun" w:hint="eastAsia"/>
                <w:sz w:val="24"/>
              </w:rPr>
              <w:tab/>
            </w:r>
            <w:r>
              <w:rPr>
                <w:rFonts w:ascii="SimSun" w:eastAsia="SimSun" w:hint="eastAsia"/>
                <w:sz w:val="24"/>
              </w:rPr>
              <w:t>多个朋友多条路</w:t>
            </w:r>
          </w:p>
        </w:tc>
        <w:tc>
          <w:tcPr>
            <w:tcW w:w="3453" w:type="dxa"/>
          </w:tcPr>
          <w:p w:rsidR="00345827" w:rsidRDefault="0096769A">
            <w:pPr>
              <w:pStyle w:val="TableParagraph"/>
              <w:numPr>
                <w:ilvl w:val="0"/>
                <w:numId w:val="37"/>
              </w:numPr>
              <w:tabs>
                <w:tab w:val="left" w:pos="273"/>
              </w:tabs>
              <w:spacing w:line="281" w:lineRule="exact"/>
              <w:ind w:hanging="217"/>
              <w:rPr>
                <w:rFonts w:ascii="SimSun" w:eastAsia="SimSun"/>
                <w:sz w:val="24"/>
              </w:rPr>
            </w:pPr>
            <w:r>
              <w:rPr>
                <w:rFonts w:ascii="SimSun" w:eastAsia="SimSun" w:hint="eastAsia"/>
                <w:sz w:val="24"/>
              </w:rPr>
              <w:t>生词</w:t>
            </w:r>
          </w:p>
          <w:p w:rsidR="00345827" w:rsidRDefault="0096769A">
            <w:pPr>
              <w:pStyle w:val="TableParagraph"/>
              <w:numPr>
                <w:ilvl w:val="0"/>
                <w:numId w:val="37"/>
              </w:numPr>
              <w:tabs>
                <w:tab w:val="left" w:pos="273"/>
              </w:tabs>
              <w:spacing w:line="288" w:lineRule="exact"/>
              <w:ind w:hanging="217"/>
              <w:rPr>
                <w:rFonts w:ascii="SimSun" w:eastAsia="SimSun"/>
                <w:sz w:val="24"/>
              </w:rPr>
            </w:pPr>
            <w:r>
              <w:rPr>
                <w:rFonts w:ascii="SimSun" w:eastAsia="SimSun" w:hint="eastAsia"/>
                <w:w w:val="90"/>
                <w:sz w:val="24"/>
              </w:rPr>
              <w:t>句型表达</w:t>
            </w:r>
          </w:p>
          <w:p w:rsidR="00345827" w:rsidRDefault="0096769A">
            <w:pPr>
              <w:pStyle w:val="TableParagraph"/>
              <w:numPr>
                <w:ilvl w:val="0"/>
                <w:numId w:val="37"/>
              </w:numPr>
              <w:tabs>
                <w:tab w:val="left" w:pos="273"/>
              </w:tabs>
              <w:spacing w:line="288" w:lineRule="exact"/>
              <w:ind w:hanging="217"/>
              <w:rPr>
                <w:rFonts w:ascii="SimSun" w:eastAsia="SimSun"/>
                <w:sz w:val="24"/>
              </w:rPr>
            </w:pPr>
            <w:r>
              <w:rPr>
                <w:rFonts w:ascii="SimSun" w:eastAsia="SimSun" w:hint="eastAsia"/>
                <w:w w:val="90"/>
                <w:sz w:val="24"/>
              </w:rPr>
              <w:t>讨论问题</w:t>
            </w:r>
          </w:p>
          <w:p w:rsidR="00345827" w:rsidRDefault="0096769A">
            <w:pPr>
              <w:pStyle w:val="TableParagraph"/>
              <w:numPr>
                <w:ilvl w:val="0"/>
                <w:numId w:val="37"/>
              </w:numPr>
              <w:tabs>
                <w:tab w:val="left" w:pos="273"/>
              </w:tabs>
              <w:spacing w:line="262" w:lineRule="exact"/>
              <w:ind w:hanging="217"/>
              <w:rPr>
                <w:rFonts w:ascii="SimSun" w:eastAsia="SimSun" w:hAnsi="SimSun"/>
                <w:sz w:val="24"/>
              </w:rPr>
            </w:pPr>
            <w:r>
              <w:rPr>
                <w:rFonts w:ascii="SimSun" w:eastAsia="SimSun" w:hAnsi="SimSun" w:hint="eastAsia"/>
                <w:w w:val="95"/>
                <w:sz w:val="24"/>
              </w:rPr>
              <w:t>“送别”或“告别”的表达法</w:t>
            </w:r>
          </w:p>
        </w:tc>
      </w:tr>
      <w:tr w:rsidR="00345827">
        <w:trPr>
          <w:trHeight w:val="1138"/>
        </w:trPr>
        <w:tc>
          <w:tcPr>
            <w:tcW w:w="3151" w:type="dxa"/>
          </w:tcPr>
          <w:p w:rsidR="00345827" w:rsidRDefault="0096769A">
            <w:pPr>
              <w:pStyle w:val="TableParagraph"/>
              <w:tabs>
                <w:tab w:val="left" w:pos="974"/>
              </w:tabs>
              <w:spacing w:line="291" w:lineRule="exact"/>
              <w:ind w:left="56"/>
              <w:rPr>
                <w:rFonts w:ascii="SimSun" w:eastAsia="SimSun"/>
                <w:sz w:val="24"/>
              </w:rPr>
            </w:pPr>
            <w:r>
              <w:rPr>
                <w:rFonts w:ascii="SimSun" w:eastAsia="SimSun" w:hint="eastAsia"/>
                <w:sz w:val="24"/>
              </w:rPr>
              <w:t>第十课</w:t>
            </w:r>
            <w:r>
              <w:rPr>
                <w:rFonts w:ascii="SimSun" w:eastAsia="SimSun" w:hint="eastAsia"/>
                <w:sz w:val="24"/>
              </w:rPr>
              <w:tab/>
            </w:r>
            <w:r>
              <w:rPr>
                <w:rFonts w:ascii="SimSun" w:eastAsia="SimSun" w:hint="eastAsia"/>
                <w:sz w:val="24"/>
              </w:rPr>
              <w:t>我的未来不是梦</w:t>
            </w:r>
          </w:p>
        </w:tc>
        <w:tc>
          <w:tcPr>
            <w:tcW w:w="3453" w:type="dxa"/>
          </w:tcPr>
          <w:p w:rsidR="00345827" w:rsidRDefault="0096769A">
            <w:pPr>
              <w:pStyle w:val="TableParagraph"/>
              <w:numPr>
                <w:ilvl w:val="0"/>
                <w:numId w:val="36"/>
              </w:numPr>
              <w:tabs>
                <w:tab w:val="left" w:pos="273"/>
              </w:tabs>
              <w:spacing w:line="281" w:lineRule="exact"/>
              <w:ind w:hanging="217"/>
              <w:rPr>
                <w:rFonts w:ascii="SimSun" w:eastAsia="SimSun"/>
                <w:sz w:val="24"/>
              </w:rPr>
            </w:pPr>
            <w:r>
              <w:rPr>
                <w:rFonts w:ascii="SimSun" w:eastAsia="SimSun" w:hint="eastAsia"/>
                <w:sz w:val="24"/>
              </w:rPr>
              <w:t>生词</w:t>
            </w:r>
          </w:p>
          <w:p w:rsidR="00345827" w:rsidRDefault="0096769A">
            <w:pPr>
              <w:pStyle w:val="TableParagraph"/>
              <w:numPr>
                <w:ilvl w:val="0"/>
                <w:numId w:val="36"/>
              </w:numPr>
              <w:tabs>
                <w:tab w:val="left" w:pos="273"/>
              </w:tabs>
              <w:spacing w:line="288" w:lineRule="exact"/>
              <w:ind w:hanging="217"/>
              <w:rPr>
                <w:rFonts w:ascii="SimSun" w:eastAsia="SimSun"/>
                <w:sz w:val="24"/>
              </w:rPr>
            </w:pPr>
            <w:r>
              <w:rPr>
                <w:rFonts w:ascii="SimSun" w:eastAsia="SimSun" w:hint="eastAsia"/>
                <w:w w:val="90"/>
                <w:sz w:val="24"/>
              </w:rPr>
              <w:t>句型表达</w:t>
            </w:r>
          </w:p>
          <w:p w:rsidR="00345827" w:rsidRDefault="0096769A">
            <w:pPr>
              <w:pStyle w:val="TableParagraph"/>
              <w:numPr>
                <w:ilvl w:val="0"/>
                <w:numId w:val="36"/>
              </w:numPr>
              <w:tabs>
                <w:tab w:val="left" w:pos="273"/>
              </w:tabs>
              <w:spacing w:line="288" w:lineRule="exact"/>
              <w:ind w:hanging="217"/>
              <w:rPr>
                <w:rFonts w:ascii="SimSun" w:eastAsia="SimSun"/>
                <w:sz w:val="24"/>
              </w:rPr>
            </w:pPr>
            <w:r>
              <w:rPr>
                <w:rFonts w:ascii="SimSun" w:eastAsia="SimSun" w:hint="eastAsia"/>
                <w:w w:val="90"/>
                <w:sz w:val="24"/>
              </w:rPr>
              <w:t>讨论问题</w:t>
            </w:r>
          </w:p>
          <w:p w:rsidR="00345827" w:rsidRDefault="0096769A">
            <w:pPr>
              <w:pStyle w:val="TableParagraph"/>
              <w:numPr>
                <w:ilvl w:val="0"/>
                <w:numId w:val="36"/>
              </w:numPr>
              <w:tabs>
                <w:tab w:val="left" w:pos="273"/>
              </w:tabs>
              <w:spacing w:line="262" w:lineRule="exact"/>
              <w:ind w:hanging="217"/>
              <w:rPr>
                <w:rFonts w:ascii="SimSun" w:eastAsia="SimSun" w:hAnsi="SimSun"/>
                <w:sz w:val="24"/>
              </w:rPr>
            </w:pPr>
            <w:r>
              <w:rPr>
                <w:rFonts w:ascii="SimSun" w:eastAsia="SimSun" w:hAnsi="SimSun" w:hint="eastAsia"/>
                <w:sz w:val="24"/>
              </w:rPr>
              <w:t>“建议”的表达法</w:t>
            </w:r>
          </w:p>
        </w:tc>
      </w:tr>
    </w:tbl>
    <w:p w:rsidR="00345827" w:rsidRDefault="0096769A">
      <w:pPr>
        <w:spacing w:before="138"/>
        <w:ind w:left="336" w:right="291"/>
        <w:jc w:val="center"/>
        <w:rPr>
          <w:i/>
          <w:sz w:val="24"/>
        </w:rPr>
      </w:pPr>
      <w:r>
        <w:rPr>
          <w:i/>
          <w:sz w:val="24"/>
        </w:rPr>
        <w:t>Mẫu sản phẩm PowerPoint nhóm học viên chuẩn bị cho buổi thuyết trình</w:t>
      </w:r>
    </w:p>
    <w:p w:rsidR="00345827" w:rsidRDefault="008C7C5D">
      <w:pPr>
        <w:pStyle w:val="BodyText"/>
        <w:spacing w:before="9"/>
        <w:jc w:val="left"/>
        <w:rPr>
          <w:i/>
          <w:sz w:val="11"/>
        </w:rPr>
      </w:pPr>
      <w:r>
        <w:rPr>
          <w:noProof/>
        </w:rPr>
        <mc:AlternateContent>
          <mc:Choice Requires="wpg">
            <w:drawing>
              <wp:anchor distT="0" distB="0" distL="0" distR="0" simplePos="0" relativeHeight="251672576" behindDoc="1" locked="0" layoutInCell="1" allowOverlap="1">
                <wp:simplePos x="0" y="0"/>
                <wp:positionH relativeFrom="page">
                  <wp:posOffset>880745</wp:posOffset>
                </wp:positionH>
                <wp:positionV relativeFrom="paragraph">
                  <wp:posOffset>111125</wp:posOffset>
                </wp:positionV>
                <wp:extent cx="5582285" cy="1530350"/>
                <wp:effectExtent l="0" t="0" r="0" b="0"/>
                <wp:wrapTopAndBottom/>
                <wp:docPr id="1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1530350"/>
                          <a:chOff x="1387" y="175"/>
                          <a:chExt cx="8791" cy="2410"/>
                        </a:xfrm>
                      </wpg:grpSpPr>
                      <pic:pic xmlns:pic="http://schemas.openxmlformats.org/drawingml/2006/picture">
                        <pic:nvPicPr>
                          <pic:cNvPr id="155"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87" y="175"/>
                            <a:ext cx="436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12" y="176"/>
                            <a:ext cx="436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CDF8A8" id="Group 103" o:spid="_x0000_s1026" style="position:absolute;margin-left:69.35pt;margin-top:8.75pt;width:439.55pt;height:120.5pt;z-index:-251643904;mso-wrap-distance-left:0;mso-wrap-distance-right:0;mso-position-horizontal-relative:page" coordorigin="1387,175" coordsize="8791,2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1387;top:175;width:4366;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">
                  <v:imagedata r:id="rId26" o:title=""/>
                </v:shape>
                <v:shape id="Picture 104" o:spid="_x0000_s1028" type="#_x0000_t75" style="position:absolute;left:5812;top:176;width:4366;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">
                  <v:imagedata r:id="rId27" o:title=""/>
                </v:shape>
                <w10:wrap type="topAndBottom" anchorx="page"/>
              </v:group>
            </w:pict>
          </mc:Fallback>
        </mc:AlternateContent>
      </w:r>
      <w:r>
        <w:rPr>
          <w:noProof/>
        </w:rPr>
        <mc:AlternateContent>
          <mc:Choice Requires="wpg">
            <w:drawing>
              <wp:anchor distT="0" distB="0" distL="0" distR="0" simplePos="0" relativeHeight="251673600" behindDoc="1" locked="0" layoutInCell="1" allowOverlap="1">
                <wp:simplePos x="0" y="0"/>
                <wp:positionH relativeFrom="page">
                  <wp:posOffset>864235</wp:posOffset>
                </wp:positionH>
                <wp:positionV relativeFrom="paragraph">
                  <wp:posOffset>1744345</wp:posOffset>
                </wp:positionV>
                <wp:extent cx="5585460" cy="1614170"/>
                <wp:effectExtent l="0" t="0" r="0" b="0"/>
                <wp:wrapTopAndBottom/>
                <wp:docPr id="15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1614170"/>
                          <a:chOff x="1361" y="2747"/>
                          <a:chExt cx="8796" cy="2542"/>
                        </a:xfrm>
                      </wpg:grpSpPr>
                      <pic:pic xmlns:pic="http://schemas.openxmlformats.org/drawingml/2006/picture">
                        <pic:nvPicPr>
                          <pic:cNvPr id="152"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60" y="2746"/>
                            <a:ext cx="4366"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90" y="2847"/>
                            <a:ext cx="4366"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8F5A6B" id="Group 100" o:spid="_x0000_s1026" style="position:absolute;margin-left:68.05pt;margin-top:137.35pt;width:439.8pt;height:127.1pt;z-index:-251642880;mso-wrap-distance-left:0;mso-wrap-distance-right:0;mso-position-horizontal-relative:page" coordorigin="1361,2747" coordsize="8796,2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">
                <v:shape id="Picture 102" o:spid="_x0000_s1027" type="#_x0000_t75" style="position:absolute;left:1360;top:2746;width:4366;height: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">
                  <v:imagedata r:id="rId30" o:title=""/>
                </v:shape>
                <v:shape id="Picture 101" o:spid="_x0000_s1028" type="#_x0000_t75" style="position:absolute;left:5790;top:2847;width:4366;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">
                  <v:imagedata r:id="rId31" o:title=""/>
                </v:shape>
                <w10:wrap type="topAndBottom" anchorx="page"/>
              </v:group>
            </w:pict>
          </mc:Fallback>
        </mc:AlternateContent>
      </w:r>
    </w:p>
    <w:p w:rsidR="00345827" w:rsidRDefault="00345827">
      <w:pPr>
        <w:pStyle w:val="BodyText"/>
        <w:spacing w:before="1"/>
        <w:jc w:val="left"/>
        <w:rPr>
          <w:i/>
          <w:sz w:val="8"/>
        </w:rPr>
      </w:pPr>
    </w:p>
    <w:p w:rsidR="00345827" w:rsidRDefault="00345827">
      <w:pPr>
        <w:pStyle w:val="BodyText"/>
        <w:spacing w:before="6"/>
        <w:jc w:val="left"/>
        <w:rPr>
          <w:i/>
          <w:sz w:val="6"/>
        </w:rPr>
      </w:pPr>
    </w:p>
    <w:p w:rsidR="00345827" w:rsidRDefault="008C7C5D">
      <w:pPr>
        <w:pStyle w:val="BodyText"/>
        <w:ind w:left="300"/>
        <w:jc w:val="left"/>
        <w:rPr>
          <w:sz w:val="20"/>
        </w:rPr>
      </w:pPr>
      <w:r>
        <w:rPr>
          <w:noProof/>
          <w:sz w:val="20"/>
        </w:rPr>
        <mc:AlternateContent>
          <mc:Choice Requires="wpg">
            <w:drawing>
              <wp:inline distT="0" distB="0" distL="0" distR="0">
                <wp:extent cx="5616575" cy="1642110"/>
                <wp:effectExtent l="0" t="0" r="0" b="0"/>
                <wp:docPr id="14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642110"/>
                          <a:chOff x="0" y="0"/>
                          <a:chExt cx="8845" cy="2586"/>
                        </a:xfrm>
                      </wpg:grpSpPr>
                      <pic:pic xmlns:pic="http://schemas.openxmlformats.org/drawingml/2006/picture">
                        <pic:nvPicPr>
                          <pic:cNvPr id="149"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9"/>
                            <a:ext cx="4366"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10" y="0"/>
                            <a:ext cx="4434" cy="2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A6C5BC" id="Group 97" o:spid="_x0000_s1026" style="width:442.25pt;height:129.3pt;mso-position-horizontal-relative:char;mso-position-vertical-relative:line" coordsize="8845,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">
                <v:shape id="Picture 99" o:spid="_x0000_s1027" type="#_x0000_t75" style="position:absolute;top:99;width:4366;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">
                  <v:imagedata r:id="rId34" o:title=""/>
                </v:shape>
                <v:shape id="Picture 98" o:spid="_x0000_s1028" type="#_x0000_t75" style="position:absolute;left:4410;width:4434;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">
                  <v:imagedata r:id="rId35" o:title=""/>
                </v:shape>
                <w10:anchorlock/>
              </v:group>
            </w:pict>
          </mc:Fallback>
        </mc:AlternateContent>
      </w:r>
    </w:p>
    <w:p w:rsidR="00345827" w:rsidRDefault="00345827">
      <w:pPr>
        <w:pStyle w:val="BodyText"/>
        <w:spacing w:before="3"/>
        <w:jc w:val="left"/>
        <w:rPr>
          <w:i/>
          <w:sz w:val="8"/>
        </w:rPr>
      </w:pPr>
    </w:p>
    <w:p w:rsidR="00345827" w:rsidRDefault="008C7C5D">
      <w:pPr>
        <w:pStyle w:val="BodyText"/>
        <w:ind w:left="300"/>
        <w:jc w:val="left"/>
        <w:rPr>
          <w:sz w:val="20"/>
        </w:rPr>
      </w:pPr>
      <w:r>
        <w:rPr>
          <w:noProof/>
          <w:sz w:val="20"/>
        </w:rPr>
        <mc:AlternateContent>
          <mc:Choice Requires="wpg">
            <w:drawing>
              <wp:inline distT="0" distB="0" distL="0" distR="0">
                <wp:extent cx="5594350" cy="1562735"/>
                <wp:effectExtent l="0" t="0" r="0" b="0"/>
                <wp:docPr id="14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1562735"/>
                          <a:chOff x="0" y="0"/>
                          <a:chExt cx="8810" cy="2461"/>
                        </a:xfrm>
                      </wpg:grpSpPr>
                      <pic:pic xmlns:pic="http://schemas.openxmlformats.org/drawingml/2006/picture">
                        <pic:nvPicPr>
                          <pic:cNvPr id="146"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9"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44" y="75"/>
                            <a:ext cx="4366"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755E9F" id="Group 94" o:spid="_x0000_s1026" style="width:440.5pt;height:123.05pt;mso-position-horizontal-relative:char;mso-position-vertical-relative:line" coordsize="8810,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">
                <v:shape id="Picture 96" o:spid="_x0000_s1027" type="#_x0000_t75" style="position:absolute;width:4379;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">
                  <v:imagedata r:id="rId38" o:title=""/>
                </v:shape>
                <v:shape id="Picture 95" o:spid="_x0000_s1028" type="#_x0000_t75" style="position:absolute;left:4444;top:75;width:4366;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">
                  <v:imagedata r:id="rId39" o:title=""/>
                </v:shape>
                <w10:anchorlock/>
              </v:group>
            </w:pict>
          </mc:Fallback>
        </mc:AlternateContent>
      </w:r>
    </w:p>
    <w:p w:rsidR="00345827" w:rsidRDefault="00345827">
      <w:pPr>
        <w:rPr>
          <w:sz w:val="20"/>
        </w:rPr>
        <w:sectPr w:rsidR="00345827">
          <w:pgSz w:w="11630" w:h="16560"/>
          <w:pgMar w:top="1160" w:right="1100" w:bottom="280" w:left="1060" w:header="910" w:footer="0" w:gutter="0"/>
          <w:cols w:space="720"/>
        </w:sectPr>
      </w:pPr>
    </w:p>
    <w:p w:rsidR="00345827" w:rsidRDefault="00345827">
      <w:pPr>
        <w:pStyle w:val="BodyText"/>
        <w:jc w:val="left"/>
        <w:rPr>
          <w:i/>
          <w:sz w:val="20"/>
        </w:rPr>
      </w:pPr>
    </w:p>
    <w:p w:rsidR="00345827" w:rsidRDefault="00345827">
      <w:pPr>
        <w:pStyle w:val="BodyText"/>
        <w:spacing w:before="9"/>
        <w:jc w:val="left"/>
        <w:rPr>
          <w:i/>
          <w:sz w:val="15"/>
        </w:rPr>
      </w:pPr>
    </w:p>
    <w:p w:rsidR="00345827" w:rsidRDefault="008C7C5D">
      <w:pPr>
        <w:pStyle w:val="BodyText"/>
        <w:ind w:left="357"/>
        <w:jc w:val="left"/>
        <w:rPr>
          <w:sz w:val="20"/>
        </w:rPr>
      </w:pPr>
      <w:r>
        <w:rPr>
          <w:noProof/>
          <w:sz w:val="20"/>
        </w:rPr>
        <mc:AlternateContent>
          <mc:Choice Requires="wpg">
            <w:drawing>
              <wp:inline distT="0" distB="0" distL="0" distR="0">
                <wp:extent cx="5585460" cy="1579245"/>
                <wp:effectExtent l="0" t="0" r="1270" b="4445"/>
                <wp:docPr id="1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1579245"/>
                          <a:chOff x="0" y="0"/>
                          <a:chExt cx="8796" cy="2487"/>
                        </a:xfrm>
                      </wpg:grpSpPr>
                      <pic:pic xmlns:pic="http://schemas.openxmlformats.org/drawingml/2006/picture">
                        <pic:nvPicPr>
                          <pic:cNvPr id="143"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6"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30" y="37"/>
                            <a:ext cx="4366"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519D74" id="Group 91" o:spid="_x0000_s1026" style="width:439.8pt;height:124.35pt;mso-position-horizontal-relative:char;mso-position-vertical-relative:line" coordsize="8796,2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">
                <v:shape id="Picture 93" o:spid="_x0000_s1027" type="#_x0000_t75" style="position:absolute;width:4366;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">
                  <v:imagedata r:id="rId42" o:title=""/>
                </v:shape>
                <v:shape id="Picture 92" o:spid="_x0000_s1028" type="#_x0000_t75" style="position:absolute;left:4430;top:37;width:4366;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">
                  <v:imagedata r:id="rId43" o:title=""/>
                </v:shape>
                <w10:anchorlock/>
              </v:group>
            </w:pict>
          </mc:Fallback>
        </mc:AlternateContent>
      </w:r>
    </w:p>
    <w:p w:rsidR="00345827" w:rsidRDefault="008C7C5D">
      <w:pPr>
        <w:pStyle w:val="BodyText"/>
        <w:jc w:val="left"/>
        <w:rPr>
          <w:i/>
          <w:sz w:val="12"/>
        </w:rPr>
      </w:pPr>
      <w:r>
        <w:rPr>
          <w:noProof/>
        </w:rPr>
        <mc:AlternateContent>
          <mc:Choice Requires="wpg">
            <w:drawing>
              <wp:anchor distT="0" distB="0" distL="0" distR="0" simplePos="0" relativeHeight="251677696" behindDoc="1" locked="0" layoutInCell="1" allowOverlap="1">
                <wp:simplePos x="0" y="0"/>
                <wp:positionH relativeFrom="page">
                  <wp:posOffset>899795</wp:posOffset>
                </wp:positionH>
                <wp:positionV relativeFrom="paragraph">
                  <wp:posOffset>112395</wp:posOffset>
                </wp:positionV>
                <wp:extent cx="5576570" cy="1589405"/>
                <wp:effectExtent l="0" t="0" r="0" b="0"/>
                <wp:wrapTopAndBottom/>
                <wp:docPr id="1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1589405"/>
                          <a:chOff x="1417" y="177"/>
                          <a:chExt cx="8782" cy="2503"/>
                        </a:xfrm>
                      </wpg:grpSpPr>
                      <pic:pic xmlns:pic="http://schemas.openxmlformats.org/drawingml/2006/picture">
                        <pic:nvPicPr>
                          <pic:cNvPr id="140" name="Picture 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17" y="228"/>
                            <a:ext cx="4355"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837" y="177"/>
                            <a:ext cx="4362"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9241B3" id="Group 88" o:spid="_x0000_s1026" style="position:absolute;margin-left:70.85pt;margin-top:8.85pt;width:439.1pt;height:125.15pt;z-index:-251638784;mso-wrap-distance-left:0;mso-wrap-distance-right:0;mso-position-horizontal-relative:page" coordorigin="1417,177" coordsize="8782,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">
                <v:shape id="Picture 90" o:spid="_x0000_s1027" type="#_x0000_t75" style="position:absolute;left:1417;top:228;width:4355;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">
                  <v:imagedata r:id="rId46" o:title=""/>
                </v:shape>
                <v:shape id="Picture 89" o:spid="_x0000_s1028" type="#_x0000_t75" style="position:absolute;left:5837;top:177;width:4362;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">
                  <v:imagedata r:id="rId47" o:title=""/>
                </v:shape>
                <w10:wrap type="topAndBottom" anchorx="page"/>
              </v:group>
            </w:pict>
          </mc:Fallback>
        </mc:AlternateContent>
      </w:r>
      <w:r>
        <w:rPr>
          <w:noProof/>
        </w:rPr>
        <mc:AlternateContent>
          <mc:Choice Requires="wpg">
            <w:drawing>
              <wp:anchor distT="0" distB="0" distL="0" distR="0" simplePos="0" relativeHeight="251678720" behindDoc="1" locked="0" layoutInCell="1" allowOverlap="1">
                <wp:simplePos x="0" y="0"/>
                <wp:positionH relativeFrom="page">
                  <wp:posOffset>899795</wp:posOffset>
                </wp:positionH>
                <wp:positionV relativeFrom="paragraph">
                  <wp:posOffset>1820545</wp:posOffset>
                </wp:positionV>
                <wp:extent cx="5580380" cy="1606550"/>
                <wp:effectExtent l="0" t="0" r="0" b="0"/>
                <wp:wrapTopAndBottom/>
                <wp:docPr id="13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606550"/>
                          <a:chOff x="1417" y="2867"/>
                          <a:chExt cx="8788" cy="2530"/>
                        </a:xfrm>
                      </wpg:grpSpPr>
                      <pic:pic xmlns:pic="http://schemas.openxmlformats.org/drawingml/2006/picture">
                        <pic:nvPicPr>
                          <pic:cNvPr id="137"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17" y="2867"/>
                            <a:ext cx="4366"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82" y="2908"/>
                            <a:ext cx="4423"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7025F0" id="Group 85" o:spid="_x0000_s1026" style="position:absolute;margin-left:70.85pt;margin-top:143.35pt;width:439.4pt;height:126.5pt;z-index:-251637760;mso-wrap-distance-left:0;mso-wrap-distance-right:0;mso-position-horizontal-relative:page" coordorigin="1417,2867" coordsize="8788,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">
                <v:shape id="Picture 87" o:spid="_x0000_s1027" type="#_x0000_t75" style="position:absolute;left:1417;top:2867;width:436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">
                  <v:imagedata r:id="rId50" o:title=""/>
                </v:shape>
                <v:shape id="Picture 86" o:spid="_x0000_s1028" type="#_x0000_t75" style="position:absolute;left:5782;top:2908;width:4423;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">
                  <v:imagedata r:id="rId51" o:title=""/>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simplePos x="0" y="0"/>
                <wp:positionH relativeFrom="page">
                  <wp:posOffset>900430</wp:posOffset>
                </wp:positionH>
                <wp:positionV relativeFrom="paragraph">
                  <wp:posOffset>3545840</wp:posOffset>
                </wp:positionV>
                <wp:extent cx="5583555" cy="1604645"/>
                <wp:effectExtent l="0" t="0" r="0" b="0"/>
                <wp:wrapTopAndBottom/>
                <wp:docPr id="1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1604645"/>
                          <a:chOff x="1418" y="5584"/>
                          <a:chExt cx="8793" cy="2527"/>
                        </a:xfrm>
                      </wpg:grpSpPr>
                      <pic:pic xmlns:pic="http://schemas.openxmlformats.org/drawingml/2006/picture">
                        <pic:nvPicPr>
                          <pic:cNvPr id="134"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17" y="5584"/>
                            <a:ext cx="4365"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47" y="5631"/>
                            <a:ext cx="4363"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44C4C1" id="Group 82" o:spid="_x0000_s1026" style="position:absolute;margin-left:70.9pt;margin-top:279.2pt;width:439.65pt;height:126.35pt;z-index:-251636736;mso-wrap-distance-left:0;mso-wrap-distance-right:0;mso-position-horizontal-relative:page" coordorigin="1418,5584" coordsize="8793,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">
                <v:shape id="Picture 84" o:spid="_x0000_s1027" type="#_x0000_t75" style="position:absolute;left:1417;top:5584;width:4365;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">
                  <v:imagedata r:id="rId54" o:title=""/>
                </v:shape>
                <v:shape id="Picture 83" o:spid="_x0000_s1028" type="#_x0000_t75" style="position:absolute;left:5847;top:5631;width:4363;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">
                  <v:imagedata r:id="rId55" o:title=""/>
                </v:shape>
                <w10:wrap type="topAndBottom" anchorx="page"/>
              </v:group>
            </w:pict>
          </mc:Fallback>
        </mc:AlternateContent>
      </w:r>
      <w:r>
        <w:rPr>
          <w:noProof/>
        </w:rPr>
        <mc:AlternateContent>
          <mc:Choice Requires="wpg">
            <w:drawing>
              <wp:anchor distT="0" distB="0" distL="0" distR="0" simplePos="0" relativeHeight="251680768" behindDoc="1" locked="0" layoutInCell="1" allowOverlap="1">
                <wp:simplePos x="0" y="0"/>
                <wp:positionH relativeFrom="page">
                  <wp:posOffset>899795</wp:posOffset>
                </wp:positionH>
                <wp:positionV relativeFrom="paragraph">
                  <wp:posOffset>5269865</wp:posOffset>
                </wp:positionV>
                <wp:extent cx="5572125" cy="1569085"/>
                <wp:effectExtent l="0" t="0" r="0" b="0"/>
                <wp:wrapTopAndBottom/>
                <wp:docPr id="1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569085"/>
                          <a:chOff x="1417" y="8299"/>
                          <a:chExt cx="8775" cy="2471"/>
                        </a:xfrm>
                      </wpg:grpSpPr>
                      <pic:pic xmlns:pic="http://schemas.openxmlformats.org/drawingml/2006/picture">
                        <pic:nvPicPr>
                          <pic:cNvPr id="131"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7" y="8371"/>
                            <a:ext cx="4354"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836" y="8298"/>
                            <a:ext cx="4356"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52294" id="Group 79" o:spid="_x0000_s1026" style="position:absolute;margin-left:70.85pt;margin-top:414.95pt;width:438.75pt;height:123.55pt;z-index:-251635712;mso-wrap-distance-left:0;mso-wrap-distance-right:0;mso-position-horizontal-relative:page" coordorigin="1417,8299" coordsize="8775,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">
                <v:shape id="Picture 81" o:spid="_x0000_s1027" type="#_x0000_t75" style="position:absolute;left:1417;top:8371;width:4354;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">
                  <v:imagedata r:id="rId58" o:title=""/>
                </v:shape>
                <v:shape id="Picture 80" o:spid="_x0000_s1028" type="#_x0000_t75" style="position:absolute;left:5836;top:8298;width:4356;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">
                  <v:imagedata r:id="rId59" o:title=""/>
                </v:shape>
                <w10:wrap type="topAndBottom" anchorx="page"/>
              </v:group>
            </w:pict>
          </mc:Fallback>
        </mc:AlternateContent>
      </w:r>
    </w:p>
    <w:p w:rsidR="00345827" w:rsidRDefault="00345827">
      <w:pPr>
        <w:pStyle w:val="BodyText"/>
        <w:spacing w:before="4"/>
        <w:jc w:val="left"/>
        <w:rPr>
          <w:i/>
          <w:sz w:val="10"/>
        </w:rPr>
      </w:pPr>
    </w:p>
    <w:p w:rsidR="00345827" w:rsidRDefault="00345827">
      <w:pPr>
        <w:pStyle w:val="BodyText"/>
        <w:spacing w:before="4"/>
        <w:jc w:val="left"/>
        <w:rPr>
          <w:i/>
          <w:sz w:val="10"/>
        </w:rPr>
      </w:pPr>
    </w:p>
    <w:p w:rsidR="00345827" w:rsidRDefault="00345827">
      <w:pPr>
        <w:pStyle w:val="BodyText"/>
        <w:spacing w:before="4"/>
        <w:jc w:val="left"/>
        <w:rPr>
          <w:i/>
          <w:sz w:val="10"/>
        </w:rPr>
      </w:pPr>
    </w:p>
    <w:p w:rsidR="00345827" w:rsidRDefault="00345827">
      <w:pPr>
        <w:rPr>
          <w:sz w:val="10"/>
        </w:rPr>
        <w:sectPr w:rsidR="00345827">
          <w:pgSz w:w="11630" w:h="16560"/>
          <w:pgMar w:top="1160" w:right="1100" w:bottom="280" w:left="1060" w:header="910" w:footer="0" w:gutter="0"/>
          <w:cols w:space="720"/>
        </w:sectPr>
      </w:pPr>
    </w:p>
    <w:p w:rsidR="00345827" w:rsidRDefault="00345827">
      <w:pPr>
        <w:pStyle w:val="BodyText"/>
        <w:jc w:val="left"/>
        <w:rPr>
          <w:i/>
          <w:sz w:val="20"/>
        </w:rPr>
      </w:pPr>
    </w:p>
    <w:p w:rsidR="00345827" w:rsidRDefault="00345827">
      <w:pPr>
        <w:pStyle w:val="BodyText"/>
        <w:spacing w:before="9"/>
        <w:jc w:val="left"/>
        <w:rPr>
          <w:i/>
          <w:sz w:val="15"/>
        </w:rPr>
      </w:pPr>
    </w:p>
    <w:p w:rsidR="00345827" w:rsidRDefault="008C7C5D">
      <w:pPr>
        <w:pStyle w:val="BodyText"/>
        <w:ind w:left="300"/>
        <w:jc w:val="left"/>
        <w:rPr>
          <w:sz w:val="20"/>
        </w:rPr>
      </w:pPr>
      <w:r>
        <w:rPr>
          <w:noProof/>
          <w:sz w:val="20"/>
        </w:rPr>
        <mc:AlternateContent>
          <mc:Choice Requires="wpg">
            <w:drawing>
              <wp:inline distT="0" distB="0" distL="0" distR="0">
                <wp:extent cx="5584190" cy="1638300"/>
                <wp:effectExtent l="0" t="0" r="635" b="2540"/>
                <wp:docPr id="1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1638300"/>
                          <a:chOff x="0" y="0"/>
                          <a:chExt cx="8794" cy="2580"/>
                        </a:xfrm>
                      </wpg:grpSpPr>
                      <pic:pic xmlns:pic="http://schemas.openxmlformats.org/drawingml/2006/picture">
                        <pic:nvPicPr>
                          <pic:cNvPr id="128"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125"/>
                            <a:ext cx="4366"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430" y="0"/>
                            <a:ext cx="4364"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19C4C7" id="Group 76" o:spid="_x0000_s1026" style="width:439.7pt;height:129pt;mso-position-horizontal-relative:char;mso-position-vertical-relative:line" coordsize="8794,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">
                <v:shape id="Picture 78" o:spid="_x0000_s1027" type="#_x0000_t75" style="position:absolute;top:125;width:4366;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">
                  <v:imagedata r:id="rId62" o:title=""/>
                </v:shape>
                <v:shape id="Picture 77" o:spid="_x0000_s1028" type="#_x0000_t75" style="position:absolute;left:4430;width:4364;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">
                  <v:imagedata r:id="rId63" o:title=""/>
                </v:shape>
                <w10:anchorlock/>
              </v:group>
            </w:pict>
          </mc:Fallback>
        </mc:AlternateContent>
      </w:r>
    </w:p>
    <w:p w:rsidR="00345827" w:rsidRDefault="00345827">
      <w:pPr>
        <w:rPr>
          <w:sz w:val="20"/>
        </w:rPr>
        <w:sectPr w:rsidR="00345827">
          <w:pgSz w:w="11630" w:h="16560"/>
          <w:pgMar w:top="1160" w:right="1100" w:bottom="280" w:left="1060" w:header="910" w:footer="0" w:gutter="0"/>
          <w:cols w:space="720"/>
        </w:sectPr>
      </w:pPr>
    </w:p>
    <w:p w:rsidR="00345827" w:rsidRDefault="0096769A">
      <w:pPr>
        <w:pStyle w:val="Heading6"/>
        <w:numPr>
          <w:ilvl w:val="0"/>
          <w:numId w:val="6"/>
        </w:numPr>
        <w:tabs>
          <w:tab w:val="left" w:pos="1130"/>
        </w:tabs>
        <w:spacing w:before="69"/>
        <w:ind w:left="1129" w:hanging="263"/>
        <w:jc w:val="both"/>
      </w:pPr>
      <w:r>
        <w:lastRenderedPageBreak/>
        <w:t>Kết luận</w:t>
      </w:r>
    </w:p>
    <w:p w:rsidR="00345827" w:rsidRDefault="0096769A">
      <w:pPr>
        <w:pStyle w:val="BodyText"/>
        <w:spacing w:before="158" w:line="278" w:lineRule="auto"/>
        <w:ind w:left="300" w:right="38" w:firstLine="566"/>
      </w:pPr>
      <w:r>
        <w:t xml:space="preserve">Có thể thấy phương pháp dạy </w:t>
      </w:r>
      <w:r>
        <w:rPr>
          <w:spacing w:val="-4"/>
        </w:rPr>
        <w:t xml:space="preserve">học </w:t>
      </w:r>
      <w:r>
        <w:t xml:space="preserve">hợp tác theo nhóm là một trong những phương pháp dạy học tích cực vô </w:t>
      </w:r>
      <w:r>
        <w:rPr>
          <w:spacing w:val="-3"/>
        </w:rPr>
        <w:t xml:space="preserve">cùng </w:t>
      </w:r>
      <w:r>
        <w:t xml:space="preserve">hiệu quả, đặc biệt khi áp dụng trong dạy học bộ môn Nói 2 chuyên ngành </w:t>
      </w:r>
      <w:r>
        <w:rPr>
          <w:spacing w:val="-3"/>
        </w:rPr>
        <w:t>tiếng</w:t>
      </w:r>
      <w:r>
        <w:rPr>
          <w:spacing w:val="54"/>
        </w:rPr>
        <w:t xml:space="preserve"> </w:t>
      </w:r>
      <w:r>
        <w:t xml:space="preserve">Trung Quốc. Giáo viên vận dụng phương pháp dạy học tích cực này không chỉ </w:t>
      </w:r>
      <w:r>
        <w:rPr>
          <w:spacing w:val="-4"/>
        </w:rPr>
        <w:t>tạo</w:t>
      </w:r>
      <w:r>
        <w:rPr>
          <w:spacing w:val="52"/>
        </w:rPr>
        <w:t xml:space="preserve"> </w:t>
      </w:r>
      <w:r>
        <w:t>được</w:t>
      </w:r>
      <w:r>
        <w:rPr>
          <w:spacing w:val="-8"/>
        </w:rPr>
        <w:t xml:space="preserve"> </w:t>
      </w:r>
      <w:r>
        <w:t>tính</w:t>
      </w:r>
      <w:r>
        <w:rPr>
          <w:spacing w:val="-8"/>
        </w:rPr>
        <w:t xml:space="preserve"> </w:t>
      </w:r>
      <w:r>
        <w:t>chủ</w:t>
      </w:r>
      <w:r>
        <w:rPr>
          <w:spacing w:val="-8"/>
        </w:rPr>
        <w:t xml:space="preserve"> </w:t>
      </w:r>
      <w:r>
        <w:t>động</w:t>
      </w:r>
      <w:r>
        <w:rPr>
          <w:spacing w:val="-8"/>
        </w:rPr>
        <w:t xml:space="preserve"> </w:t>
      </w:r>
      <w:r>
        <w:t>tìm</w:t>
      </w:r>
      <w:r>
        <w:rPr>
          <w:spacing w:val="-8"/>
        </w:rPr>
        <w:t xml:space="preserve"> </w:t>
      </w:r>
      <w:r>
        <w:t>tòi,</w:t>
      </w:r>
      <w:r>
        <w:rPr>
          <w:spacing w:val="-8"/>
        </w:rPr>
        <w:t xml:space="preserve"> </w:t>
      </w:r>
      <w:r>
        <w:t>tự</w:t>
      </w:r>
      <w:r>
        <w:rPr>
          <w:spacing w:val="-8"/>
        </w:rPr>
        <w:t xml:space="preserve"> </w:t>
      </w:r>
      <w:r>
        <w:t>giác</w:t>
      </w:r>
      <w:r>
        <w:rPr>
          <w:spacing w:val="-8"/>
        </w:rPr>
        <w:t xml:space="preserve"> </w:t>
      </w:r>
      <w:r>
        <w:t>học</w:t>
      </w:r>
      <w:r>
        <w:rPr>
          <w:spacing w:val="-8"/>
        </w:rPr>
        <w:t xml:space="preserve"> </w:t>
      </w:r>
      <w:r>
        <w:rPr>
          <w:spacing w:val="-4"/>
        </w:rPr>
        <w:t xml:space="preserve">tập </w:t>
      </w:r>
      <w:r>
        <w:t xml:space="preserve">của học viên hệ từ xa, mà còn giúp </w:t>
      </w:r>
      <w:r>
        <w:rPr>
          <w:spacing w:val="-3"/>
        </w:rPr>
        <w:t xml:space="preserve">phần </w:t>
      </w:r>
      <w:r>
        <w:t>tăng</w:t>
      </w:r>
      <w:r>
        <w:rPr>
          <w:spacing w:val="-9"/>
        </w:rPr>
        <w:t xml:space="preserve"> </w:t>
      </w:r>
      <w:r>
        <w:t>hứng</w:t>
      </w:r>
      <w:r>
        <w:rPr>
          <w:spacing w:val="-9"/>
        </w:rPr>
        <w:t xml:space="preserve"> </w:t>
      </w:r>
      <w:r>
        <w:t>thú</w:t>
      </w:r>
      <w:r>
        <w:rPr>
          <w:spacing w:val="-8"/>
        </w:rPr>
        <w:t xml:space="preserve"> </w:t>
      </w:r>
      <w:r>
        <w:t>và</w:t>
      </w:r>
      <w:r>
        <w:rPr>
          <w:spacing w:val="-9"/>
        </w:rPr>
        <w:t xml:space="preserve"> </w:t>
      </w:r>
      <w:r>
        <w:t>tạo</w:t>
      </w:r>
      <w:r>
        <w:rPr>
          <w:spacing w:val="-9"/>
        </w:rPr>
        <w:t xml:space="preserve"> </w:t>
      </w:r>
      <w:r>
        <w:t>động</w:t>
      </w:r>
      <w:r>
        <w:rPr>
          <w:spacing w:val="-8"/>
        </w:rPr>
        <w:t xml:space="preserve"> </w:t>
      </w:r>
      <w:r>
        <w:t>cơ</w:t>
      </w:r>
      <w:r>
        <w:rPr>
          <w:spacing w:val="-9"/>
        </w:rPr>
        <w:t xml:space="preserve"> </w:t>
      </w:r>
      <w:r>
        <w:t>học</w:t>
      </w:r>
      <w:r>
        <w:rPr>
          <w:spacing w:val="-9"/>
        </w:rPr>
        <w:t xml:space="preserve"> </w:t>
      </w:r>
      <w:r>
        <w:t>tập</w:t>
      </w:r>
      <w:r>
        <w:rPr>
          <w:spacing w:val="-9"/>
        </w:rPr>
        <w:t xml:space="preserve"> </w:t>
      </w:r>
      <w:r>
        <w:rPr>
          <w:spacing w:val="-4"/>
        </w:rPr>
        <w:t xml:space="preserve">đúng </w:t>
      </w:r>
      <w:r>
        <w:t xml:space="preserve">đắn để từ đó giúp học viên tự nâng </w:t>
      </w:r>
      <w:r>
        <w:rPr>
          <w:spacing w:val="-4"/>
        </w:rPr>
        <w:t>cao</w:t>
      </w:r>
      <w:r>
        <w:rPr>
          <w:spacing w:val="52"/>
        </w:rPr>
        <w:t xml:space="preserve"> </w:t>
      </w:r>
      <w:r>
        <w:t>năng lực và trình độ bản thân.</w:t>
      </w:r>
    </w:p>
    <w:p w:rsidR="00345827" w:rsidRDefault="0096769A">
      <w:pPr>
        <w:pStyle w:val="BodyText"/>
        <w:spacing w:before="117" w:line="278" w:lineRule="auto"/>
        <w:ind w:left="300" w:right="38" w:firstLine="566"/>
      </w:pPr>
      <w:r>
        <w:t>Thông qua quá trình học tập hợp</w:t>
      </w:r>
      <w:r>
        <w:rPr>
          <w:spacing w:val="-27"/>
        </w:rPr>
        <w:t xml:space="preserve"> </w:t>
      </w:r>
      <w:r>
        <w:t>tác theo nhóm, mỗi học viên hệ từ xa học tập được rất nhiều các kĩ năng làm việc và xử lý</w:t>
      </w:r>
      <w:r>
        <w:rPr>
          <w:spacing w:val="-5"/>
        </w:rPr>
        <w:t xml:space="preserve"> </w:t>
      </w:r>
      <w:r>
        <w:t>tình</w:t>
      </w:r>
      <w:r>
        <w:rPr>
          <w:spacing w:val="-5"/>
        </w:rPr>
        <w:t xml:space="preserve"> </w:t>
      </w:r>
      <w:r>
        <w:t>huống</w:t>
      </w:r>
      <w:r>
        <w:rPr>
          <w:spacing w:val="-5"/>
        </w:rPr>
        <w:t xml:space="preserve"> </w:t>
      </w:r>
      <w:r>
        <w:t>một</w:t>
      </w:r>
      <w:r>
        <w:rPr>
          <w:spacing w:val="-5"/>
        </w:rPr>
        <w:t xml:space="preserve"> </w:t>
      </w:r>
      <w:r>
        <w:t>cách</w:t>
      </w:r>
      <w:r>
        <w:rPr>
          <w:spacing w:val="-5"/>
        </w:rPr>
        <w:t xml:space="preserve"> </w:t>
      </w:r>
      <w:r>
        <w:t>độc</w:t>
      </w:r>
      <w:r>
        <w:rPr>
          <w:spacing w:val="-5"/>
        </w:rPr>
        <w:t xml:space="preserve"> </w:t>
      </w:r>
      <w:r>
        <w:t>lập</w:t>
      </w:r>
      <w:r>
        <w:rPr>
          <w:spacing w:val="-5"/>
        </w:rPr>
        <w:t xml:space="preserve"> </w:t>
      </w:r>
      <w:r>
        <w:t>để</w:t>
      </w:r>
      <w:r>
        <w:rPr>
          <w:spacing w:val="-5"/>
        </w:rPr>
        <w:t xml:space="preserve"> </w:t>
      </w:r>
      <w:r>
        <w:t>từ</w:t>
      </w:r>
      <w:r>
        <w:rPr>
          <w:spacing w:val="-5"/>
        </w:rPr>
        <w:t xml:space="preserve"> </w:t>
      </w:r>
      <w:r>
        <w:t>đó</w:t>
      </w:r>
      <w:r>
        <w:rPr>
          <w:spacing w:val="-5"/>
        </w:rPr>
        <w:t xml:space="preserve"> </w:t>
      </w:r>
      <w:r>
        <w:rPr>
          <w:spacing w:val="-7"/>
        </w:rPr>
        <w:t xml:space="preserve">tự </w:t>
      </w:r>
      <w:r>
        <w:t>hoàn</w:t>
      </w:r>
      <w:r>
        <w:rPr>
          <w:spacing w:val="-6"/>
        </w:rPr>
        <w:t xml:space="preserve"> </w:t>
      </w:r>
      <w:r>
        <w:t>thiện</w:t>
      </w:r>
      <w:r>
        <w:rPr>
          <w:spacing w:val="-6"/>
        </w:rPr>
        <w:t xml:space="preserve"> </w:t>
      </w:r>
      <w:r>
        <w:t>kiến</w:t>
      </w:r>
      <w:r>
        <w:rPr>
          <w:spacing w:val="-6"/>
        </w:rPr>
        <w:t xml:space="preserve"> </w:t>
      </w:r>
      <w:r>
        <w:t>thức</w:t>
      </w:r>
      <w:r>
        <w:rPr>
          <w:spacing w:val="-6"/>
        </w:rPr>
        <w:t xml:space="preserve"> </w:t>
      </w:r>
      <w:r>
        <w:t>cũng</w:t>
      </w:r>
      <w:r>
        <w:rPr>
          <w:spacing w:val="-6"/>
        </w:rPr>
        <w:t xml:space="preserve"> </w:t>
      </w:r>
      <w:r>
        <w:t>như</w:t>
      </w:r>
      <w:r>
        <w:rPr>
          <w:spacing w:val="-6"/>
        </w:rPr>
        <w:t xml:space="preserve"> </w:t>
      </w:r>
      <w:r>
        <w:t>các</w:t>
      </w:r>
      <w:r>
        <w:rPr>
          <w:spacing w:val="-6"/>
        </w:rPr>
        <w:t xml:space="preserve"> </w:t>
      </w:r>
      <w:r>
        <w:t>kĩ</w:t>
      </w:r>
      <w:r>
        <w:rPr>
          <w:spacing w:val="-6"/>
        </w:rPr>
        <w:t xml:space="preserve"> </w:t>
      </w:r>
      <w:r>
        <w:rPr>
          <w:spacing w:val="-4"/>
        </w:rPr>
        <w:t xml:space="preserve">năng </w:t>
      </w:r>
      <w:r>
        <w:t>cần thiết cho bản thân.</w:t>
      </w:r>
    </w:p>
    <w:p w:rsidR="00345827" w:rsidRDefault="0096769A">
      <w:pPr>
        <w:pStyle w:val="BodyText"/>
        <w:spacing w:before="115" w:line="278" w:lineRule="auto"/>
        <w:ind w:left="300" w:right="39" w:firstLine="566"/>
      </w:pPr>
      <w:r>
        <w:t xml:space="preserve">Bên </w:t>
      </w:r>
      <w:r>
        <w:rPr>
          <w:spacing w:val="-3"/>
        </w:rPr>
        <w:t xml:space="preserve">cạnh </w:t>
      </w:r>
      <w:r>
        <w:t xml:space="preserve">đó, </w:t>
      </w:r>
      <w:r>
        <w:rPr>
          <w:spacing w:val="-3"/>
        </w:rPr>
        <w:t xml:space="preserve">việc giáo viên chia nhóm tiến hành thảo luận, </w:t>
      </w:r>
      <w:r>
        <w:t>y</w:t>
      </w:r>
      <w:r>
        <w:t xml:space="preserve">êu cầu </w:t>
      </w:r>
      <w:r>
        <w:rPr>
          <w:spacing w:val="-3"/>
        </w:rPr>
        <w:t>mỗi nhóm</w:t>
      </w:r>
      <w:r>
        <w:rPr>
          <w:spacing w:val="-20"/>
        </w:rPr>
        <w:t xml:space="preserve"> </w:t>
      </w:r>
      <w:r>
        <w:rPr>
          <w:spacing w:val="-3"/>
        </w:rPr>
        <w:t>thuyết</w:t>
      </w:r>
      <w:r>
        <w:rPr>
          <w:spacing w:val="-20"/>
        </w:rPr>
        <w:t xml:space="preserve"> </w:t>
      </w:r>
      <w:r>
        <w:rPr>
          <w:spacing w:val="-3"/>
        </w:rPr>
        <w:t>trình</w:t>
      </w:r>
      <w:r>
        <w:rPr>
          <w:spacing w:val="-20"/>
        </w:rPr>
        <w:t xml:space="preserve"> </w:t>
      </w:r>
      <w:r>
        <w:rPr>
          <w:spacing w:val="-3"/>
        </w:rPr>
        <w:t>trước</w:t>
      </w:r>
      <w:r>
        <w:rPr>
          <w:spacing w:val="-20"/>
        </w:rPr>
        <w:t xml:space="preserve"> </w:t>
      </w:r>
      <w:r>
        <w:t>cả</w:t>
      </w:r>
      <w:r>
        <w:rPr>
          <w:spacing w:val="-20"/>
        </w:rPr>
        <w:t xml:space="preserve"> </w:t>
      </w:r>
      <w:r>
        <w:t>lớp</w:t>
      </w:r>
      <w:r>
        <w:rPr>
          <w:spacing w:val="-20"/>
        </w:rPr>
        <w:t xml:space="preserve"> </w:t>
      </w:r>
      <w:r>
        <w:t>là</w:t>
      </w:r>
      <w:r>
        <w:rPr>
          <w:spacing w:val="-20"/>
        </w:rPr>
        <w:t xml:space="preserve"> </w:t>
      </w:r>
      <w:r>
        <w:t>cơ</w:t>
      </w:r>
      <w:r>
        <w:rPr>
          <w:spacing w:val="-20"/>
        </w:rPr>
        <w:t xml:space="preserve"> </w:t>
      </w:r>
      <w:r>
        <w:t>hội</w:t>
      </w:r>
      <w:r>
        <w:rPr>
          <w:spacing w:val="-20"/>
        </w:rPr>
        <w:t xml:space="preserve"> </w:t>
      </w:r>
      <w:r>
        <w:rPr>
          <w:spacing w:val="-3"/>
        </w:rPr>
        <w:t xml:space="preserve">quý </w:t>
      </w:r>
      <w:r>
        <w:t xml:space="preserve">báu để </w:t>
      </w:r>
      <w:r>
        <w:rPr>
          <w:spacing w:val="-3"/>
        </w:rPr>
        <w:t xml:space="preserve">từng </w:t>
      </w:r>
      <w:r>
        <w:t xml:space="preserve">học </w:t>
      </w:r>
      <w:r>
        <w:rPr>
          <w:spacing w:val="-3"/>
        </w:rPr>
        <w:t xml:space="preserve">viên </w:t>
      </w:r>
      <w:r>
        <w:t xml:space="preserve">rèn </w:t>
      </w:r>
      <w:r>
        <w:rPr>
          <w:spacing w:val="-3"/>
        </w:rPr>
        <w:t xml:space="preserve">luyện </w:t>
      </w:r>
      <w:r>
        <w:t xml:space="preserve">kĩ </w:t>
      </w:r>
      <w:r>
        <w:rPr>
          <w:spacing w:val="-3"/>
        </w:rPr>
        <w:t xml:space="preserve">năng và trau </w:t>
      </w:r>
      <w:r>
        <w:t xml:space="preserve">dồi </w:t>
      </w:r>
      <w:r>
        <w:rPr>
          <w:spacing w:val="-3"/>
        </w:rPr>
        <w:t xml:space="preserve">kiến thức </w:t>
      </w:r>
      <w:r>
        <w:t xml:space="preserve">về các mặt như kĩ </w:t>
      </w:r>
      <w:r>
        <w:rPr>
          <w:spacing w:val="-3"/>
        </w:rPr>
        <w:t>năng giao</w:t>
      </w:r>
      <w:r>
        <w:rPr>
          <w:spacing w:val="-12"/>
        </w:rPr>
        <w:t xml:space="preserve"> </w:t>
      </w:r>
      <w:r>
        <w:rPr>
          <w:spacing w:val="-3"/>
        </w:rPr>
        <w:t>tiếp,</w:t>
      </w:r>
      <w:r>
        <w:rPr>
          <w:spacing w:val="-12"/>
        </w:rPr>
        <w:t xml:space="preserve"> </w:t>
      </w:r>
      <w:r>
        <w:rPr>
          <w:spacing w:val="-3"/>
        </w:rPr>
        <w:t>cách</w:t>
      </w:r>
      <w:r>
        <w:rPr>
          <w:spacing w:val="-10"/>
        </w:rPr>
        <w:t xml:space="preserve"> </w:t>
      </w:r>
      <w:r>
        <w:rPr>
          <w:spacing w:val="-3"/>
        </w:rPr>
        <w:t>diễn</w:t>
      </w:r>
      <w:r>
        <w:rPr>
          <w:spacing w:val="-12"/>
        </w:rPr>
        <w:t xml:space="preserve"> </w:t>
      </w:r>
      <w:r>
        <w:t>đạt</w:t>
      </w:r>
      <w:r>
        <w:rPr>
          <w:spacing w:val="-12"/>
        </w:rPr>
        <w:t xml:space="preserve"> </w:t>
      </w:r>
      <w:r>
        <w:t>và</w:t>
      </w:r>
      <w:r>
        <w:rPr>
          <w:spacing w:val="-11"/>
        </w:rPr>
        <w:t xml:space="preserve"> </w:t>
      </w:r>
      <w:r>
        <w:rPr>
          <w:spacing w:val="-3"/>
        </w:rPr>
        <w:t>trình</w:t>
      </w:r>
      <w:r>
        <w:rPr>
          <w:spacing w:val="-12"/>
        </w:rPr>
        <w:t xml:space="preserve"> </w:t>
      </w:r>
      <w:r>
        <w:t>bày</w:t>
      </w:r>
      <w:r>
        <w:rPr>
          <w:spacing w:val="-12"/>
        </w:rPr>
        <w:t xml:space="preserve"> </w:t>
      </w:r>
      <w:r>
        <w:t>vấn</w:t>
      </w:r>
      <w:r>
        <w:rPr>
          <w:spacing w:val="-11"/>
        </w:rPr>
        <w:t xml:space="preserve"> </w:t>
      </w:r>
      <w:r>
        <w:rPr>
          <w:spacing w:val="-3"/>
        </w:rPr>
        <w:t>đề, cách</w:t>
      </w:r>
      <w:r>
        <w:rPr>
          <w:spacing w:val="-8"/>
        </w:rPr>
        <w:t xml:space="preserve"> </w:t>
      </w:r>
      <w:r>
        <w:t>bày</w:t>
      </w:r>
      <w:r>
        <w:rPr>
          <w:spacing w:val="-7"/>
        </w:rPr>
        <w:t xml:space="preserve"> </w:t>
      </w:r>
      <w:r>
        <w:t>tỏ</w:t>
      </w:r>
      <w:r>
        <w:rPr>
          <w:spacing w:val="-7"/>
        </w:rPr>
        <w:t xml:space="preserve"> </w:t>
      </w:r>
      <w:r>
        <w:t>ý</w:t>
      </w:r>
      <w:r>
        <w:rPr>
          <w:spacing w:val="-8"/>
        </w:rPr>
        <w:t xml:space="preserve"> </w:t>
      </w:r>
      <w:r>
        <w:rPr>
          <w:spacing w:val="-3"/>
        </w:rPr>
        <w:t>kiến</w:t>
      </w:r>
      <w:r>
        <w:rPr>
          <w:spacing w:val="-7"/>
        </w:rPr>
        <w:t xml:space="preserve"> </w:t>
      </w:r>
      <w:r>
        <w:t>và</w:t>
      </w:r>
      <w:r>
        <w:rPr>
          <w:spacing w:val="-7"/>
        </w:rPr>
        <w:t xml:space="preserve"> </w:t>
      </w:r>
      <w:r>
        <w:rPr>
          <w:spacing w:val="-3"/>
        </w:rPr>
        <w:t>quan</w:t>
      </w:r>
      <w:r>
        <w:rPr>
          <w:spacing w:val="-8"/>
        </w:rPr>
        <w:t xml:space="preserve"> </w:t>
      </w:r>
      <w:r>
        <w:rPr>
          <w:spacing w:val="-3"/>
        </w:rPr>
        <w:t>điểm</w:t>
      </w:r>
      <w:r>
        <w:rPr>
          <w:spacing w:val="-7"/>
        </w:rPr>
        <w:t xml:space="preserve"> </w:t>
      </w:r>
      <w:r>
        <w:t>cá</w:t>
      </w:r>
      <w:r>
        <w:rPr>
          <w:spacing w:val="-7"/>
        </w:rPr>
        <w:t xml:space="preserve"> </w:t>
      </w:r>
      <w:r>
        <w:rPr>
          <w:spacing w:val="-3"/>
        </w:rPr>
        <w:t xml:space="preserve">nhân… </w:t>
      </w:r>
      <w:r>
        <w:t xml:space="preserve">từ đó góp </w:t>
      </w:r>
      <w:r>
        <w:rPr>
          <w:spacing w:val="-3"/>
        </w:rPr>
        <w:t xml:space="preserve">phần nâng </w:t>
      </w:r>
      <w:r>
        <w:t xml:space="preserve">cao </w:t>
      </w:r>
      <w:r>
        <w:rPr>
          <w:spacing w:val="-3"/>
        </w:rPr>
        <w:t xml:space="preserve">năng </w:t>
      </w:r>
      <w:r>
        <w:t xml:space="preserve">lực và </w:t>
      </w:r>
      <w:r>
        <w:rPr>
          <w:spacing w:val="-3"/>
        </w:rPr>
        <w:t xml:space="preserve">trình </w:t>
      </w:r>
      <w:r>
        <w:t xml:space="preserve">độ </w:t>
      </w:r>
      <w:r>
        <w:rPr>
          <w:spacing w:val="-3"/>
        </w:rPr>
        <w:t xml:space="preserve">ngoại </w:t>
      </w:r>
      <w:r>
        <w:t>ngữ của bản</w:t>
      </w:r>
      <w:r>
        <w:rPr>
          <w:spacing w:val="-25"/>
        </w:rPr>
        <w:t xml:space="preserve"> </w:t>
      </w:r>
      <w:r>
        <w:rPr>
          <w:spacing w:val="-3"/>
        </w:rPr>
        <w:t>thân.</w:t>
      </w:r>
    </w:p>
    <w:p w:rsidR="00345827" w:rsidRDefault="0096769A">
      <w:pPr>
        <w:pStyle w:val="BodyText"/>
        <w:spacing w:before="115" w:line="278" w:lineRule="auto"/>
        <w:ind w:left="300" w:right="38" w:firstLine="566"/>
      </w:pPr>
      <w:r>
        <w:t>Đây là phương pháp mang lại hiệu quả dạy học cao trong dạy học bộ môn Nói 2 chuyên ngành tiếng Trung Quốc. Trong quá trình vận dụng phương pháp</w:t>
      </w:r>
    </w:p>
    <w:p w:rsidR="00345827" w:rsidRDefault="0096769A">
      <w:pPr>
        <w:pStyle w:val="BodyText"/>
        <w:spacing w:before="76" w:line="283" w:lineRule="auto"/>
        <w:ind w:left="300" w:right="314"/>
      </w:pPr>
      <w:r>
        <w:br w:type="column"/>
      </w:r>
      <w:r>
        <w:lastRenderedPageBreak/>
        <w:t>dạy học hợp tác này, giáo viên cần điều chỉnh cho phù hợp với hình thức</w:t>
      </w:r>
      <w:r>
        <w:t xml:space="preserve"> học của hệ đào tạo từ xa dựa trên các nguyên tắc như tính tương tác cao và khả năng ứng dụng thực tế.</w:t>
      </w:r>
    </w:p>
    <w:p w:rsidR="00345827" w:rsidRDefault="0096769A">
      <w:pPr>
        <w:spacing w:before="135"/>
        <w:ind w:left="300"/>
        <w:jc w:val="both"/>
        <w:rPr>
          <w:b/>
          <w:i/>
        </w:rPr>
      </w:pPr>
      <w:r>
        <w:rPr>
          <w:b/>
          <w:i/>
        </w:rPr>
        <w:t>Tài liệu tham khảo:</w:t>
      </w:r>
    </w:p>
    <w:p w:rsidR="00345827" w:rsidRDefault="0096769A">
      <w:pPr>
        <w:spacing w:before="167" w:line="290" w:lineRule="auto"/>
        <w:ind w:left="300" w:right="315"/>
        <w:jc w:val="both"/>
      </w:pPr>
      <w:r>
        <w:t xml:space="preserve">[1]. Nguyễn Thị Phương Hoa, </w:t>
      </w:r>
      <w:r>
        <w:rPr>
          <w:i/>
        </w:rPr>
        <w:t xml:space="preserve">Về phương pháp dạy – học hợp tác, </w:t>
      </w:r>
      <w:r>
        <w:t xml:space="preserve">tạp chí khoa học </w:t>
      </w:r>
      <w:r>
        <w:rPr>
          <w:spacing w:val="-7"/>
        </w:rPr>
        <w:t>số</w:t>
      </w:r>
      <w:r>
        <w:rPr>
          <w:spacing w:val="41"/>
        </w:rPr>
        <w:t xml:space="preserve"> </w:t>
      </w:r>
      <w:r>
        <w:t>3 Trường Đại học Sư phạm Hà Nội,</w:t>
      </w:r>
      <w:r>
        <w:rPr>
          <w:spacing w:val="-19"/>
        </w:rPr>
        <w:t xml:space="preserve"> </w:t>
      </w:r>
      <w:r>
        <w:t>(2005).</w:t>
      </w:r>
    </w:p>
    <w:p w:rsidR="00345827" w:rsidRDefault="0096769A">
      <w:pPr>
        <w:spacing w:before="115" w:line="290" w:lineRule="auto"/>
        <w:ind w:left="300" w:right="311"/>
        <w:jc w:val="both"/>
      </w:pPr>
      <w:r>
        <w:t xml:space="preserve">[2]. Nguyễn Hạnh Dung, </w:t>
      </w:r>
      <w:r>
        <w:rPr>
          <w:i/>
        </w:rPr>
        <w:t xml:space="preserve">Phương pháp </w:t>
      </w:r>
      <w:r>
        <w:rPr>
          <w:i/>
          <w:spacing w:val="2"/>
        </w:rPr>
        <w:t xml:space="preserve">dạy </w:t>
      </w:r>
      <w:r>
        <w:rPr>
          <w:i/>
        </w:rPr>
        <w:t>tiếng Anh trong trường phổ thông</w:t>
      </w:r>
      <w:r>
        <w:t xml:space="preserve">, </w:t>
      </w:r>
      <w:r>
        <w:rPr>
          <w:spacing w:val="2"/>
        </w:rPr>
        <w:t xml:space="preserve">NXB </w:t>
      </w:r>
      <w:r>
        <w:t>Giáo</w:t>
      </w:r>
      <w:r>
        <w:rPr>
          <w:spacing w:val="4"/>
        </w:rPr>
        <w:t xml:space="preserve"> </w:t>
      </w:r>
      <w:r>
        <w:t>dục.</w:t>
      </w:r>
    </w:p>
    <w:p w:rsidR="00345827" w:rsidRDefault="0096769A">
      <w:pPr>
        <w:spacing w:before="115" w:line="290" w:lineRule="auto"/>
        <w:ind w:left="300" w:right="314"/>
        <w:jc w:val="both"/>
      </w:pPr>
      <w:r>
        <w:t>[3].</w:t>
      </w:r>
      <w:r>
        <w:rPr>
          <w:spacing w:val="-8"/>
        </w:rPr>
        <w:t xml:space="preserve"> </w:t>
      </w:r>
      <w:r>
        <w:t>Hồ</w:t>
      </w:r>
      <w:r>
        <w:rPr>
          <w:spacing w:val="-12"/>
        </w:rPr>
        <w:t xml:space="preserve"> </w:t>
      </w:r>
      <w:r>
        <w:t>Thị</w:t>
      </w:r>
      <w:r>
        <w:rPr>
          <w:spacing w:val="-7"/>
        </w:rPr>
        <w:t xml:space="preserve"> </w:t>
      </w:r>
      <w:r>
        <w:t>Hương,</w:t>
      </w:r>
      <w:r>
        <w:rPr>
          <w:spacing w:val="-7"/>
        </w:rPr>
        <w:t xml:space="preserve"> </w:t>
      </w:r>
      <w:r>
        <w:rPr>
          <w:i/>
        </w:rPr>
        <w:t>Vận</w:t>
      </w:r>
      <w:r>
        <w:rPr>
          <w:i/>
          <w:spacing w:val="-8"/>
        </w:rPr>
        <w:t xml:space="preserve"> </w:t>
      </w:r>
      <w:r>
        <w:rPr>
          <w:i/>
        </w:rPr>
        <w:t>dụng</w:t>
      </w:r>
      <w:r>
        <w:rPr>
          <w:i/>
          <w:spacing w:val="-7"/>
        </w:rPr>
        <w:t xml:space="preserve"> </w:t>
      </w:r>
      <w:r>
        <w:rPr>
          <w:i/>
        </w:rPr>
        <w:t>dạy</w:t>
      </w:r>
      <w:r>
        <w:rPr>
          <w:i/>
          <w:spacing w:val="-8"/>
        </w:rPr>
        <w:t xml:space="preserve"> </w:t>
      </w:r>
      <w:r>
        <w:rPr>
          <w:i/>
        </w:rPr>
        <w:t>học</w:t>
      </w:r>
      <w:r>
        <w:rPr>
          <w:i/>
          <w:spacing w:val="-8"/>
        </w:rPr>
        <w:t xml:space="preserve"> </w:t>
      </w:r>
      <w:r>
        <w:rPr>
          <w:i/>
        </w:rPr>
        <w:t>hợp</w:t>
      </w:r>
      <w:r>
        <w:rPr>
          <w:i/>
          <w:spacing w:val="-7"/>
        </w:rPr>
        <w:t xml:space="preserve"> </w:t>
      </w:r>
      <w:r>
        <w:rPr>
          <w:i/>
        </w:rPr>
        <w:t xml:space="preserve">tác trong giảng dạy ngôn ngữ tại các trường đại học ở </w:t>
      </w:r>
      <w:r>
        <w:rPr>
          <w:i/>
          <w:spacing w:val="-5"/>
        </w:rPr>
        <w:t xml:space="preserve">Việt </w:t>
      </w:r>
      <w:r>
        <w:rPr>
          <w:i/>
        </w:rPr>
        <w:t>Nam</w:t>
      </w:r>
      <w:r>
        <w:t>, (2021),</w:t>
      </w:r>
      <w:r>
        <w:rPr>
          <w:spacing w:val="6"/>
        </w:rPr>
        <w:t xml:space="preserve"> </w:t>
      </w:r>
      <w:r>
        <w:t>(dhktna.edu.vn).</w:t>
      </w:r>
    </w:p>
    <w:p w:rsidR="00345827" w:rsidRDefault="0096769A">
      <w:pPr>
        <w:spacing w:before="116" w:line="290" w:lineRule="auto"/>
        <w:ind w:left="300" w:right="315"/>
        <w:jc w:val="both"/>
      </w:pPr>
      <w:r>
        <w:t xml:space="preserve">[4]. Johnson, </w:t>
      </w:r>
      <w:r>
        <w:rPr>
          <w:spacing w:val="-5"/>
        </w:rPr>
        <w:t xml:space="preserve">D.W., </w:t>
      </w:r>
      <w:r>
        <w:t xml:space="preserve">&amp; Johnson, </w:t>
      </w:r>
      <w:r>
        <w:rPr>
          <w:spacing w:val="-5"/>
        </w:rPr>
        <w:t xml:space="preserve">R.T. </w:t>
      </w:r>
      <w:r>
        <w:t xml:space="preserve">(1991). </w:t>
      </w:r>
      <w:r>
        <w:rPr>
          <w:i/>
        </w:rPr>
        <w:t xml:space="preserve">Learning </w:t>
      </w:r>
      <w:r>
        <w:rPr>
          <w:i/>
          <w:spacing w:val="-3"/>
        </w:rPr>
        <w:t xml:space="preserve">Together </w:t>
      </w:r>
      <w:r>
        <w:rPr>
          <w:i/>
        </w:rPr>
        <w:t xml:space="preserve">and Alone: Cooperative, Competitive, and Individualistic (3 </w:t>
      </w:r>
      <w:r>
        <w:rPr>
          <w:i/>
          <w:spacing w:val="-11"/>
        </w:rPr>
        <w:t xml:space="preserve">rd </w:t>
      </w:r>
      <w:r>
        <w:rPr>
          <w:i/>
        </w:rPr>
        <w:t>Edition)</w:t>
      </w:r>
      <w:r>
        <w:t>.</w:t>
      </w:r>
      <w:r>
        <w:rPr>
          <w:spacing w:val="-13"/>
        </w:rPr>
        <w:t xml:space="preserve"> </w:t>
      </w:r>
      <w:r>
        <w:t>Englewood</w:t>
      </w:r>
      <w:r>
        <w:rPr>
          <w:spacing w:val="-13"/>
        </w:rPr>
        <w:t xml:space="preserve"> </w:t>
      </w:r>
      <w:r>
        <w:t>Cliffs,</w:t>
      </w:r>
      <w:r>
        <w:rPr>
          <w:spacing w:val="-13"/>
        </w:rPr>
        <w:t xml:space="preserve"> </w:t>
      </w:r>
      <w:r>
        <w:t>NJ:</w:t>
      </w:r>
      <w:r>
        <w:rPr>
          <w:spacing w:val="-12"/>
        </w:rPr>
        <w:t xml:space="preserve"> </w:t>
      </w:r>
      <w:r>
        <w:t>Prentice</w:t>
      </w:r>
      <w:r>
        <w:rPr>
          <w:spacing w:val="-13"/>
        </w:rPr>
        <w:t xml:space="preserve"> </w:t>
      </w:r>
      <w:r>
        <w:t>Hall.</w:t>
      </w:r>
    </w:p>
    <w:p w:rsidR="00345827" w:rsidRDefault="0096769A">
      <w:pPr>
        <w:spacing w:before="115" w:line="290" w:lineRule="auto"/>
        <w:ind w:left="300" w:right="315"/>
        <w:jc w:val="both"/>
      </w:pPr>
      <w:r>
        <w:t xml:space="preserve">[5]. Kagan, S. (1999). </w:t>
      </w:r>
      <w:r>
        <w:rPr>
          <w:i/>
        </w:rPr>
        <w:t>Dimensions of cooperative classroom structures</w:t>
      </w:r>
      <w:r>
        <w:t xml:space="preserve">. In </w:t>
      </w:r>
      <w:r>
        <w:rPr>
          <w:spacing w:val="53"/>
        </w:rPr>
        <w:t xml:space="preserve"> </w:t>
      </w:r>
      <w:r>
        <w:t>Slavin,</w:t>
      </w:r>
    </w:p>
    <w:p w:rsidR="00345827" w:rsidRDefault="0096769A">
      <w:pPr>
        <w:pStyle w:val="ListParagraph"/>
        <w:numPr>
          <w:ilvl w:val="1"/>
          <w:numId w:val="35"/>
        </w:numPr>
        <w:tabs>
          <w:tab w:val="left" w:pos="827"/>
        </w:tabs>
        <w:spacing w:before="2" w:line="290" w:lineRule="auto"/>
        <w:ind w:right="314" w:firstLine="0"/>
        <w:jc w:val="both"/>
      </w:pPr>
      <w:r>
        <w:t xml:space="preserve">et al (Eds.). Learning to Cooperate, Cooperating to Learning. New </w:t>
      </w:r>
      <w:r>
        <w:rPr>
          <w:spacing w:val="-5"/>
        </w:rPr>
        <w:t xml:space="preserve">York: </w:t>
      </w:r>
      <w:r>
        <w:t>Plenum press.</w:t>
      </w:r>
    </w:p>
    <w:p w:rsidR="00345827" w:rsidRDefault="0096769A">
      <w:pPr>
        <w:spacing w:before="100" w:line="261" w:lineRule="auto"/>
        <w:ind w:left="300" w:right="315"/>
        <w:jc w:val="both"/>
      </w:pPr>
      <w:r>
        <w:t xml:space="preserve">[6]. </w:t>
      </w:r>
      <w:r>
        <w:rPr>
          <w:rFonts w:ascii="SimSun" w:eastAsia="SimSun" w:hint="eastAsia"/>
        </w:rPr>
        <w:t>胡晓清，《中级汉语听说教程》，北京大学出版社，</w:t>
      </w:r>
      <w:r>
        <w:t>(2006).</w:t>
      </w:r>
    </w:p>
    <w:p w:rsidR="00345827" w:rsidRDefault="0096769A">
      <w:pPr>
        <w:spacing w:before="113" w:line="261" w:lineRule="auto"/>
        <w:ind w:left="300" w:right="315"/>
        <w:jc w:val="both"/>
      </w:pPr>
      <w:r>
        <w:t xml:space="preserve">[7]. </w:t>
      </w:r>
      <w:r>
        <w:rPr>
          <w:rFonts w:ascii="SimSun" w:eastAsia="SimSun" w:hint="eastAsia"/>
        </w:rPr>
        <w:t>魏龙欣，远程对外汉语教学的实践探索，中国多媒体与网络教学学报，</w:t>
      </w:r>
      <w:r>
        <w:t>(2021).</w:t>
      </w:r>
    </w:p>
    <w:p w:rsidR="00345827" w:rsidRDefault="0096769A">
      <w:pPr>
        <w:spacing w:before="127" w:line="290" w:lineRule="auto"/>
        <w:ind w:left="300" w:right="315"/>
        <w:jc w:val="both"/>
        <w:rPr>
          <w:b/>
          <w:i/>
        </w:rPr>
      </w:pPr>
      <w:r>
        <w:rPr>
          <w:b/>
          <w:i/>
        </w:rPr>
        <w:t>Địa chỉ tác giả: Khoa Tiếng Trung Quốc – Trường Đại học Mở Hà Nội</w:t>
      </w:r>
    </w:p>
    <w:p w:rsidR="00345827" w:rsidRDefault="0096769A">
      <w:pPr>
        <w:spacing w:before="58"/>
        <w:ind w:left="300"/>
        <w:jc w:val="both"/>
        <w:rPr>
          <w:b/>
          <w:i/>
        </w:rPr>
      </w:pPr>
      <w:r>
        <w:rPr>
          <w:b/>
          <w:i/>
        </w:rPr>
        <w:t xml:space="preserve">Email: </w:t>
      </w:r>
      <w:hyperlink r:id="rId64">
        <w:r>
          <w:rPr>
            <w:b/>
            <w:i/>
          </w:rPr>
          <w:t>ntcvan@hou.edu.vn</w:t>
        </w:r>
      </w:hyperlink>
    </w:p>
    <w:p w:rsidR="00345827" w:rsidRDefault="00345827">
      <w:pPr>
        <w:jc w:val="both"/>
        <w:sectPr w:rsidR="00345827">
          <w:type w:val="continuous"/>
          <w:pgSz w:w="11630" w:h="16560"/>
          <w:pgMar w:top="1600" w:right="1100" w:bottom="280" w:left="1060" w:header="720" w:footer="720" w:gutter="0"/>
          <w:cols w:num="2" w:space="720" w:equalWidth="0">
            <w:col w:w="4367" w:space="451"/>
            <w:col w:w="4652"/>
          </w:cols>
        </w:sectPr>
      </w:pPr>
    </w:p>
    <w:p w:rsidR="00345827" w:rsidRDefault="008C7C5D">
      <w:pPr>
        <w:tabs>
          <w:tab w:val="right" w:pos="8940"/>
        </w:tabs>
        <w:spacing w:before="61"/>
        <w:ind w:left="96"/>
        <w:jc w:val="center"/>
        <w:rPr>
          <w:sz w:val="24"/>
        </w:rPr>
      </w:pPr>
      <w:r>
        <w:rPr>
          <w:noProof/>
        </w:rPr>
        <w:lastRenderedPageBreak/>
        <mc:AlternateContent>
          <mc:Choice Requires="wps">
            <w:drawing>
              <wp:anchor distT="0" distB="0" distL="114300" distR="114300" simplePos="0" relativeHeight="247923712" behindDoc="1" locked="0" layoutInCell="1" allowOverlap="1">
                <wp:simplePos x="0" y="0"/>
                <wp:positionH relativeFrom="page">
                  <wp:posOffset>899795</wp:posOffset>
                </wp:positionH>
                <wp:positionV relativeFrom="paragraph">
                  <wp:posOffset>48260</wp:posOffset>
                </wp:positionV>
                <wp:extent cx="3273425" cy="168910"/>
                <wp:effectExtent l="0" t="0" r="0" b="0"/>
                <wp:wrapNone/>
                <wp:docPr id="1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70.85pt;margin-top:3.8pt;width:257.75pt;height:13.3pt;z-index:-2553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QP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24736" behindDoc="1" locked="0" layoutInCell="1" allowOverlap="1">
                <wp:simplePos x="0" y="0"/>
                <wp:positionH relativeFrom="page">
                  <wp:posOffset>899795</wp:posOffset>
                </wp:positionH>
                <wp:positionV relativeFrom="paragraph">
                  <wp:posOffset>-3175</wp:posOffset>
                </wp:positionV>
                <wp:extent cx="4175760" cy="288290"/>
                <wp:effectExtent l="0" t="0" r="0" b="0"/>
                <wp:wrapNone/>
                <wp:docPr id="1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190C" id="Rectangle 74" o:spid="_x0000_s1026" style="position:absolute;margin-left:70.85pt;margin-top:-.25pt;width:328.8pt;height:22.7pt;z-index:-2553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" stroked="f">
                <w10:wrap anchorx="page"/>
              </v:rect>
            </w:pict>
          </mc:Fallback>
        </mc:AlternateContent>
      </w:r>
      <w:bookmarkStart w:id="16" w:name="VẬN_DỤNG_MÔ_HÌNH_HỌC_TẬP_KẾT_HỢP_"/>
      <w:bookmarkStart w:id="17" w:name="BLENDED_LEARNING_TRONG_ĐÀO_TẠO_TỪ_XA_NGÀ"/>
      <w:bookmarkStart w:id="18" w:name="Trần_Thu_Trang"/>
      <w:bookmarkStart w:id="19" w:name="APPLYING_THE_BLENDED_LEARNING_MODEL"/>
      <w:bookmarkStart w:id="20" w:name="IN_CHINESE_LANGUAGE_DISTANCE_TRAINING"/>
      <w:bookmarkEnd w:id="16"/>
      <w:bookmarkEnd w:id="17"/>
      <w:bookmarkEnd w:id="18"/>
      <w:bookmarkEnd w:id="19"/>
      <w:bookmarkEnd w:id="20"/>
      <w:r w:rsidR="0096769A">
        <w:rPr>
          <w:i/>
          <w:sz w:val="24"/>
        </w:rPr>
        <w:t xml:space="preserve">Tạp chí Khoa học - </w:t>
      </w:r>
      <w:r w:rsidR="0096769A">
        <w:rPr>
          <w:i/>
          <w:spacing w:val="-3"/>
          <w:sz w:val="24"/>
        </w:rPr>
        <w:t xml:space="preserve">Trường </w:t>
      </w:r>
      <w:r w:rsidR="0096769A">
        <w:rPr>
          <w:i/>
          <w:sz w:val="24"/>
        </w:rPr>
        <w:t>Đại học Mở Hà Nội 85</w:t>
      </w:r>
      <w:r w:rsidR="0096769A">
        <w:rPr>
          <w:i/>
          <w:spacing w:val="-7"/>
          <w:sz w:val="24"/>
        </w:rPr>
        <w:t xml:space="preserve"> </w:t>
      </w:r>
      <w:r w:rsidR="0096769A">
        <w:rPr>
          <w:i/>
          <w:sz w:val="24"/>
        </w:rPr>
        <w:t>(11/2021)</w:t>
      </w:r>
      <w:r w:rsidR="0096769A">
        <w:rPr>
          <w:i/>
          <w:spacing w:val="-1"/>
          <w:sz w:val="24"/>
        </w:rPr>
        <w:t xml:space="preserve"> </w:t>
      </w:r>
      <w:r w:rsidR="0096769A">
        <w:rPr>
          <w:i/>
          <w:sz w:val="24"/>
        </w:rPr>
        <w:t>35-40</w:t>
      </w:r>
      <w:r w:rsidR="0096769A">
        <w:rPr>
          <w:i/>
          <w:sz w:val="24"/>
        </w:rPr>
        <w:tab/>
      </w:r>
      <w:r w:rsidR="0096769A">
        <w:rPr>
          <w:position w:val="2"/>
          <w:sz w:val="24"/>
        </w:rPr>
        <w:t>35</w:t>
      </w:r>
    </w:p>
    <w:p w:rsidR="00345827" w:rsidRDefault="00345827">
      <w:pPr>
        <w:pStyle w:val="BodyText"/>
        <w:spacing w:before="3"/>
        <w:jc w:val="left"/>
        <w:rPr>
          <w:sz w:val="27"/>
        </w:rPr>
      </w:pPr>
    </w:p>
    <w:p w:rsidR="00345827" w:rsidRDefault="0096769A">
      <w:pPr>
        <w:pStyle w:val="Heading1"/>
        <w:spacing w:line="249" w:lineRule="auto"/>
        <w:ind w:left="1014" w:right="888" w:hanging="9"/>
      </w:pPr>
      <w:r>
        <w:t>VẬN DỤNG MÔ HÌNH HỌC TẬP KẾT HỢP BLENDED LEARNING TRONG ĐÀO TẠO TỪ XA NGÀNH NGÔN NGỮ TRUNG QUỐC</w:t>
      </w:r>
    </w:p>
    <w:p w:rsidR="00345827" w:rsidRDefault="0096769A">
      <w:pPr>
        <w:pStyle w:val="Heading3"/>
        <w:spacing w:before="215" w:line="249" w:lineRule="auto"/>
        <w:ind w:left="1844" w:right="1746" w:firstLine="14"/>
      </w:pPr>
      <w:r>
        <w:rPr>
          <w:spacing w:val="-4"/>
        </w:rPr>
        <w:t xml:space="preserve">APPLYING </w:t>
      </w:r>
      <w:r>
        <w:t xml:space="preserve">THE BLENDED LEARNING MODEL IN CHINESE LANGUAGE </w:t>
      </w:r>
      <w:r>
        <w:rPr>
          <w:spacing w:val="-4"/>
        </w:rPr>
        <w:t xml:space="preserve">DISTANCE </w:t>
      </w:r>
      <w:r>
        <w:t>TRAINING</w:t>
      </w:r>
    </w:p>
    <w:p w:rsidR="00345827" w:rsidRDefault="00345827">
      <w:pPr>
        <w:pStyle w:val="BodyText"/>
        <w:jc w:val="left"/>
        <w:rPr>
          <w:b/>
          <w:sz w:val="28"/>
        </w:rPr>
      </w:pPr>
    </w:p>
    <w:p w:rsidR="00345827" w:rsidRDefault="0096769A">
      <w:pPr>
        <w:pStyle w:val="Heading4"/>
        <w:spacing w:before="235"/>
        <w:ind w:left="336" w:right="240"/>
        <w:rPr>
          <w:sz w:val="15"/>
        </w:rPr>
      </w:pPr>
      <w:r>
        <w:t>Trần Thu Trang</w:t>
      </w:r>
      <w:r>
        <w:rPr>
          <w:position w:val="9"/>
          <w:sz w:val="15"/>
        </w:rPr>
        <w:t>*</w:t>
      </w:r>
    </w:p>
    <w:p w:rsidR="00345827" w:rsidRDefault="00345827">
      <w:pPr>
        <w:pStyle w:val="BodyText"/>
        <w:spacing w:before="1"/>
        <w:jc w:val="left"/>
        <w:rPr>
          <w:b/>
          <w:i/>
          <w:sz w:val="41"/>
        </w:rPr>
      </w:pPr>
    </w:p>
    <w:p w:rsidR="00345827" w:rsidRDefault="0096769A">
      <w:pPr>
        <w:pStyle w:val="BodyText"/>
        <w:spacing w:before="1" w:line="278" w:lineRule="auto"/>
        <w:ind w:left="2331" w:right="2233"/>
        <w:jc w:val="center"/>
      </w:pPr>
      <w:r>
        <w:t>Ngày tòa soạn nhận được bài báo: 03/05/2021 Ngày nhận kết quả phản biện đánh giá: 03/11/2021 Ngày bài báo được duyệt đăng: 29/11/2021</w:t>
      </w:r>
    </w:p>
    <w:p w:rsidR="00345827" w:rsidRDefault="00345827">
      <w:pPr>
        <w:pStyle w:val="BodyText"/>
        <w:jc w:val="left"/>
        <w:rPr>
          <w:sz w:val="20"/>
        </w:rPr>
      </w:pPr>
    </w:p>
    <w:p w:rsidR="00345827" w:rsidRDefault="00345827">
      <w:pPr>
        <w:pStyle w:val="BodyText"/>
        <w:spacing w:before="6"/>
        <w:jc w:val="left"/>
        <w:rPr>
          <w:sz w:val="22"/>
        </w:rPr>
      </w:pPr>
    </w:p>
    <w:p w:rsidR="00345827" w:rsidRDefault="0096769A">
      <w:pPr>
        <w:spacing w:line="278" w:lineRule="auto"/>
        <w:ind w:left="357" w:right="256" w:firstLine="566"/>
        <w:jc w:val="both"/>
        <w:rPr>
          <w:i/>
          <w:sz w:val="24"/>
        </w:rPr>
      </w:pPr>
      <w:r>
        <w:rPr>
          <w:b/>
          <w:i/>
          <w:sz w:val="24"/>
        </w:rPr>
        <w:t xml:space="preserve">Tóm tắt: </w:t>
      </w:r>
      <w:r>
        <w:rPr>
          <w:i/>
          <w:sz w:val="24"/>
        </w:rPr>
        <w:t>Đào tạo từ xa là cần thiết cho mục tiêu xã hội hóa giáo dục, mở cơ hội học tập</w:t>
      </w:r>
      <w:r>
        <w:rPr>
          <w:i/>
          <w:spacing w:val="-5"/>
          <w:sz w:val="24"/>
        </w:rPr>
        <w:t xml:space="preserve"> </w:t>
      </w:r>
      <w:r>
        <w:rPr>
          <w:i/>
          <w:sz w:val="24"/>
        </w:rPr>
        <w:t>với</w:t>
      </w:r>
      <w:r>
        <w:rPr>
          <w:i/>
          <w:spacing w:val="-4"/>
          <w:sz w:val="24"/>
        </w:rPr>
        <w:t xml:space="preserve"> </w:t>
      </w:r>
      <w:r>
        <w:rPr>
          <w:i/>
          <w:sz w:val="24"/>
        </w:rPr>
        <w:t>mọi</w:t>
      </w:r>
      <w:r>
        <w:rPr>
          <w:i/>
          <w:spacing w:val="-4"/>
          <w:sz w:val="24"/>
        </w:rPr>
        <w:t xml:space="preserve"> </w:t>
      </w:r>
      <w:r>
        <w:rPr>
          <w:i/>
          <w:sz w:val="24"/>
        </w:rPr>
        <w:t>người.</w:t>
      </w:r>
      <w:r>
        <w:rPr>
          <w:i/>
          <w:spacing w:val="-4"/>
          <w:sz w:val="24"/>
        </w:rPr>
        <w:t xml:space="preserve"> </w:t>
      </w:r>
      <w:r>
        <w:rPr>
          <w:i/>
          <w:spacing w:val="-5"/>
          <w:sz w:val="24"/>
        </w:rPr>
        <w:t>Trong</w:t>
      </w:r>
      <w:r>
        <w:rPr>
          <w:i/>
          <w:spacing w:val="-4"/>
          <w:sz w:val="24"/>
        </w:rPr>
        <w:t xml:space="preserve"> </w:t>
      </w:r>
      <w:r>
        <w:rPr>
          <w:i/>
          <w:sz w:val="24"/>
        </w:rPr>
        <w:t>thời</w:t>
      </w:r>
      <w:r>
        <w:rPr>
          <w:i/>
          <w:spacing w:val="-4"/>
          <w:sz w:val="24"/>
        </w:rPr>
        <w:t xml:space="preserve"> </w:t>
      </w:r>
      <w:r>
        <w:rPr>
          <w:i/>
          <w:sz w:val="24"/>
        </w:rPr>
        <w:t>kỳ</w:t>
      </w:r>
      <w:r>
        <w:rPr>
          <w:i/>
          <w:spacing w:val="-4"/>
          <w:sz w:val="24"/>
        </w:rPr>
        <w:t xml:space="preserve"> </w:t>
      </w:r>
      <w:r>
        <w:rPr>
          <w:i/>
          <w:sz w:val="24"/>
        </w:rPr>
        <w:t>các</w:t>
      </w:r>
      <w:r>
        <w:rPr>
          <w:i/>
          <w:sz w:val="24"/>
        </w:rPr>
        <w:t>h</w:t>
      </w:r>
      <w:r>
        <w:rPr>
          <w:i/>
          <w:spacing w:val="-4"/>
          <w:sz w:val="24"/>
        </w:rPr>
        <w:t xml:space="preserve"> </w:t>
      </w:r>
      <w:r>
        <w:rPr>
          <w:i/>
          <w:sz w:val="24"/>
        </w:rPr>
        <w:t>mạng</w:t>
      </w:r>
      <w:r>
        <w:rPr>
          <w:i/>
          <w:spacing w:val="-4"/>
          <w:sz w:val="24"/>
        </w:rPr>
        <w:t xml:space="preserve"> </w:t>
      </w:r>
      <w:r>
        <w:rPr>
          <w:i/>
          <w:sz w:val="24"/>
        </w:rPr>
        <w:t>công</w:t>
      </w:r>
      <w:r>
        <w:rPr>
          <w:i/>
          <w:spacing w:val="-4"/>
          <w:sz w:val="24"/>
        </w:rPr>
        <w:t xml:space="preserve"> </w:t>
      </w:r>
      <w:r>
        <w:rPr>
          <w:i/>
          <w:sz w:val="24"/>
        </w:rPr>
        <w:t>nghiệp</w:t>
      </w:r>
      <w:r>
        <w:rPr>
          <w:i/>
          <w:spacing w:val="-4"/>
          <w:sz w:val="24"/>
        </w:rPr>
        <w:t xml:space="preserve"> </w:t>
      </w:r>
      <w:r>
        <w:rPr>
          <w:i/>
          <w:sz w:val="24"/>
        </w:rPr>
        <w:t>4.0</w:t>
      </w:r>
      <w:r>
        <w:rPr>
          <w:i/>
          <w:spacing w:val="-4"/>
          <w:sz w:val="24"/>
        </w:rPr>
        <w:t xml:space="preserve"> </w:t>
      </w:r>
      <w:r>
        <w:rPr>
          <w:i/>
          <w:sz w:val="24"/>
        </w:rPr>
        <w:t>hiện</w:t>
      </w:r>
      <w:r>
        <w:rPr>
          <w:i/>
          <w:spacing w:val="-4"/>
          <w:sz w:val="24"/>
        </w:rPr>
        <w:t xml:space="preserve"> nay, </w:t>
      </w:r>
      <w:r>
        <w:rPr>
          <w:i/>
          <w:sz w:val="24"/>
        </w:rPr>
        <w:t>việc</w:t>
      </w:r>
      <w:r>
        <w:rPr>
          <w:i/>
          <w:spacing w:val="-4"/>
          <w:sz w:val="24"/>
        </w:rPr>
        <w:t xml:space="preserve"> </w:t>
      </w:r>
      <w:r>
        <w:rPr>
          <w:i/>
          <w:sz w:val="24"/>
        </w:rPr>
        <w:t>áp</w:t>
      </w:r>
      <w:r>
        <w:rPr>
          <w:i/>
          <w:spacing w:val="-4"/>
          <w:sz w:val="24"/>
        </w:rPr>
        <w:t xml:space="preserve"> </w:t>
      </w:r>
      <w:r>
        <w:rPr>
          <w:i/>
          <w:sz w:val="24"/>
        </w:rPr>
        <w:t>dụng</w:t>
      </w:r>
      <w:r>
        <w:rPr>
          <w:i/>
          <w:spacing w:val="-4"/>
          <w:sz w:val="24"/>
        </w:rPr>
        <w:t xml:space="preserve"> </w:t>
      </w:r>
      <w:r>
        <w:rPr>
          <w:i/>
          <w:sz w:val="24"/>
        </w:rPr>
        <w:t>các</w:t>
      </w:r>
      <w:r>
        <w:rPr>
          <w:i/>
          <w:spacing w:val="-4"/>
          <w:sz w:val="24"/>
        </w:rPr>
        <w:t xml:space="preserve"> </w:t>
      </w:r>
      <w:r>
        <w:rPr>
          <w:i/>
          <w:sz w:val="24"/>
        </w:rPr>
        <w:t>thiết bị công nghệ và xây dựng môi trường học tập trực tuyến hiện đại cũng trở thành xu thế bởi có thể cá nhân hóa các hoạt động học tập của người học. Mô hình học tập kết hợp (Blended Learning) là một phươ</w:t>
      </w:r>
      <w:r>
        <w:rPr>
          <w:i/>
          <w:sz w:val="24"/>
        </w:rPr>
        <w:t>ng thức đào tạo hiện đại, là sự kết hợp hoàn hảo giữa hai hình thức: đào</w:t>
      </w:r>
      <w:r>
        <w:rPr>
          <w:i/>
          <w:spacing w:val="-5"/>
          <w:sz w:val="24"/>
        </w:rPr>
        <w:t xml:space="preserve"> </w:t>
      </w:r>
      <w:r>
        <w:rPr>
          <w:i/>
          <w:sz w:val="24"/>
        </w:rPr>
        <w:t>tạo</w:t>
      </w:r>
      <w:r>
        <w:rPr>
          <w:i/>
          <w:spacing w:val="-4"/>
          <w:sz w:val="24"/>
        </w:rPr>
        <w:t xml:space="preserve"> </w:t>
      </w:r>
      <w:r>
        <w:rPr>
          <w:i/>
          <w:sz w:val="24"/>
        </w:rPr>
        <w:t>trực</w:t>
      </w:r>
      <w:r>
        <w:rPr>
          <w:i/>
          <w:spacing w:val="-4"/>
          <w:sz w:val="24"/>
        </w:rPr>
        <w:t xml:space="preserve"> </w:t>
      </w:r>
      <w:r>
        <w:rPr>
          <w:i/>
          <w:sz w:val="24"/>
        </w:rPr>
        <w:t>tiếp</w:t>
      </w:r>
      <w:r>
        <w:rPr>
          <w:i/>
          <w:spacing w:val="-4"/>
          <w:sz w:val="24"/>
        </w:rPr>
        <w:t xml:space="preserve"> </w:t>
      </w:r>
      <w:r>
        <w:rPr>
          <w:i/>
          <w:sz w:val="24"/>
        </w:rPr>
        <w:t>và</w:t>
      </w:r>
      <w:r>
        <w:rPr>
          <w:i/>
          <w:spacing w:val="-4"/>
          <w:sz w:val="24"/>
        </w:rPr>
        <w:t xml:space="preserve"> </w:t>
      </w:r>
      <w:r>
        <w:rPr>
          <w:i/>
          <w:sz w:val="24"/>
        </w:rPr>
        <w:t>đào</w:t>
      </w:r>
      <w:r>
        <w:rPr>
          <w:i/>
          <w:spacing w:val="-4"/>
          <w:sz w:val="24"/>
        </w:rPr>
        <w:t xml:space="preserve"> </w:t>
      </w:r>
      <w:r>
        <w:rPr>
          <w:i/>
          <w:sz w:val="24"/>
        </w:rPr>
        <w:t>tạo</w:t>
      </w:r>
      <w:r>
        <w:rPr>
          <w:i/>
          <w:spacing w:val="-4"/>
          <w:sz w:val="24"/>
        </w:rPr>
        <w:t xml:space="preserve"> </w:t>
      </w:r>
      <w:r>
        <w:rPr>
          <w:i/>
          <w:sz w:val="24"/>
        </w:rPr>
        <w:t>kỹ</w:t>
      </w:r>
      <w:r>
        <w:rPr>
          <w:i/>
          <w:spacing w:val="-5"/>
          <w:sz w:val="24"/>
        </w:rPr>
        <w:t xml:space="preserve"> </w:t>
      </w:r>
      <w:r>
        <w:rPr>
          <w:i/>
          <w:sz w:val="24"/>
        </w:rPr>
        <w:t>thuật</w:t>
      </w:r>
      <w:r>
        <w:rPr>
          <w:i/>
          <w:spacing w:val="-4"/>
          <w:sz w:val="24"/>
        </w:rPr>
        <w:t xml:space="preserve"> </w:t>
      </w:r>
      <w:r>
        <w:rPr>
          <w:i/>
          <w:sz w:val="24"/>
        </w:rPr>
        <w:t>số.</w:t>
      </w:r>
      <w:r>
        <w:rPr>
          <w:i/>
          <w:spacing w:val="-4"/>
          <w:sz w:val="24"/>
        </w:rPr>
        <w:t xml:space="preserve"> </w:t>
      </w:r>
      <w:r>
        <w:rPr>
          <w:i/>
          <w:sz w:val="24"/>
        </w:rPr>
        <w:t>Bài</w:t>
      </w:r>
      <w:r>
        <w:rPr>
          <w:i/>
          <w:spacing w:val="-4"/>
          <w:sz w:val="24"/>
        </w:rPr>
        <w:t xml:space="preserve"> </w:t>
      </w:r>
      <w:r>
        <w:rPr>
          <w:i/>
          <w:sz w:val="24"/>
        </w:rPr>
        <w:t>viết</w:t>
      </w:r>
      <w:r>
        <w:rPr>
          <w:i/>
          <w:spacing w:val="-4"/>
          <w:sz w:val="24"/>
        </w:rPr>
        <w:t xml:space="preserve"> </w:t>
      </w:r>
      <w:r>
        <w:rPr>
          <w:i/>
          <w:sz w:val="24"/>
        </w:rPr>
        <w:t>xin</w:t>
      </w:r>
      <w:r>
        <w:rPr>
          <w:i/>
          <w:spacing w:val="-4"/>
          <w:sz w:val="24"/>
        </w:rPr>
        <w:t xml:space="preserve"> </w:t>
      </w:r>
      <w:r>
        <w:rPr>
          <w:i/>
          <w:sz w:val="24"/>
        </w:rPr>
        <w:t>giới</w:t>
      </w:r>
      <w:r>
        <w:rPr>
          <w:i/>
          <w:spacing w:val="-4"/>
          <w:sz w:val="24"/>
        </w:rPr>
        <w:t xml:space="preserve"> </w:t>
      </w:r>
      <w:r>
        <w:rPr>
          <w:i/>
          <w:sz w:val="24"/>
        </w:rPr>
        <w:t>thiệu</w:t>
      </w:r>
      <w:r>
        <w:rPr>
          <w:i/>
          <w:spacing w:val="-4"/>
          <w:sz w:val="24"/>
        </w:rPr>
        <w:t xml:space="preserve"> </w:t>
      </w:r>
      <w:r>
        <w:rPr>
          <w:i/>
          <w:sz w:val="24"/>
        </w:rPr>
        <w:t>đôi</w:t>
      </w:r>
      <w:r>
        <w:rPr>
          <w:i/>
          <w:spacing w:val="-5"/>
          <w:sz w:val="24"/>
        </w:rPr>
        <w:t xml:space="preserve"> </w:t>
      </w:r>
      <w:r>
        <w:rPr>
          <w:i/>
          <w:sz w:val="24"/>
        </w:rPr>
        <w:t>nét</w:t>
      </w:r>
      <w:r>
        <w:rPr>
          <w:i/>
          <w:spacing w:val="-4"/>
          <w:sz w:val="24"/>
        </w:rPr>
        <w:t xml:space="preserve"> </w:t>
      </w:r>
      <w:r>
        <w:rPr>
          <w:i/>
          <w:sz w:val="24"/>
        </w:rPr>
        <w:t>về</w:t>
      </w:r>
      <w:r>
        <w:rPr>
          <w:i/>
          <w:spacing w:val="-4"/>
          <w:sz w:val="24"/>
        </w:rPr>
        <w:t xml:space="preserve"> </w:t>
      </w:r>
      <w:r>
        <w:rPr>
          <w:i/>
          <w:sz w:val="24"/>
        </w:rPr>
        <w:t>mô</w:t>
      </w:r>
      <w:r>
        <w:rPr>
          <w:i/>
          <w:spacing w:val="-4"/>
          <w:sz w:val="24"/>
        </w:rPr>
        <w:t xml:space="preserve"> </w:t>
      </w:r>
      <w:r>
        <w:rPr>
          <w:i/>
          <w:sz w:val="24"/>
        </w:rPr>
        <w:t>hình</w:t>
      </w:r>
      <w:r>
        <w:rPr>
          <w:i/>
          <w:spacing w:val="-4"/>
          <w:sz w:val="24"/>
        </w:rPr>
        <w:t xml:space="preserve"> </w:t>
      </w:r>
      <w:r>
        <w:rPr>
          <w:i/>
          <w:sz w:val="24"/>
        </w:rPr>
        <w:t>học</w:t>
      </w:r>
      <w:r>
        <w:rPr>
          <w:i/>
          <w:spacing w:val="-4"/>
          <w:sz w:val="24"/>
        </w:rPr>
        <w:t xml:space="preserve"> </w:t>
      </w:r>
      <w:r>
        <w:rPr>
          <w:i/>
          <w:sz w:val="24"/>
        </w:rPr>
        <w:t>tập</w:t>
      </w:r>
      <w:r>
        <w:rPr>
          <w:i/>
          <w:spacing w:val="-4"/>
          <w:sz w:val="24"/>
        </w:rPr>
        <w:t xml:space="preserve"> </w:t>
      </w:r>
      <w:r>
        <w:rPr>
          <w:i/>
          <w:sz w:val="24"/>
        </w:rPr>
        <w:t xml:space="preserve">kết hợp (Blended Learning) và đề xuất áp dụng vào giảng dạy nhằm góp phần nâng cao chất lượng đào tạo từ xa ngành Ngôn ngữ </w:t>
      </w:r>
      <w:r>
        <w:rPr>
          <w:i/>
          <w:spacing w:val="-4"/>
          <w:sz w:val="24"/>
        </w:rPr>
        <w:t>Trung</w:t>
      </w:r>
      <w:r>
        <w:rPr>
          <w:i/>
          <w:spacing w:val="-2"/>
          <w:sz w:val="24"/>
        </w:rPr>
        <w:t xml:space="preserve"> </w:t>
      </w:r>
      <w:r>
        <w:rPr>
          <w:i/>
          <w:sz w:val="24"/>
        </w:rPr>
        <w:t>Quốc.</w:t>
      </w:r>
    </w:p>
    <w:p w:rsidR="00345827" w:rsidRDefault="0096769A">
      <w:pPr>
        <w:spacing w:before="111" w:line="285" w:lineRule="auto"/>
        <w:ind w:left="357" w:right="255" w:firstLine="566"/>
        <w:jc w:val="both"/>
        <w:rPr>
          <w:i/>
        </w:rPr>
      </w:pPr>
      <w:r>
        <w:rPr>
          <w:b/>
          <w:i/>
        </w:rPr>
        <w:t>Từ khóa</w:t>
      </w:r>
      <w:r>
        <w:rPr>
          <w:i/>
        </w:rPr>
        <w:t>: đào tạo từ xa, Ngôn ngữ Trung Quốc, khó khăn, phương pháp giảng dạy, học tập kết hợp.</w:t>
      </w:r>
    </w:p>
    <w:p w:rsidR="00345827" w:rsidRDefault="00345827">
      <w:pPr>
        <w:pStyle w:val="BodyText"/>
        <w:spacing w:before="10"/>
        <w:jc w:val="left"/>
        <w:rPr>
          <w:i/>
          <w:sz w:val="34"/>
        </w:rPr>
      </w:pPr>
    </w:p>
    <w:p w:rsidR="00345827" w:rsidRDefault="0096769A">
      <w:pPr>
        <w:spacing w:line="278" w:lineRule="auto"/>
        <w:ind w:left="357" w:right="255" w:firstLine="566"/>
        <w:jc w:val="both"/>
        <w:rPr>
          <w:i/>
          <w:sz w:val="24"/>
        </w:rPr>
      </w:pPr>
      <w:r>
        <w:rPr>
          <w:b/>
          <w:sz w:val="24"/>
        </w:rPr>
        <w:t>Abstract:</w:t>
      </w:r>
      <w:r>
        <w:rPr>
          <w:b/>
          <w:spacing w:val="-15"/>
          <w:sz w:val="24"/>
        </w:rPr>
        <w:t xml:space="preserve"> </w:t>
      </w:r>
      <w:r>
        <w:rPr>
          <w:i/>
          <w:sz w:val="24"/>
        </w:rPr>
        <w:t>Distance</w:t>
      </w:r>
      <w:r>
        <w:rPr>
          <w:i/>
          <w:spacing w:val="-15"/>
          <w:sz w:val="24"/>
        </w:rPr>
        <w:t xml:space="preserve"> </w:t>
      </w:r>
      <w:r>
        <w:rPr>
          <w:i/>
          <w:sz w:val="24"/>
        </w:rPr>
        <w:t>learning</w:t>
      </w:r>
      <w:r>
        <w:rPr>
          <w:i/>
          <w:spacing w:val="-15"/>
          <w:sz w:val="24"/>
        </w:rPr>
        <w:t xml:space="preserve"> </w:t>
      </w:r>
      <w:r>
        <w:rPr>
          <w:i/>
          <w:sz w:val="24"/>
        </w:rPr>
        <w:t>is</w:t>
      </w:r>
      <w:r>
        <w:rPr>
          <w:i/>
          <w:spacing w:val="-15"/>
          <w:sz w:val="24"/>
        </w:rPr>
        <w:t xml:space="preserve"> </w:t>
      </w:r>
      <w:r>
        <w:rPr>
          <w:i/>
          <w:sz w:val="24"/>
        </w:rPr>
        <w:t>necessary</w:t>
      </w:r>
      <w:r>
        <w:rPr>
          <w:i/>
          <w:spacing w:val="-15"/>
          <w:sz w:val="24"/>
        </w:rPr>
        <w:t xml:space="preserve"> </w:t>
      </w:r>
      <w:r>
        <w:rPr>
          <w:i/>
          <w:sz w:val="24"/>
        </w:rPr>
        <w:t>for</w:t>
      </w:r>
      <w:r>
        <w:rPr>
          <w:i/>
          <w:spacing w:val="-15"/>
          <w:sz w:val="24"/>
        </w:rPr>
        <w:t xml:space="preserve"> </w:t>
      </w:r>
      <w:r>
        <w:rPr>
          <w:i/>
          <w:sz w:val="24"/>
        </w:rPr>
        <w:t>the</w:t>
      </w:r>
      <w:r>
        <w:rPr>
          <w:i/>
          <w:spacing w:val="-15"/>
          <w:sz w:val="24"/>
        </w:rPr>
        <w:t xml:space="preserve"> </w:t>
      </w:r>
      <w:r>
        <w:rPr>
          <w:i/>
          <w:sz w:val="24"/>
        </w:rPr>
        <w:t>goal</w:t>
      </w:r>
      <w:r>
        <w:rPr>
          <w:i/>
          <w:spacing w:val="-15"/>
          <w:sz w:val="24"/>
        </w:rPr>
        <w:t xml:space="preserve"> </w:t>
      </w:r>
      <w:r>
        <w:rPr>
          <w:i/>
          <w:sz w:val="24"/>
        </w:rPr>
        <w:t>of</w:t>
      </w:r>
      <w:r>
        <w:rPr>
          <w:i/>
          <w:spacing w:val="-15"/>
          <w:sz w:val="24"/>
        </w:rPr>
        <w:t xml:space="preserve"> </w:t>
      </w:r>
      <w:r>
        <w:rPr>
          <w:i/>
          <w:sz w:val="24"/>
        </w:rPr>
        <w:t>socializing</w:t>
      </w:r>
      <w:r>
        <w:rPr>
          <w:i/>
          <w:spacing w:val="-15"/>
          <w:sz w:val="24"/>
        </w:rPr>
        <w:t xml:space="preserve"> </w:t>
      </w:r>
      <w:r>
        <w:rPr>
          <w:i/>
          <w:sz w:val="24"/>
        </w:rPr>
        <w:t>education,</w:t>
      </w:r>
      <w:r>
        <w:rPr>
          <w:i/>
          <w:spacing w:val="-15"/>
          <w:sz w:val="24"/>
        </w:rPr>
        <w:t xml:space="preserve"> </w:t>
      </w:r>
      <w:r>
        <w:rPr>
          <w:i/>
          <w:sz w:val="24"/>
        </w:rPr>
        <w:t>opening learning opportunities for everyone. In the current industrial revolution 4.0, the application of</w:t>
      </w:r>
      <w:r>
        <w:rPr>
          <w:i/>
          <w:spacing w:val="-16"/>
          <w:sz w:val="24"/>
        </w:rPr>
        <w:t xml:space="preserve"> </w:t>
      </w:r>
      <w:r>
        <w:rPr>
          <w:i/>
          <w:sz w:val="24"/>
        </w:rPr>
        <w:t>technological</w:t>
      </w:r>
      <w:r>
        <w:rPr>
          <w:i/>
          <w:spacing w:val="-15"/>
          <w:sz w:val="24"/>
        </w:rPr>
        <w:t xml:space="preserve"> </w:t>
      </w:r>
      <w:r>
        <w:rPr>
          <w:i/>
          <w:sz w:val="24"/>
        </w:rPr>
        <w:t>devices</w:t>
      </w:r>
      <w:r>
        <w:rPr>
          <w:i/>
          <w:spacing w:val="-15"/>
          <w:sz w:val="24"/>
        </w:rPr>
        <w:t xml:space="preserve"> </w:t>
      </w:r>
      <w:r>
        <w:rPr>
          <w:i/>
          <w:sz w:val="24"/>
        </w:rPr>
        <w:t>and</w:t>
      </w:r>
      <w:r>
        <w:rPr>
          <w:i/>
          <w:spacing w:val="-15"/>
          <w:sz w:val="24"/>
        </w:rPr>
        <w:t xml:space="preserve"> </w:t>
      </w:r>
      <w:r>
        <w:rPr>
          <w:i/>
          <w:sz w:val="24"/>
        </w:rPr>
        <w:t>building</w:t>
      </w:r>
      <w:r>
        <w:rPr>
          <w:i/>
          <w:spacing w:val="-15"/>
          <w:sz w:val="24"/>
        </w:rPr>
        <w:t xml:space="preserve"> </w:t>
      </w:r>
      <w:r>
        <w:rPr>
          <w:i/>
          <w:sz w:val="24"/>
        </w:rPr>
        <w:t>a</w:t>
      </w:r>
      <w:r>
        <w:rPr>
          <w:i/>
          <w:spacing w:val="-16"/>
          <w:sz w:val="24"/>
        </w:rPr>
        <w:t xml:space="preserve"> </w:t>
      </w:r>
      <w:r>
        <w:rPr>
          <w:i/>
          <w:sz w:val="24"/>
        </w:rPr>
        <w:t>modern</w:t>
      </w:r>
      <w:r>
        <w:rPr>
          <w:i/>
          <w:spacing w:val="-15"/>
          <w:sz w:val="24"/>
        </w:rPr>
        <w:t xml:space="preserve"> </w:t>
      </w:r>
      <w:r>
        <w:rPr>
          <w:i/>
          <w:sz w:val="24"/>
        </w:rPr>
        <w:t>online</w:t>
      </w:r>
      <w:r>
        <w:rPr>
          <w:i/>
          <w:spacing w:val="-15"/>
          <w:sz w:val="24"/>
        </w:rPr>
        <w:t xml:space="preserve"> </w:t>
      </w:r>
      <w:r>
        <w:rPr>
          <w:i/>
          <w:sz w:val="24"/>
        </w:rPr>
        <w:t>learning</w:t>
      </w:r>
      <w:r>
        <w:rPr>
          <w:i/>
          <w:spacing w:val="-15"/>
          <w:sz w:val="24"/>
        </w:rPr>
        <w:t xml:space="preserve"> </w:t>
      </w:r>
      <w:r>
        <w:rPr>
          <w:i/>
          <w:sz w:val="24"/>
        </w:rPr>
        <w:t>environment</w:t>
      </w:r>
      <w:r>
        <w:rPr>
          <w:i/>
          <w:spacing w:val="-15"/>
          <w:sz w:val="24"/>
        </w:rPr>
        <w:t xml:space="preserve"> </w:t>
      </w:r>
      <w:r>
        <w:rPr>
          <w:i/>
          <w:sz w:val="24"/>
        </w:rPr>
        <w:t>has</w:t>
      </w:r>
      <w:r>
        <w:rPr>
          <w:i/>
          <w:spacing w:val="-16"/>
          <w:sz w:val="24"/>
        </w:rPr>
        <w:t xml:space="preserve"> </w:t>
      </w:r>
      <w:r>
        <w:rPr>
          <w:i/>
          <w:sz w:val="24"/>
        </w:rPr>
        <w:t>also</w:t>
      </w:r>
      <w:r>
        <w:rPr>
          <w:i/>
          <w:spacing w:val="-15"/>
          <w:sz w:val="24"/>
        </w:rPr>
        <w:t xml:space="preserve"> </w:t>
      </w:r>
      <w:r>
        <w:rPr>
          <w:i/>
          <w:sz w:val="24"/>
        </w:rPr>
        <w:t>become a</w:t>
      </w:r>
      <w:r>
        <w:rPr>
          <w:i/>
          <w:spacing w:val="-10"/>
          <w:sz w:val="24"/>
        </w:rPr>
        <w:t xml:space="preserve"> </w:t>
      </w:r>
      <w:r>
        <w:rPr>
          <w:i/>
          <w:sz w:val="24"/>
        </w:rPr>
        <w:t>trend</w:t>
      </w:r>
      <w:r>
        <w:rPr>
          <w:i/>
          <w:spacing w:val="-9"/>
          <w:sz w:val="24"/>
        </w:rPr>
        <w:t xml:space="preserve"> </w:t>
      </w:r>
      <w:r>
        <w:rPr>
          <w:i/>
          <w:sz w:val="24"/>
        </w:rPr>
        <w:t>because</w:t>
      </w:r>
      <w:r>
        <w:rPr>
          <w:i/>
          <w:spacing w:val="-9"/>
          <w:sz w:val="24"/>
        </w:rPr>
        <w:t xml:space="preserve"> </w:t>
      </w:r>
      <w:r>
        <w:rPr>
          <w:i/>
          <w:sz w:val="24"/>
        </w:rPr>
        <w:t>it</w:t>
      </w:r>
      <w:r>
        <w:rPr>
          <w:i/>
          <w:spacing w:val="-9"/>
          <w:sz w:val="24"/>
        </w:rPr>
        <w:t xml:space="preserve"> </w:t>
      </w:r>
      <w:r>
        <w:rPr>
          <w:i/>
          <w:sz w:val="24"/>
        </w:rPr>
        <w:t>is</w:t>
      </w:r>
      <w:r>
        <w:rPr>
          <w:i/>
          <w:spacing w:val="-10"/>
          <w:sz w:val="24"/>
        </w:rPr>
        <w:t xml:space="preserve"> </w:t>
      </w:r>
      <w:r>
        <w:rPr>
          <w:i/>
          <w:sz w:val="24"/>
        </w:rPr>
        <w:t>possible</w:t>
      </w:r>
      <w:r>
        <w:rPr>
          <w:i/>
          <w:spacing w:val="-9"/>
          <w:sz w:val="24"/>
        </w:rPr>
        <w:t xml:space="preserve"> </w:t>
      </w:r>
      <w:r>
        <w:rPr>
          <w:i/>
          <w:sz w:val="24"/>
        </w:rPr>
        <w:t>to</w:t>
      </w:r>
      <w:r>
        <w:rPr>
          <w:i/>
          <w:spacing w:val="-9"/>
          <w:sz w:val="24"/>
        </w:rPr>
        <w:t xml:space="preserve"> </w:t>
      </w:r>
      <w:r>
        <w:rPr>
          <w:i/>
          <w:sz w:val="24"/>
        </w:rPr>
        <w:t>personalize</w:t>
      </w:r>
      <w:r>
        <w:rPr>
          <w:i/>
          <w:spacing w:val="-9"/>
          <w:sz w:val="24"/>
        </w:rPr>
        <w:t xml:space="preserve"> </w:t>
      </w:r>
      <w:r>
        <w:rPr>
          <w:i/>
          <w:sz w:val="24"/>
        </w:rPr>
        <w:t>learning</w:t>
      </w:r>
      <w:r>
        <w:rPr>
          <w:i/>
          <w:spacing w:val="-10"/>
          <w:sz w:val="24"/>
        </w:rPr>
        <w:t xml:space="preserve"> </w:t>
      </w:r>
      <w:r>
        <w:rPr>
          <w:i/>
          <w:sz w:val="24"/>
        </w:rPr>
        <w:t>activities</w:t>
      </w:r>
      <w:r>
        <w:rPr>
          <w:i/>
          <w:spacing w:val="-9"/>
          <w:sz w:val="24"/>
        </w:rPr>
        <w:t xml:space="preserve"> </w:t>
      </w:r>
      <w:r>
        <w:rPr>
          <w:i/>
          <w:sz w:val="24"/>
        </w:rPr>
        <w:t>of</w:t>
      </w:r>
      <w:r>
        <w:rPr>
          <w:i/>
          <w:spacing w:val="-9"/>
          <w:sz w:val="24"/>
        </w:rPr>
        <w:t xml:space="preserve"> </w:t>
      </w:r>
      <w:r>
        <w:rPr>
          <w:i/>
          <w:sz w:val="24"/>
        </w:rPr>
        <w:t>learners.</w:t>
      </w:r>
      <w:r>
        <w:rPr>
          <w:i/>
          <w:spacing w:val="-9"/>
          <w:sz w:val="24"/>
        </w:rPr>
        <w:t xml:space="preserve"> </w:t>
      </w:r>
      <w:r>
        <w:rPr>
          <w:i/>
          <w:sz w:val="24"/>
        </w:rPr>
        <w:t>Blended</w:t>
      </w:r>
      <w:r>
        <w:rPr>
          <w:i/>
          <w:spacing w:val="-10"/>
          <w:sz w:val="24"/>
        </w:rPr>
        <w:t xml:space="preserve"> </w:t>
      </w:r>
      <w:r>
        <w:rPr>
          <w:i/>
          <w:sz w:val="24"/>
        </w:rPr>
        <w:t>Learning is a modern training method that is a perfect combination between two forms: face-to-face training and E-learning. This article would like to introduce some features of the Blended Learning model and propose to apply it in teaching to contribute t</w:t>
      </w:r>
      <w:r>
        <w:rPr>
          <w:i/>
          <w:sz w:val="24"/>
        </w:rPr>
        <w:t>o improving the quality</w:t>
      </w:r>
      <w:r>
        <w:rPr>
          <w:i/>
          <w:spacing w:val="-30"/>
          <w:sz w:val="24"/>
        </w:rPr>
        <w:t xml:space="preserve"> </w:t>
      </w:r>
      <w:r>
        <w:rPr>
          <w:i/>
          <w:sz w:val="24"/>
        </w:rPr>
        <w:t>of distance learning in the Chinese Language</w:t>
      </w:r>
      <w:r>
        <w:rPr>
          <w:i/>
          <w:spacing w:val="-2"/>
          <w:sz w:val="24"/>
        </w:rPr>
        <w:t xml:space="preserve"> </w:t>
      </w:r>
      <w:r>
        <w:rPr>
          <w:i/>
          <w:spacing w:val="-6"/>
          <w:sz w:val="24"/>
        </w:rPr>
        <w:t>major.</w:t>
      </w:r>
    </w:p>
    <w:p w:rsidR="00345827" w:rsidRDefault="0096769A">
      <w:pPr>
        <w:spacing w:before="111" w:line="285" w:lineRule="auto"/>
        <w:ind w:left="357" w:right="258" w:firstLine="566"/>
        <w:jc w:val="both"/>
        <w:rPr>
          <w:i/>
        </w:rPr>
      </w:pPr>
      <w:r>
        <w:rPr>
          <w:b/>
          <w:i/>
        </w:rPr>
        <w:t xml:space="preserve">Keywords: </w:t>
      </w:r>
      <w:r>
        <w:rPr>
          <w:i/>
        </w:rPr>
        <w:t>distance learning, Chinese language, difficulties, teaching methods, blended learning.</w:t>
      </w:r>
    </w:p>
    <w:p w:rsidR="00345827" w:rsidRDefault="00345827">
      <w:pPr>
        <w:pStyle w:val="BodyText"/>
        <w:jc w:val="left"/>
        <w:rPr>
          <w:i/>
          <w:sz w:val="20"/>
        </w:rPr>
      </w:pPr>
    </w:p>
    <w:p w:rsidR="00345827" w:rsidRDefault="00345827">
      <w:pPr>
        <w:pStyle w:val="BodyText"/>
        <w:jc w:val="left"/>
        <w:rPr>
          <w:i/>
          <w:sz w:val="20"/>
        </w:rPr>
      </w:pPr>
    </w:p>
    <w:p w:rsidR="00345827" w:rsidRDefault="00345827">
      <w:pPr>
        <w:pStyle w:val="BodyText"/>
        <w:jc w:val="left"/>
        <w:rPr>
          <w:i/>
          <w:sz w:val="20"/>
        </w:rPr>
      </w:pPr>
    </w:p>
    <w:p w:rsidR="00345827" w:rsidRDefault="00345827">
      <w:pPr>
        <w:pStyle w:val="BodyText"/>
        <w:jc w:val="left"/>
        <w:rPr>
          <w:i/>
          <w:sz w:val="20"/>
        </w:rPr>
      </w:pPr>
    </w:p>
    <w:p w:rsidR="00345827" w:rsidRDefault="008C7C5D">
      <w:pPr>
        <w:pStyle w:val="BodyText"/>
        <w:spacing w:before="8"/>
        <w:jc w:val="left"/>
        <w:rPr>
          <w:i/>
          <w:sz w:val="15"/>
        </w:rPr>
      </w:pPr>
      <w:r>
        <w:rPr>
          <w:noProof/>
        </w:rPr>
        <mc:AlternateContent>
          <mc:Choice Requires="wps">
            <w:drawing>
              <wp:anchor distT="0" distB="0" distL="0" distR="0" simplePos="0" relativeHeight="251682816" behindDoc="1" locked="0" layoutInCell="1" allowOverlap="1">
                <wp:simplePos x="0" y="0"/>
                <wp:positionH relativeFrom="page">
                  <wp:posOffset>899795</wp:posOffset>
                </wp:positionH>
                <wp:positionV relativeFrom="paragraph">
                  <wp:posOffset>142875</wp:posOffset>
                </wp:positionV>
                <wp:extent cx="2160270" cy="1270"/>
                <wp:effectExtent l="0" t="0" r="0" b="0"/>
                <wp:wrapTopAndBottom/>
                <wp:docPr id="12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E1CC" id="Freeform 73" o:spid="_x0000_s1026" style="position:absolute;margin-left:70.85pt;margin-top:11.25pt;width:170.1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" path="m,l3402,e" filled="f" strokeweight=".5pt">
                <v:path arrowok="t" o:connecttype="custom" o:connectlocs="0,0;2160270,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523"/>
        </w:tabs>
        <w:spacing w:before="91"/>
        <w:ind w:hanging="166"/>
        <w:jc w:val="left"/>
      </w:pPr>
      <w:r>
        <w:t>Khoa Tiếng Trung Quốc - Trường Đại học Mở Hà</w:t>
      </w:r>
      <w:r>
        <w:rPr>
          <w:spacing w:val="-22"/>
        </w:rPr>
        <w:t xml:space="preserve"> </w:t>
      </w:r>
      <w:r>
        <w:t>Nội</w:t>
      </w:r>
    </w:p>
    <w:p w:rsidR="00345827" w:rsidRDefault="00345827">
      <w:pPr>
        <w:sectPr w:rsidR="00345827">
          <w:headerReference w:type="default" r:id="rId65"/>
          <w:pgSz w:w="11630" w:h="16560"/>
          <w:pgMar w:top="820" w:right="1100" w:bottom="280" w:left="1060" w:header="0" w:footer="0" w:gutter="0"/>
          <w:cols w:space="720"/>
        </w:sectPr>
      </w:pPr>
    </w:p>
    <w:p w:rsidR="00345827" w:rsidRDefault="00345827">
      <w:pPr>
        <w:pStyle w:val="BodyText"/>
        <w:spacing w:before="7"/>
        <w:jc w:val="left"/>
        <w:rPr>
          <w:sz w:val="22"/>
        </w:rPr>
      </w:pPr>
    </w:p>
    <w:p w:rsidR="00345827" w:rsidRDefault="00345827">
      <w:pPr>
        <w:sectPr w:rsidR="00345827">
          <w:headerReference w:type="even" r:id="rId66"/>
          <w:headerReference w:type="default" r:id="rId67"/>
          <w:pgSz w:w="11630" w:h="16560"/>
          <w:pgMar w:top="1160" w:right="1100" w:bottom="280" w:left="1060" w:header="910" w:footer="0" w:gutter="0"/>
          <w:pgNumType w:start="36"/>
          <w:cols w:space="720"/>
        </w:sectPr>
      </w:pPr>
    </w:p>
    <w:p w:rsidR="00345827" w:rsidRDefault="0096769A">
      <w:pPr>
        <w:pStyle w:val="Heading6"/>
        <w:numPr>
          <w:ilvl w:val="2"/>
          <w:numId w:val="35"/>
        </w:numPr>
        <w:tabs>
          <w:tab w:val="left" w:pos="1081"/>
        </w:tabs>
        <w:jc w:val="both"/>
      </w:pPr>
      <w:r>
        <w:lastRenderedPageBreak/>
        <w:t>Đặt vấn</w:t>
      </w:r>
      <w:r>
        <w:rPr>
          <w:spacing w:val="-2"/>
        </w:rPr>
        <w:t xml:space="preserve"> </w:t>
      </w:r>
      <w:r>
        <w:t>đề</w:t>
      </w:r>
    </w:p>
    <w:p w:rsidR="00345827" w:rsidRDefault="0096769A">
      <w:pPr>
        <w:pStyle w:val="BodyText"/>
        <w:spacing w:before="159" w:line="278" w:lineRule="auto"/>
        <w:ind w:left="300" w:right="38" w:firstLine="566"/>
      </w:pPr>
      <w:r>
        <w:t>Xã hội hiện đại đòi hỏi con người phải</w:t>
      </w:r>
      <w:r>
        <w:rPr>
          <w:spacing w:val="-8"/>
        </w:rPr>
        <w:t xml:space="preserve"> </w:t>
      </w:r>
      <w:r>
        <w:t>có</w:t>
      </w:r>
      <w:r>
        <w:rPr>
          <w:spacing w:val="-7"/>
        </w:rPr>
        <w:t xml:space="preserve"> </w:t>
      </w:r>
      <w:r>
        <w:t>khả</w:t>
      </w:r>
      <w:r>
        <w:rPr>
          <w:spacing w:val="-8"/>
        </w:rPr>
        <w:t xml:space="preserve"> </w:t>
      </w:r>
      <w:r>
        <w:t>năng</w:t>
      </w:r>
      <w:r>
        <w:rPr>
          <w:spacing w:val="-7"/>
        </w:rPr>
        <w:t xml:space="preserve"> </w:t>
      </w:r>
      <w:r>
        <w:t>học</w:t>
      </w:r>
      <w:r>
        <w:rPr>
          <w:spacing w:val="-8"/>
        </w:rPr>
        <w:t xml:space="preserve"> </w:t>
      </w:r>
      <w:r>
        <w:t>tập</w:t>
      </w:r>
      <w:r>
        <w:rPr>
          <w:spacing w:val="-7"/>
        </w:rPr>
        <w:t xml:space="preserve"> </w:t>
      </w:r>
      <w:r>
        <w:t>một</w:t>
      </w:r>
      <w:r>
        <w:rPr>
          <w:spacing w:val="-7"/>
        </w:rPr>
        <w:t xml:space="preserve"> </w:t>
      </w:r>
      <w:r>
        <w:t>cách</w:t>
      </w:r>
      <w:r>
        <w:rPr>
          <w:spacing w:val="-8"/>
        </w:rPr>
        <w:t xml:space="preserve"> </w:t>
      </w:r>
      <w:r>
        <w:t>thường xuyên, liên tục, suốt đời. Mà cốt lõi của nó là khả năng tự học, tự phấn đấu của mỗi</w:t>
      </w:r>
      <w:r>
        <w:rPr>
          <w:spacing w:val="-10"/>
        </w:rPr>
        <w:t xml:space="preserve"> </w:t>
      </w:r>
      <w:r>
        <w:t>người</w:t>
      </w:r>
      <w:r>
        <w:rPr>
          <w:spacing w:val="-9"/>
        </w:rPr>
        <w:t xml:space="preserve"> </w:t>
      </w:r>
      <w:r>
        <w:t>nhằm</w:t>
      </w:r>
      <w:r>
        <w:rPr>
          <w:spacing w:val="-10"/>
        </w:rPr>
        <w:t xml:space="preserve"> </w:t>
      </w:r>
      <w:r>
        <w:t>nâng</w:t>
      </w:r>
      <w:r>
        <w:rPr>
          <w:spacing w:val="-9"/>
        </w:rPr>
        <w:t xml:space="preserve"> </w:t>
      </w:r>
      <w:r>
        <w:t>cao</w:t>
      </w:r>
      <w:r>
        <w:rPr>
          <w:spacing w:val="-10"/>
        </w:rPr>
        <w:t xml:space="preserve"> </w:t>
      </w:r>
      <w:r>
        <w:t>trình</w:t>
      </w:r>
      <w:r>
        <w:rPr>
          <w:spacing w:val="-9"/>
        </w:rPr>
        <w:t xml:space="preserve"> </w:t>
      </w:r>
      <w:r>
        <w:t>độ</w:t>
      </w:r>
      <w:r>
        <w:rPr>
          <w:spacing w:val="-10"/>
        </w:rPr>
        <w:t xml:space="preserve"> </w:t>
      </w:r>
      <w:r>
        <w:t>chuyên môn,</w:t>
      </w:r>
      <w:r>
        <w:rPr>
          <w:spacing w:val="-9"/>
        </w:rPr>
        <w:t xml:space="preserve"> </w:t>
      </w:r>
      <w:r>
        <w:t>nghiệp</w:t>
      </w:r>
      <w:r>
        <w:rPr>
          <w:spacing w:val="-9"/>
        </w:rPr>
        <w:t xml:space="preserve"> </w:t>
      </w:r>
      <w:r>
        <w:t>vụ,</w:t>
      </w:r>
      <w:r>
        <w:rPr>
          <w:spacing w:val="-8"/>
        </w:rPr>
        <w:t xml:space="preserve"> </w:t>
      </w:r>
      <w:r>
        <w:t>nâng</w:t>
      </w:r>
      <w:r>
        <w:rPr>
          <w:spacing w:val="-9"/>
        </w:rPr>
        <w:t xml:space="preserve"> </w:t>
      </w:r>
      <w:r>
        <w:t>cao</w:t>
      </w:r>
      <w:r>
        <w:rPr>
          <w:spacing w:val="-8"/>
        </w:rPr>
        <w:t xml:space="preserve"> </w:t>
      </w:r>
      <w:r>
        <w:t>chất</w:t>
      </w:r>
      <w:r>
        <w:rPr>
          <w:spacing w:val="-9"/>
        </w:rPr>
        <w:t xml:space="preserve"> </w:t>
      </w:r>
      <w:r>
        <w:t>lượng</w:t>
      </w:r>
      <w:r>
        <w:rPr>
          <w:spacing w:val="-8"/>
        </w:rPr>
        <w:t xml:space="preserve"> </w:t>
      </w:r>
      <w:r>
        <w:t xml:space="preserve">sống của bản thân. Đào tạo từ xa là một </w:t>
      </w:r>
      <w:r>
        <w:rPr>
          <w:spacing w:val="-3"/>
        </w:rPr>
        <w:t xml:space="preserve">trong </w:t>
      </w:r>
      <w:r>
        <w:t>những</w:t>
      </w:r>
      <w:r>
        <w:rPr>
          <w:spacing w:val="-18"/>
        </w:rPr>
        <w:t xml:space="preserve"> </w:t>
      </w:r>
      <w:r>
        <w:t>phương</w:t>
      </w:r>
      <w:r>
        <w:rPr>
          <w:spacing w:val="-18"/>
        </w:rPr>
        <w:t xml:space="preserve"> </w:t>
      </w:r>
      <w:r>
        <w:t>thức</w:t>
      </w:r>
      <w:r>
        <w:rPr>
          <w:spacing w:val="-17"/>
        </w:rPr>
        <w:t xml:space="preserve"> </w:t>
      </w:r>
      <w:r>
        <w:t>có</w:t>
      </w:r>
      <w:r>
        <w:rPr>
          <w:spacing w:val="-18"/>
        </w:rPr>
        <w:t xml:space="preserve"> </w:t>
      </w:r>
      <w:r>
        <w:t>thể</w:t>
      </w:r>
      <w:r>
        <w:rPr>
          <w:spacing w:val="-17"/>
        </w:rPr>
        <w:t xml:space="preserve"> </w:t>
      </w:r>
      <w:r>
        <w:t>thỏa</w:t>
      </w:r>
      <w:r>
        <w:rPr>
          <w:spacing w:val="-18"/>
        </w:rPr>
        <w:t xml:space="preserve"> </w:t>
      </w:r>
      <w:r>
        <w:t>mãn</w:t>
      </w:r>
      <w:r>
        <w:rPr>
          <w:spacing w:val="-17"/>
        </w:rPr>
        <w:t xml:space="preserve"> </w:t>
      </w:r>
      <w:r>
        <w:rPr>
          <w:spacing w:val="-3"/>
        </w:rPr>
        <w:t xml:space="preserve">những </w:t>
      </w:r>
      <w:r>
        <w:t xml:space="preserve">đòi hỏi </w:t>
      </w:r>
      <w:r>
        <w:rPr>
          <w:spacing w:val="-4"/>
        </w:rPr>
        <w:t xml:space="preserve">này. </w:t>
      </w:r>
      <w:r>
        <w:t xml:space="preserve">Lựa chọn học tập mọi </w:t>
      </w:r>
      <w:r>
        <w:rPr>
          <w:spacing w:val="-3"/>
        </w:rPr>
        <w:t xml:space="preserve">ngành </w:t>
      </w:r>
      <w:r>
        <w:t xml:space="preserve">nghề theo hình thức đào tạo từ xa cũng ngày càng được nhiều người quan </w:t>
      </w:r>
      <w:r>
        <w:rPr>
          <w:spacing w:val="-4"/>
        </w:rPr>
        <w:t>tâm.</w:t>
      </w:r>
      <w:r>
        <w:rPr>
          <w:spacing w:val="52"/>
        </w:rPr>
        <w:t xml:space="preserve"> </w:t>
      </w:r>
      <w:r>
        <w:t xml:space="preserve">Cùng với sự phát triển mạnh mẽ của </w:t>
      </w:r>
      <w:r>
        <w:rPr>
          <w:spacing w:val="-4"/>
        </w:rPr>
        <w:t xml:space="preserve">công </w:t>
      </w:r>
      <w:r>
        <w:t xml:space="preserve">nghệ thông tin và truyền thông, việc học tập sẽ trở nên dễ dàng và thuận tiện </w:t>
      </w:r>
      <w:r>
        <w:rPr>
          <w:spacing w:val="-4"/>
        </w:rPr>
        <w:t xml:space="preserve">hơn </w:t>
      </w:r>
      <w:r>
        <w:t>nữa khi có các côn</w:t>
      </w:r>
      <w:r>
        <w:t xml:space="preserve">g cụ học tập trực </w:t>
      </w:r>
      <w:r>
        <w:rPr>
          <w:spacing w:val="-3"/>
        </w:rPr>
        <w:t xml:space="preserve">tuyến </w:t>
      </w:r>
      <w:r>
        <w:t>hỗ</w:t>
      </w:r>
      <w:r>
        <w:rPr>
          <w:spacing w:val="-6"/>
        </w:rPr>
        <w:t xml:space="preserve"> </w:t>
      </w:r>
      <w:r>
        <w:t>trợ</w:t>
      </w:r>
      <w:r>
        <w:rPr>
          <w:spacing w:val="-5"/>
        </w:rPr>
        <w:t xml:space="preserve"> </w:t>
      </w:r>
      <w:r>
        <w:t>cho</w:t>
      </w:r>
      <w:r>
        <w:rPr>
          <w:spacing w:val="-5"/>
        </w:rPr>
        <w:t xml:space="preserve"> </w:t>
      </w:r>
      <w:r>
        <w:t>việc</w:t>
      </w:r>
      <w:r>
        <w:rPr>
          <w:spacing w:val="-5"/>
        </w:rPr>
        <w:t xml:space="preserve"> </w:t>
      </w:r>
      <w:r>
        <w:t>học</w:t>
      </w:r>
      <w:r>
        <w:rPr>
          <w:spacing w:val="-5"/>
        </w:rPr>
        <w:t xml:space="preserve"> </w:t>
      </w:r>
      <w:r>
        <w:t>tập</w:t>
      </w:r>
      <w:r>
        <w:rPr>
          <w:spacing w:val="-6"/>
        </w:rPr>
        <w:t xml:space="preserve"> </w:t>
      </w:r>
      <w:r>
        <w:t>từ</w:t>
      </w:r>
      <w:r>
        <w:rPr>
          <w:spacing w:val="-5"/>
        </w:rPr>
        <w:t xml:space="preserve"> </w:t>
      </w:r>
      <w:r>
        <w:t>xa</w:t>
      </w:r>
      <w:r>
        <w:rPr>
          <w:spacing w:val="-5"/>
        </w:rPr>
        <w:t xml:space="preserve"> </w:t>
      </w:r>
      <w:r>
        <w:t>và</w:t>
      </w:r>
      <w:r>
        <w:rPr>
          <w:spacing w:val="-5"/>
        </w:rPr>
        <w:t xml:space="preserve"> </w:t>
      </w:r>
      <w:r>
        <w:t>tự</w:t>
      </w:r>
      <w:r>
        <w:rPr>
          <w:spacing w:val="-5"/>
        </w:rPr>
        <w:t xml:space="preserve"> </w:t>
      </w:r>
      <w:r>
        <w:t>học.</w:t>
      </w:r>
      <w:r>
        <w:rPr>
          <w:spacing w:val="-5"/>
        </w:rPr>
        <w:t xml:space="preserve"> </w:t>
      </w:r>
      <w:r>
        <w:t>Sự kết hợp hoàn hảo giữa phương thức học tập</w:t>
      </w:r>
      <w:r>
        <w:rPr>
          <w:spacing w:val="-14"/>
        </w:rPr>
        <w:t xml:space="preserve"> </w:t>
      </w:r>
      <w:r>
        <w:t>truyền</w:t>
      </w:r>
      <w:r>
        <w:rPr>
          <w:spacing w:val="-14"/>
        </w:rPr>
        <w:t xml:space="preserve"> </w:t>
      </w:r>
      <w:r>
        <w:t>thống</w:t>
      </w:r>
      <w:r>
        <w:rPr>
          <w:spacing w:val="-14"/>
        </w:rPr>
        <w:t xml:space="preserve"> </w:t>
      </w:r>
      <w:r>
        <w:t>và</w:t>
      </w:r>
      <w:r>
        <w:rPr>
          <w:spacing w:val="-14"/>
        </w:rPr>
        <w:t xml:space="preserve"> </w:t>
      </w:r>
      <w:r>
        <w:t>việc</w:t>
      </w:r>
      <w:r>
        <w:rPr>
          <w:spacing w:val="-14"/>
        </w:rPr>
        <w:t xml:space="preserve"> </w:t>
      </w:r>
      <w:r>
        <w:t>tích</w:t>
      </w:r>
      <w:r>
        <w:rPr>
          <w:spacing w:val="-14"/>
        </w:rPr>
        <w:t xml:space="preserve"> </w:t>
      </w:r>
      <w:r>
        <w:t>hợp</w:t>
      </w:r>
      <w:r>
        <w:rPr>
          <w:spacing w:val="-14"/>
        </w:rPr>
        <w:t xml:space="preserve"> </w:t>
      </w:r>
      <w:r>
        <w:t>ứng</w:t>
      </w:r>
      <w:r>
        <w:rPr>
          <w:spacing w:val="-13"/>
        </w:rPr>
        <w:t xml:space="preserve"> </w:t>
      </w:r>
      <w:r>
        <w:rPr>
          <w:spacing w:val="-4"/>
        </w:rPr>
        <w:t xml:space="preserve">dụng </w:t>
      </w:r>
      <w:r>
        <w:t xml:space="preserve">công nghệ trong đào tạo – phương pháp “học tập kết hợp” Blended Learning </w:t>
      </w:r>
      <w:r>
        <w:rPr>
          <w:spacing w:val="-7"/>
        </w:rPr>
        <w:t xml:space="preserve">là </w:t>
      </w:r>
      <w:r>
        <w:t>một phương pháp giúp nâng cao t</w:t>
      </w:r>
      <w:r>
        <w:t xml:space="preserve">ính linh động, chủ động trong việc lĩnh hội </w:t>
      </w:r>
      <w:r>
        <w:rPr>
          <w:spacing w:val="-4"/>
        </w:rPr>
        <w:t xml:space="preserve">kiến </w:t>
      </w:r>
      <w:r>
        <w:t>thức của người học cũng như tiết kiệm</w:t>
      </w:r>
      <w:r>
        <w:rPr>
          <w:spacing w:val="-39"/>
        </w:rPr>
        <w:t xml:space="preserve"> </w:t>
      </w:r>
      <w:r>
        <w:rPr>
          <w:spacing w:val="-5"/>
        </w:rPr>
        <w:t xml:space="preserve">chi </w:t>
      </w:r>
      <w:r>
        <w:t>phí, thời gian, rút ngắn khoảng cách địa</w:t>
      </w:r>
      <w:r>
        <w:rPr>
          <w:spacing w:val="-40"/>
        </w:rPr>
        <w:t xml:space="preserve"> </w:t>
      </w:r>
      <w:r>
        <w:t>lý giữa người dạy và người học.</w:t>
      </w:r>
    </w:p>
    <w:p w:rsidR="00345827" w:rsidRDefault="0096769A">
      <w:pPr>
        <w:pStyle w:val="Heading6"/>
        <w:numPr>
          <w:ilvl w:val="2"/>
          <w:numId w:val="35"/>
        </w:numPr>
        <w:tabs>
          <w:tab w:val="left" w:pos="1175"/>
        </w:tabs>
        <w:spacing w:before="144"/>
        <w:ind w:left="1174" w:hanging="308"/>
        <w:jc w:val="both"/>
      </w:pPr>
      <w:r>
        <w:t>Cơ sở lý</w:t>
      </w:r>
      <w:r>
        <w:rPr>
          <w:spacing w:val="-3"/>
        </w:rPr>
        <w:t xml:space="preserve"> </w:t>
      </w:r>
      <w:r>
        <w:t>thuyết</w:t>
      </w:r>
    </w:p>
    <w:p w:rsidR="00345827" w:rsidRDefault="0096769A">
      <w:pPr>
        <w:pStyle w:val="Heading7"/>
        <w:numPr>
          <w:ilvl w:val="1"/>
          <w:numId w:val="34"/>
        </w:numPr>
        <w:tabs>
          <w:tab w:val="left" w:pos="1318"/>
        </w:tabs>
        <w:spacing w:before="159" w:line="278" w:lineRule="auto"/>
        <w:ind w:right="39" w:firstLine="566"/>
        <w:jc w:val="both"/>
      </w:pPr>
      <w:r>
        <w:t xml:space="preserve">Khái niệm “học tập kết hợp” </w:t>
      </w:r>
      <w:r>
        <w:t>(Blended Learning)</w:t>
      </w:r>
    </w:p>
    <w:p w:rsidR="00345827" w:rsidRDefault="0096769A">
      <w:pPr>
        <w:pStyle w:val="BodyText"/>
        <w:spacing w:before="116" w:line="278" w:lineRule="auto"/>
        <w:ind w:left="300" w:right="38" w:firstLine="566"/>
      </w:pPr>
      <w:r>
        <w:t>Học tập kết hợp (Blended</w:t>
      </w:r>
      <w:r>
        <w:rPr>
          <w:spacing w:val="-27"/>
        </w:rPr>
        <w:t xml:space="preserve"> </w:t>
      </w:r>
      <w:r>
        <w:t>Learning) là phương pháp học hòa trộn giữa cách học</w:t>
      </w:r>
      <w:r>
        <w:rPr>
          <w:spacing w:val="-10"/>
        </w:rPr>
        <w:t xml:space="preserve"> </w:t>
      </w:r>
      <w:r>
        <w:t>truyền</w:t>
      </w:r>
      <w:r>
        <w:rPr>
          <w:spacing w:val="-10"/>
        </w:rPr>
        <w:t xml:space="preserve"> </w:t>
      </w:r>
      <w:r>
        <w:t>thống</w:t>
      </w:r>
      <w:r>
        <w:rPr>
          <w:spacing w:val="-10"/>
        </w:rPr>
        <w:t xml:space="preserve"> </w:t>
      </w:r>
      <w:r>
        <w:t>trên</w:t>
      </w:r>
      <w:r>
        <w:rPr>
          <w:spacing w:val="-10"/>
        </w:rPr>
        <w:t xml:space="preserve"> </w:t>
      </w:r>
      <w:r>
        <w:t>lớp</w:t>
      </w:r>
      <w:r>
        <w:rPr>
          <w:spacing w:val="-10"/>
        </w:rPr>
        <w:t xml:space="preserve"> </w:t>
      </w:r>
      <w:r>
        <w:t>và</w:t>
      </w:r>
      <w:r>
        <w:rPr>
          <w:spacing w:val="-10"/>
        </w:rPr>
        <w:t xml:space="preserve"> </w:t>
      </w:r>
      <w:r>
        <w:t>cách</w:t>
      </w:r>
      <w:r>
        <w:rPr>
          <w:spacing w:val="-10"/>
        </w:rPr>
        <w:t xml:space="preserve"> </w:t>
      </w:r>
      <w:r>
        <w:t>học</w:t>
      </w:r>
      <w:r>
        <w:rPr>
          <w:spacing w:val="-10"/>
        </w:rPr>
        <w:t xml:space="preserve"> </w:t>
      </w:r>
      <w:r>
        <w:t xml:space="preserve">hiện đại E-Learning [1], nghĩa là mô hình </w:t>
      </w:r>
      <w:r>
        <w:rPr>
          <w:spacing w:val="-5"/>
        </w:rPr>
        <w:t xml:space="preserve">học </w:t>
      </w:r>
      <w:r>
        <w:t>tập kết hợp mà việc học tập trên lớp và học</w:t>
      </w:r>
      <w:r>
        <w:rPr>
          <w:spacing w:val="-8"/>
        </w:rPr>
        <w:t xml:space="preserve"> </w:t>
      </w:r>
      <w:r>
        <w:t>tập</w:t>
      </w:r>
      <w:r>
        <w:rPr>
          <w:spacing w:val="-7"/>
        </w:rPr>
        <w:t xml:space="preserve"> </w:t>
      </w:r>
      <w:r>
        <w:t>trực</w:t>
      </w:r>
      <w:r>
        <w:rPr>
          <w:spacing w:val="-7"/>
        </w:rPr>
        <w:t xml:space="preserve"> </w:t>
      </w:r>
      <w:r>
        <w:t>tuyến</w:t>
      </w:r>
      <w:r>
        <w:rPr>
          <w:spacing w:val="-7"/>
        </w:rPr>
        <w:t xml:space="preserve"> </w:t>
      </w:r>
      <w:r>
        <w:t>được</w:t>
      </w:r>
      <w:r>
        <w:rPr>
          <w:spacing w:val="-8"/>
        </w:rPr>
        <w:t xml:space="preserve"> </w:t>
      </w:r>
      <w:r>
        <w:t>tiến</w:t>
      </w:r>
      <w:r>
        <w:rPr>
          <w:spacing w:val="-7"/>
        </w:rPr>
        <w:t xml:space="preserve"> </w:t>
      </w:r>
      <w:r>
        <w:t>hành</w:t>
      </w:r>
      <w:r>
        <w:rPr>
          <w:spacing w:val="-7"/>
        </w:rPr>
        <w:t xml:space="preserve"> </w:t>
      </w:r>
      <w:r>
        <w:t>trong</w:t>
      </w:r>
      <w:r>
        <w:rPr>
          <w:spacing w:val="-7"/>
        </w:rPr>
        <w:t xml:space="preserve"> </w:t>
      </w:r>
      <w:r>
        <w:t>sự kết hợp và bổ trợ cho nhau [2].</w:t>
      </w:r>
    </w:p>
    <w:p w:rsidR="00345827" w:rsidRDefault="0096769A">
      <w:pPr>
        <w:pStyle w:val="BodyText"/>
        <w:spacing w:before="122" w:line="278" w:lineRule="auto"/>
        <w:ind w:left="300" w:right="38" w:firstLine="566"/>
      </w:pPr>
      <w:r>
        <w:t>Hình thức</w:t>
      </w:r>
      <w:r>
        <w:t xml:space="preserve"> học E-learning đã tạo ra môi trường học tập hấp dẫn với nguồn học liệu phong phú. Trường Đại học Mở Hà Nội cũng là đơn vị tiên phong và</w:t>
      </w:r>
      <w:r>
        <w:rPr>
          <w:spacing w:val="33"/>
        </w:rPr>
        <w:t xml:space="preserve"> </w:t>
      </w:r>
      <w:r>
        <w:t>thực</w:t>
      </w:r>
    </w:p>
    <w:p w:rsidR="00345827" w:rsidRDefault="0096769A">
      <w:pPr>
        <w:pStyle w:val="BodyText"/>
        <w:spacing w:before="91" w:line="280" w:lineRule="auto"/>
        <w:ind w:left="300" w:right="313"/>
      </w:pPr>
      <w:r>
        <w:br w:type="column"/>
      </w:r>
      <w:r>
        <w:lastRenderedPageBreak/>
        <w:t xml:space="preserve">hiện rất thành công việc triển khai đào </w:t>
      </w:r>
      <w:r>
        <w:rPr>
          <w:spacing w:val="-5"/>
        </w:rPr>
        <w:t xml:space="preserve">tạo </w:t>
      </w:r>
      <w:r>
        <w:t xml:space="preserve">E-Learning. </w:t>
      </w:r>
      <w:r>
        <w:rPr>
          <w:spacing w:val="-3"/>
        </w:rPr>
        <w:t xml:space="preserve">Tuy </w:t>
      </w:r>
      <w:r>
        <w:t xml:space="preserve">nhiên, cũng phải </w:t>
      </w:r>
      <w:r>
        <w:rPr>
          <w:spacing w:val="-4"/>
        </w:rPr>
        <w:t xml:space="preserve">thấy </w:t>
      </w:r>
      <w:r>
        <w:t xml:space="preserve">rằng, dù công nghệ mang lại sự </w:t>
      </w:r>
      <w:r>
        <w:t xml:space="preserve">tiện </w:t>
      </w:r>
      <w:r>
        <w:rPr>
          <w:spacing w:val="-3"/>
        </w:rPr>
        <w:t xml:space="preserve">nghi, </w:t>
      </w:r>
      <w:r>
        <w:t>sự</w:t>
      </w:r>
      <w:r>
        <w:rPr>
          <w:spacing w:val="-8"/>
        </w:rPr>
        <w:t xml:space="preserve"> </w:t>
      </w:r>
      <w:r>
        <w:t>chủ</w:t>
      </w:r>
      <w:r>
        <w:rPr>
          <w:spacing w:val="-7"/>
        </w:rPr>
        <w:t xml:space="preserve"> </w:t>
      </w:r>
      <w:r>
        <w:t>động</w:t>
      </w:r>
      <w:r>
        <w:rPr>
          <w:spacing w:val="-7"/>
        </w:rPr>
        <w:t xml:space="preserve"> </w:t>
      </w:r>
      <w:r>
        <w:t>và</w:t>
      </w:r>
      <w:r>
        <w:rPr>
          <w:spacing w:val="-7"/>
        </w:rPr>
        <w:t xml:space="preserve"> </w:t>
      </w:r>
      <w:r>
        <w:t>linh</w:t>
      </w:r>
      <w:r>
        <w:rPr>
          <w:spacing w:val="-7"/>
        </w:rPr>
        <w:t xml:space="preserve"> </w:t>
      </w:r>
      <w:r>
        <w:t>hoạt</w:t>
      </w:r>
      <w:r>
        <w:rPr>
          <w:spacing w:val="-7"/>
        </w:rPr>
        <w:t xml:space="preserve"> </w:t>
      </w:r>
      <w:r>
        <w:t>trong</w:t>
      </w:r>
      <w:r>
        <w:rPr>
          <w:spacing w:val="-7"/>
        </w:rPr>
        <w:t xml:space="preserve"> </w:t>
      </w:r>
      <w:r>
        <w:t>học</w:t>
      </w:r>
      <w:r>
        <w:rPr>
          <w:spacing w:val="-7"/>
        </w:rPr>
        <w:t xml:space="preserve"> </w:t>
      </w:r>
      <w:r>
        <w:t>tập</w:t>
      </w:r>
      <w:r>
        <w:rPr>
          <w:spacing w:val="-7"/>
        </w:rPr>
        <w:t xml:space="preserve"> </w:t>
      </w:r>
      <w:r>
        <w:t>của sinh viên, nhưng cũng làm cho sinh viên dễ</w:t>
      </w:r>
      <w:r>
        <w:rPr>
          <w:spacing w:val="-7"/>
        </w:rPr>
        <w:t xml:space="preserve"> </w:t>
      </w:r>
      <w:r>
        <w:t>mất</w:t>
      </w:r>
      <w:r>
        <w:rPr>
          <w:spacing w:val="-5"/>
        </w:rPr>
        <w:t xml:space="preserve"> </w:t>
      </w:r>
      <w:r>
        <w:t>đi</w:t>
      </w:r>
      <w:r>
        <w:rPr>
          <w:spacing w:val="-6"/>
        </w:rPr>
        <w:t xml:space="preserve"> </w:t>
      </w:r>
      <w:r>
        <w:t>động</w:t>
      </w:r>
      <w:r>
        <w:rPr>
          <w:spacing w:val="-5"/>
        </w:rPr>
        <w:t xml:space="preserve"> </w:t>
      </w:r>
      <w:r>
        <w:t>cơ</w:t>
      </w:r>
      <w:r>
        <w:rPr>
          <w:spacing w:val="-6"/>
        </w:rPr>
        <w:t xml:space="preserve"> </w:t>
      </w:r>
      <w:r>
        <w:t>học</w:t>
      </w:r>
      <w:r>
        <w:rPr>
          <w:spacing w:val="-5"/>
        </w:rPr>
        <w:t xml:space="preserve"> </w:t>
      </w:r>
      <w:r>
        <w:t>tập</w:t>
      </w:r>
      <w:r>
        <w:rPr>
          <w:spacing w:val="-5"/>
        </w:rPr>
        <w:t xml:space="preserve"> </w:t>
      </w:r>
      <w:r>
        <w:t>(với</w:t>
      </w:r>
      <w:r>
        <w:rPr>
          <w:spacing w:val="-7"/>
        </w:rPr>
        <w:t xml:space="preserve"> </w:t>
      </w:r>
      <w:r>
        <w:t>những</w:t>
      </w:r>
      <w:r>
        <w:rPr>
          <w:spacing w:val="-5"/>
        </w:rPr>
        <w:t xml:space="preserve"> </w:t>
      </w:r>
      <w:r>
        <w:t xml:space="preserve">sinh viên không có thói quen tự giác) và </w:t>
      </w:r>
      <w:r>
        <w:rPr>
          <w:spacing w:val="-5"/>
        </w:rPr>
        <w:t xml:space="preserve">mất </w:t>
      </w:r>
      <w:r>
        <w:t xml:space="preserve">đi cơ hội được học tập trực tiếp với </w:t>
      </w:r>
      <w:r>
        <w:rPr>
          <w:spacing w:val="-3"/>
        </w:rPr>
        <w:t xml:space="preserve">giảng </w:t>
      </w:r>
      <w:r>
        <w:t xml:space="preserve">viên như ở các lớp học truyền thống. </w:t>
      </w:r>
      <w:r>
        <w:rPr>
          <w:spacing w:val="-5"/>
        </w:rPr>
        <w:t xml:space="preserve">Các </w:t>
      </w:r>
      <w:r>
        <w:t>buổi học trực tiếp vẫn có nhiều giá trị mà việc</w:t>
      </w:r>
      <w:r>
        <w:rPr>
          <w:spacing w:val="-11"/>
        </w:rPr>
        <w:t xml:space="preserve"> </w:t>
      </w:r>
      <w:r>
        <w:t>tự</w:t>
      </w:r>
      <w:r>
        <w:rPr>
          <w:spacing w:val="-11"/>
        </w:rPr>
        <w:t xml:space="preserve"> </w:t>
      </w:r>
      <w:r>
        <w:t>học</w:t>
      </w:r>
      <w:r>
        <w:rPr>
          <w:spacing w:val="-11"/>
        </w:rPr>
        <w:t xml:space="preserve"> </w:t>
      </w:r>
      <w:r>
        <w:t>với</w:t>
      </w:r>
      <w:r>
        <w:rPr>
          <w:spacing w:val="-11"/>
        </w:rPr>
        <w:t xml:space="preserve"> </w:t>
      </w:r>
      <w:r>
        <w:t>máy</w:t>
      </w:r>
      <w:r>
        <w:rPr>
          <w:spacing w:val="-10"/>
        </w:rPr>
        <w:t xml:space="preserve"> </w:t>
      </w:r>
      <w:r>
        <w:t>tính</w:t>
      </w:r>
      <w:r>
        <w:rPr>
          <w:spacing w:val="-11"/>
        </w:rPr>
        <w:t xml:space="preserve"> </w:t>
      </w:r>
      <w:r>
        <w:t>không</w:t>
      </w:r>
      <w:r>
        <w:rPr>
          <w:spacing w:val="-11"/>
        </w:rPr>
        <w:t xml:space="preserve"> </w:t>
      </w:r>
      <w:r>
        <w:t>thể</w:t>
      </w:r>
      <w:r>
        <w:rPr>
          <w:spacing w:val="-11"/>
        </w:rPr>
        <w:t xml:space="preserve"> </w:t>
      </w:r>
      <w:r>
        <w:t>bù</w:t>
      </w:r>
      <w:r>
        <w:rPr>
          <w:spacing w:val="-10"/>
        </w:rPr>
        <w:t xml:space="preserve"> </w:t>
      </w:r>
      <w:r>
        <w:rPr>
          <w:spacing w:val="-4"/>
        </w:rPr>
        <w:t xml:space="preserve">đắp. </w:t>
      </w:r>
      <w:r>
        <w:t xml:space="preserve">Hơn nữa, với sự bùng nổ của công </w:t>
      </w:r>
      <w:r>
        <w:rPr>
          <w:spacing w:val="-3"/>
        </w:rPr>
        <w:t xml:space="preserve">nghệ </w:t>
      </w:r>
      <w:r>
        <w:t xml:space="preserve">thông tin, sự truyền đạt thuần túy </w:t>
      </w:r>
      <w:r>
        <w:rPr>
          <w:spacing w:val="-4"/>
        </w:rPr>
        <w:t>cũng</w:t>
      </w:r>
      <w:r>
        <w:rPr>
          <w:spacing w:val="52"/>
        </w:rPr>
        <w:t xml:space="preserve"> </w:t>
      </w:r>
      <w:r>
        <w:t>khó cũng cấp cho sinh viên những thông tin mang tính thời sự hay nguồn kiến thức khổng l</w:t>
      </w:r>
      <w:r>
        <w:t xml:space="preserve">ồ, nên vai trò hỗ trợ của học </w:t>
      </w:r>
      <w:r>
        <w:rPr>
          <w:spacing w:val="-4"/>
        </w:rPr>
        <w:t>trực</w:t>
      </w:r>
      <w:r>
        <w:rPr>
          <w:spacing w:val="52"/>
        </w:rPr>
        <w:t xml:space="preserve"> </w:t>
      </w:r>
      <w:r>
        <w:t>tuyến được thể hiện rõ nét [3].</w:t>
      </w:r>
    </w:p>
    <w:p w:rsidR="00345827" w:rsidRDefault="0096769A">
      <w:pPr>
        <w:pStyle w:val="Heading7"/>
        <w:numPr>
          <w:ilvl w:val="1"/>
          <w:numId w:val="34"/>
        </w:numPr>
        <w:tabs>
          <w:tab w:val="left" w:pos="1313"/>
        </w:tabs>
        <w:spacing w:before="128" w:line="280" w:lineRule="auto"/>
        <w:ind w:right="315" w:firstLine="566"/>
        <w:jc w:val="both"/>
      </w:pPr>
      <w:r>
        <w:t xml:space="preserve">Các mô hình học tập kết hợp </w:t>
      </w:r>
      <w:r>
        <w:t>Blended Learning</w:t>
      </w:r>
    </w:p>
    <w:p w:rsidR="00345827" w:rsidRDefault="0096769A">
      <w:pPr>
        <w:pStyle w:val="BodyText"/>
        <w:spacing w:before="116" w:line="280" w:lineRule="auto"/>
        <w:ind w:left="300" w:right="313" w:firstLine="566"/>
      </w:pPr>
      <w:r>
        <w:t>Mô hình học tập kết hợp Blended Learning</w:t>
      </w:r>
      <w:r>
        <w:rPr>
          <w:spacing w:val="-16"/>
        </w:rPr>
        <w:t xml:space="preserve"> </w:t>
      </w:r>
      <w:r>
        <w:t>là</w:t>
      </w:r>
      <w:r>
        <w:rPr>
          <w:spacing w:val="-16"/>
        </w:rPr>
        <w:t xml:space="preserve"> </w:t>
      </w:r>
      <w:r>
        <w:t>một</w:t>
      </w:r>
      <w:r>
        <w:rPr>
          <w:spacing w:val="-16"/>
        </w:rPr>
        <w:t xml:space="preserve"> </w:t>
      </w:r>
      <w:r>
        <w:t>hình</w:t>
      </w:r>
      <w:r>
        <w:rPr>
          <w:spacing w:val="-16"/>
        </w:rPr>
        <w:t xml:space="preserve"> </w:t>
      </w:r>
      <w:r>
        <w:t>thức</w:t>
      </w:r>
      <w:r>
        <w:rPr>
          <w:spacing w:val="-16"/>
        </w:rPr>
        <w:t xml:space="preserve"> </w:t>
      </w:r>
      <w:r>
        <w:t>học</w:t>
      </w:r>
      <w:r>
        <w:rPr>
          <w:spacing w:val="-16"/>
        </w:rPr>
        <w:t xml:space="preserve"> </w:t>
      </w:r>
      <w:r>
        <w:t>tập</w:t>
      </w:r>
      <w:r>
        <w:rPr>
          <w:spacing w:val="-16"/>
        </w:rPr>
        <w:t xml:space="preserve"> </w:t>
      </w:r>
      <w:r>
        <w:t>tích</w:t>
      </w:r>
      <w:r>
        <w:rPr>
          <w:spacing w:val="-16"/>
        </w:rPr>
        <w:t xml:space="preserve"> </w:t>
      </w:r>
      <w:r>
        <w:t>cực, đặc biệt là sự tương tác giữa sinh viên với sinh viên, giữa sinh viê</w:t>
      </w:r>
      <w:r>
        <w:t>n với giảng viên nhằm</w:t>
      </w:r>
      <w:r>
        <w:rPr>
          <w:spacing w:val="-10"/>
        </w:rPr>
        <w:t xml:space="preserve"> </w:t>
      </w:r>
      <w:r>
        <w:t>đáp</w:t>
      </w:r>
      <w:r>
        <w:rPr>
          <w:spacing w:val="-10"/>
        </w:rPr>
        <w:t xml:space="preserve"> </w:t>
      </w:r>
      <w:r>
        <w:t>ứng</w:t>
      </w:r>
      <w:r>
        <w:rPr>
          <w:spacing w:val="-10"/>
        </w:rPr>
        <w:t xml:space="preserve"> </w:t>
      </w:r>
      <w:r>
        <w:t>nhu</w:t>
      </w:r>
      <w:r>
        <w:rPr>
          <w:spacing w:val="-10"/>
        </w:rPr>
        <w:t xml:space="preserve"> </w:t>
      </w:r>
      <w:r>
        <w:t>cầu</w:t>
      </w:r>
      <w:r>
        <w:rPr>
          <w:spacing w:val="-10"/>
        </w:rPr>
        <w:t xml:space="preserve"> </w:t>
      </w:r>
      <w:r>
        <w:t>giáo</w:t>
      </w:r>
      <w:r>
        <w:rPr>
          <w:spacing w:val="-10"/>
        </w:rPr>
        <w:t xml:space="preserve"> </w:t>
      </w:r>
      <w:r>
        <w:t>dục</w:t>
      </w:r>
      <w:r>
        <w:rPr>
          <w:spacing w:val="-10"/>
        </w:rPr>
        <w:t xml:space="preserve"> </w:t>
      </w:r>
      <w:r>
        <w:t>ngày</w:t>
      </w:r>
      <w:r>
        <w:rPr>
          <w:spacing w:val="-10"/>
        </w:rPr>
        <w:t xml:space="preserve"> </w:t>
      </w:r>
      <w:r>
        <w:rPr>
          <w:spacing w:val="-3"/>
        </w:rPr>
        <w:t xml:space="preserve">càng </w:t>
      </w:r>
      <w:r>
        <w:t>cao của người học.</w:t>
      </w:r>
    </w:p>
    <w:p w:rsidR="00345827" w:rsidRDefault="0096769A">
      <w:pPr>
        <w:pStyle w:val="BodyText"/>
        <w:spacing w:before="118" w:line="280" w:lineRule="auto"/>
        <w:ind w:left="300" w:right="315" w:firstLine="566"/>
      </w:pPr>
      <w:r>
        <w:t>Một số mô hình học tập kết hợp đang được áp dụng gồm:</w:t>
      </w:r>
    </w:p>
    <w:p w:rsidR="00345827" w:rsidRDefault="0096769A">
      <w:pPr>
        <w:pStyle w:val="ListParagraph"/>
        <w:numPr>
          <w:ilvl w:val="2"/>
          <w:numId w:val="34"/>
        </w:numPr>
        <w:tabs>
          <w:tab w:val="left" w:pos="1473"/>
        </w:tabs>
        <w:spacing w:before="101"/>
        <w:ind w:hanging="606"/>
        <w:jc w:val="both"/>
        <w:rPr>
          <w:i/>
          <w:sz w:val="24"/>
        </w:rPr>
      </w:pPr>
      <w:r>
        <w:rPr>
          <w:i/>
          <w:sz w:val="26"/>
        </w:rPr>
        <w:t xml:space="preserve">Mô hình </w:t>
      </w:r>
      <w:r>
        <w:rPr>
          <w:i/>
          <w:sz w:val="24"/>
        </w:rPr>
        <w:t>face to face</w:t>
      </w:r>
    </w:p>
    <w:p w:rsidR="00345827" w:rsidRDefault="0096769A">
      <w:pPr>
        <w:pStyle w:val="BodyText"/>
        <w:spacing w:before="157" w:line="280" w:lineRule="auto"/>
        <w:ind w:left="300" w:right="313" w:firstLine="566"/>
      </w:pPr>
      <w:r>
        <w:t xml:space="preserve">Mô hình này dựa trên mô hình </w:t>
      </w:r>
      <w:r>
        <w:rPr>
          <w:spacing w:val="-5"/>
        </w:rPr>
        <w:t xml:space="preserve">lớp </w:t>
      </w:r>
      <w:r>
        <w:t>học truyền thống, hướng dẫn trực tiếp</w:t>
      </w:r>
      <w:r>
        <w:rPr>
          <w:spacing w:val="-40"/>
        </w:rPr>
        <w:t xml:space="preserve"> </w:t>
      </w:r>
      <w:r>
        <w:rPr>
          <w:spacing w:val="-4"/>
        </w:rPr>
        <w:t xml:space="preserve">trên </w:t>
      </w:r>
      <w:r>
        <w:t>lớp và kết hợp các phương tiệ</w:t>
      </w:r>
      <w:r>
        <w:t xml:space="preserve">n kết </w:t>
      </w:r>
      <w:r>
        <w:rPr>
          <w:spacing w:val="-5"/>
        </w:rPr>
        <w:t xml:space="preserve">nối </w:t>
      </w:r>
      <w:r>
        <w:t>internet.</w:t>
      </w:r>
    </w:p>
    <w:p w:rsidR="00345827" w:rsidRDefault="0096769A">
      <w:pPr>
        <w:pStyle w:val="ListParagraph"/>
        <w:numPr>
          <w:ilvl w:val="2"/>
          <w:numId w:val="34"/>
        </w:numPr>
        <w:tabs>
          <w:tab w:val="left" w:pos="1473"/>
        </w:tabs>
        <w:spacing w:before="99"/>
        <w:ind w:hanging="606"/>
        <w:jc w:val="both"/>
        <w:rPr>
          <w:i/>
          <w:sz w:val="26"/>
        </w:rPr>
      </w:pPr>
      <w:r>
        <w:rPr>
          <w:i/>
          <w:sz w:val="26"/>
        </w:rPr>
        <w:t>Mô hình Flex</w:t>
      </w:r>
    </w:p>
    <w:p w:rsidR="00345827" w:rsidRDefault="0096769A">
      <w:pPr>
        <w:pStyle w:val="BodyText"/>
        <w:spacing w:before="157" w:line="280" w:lineRule="auto"/>
        <w:ind w:left="300" w:right="314" w:firstLine="566"/>
      </w:pPr>
      <w:r>
        <w:t>Mô hình này chủ yếu dựa trên hướng dẫn giảng dạy trực tuyến, giảng viên không chỉ đưa ra những hướng dẫn mà còn đóng vai trò hướng dẫn trực tiếp sinh viên. Toàn bộ chương trình học được cung cấp qua các phần mềm trực tuyến.</w:t>
      </w:r>
    </w:p>
    <w:p w:rsidR="00345827" w:rsidRDefault="00345827">
      <w:pPr>
        <w:spacing w:line="280"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5"/>
        <w:numPr>
          <w:ilvl w:val="2"/>
          <w:numId w:val="34"/>
        </w:numPr>
        <w:tabs>
          <w:tab w:val="left" w:pos="1530"/>
        </w:tabs>
        <w:ind w:left="1529" w:hanging="606"/>
        <w:jc w:val="both"/>
      </w:pPr>
      <w:r>
        <w:lastRenderedPageBreak/>
        <w:t>Mô hình Rotation</w:t>
      </w:r>
    </w:p>
    <w:p w:rsidR="00345827" w:rsidRDefault="0096769A">
      <w:pPr>
        <w:pStyle w:val="BodyText"/>
        <w:spacing w:before="160" w:line="283" w:lineRule="auto"/>
        <w:ind w:left="357" w:right="40" w:firstLine="566"/>
      </w:pPr>
      <w:r>
        <w:t>Thực</w:t>
      </w:r>
      <w:r>
        <w:rPr>
          <w:spacing w:val="-12"/>
        </w:rPr>
        <w:t xml:space="preserve"> </w:t>
      </w:r>
      <w:r>
        <w:t>chất</w:t>
      </w:r>
      <w:r>
        <w:rPr>
          <w:spacing w:val="-12"/>
        </w:rPr>
        <w:t xml:space="preserve"> </w:t>
      </w:r>
      <w:r>
        <w:t>là</w:t>
      </w:r>
      <w:r>
        <w:rPr>
          <w:spacing w:val="-12"/>
        </w:rPr>
        <w:t xml:space="preserve"> </w:t>
      </w:r>
      <w:r>
        <w:t>sự</w:t>
      </w:r>
      <w:r>
        <w:rPr>
          <w:spacing w:val="-11"/>
        </w:rPr>
        <w:t xml:space="preserve"> </w:t>
      </w:r>
      <w:r>
        <w:t>biến</w:t>
      </w:r>
      <w:r>
        <w:rPr>
          <w:spacing w:val="-12"/>
        </w:rPr>
        <w:t xml:space="preserve"> </w:t>
      </w:r>
      <w:r>
        <w:t>thể</w:t>
      </w:r>
      <w:r>
        <w:rPr>
          <w:spacing w:val="-12"/>
        </w:rPr>
        <w:t xml:space="preserve"> </w:t>
      </w:r>
      <w:r>
        <w:t>của</w:t>
      </w:r>
      <w:r>
        <w:rPr>
          <w:spacing w:val="-12"/>
        </w:rPr>
        <w:t xml:space="preserve"> </w:t>
      </w:r>
      <w:r>
        <w:t>mô</w:t>
      </w:r>
      <w:r>
        <w:rPr>
          <w:spacing w:val="-11"/>
        </w:rPr>
        <w:t xml:space="preserve"> </w:t>
      </w:r>
      <w:r>
        <w:rPr>
          <w:spacing w:val="-4"/>
        </w:rPr>
        <w:t xml:space="preserve">hình </w:t>
      </w:r>
      <w:r>
        <w:t xml:space="preserve">trạm học tập đã được các giáo viên, </w:t>
      </w:r>
      <w:r>
        <w:rPr>
          <w:spacing w:val="-3"/>
        </w:rPr>
        <w:t xml:space="preserve">giảng </w:t>
      </w:r>
      <w:r>
        <w:t xml:space="preserve">viên sử dụng trong nhiều năm qua. </w:t>
      </w:r>
      <w:r>
        <w:rPr>
          <w:spacing w:val="-3"/>
        </w:rPr>
        <w:t xml:space="preserve">Thời </w:t>
      </w:r>
      <w:r>
        <w:t>gian biểu được thiết lập để các học sinh, sinh viên vừa có thời gian học t</w:t>
      </w:r>
      <w:r>
        <w:t xml:space="preserve">ập trực tuyến (thông qua các thiết bị điện tử </w:t>
      </w:r>
      <w:r>
        <w:rPr>
          <w:spacing w:val="-3"/>
        </w:rPr>
        <w:t xml:space="preserve">trong </w:t>
      </w:r>
      <w:r>
        <w:t>lớp học) và học trực tiếp với giáo viên.</w:t>
      </w:r>
    </w:p>
    <w:p w:rsidR="00345827" w:rsidRDefault="0096769A">
      <w:pPr>
        <w:pStyle w:val="ListParagraph"/>
        <w:numPr>
          <w:ilvl w:val="2"/>
          <w:numId w:val="34"/>
        </w:numPr>
        <w:tabs>
          <w:tab w:val="left" w:pos="1525"/>
        </w:tabs>
        <w:spacing w:before="116"/>
        <w:ind w:left="1524" w:hanging="601"/>
        <w:jc w:val="both"/>
        <w:rPr>
          <w:i/>
          <w:sz w:val="24"/>
        </w:rPr>
      </w:pPr>
      <w:r>
        <w:rPr>
          <w:i/>
          <w:sz w:val="24"/>
        </w:rPr>
        <w:t>Mô hình Lab</w:t>
      </w:r>
      <w:r>
        <w:rPr>
          <w:i/>
          <w:spacing w:val="-3"/>
          <w:sz w:val="24"/>
        </w:rPr>
        <w:t xml:space="preserve"> </w:t>
      </w:r>
      <w:r>
        <w:rPr>
          <w:i/>
          <w:sz w:val="24"/>
        </w:rPr>
        <w:t>school</w:t>
      </w:r>
    </w:p>
    <w:p w:rsidR="00345827" w:rsidRDefault="0096769A">
      <w:pPr>
        <w:pStyle w:val="BodyText"/>
        <w:spacing w:before="164" w:line="283" w:lineRule="auto"/>
        <w:ind w:left="357" w:right="39" w:firstLine="566"/>
      </w:pPr>
      <w:r>
        <w:t xml:space="preserve">Mô hình cho phép sinh viên được tham gia các lớp học trực tuyến toàn </w:t>
      </w:r>
      <w:r>
        <w:rPr>
          <w:spacing w:val="-4"/>
        </w:rPr>
        <w:t xml:space="preserve">thời </w:t>
      </w:r>
      <w:r>
        <w:t xml:space="preserve">gian trong suốt khóa học. Các giảng </w:t>
      </w:r>
      <w:r>
        <w:rPr>
          <w:spacing w:val="-3"/>
        </w:rPr>
        <w:t xml:space="preserve">viên </w:t>
      </w:r>
      <w:r>
        <w:t>sẽ không tham gia giảng dạy t</w:t>
      </w:r>
      <w:r>
        <w:t>rực tiếp</w:t>
      </w:r>
      <w:r>
        <w:rPr>
          <w:spacing w:val="-28"/>
        </w:rPr>
        <w:t xml:space="preserve"> </w:t>
      </w:r>
      <w:r>
        <w:rPr>
          <w:spacing w:val="-3"/>
        </w:rPr>
        <w:t xml:space="preserve">trên </w:t>
      </w:r>
      <w:r>
        <w:t xml:space="preserve">lớp mà thay vào đó là các trợ giảng </w:t>
      </w:r>
      <w:r>
        <w:rPr>
          <w:spacing w:val="-7"/>
        </w:rPr>
        <w:t xml:space="preserve">đã </w:t>
      </w:r>
      <w:r>
        <w:t>được đào tạo tham gia giải đáp thắc mắc cho sinh viên trên</w:t>
      </w:r>
      <w:r>
        <w:rPr>
          <w:spacing w:val="-2"/>
        </w:rPr>
        <w:t xml:space="preserve"> </w:t>
      </w:r>
      <w:r>
        <w:t>lớp.</w:t>
      </w:r>
    </w:p>
    <w:p w:rsidR="00345827" w:rsidRDefault="0096769A">
      <w:pPr>
        <w:pStyle w:val="ListParagraph"/>
        <w:numPr>
          <w:ilvl w:val="2"/>
          <w:numId w:val="34"/>
        </w:numPr>
        <w:tabs>
          <w:tab w:val="left" w:pos="1525"/>
        </w:tabs>
        <w:spacing w:before="117"/>
        <w:ind w:left="1524" w:hanging="601"/>
        <w:jc w:val="both"/>
        <w:rPr>
          <w:i/>
          <w:sz w:val="24"/>
        </w:rPr>
      </w:pPr>
      <w:r>
        <w:rPr>
          <w:i/>
          <w:sz w:val="24"/>
        </w:rPr>
        <w:t>Mô hình Self-blended</w:t>
      </w:r>
    </w:p>
    <w:p w:rsidR="00345827" w:rsidRDefault="0096769A">
      <w:pPr>
        <w:pStyle w:val="BodyText"/>
        <w:spacing w:before="163" w:line="283" w:lineRule="auto"/>
        <w:ind w:left="357" w:right="40" w:firstLine="566"/>
      </w:pPr>
      <w:r>
        <w:t xml:space="preserve">Mô hình này cho phép sinh viên được tham gia học các môn học </w:t>
      </w:r>
      <w:r>
        <w:rPr>
          <w:spacing w:val="-4"/>
        </w:rPr>
        <w:t>không</w:t>
      </w:r>
      <w:r>
        <w:rPr>
          <w:spacing w:val="52"/>
        </w:rPr>
        <w:t xml:space="preserve"> </w:t>
      </w:r>
      <w:r>
        <w:t>nằm trong chương trình học của họ. Sinh viên</w:t>
      </w:r>
      <w:r>
        <w:rPr>
          <w:spacing w:val="-16"/>
        </w:rPr>
        <w:t xml:space="preserve"> </w:t>
      </w:r>
      <w:r>
        <w:t>vẫn</w:t>
      </w:r>
      <w:r>
        <w:rPr>
          <w:spacing w:val="-15"/>
        </w:rPr>
        <w:t xml:space="preserve"> </w:t>
      </w:r>
      <w:r>
        <w:t>th</w:t>
      </w:r>
      <w:r>
        <w:t>am</w:t>
      </w:r>
      <w:r>
        <w:rPr>
          <w:spacing w:val="-16"/>
        </w:rPr>
        <w:t xml:space="preserve"> </w:t>
      </w:r>
      <w:r>
        <w:t>gia</w:t>
      </w:r>
      <w:r>
        <w:rPr>
          <w:spacing w:val="-15"/>
        </w:rPr>
        <w:t xml:space="preserve"> </w:t>
      </w:r>
      <w:r>
        <w:t>các</w:t>
      </w:r>
      <w:r>
        <w:rPr>
          <w:spacing w:val="-16"/>
        </w:rPr>
        <w:t xml:space="preserve"> </w:t>
      </w:r>
      <w:r>
        <w:t>lớp</w:t>
      </w:r>
      <w:r>
        <w:rPr>
          <w:spacing w:val="-15"/>
        </w:rPr>
        <w:t xml:space="preserve"> </w:t>
      </w:r>
      <w:r>
        <w:t>học</w:t>
      </w:r>
      <w:r>
        <w:rPr>
          <w:spacing w:val="-16"/>
        </w:rPr>
        <w:t xml:space="preserve"> </w:t>
      </w:r>
      <w:r>
        <w:t>truyền</w:t>
      </w:r>
      <w:r>
        <w:rPr>
          <w:spacing w:val="-15"/>
        </w:rPr>
        <w:t xml:space="preserve"> </w:t>
      </w:r>
      <w:r>
        <w:rPr>
          <w:spacing w:val="-4"/>
        </w:rPr>
        <w:t xml:space="preserve">thống </w:t>
      </w:r>
      <w:r>
        <w:t>nhưng sau đó có thể đăng kí tham gia học các môn học khác và tự học.</w:t>
      </w:r>
    </w:p>
    <w:p w:rsidR="00345827" w:rsidRDefault="0096769A">
      <w:pPr>
        <w:pStyle w:val="ListParagraph"/>
        <w:numPr>
          <w:ilvl w:val="2"/>
          <w:numId w:val="34"/>
        </w:numPr>
        <w:tabs>
          <w:tab w:val="left" w:pos="1525"/>
        </w:tabs>
        <w:spacing w:before="116"/>
        <w:ind w:left="1524" w:hanging="601"/>
        <w:jc w:val="both"/>
        <w:rPr>
          <w:i/>
          <w:sz w:val="24"/>
        </w:rPr>
      </w:pPr>
      <w:r>
        <w:rPr>
          <w:i/>
          <w:sz w:val="24"/>
        </w:rPr>
        <w:t>Mô hình online driver</w:t>
      </w:r>
    </w:p>
    <w:p w:rsidR="00345827" w:rsidRDefault="0096769A">
      <w:pPr>
        <w:pStyle w:val="BodyText"/>
        <w:spacing w:before="164" w:line="283" w:lineRule="auto"/>
        <w:ind w:left="357" w:right="40" w:firstLine="566"/>
      </w:pPr>
      <w:r>
        <w:t xml:space="preserve">Mô hình này hoàn toàn trái </w:t>
      </w:r>
      <w:r>
        <w:rPr>
          <w:spacing w:val="-3"/>
        </w:rPr>
        <w:t xml:space="preserve">ngược </w:t>
      </w:r>
      <w:r>
        <w:t xml:space="preserve">với mô hình học tập truyền thống. Sinh viên học tập từ xa và nhận hướng dẫn </w:t>
      </w:r>
      <w:r>
        <w:rPr>
          <w:spacing w:val="-4"/>
        </w:rPr>
        <w:t xml:space="preserve">học </w:t>
      </w:r>
      <w:r>
        <w:t xml:space="preserve">tập thông qua nền tảng trực tuyến. Giảng viên là người thiết kế các bài giảng </w:t>
      </w:r>
      <w:r>
        <w:rPr>
          <w:spacing w:val="-3"/>
        </w:rPr>
        <w:t xml:space="preserve">trực </w:t>
      </w:r>
      <w:r>
        <w:t>tuyến, các bài tập, bài đánh giá để sinh viên</w:t>
      </w:r>
      <w:r>
        <w:rPr>
          <w:spacing w:val="-9"/>
        </w:rPr>
        <w:t xml:space="preserve"> </w:t>
      </w:r>
      <w:r>
        <w:t>truy</w:t>
      </w:r>
      <w:r>
        <w:rPr>
          <w:spacing w:val="-8"/>
        </w:rPr>
        <w:t xml:space="preserve"> </w:t>
      </w:r>
      <w:r>
        <w:t>cập</w:t>
      </w:r>
      <w:r>
        <w:rPr>
          <w:spacing w:val="-9"/>
        </w:rPr>
        <w:t xml:space="preserve"> </w:t>
      </w:r>
      <w:r>
        <w:t>học</w:t>
      </w:r>
      <w:r>
        <w:rPr>
          <w:spacing w:val="-8"/>
        </w:rPr>
        <w:t xml:space="preserve"> </w:t>
      </w:r>
      <w:r>
        <w:t>tập</w:t>
      </w:r>
      <w:r>
        <w:rPr>
          <w:spacing w:val="-8"/>
        </w:rPr>
        <w:t xml:space="preserve"> </w:t>
      </w:r>
      <w:r>
        <w:t>trực</w:t>
      </w:r>
      <w:r>
        <w:rPr>
          <w:spacing w:val="-9"/>
        </w:rPr>
        <w:t xml:space="preserve"> </w:t>
      </w:r>
      <w:r>
        <w:t>tuyến.</w:t>
      </w:r>
      <w:r>
        <w:rPr>
          <w:spacing w:val="-8"/>
        </w:rPr>
        <w:t xml:space="preserve"> </w:t>
      </w:r>
      <w:r>
        <w:t>Sinh</w:t>
      </w:r>
      <w:r>
        <w:rPr>
          <w:spacing w:val="-8"/>
        </w:rPr>
        <w:t xml:space="preserve"> </w:t>
      </w:r>
      <w:r>
        <w:t xml:space="preserve">viên được giảng viên giải đáp thắc mắc </w:t>
      </w:r>
      <w:r>
        <w:rPr>
          <w:spacing w:val="-6"/>
        </w:rPr>
        <w:t xml:space="preserve">qua </w:t>
      </w:r>
      <w:r>
        <w:t>việc hỏi đáp trực tuyến.</w:t>
      </w:r>
    </w:p>
    <w:p w:rsidR="00345827" w:rsidRDefault="0096769A">
      <w:pPr>
        <w:pStyle w:val="Heading6"/>
        <w:numPr>
          <w:ilvl w:val="2"/>
          <w:numId w:val="35"/>
        </w:numPr>
        <w:tabs>
          <w:tab w:val="left" w:pos="1325"/>
        </w:tabs>
        <w:spacing w:before="118"/>
        <w:ind w:left="1324" w:hanging="401"/>
        <w:jc w:val="both"/>
      </w:pPr>
      <w:r>
        <w:t>Phương pháp nghiên</w:t>
      </w:r>
      <w:r>
        <w:rPr>
          <w:spacing w:val="-5"/>
        </w:rPr>
        <w:t xml:space="preserve"> </w:t>
      </w:r>
      <w:r>
        <w:t>cứu</w:t>
      </w:r>
    </w:p>
    <w:p w:rsidR="00345827" w:rsidRDefault="0096769A">
      <w:pPr>
        <w:pStyle w:val="BodyText"/>
        <w:spacing w:before="163" w:line="283" w:lineRule="auto"/>
        <w:ind w:left="357" w:right="38" w:firstLine="566"/>
      </w:pPr>
      <w:r>
        <w:t>Tr</w:t>
      </w:r>
      <w:r>
        <w:t xml:space="preserve">ên cơ sở phân tích và tổng </w:t>
      </w:r>
      <w:r>
        <w:rPr>
          <w:spacing w:val="2"/>
        </w:rPr>
        <w:t xml:space="preserve">hợp </w:t>
      </w:r>
      <w:r>
        <w:t xml:space="preserve">những kinh nghiệm của các nhà </w:t>
      </w:r>
      <w:r>
        <w:rPr>
          <w:spacing w:val="2"/>
        </w:rPr>
        <w:t xml:space="preserve">nghiên </w:t>
      </w:r>
      <w:r>
        <w:t>cứu đi trước và quan sát thực tế giảng  dạy tiếng Trung Quốc hệ đào tạo từ xa</w:t>
      </w:r>
      <w:r>
        <w:rPr>
          <w:spacing w:val="7"/>
        </w:rPr>
        <w:t xml:space="preserve"> </w:t>
      </w:r>
      <w:r>
        <w:rPr>
          <w:spacing w:val="2"/>
        </w:rPr>
        <w:t>tại</w:t>
      </w:r>
    </w:p>
    <w:p w:rsidR="00345827" w:rsidRDefault="0096769A">
      <w:pPr>
        <w:pStyle w:val="BodyText"/>
        <w:spacing w:before="96" w:line="273" w:lineRule="auto"/>
        <w:ind w:left="357" w:right="254"/>
      </w:pPr>
      <w:r>
        <w:br w:type="column"/>
      </w:r>
      <w:r>
        <w:lastRenderedPageBreak/>
        <w:t xml:space="preserve">trường Đại học Mở Hà Nội, người </w:t>
      </w:r>
      <w:r>
        <w:rPr>
          <w:spacing w:val="2"/>
        </w:rPr>
        <w:t xml:space="preserve">nghiên </w:t>
      </w:r>
      <w:r>
        <w:t xml:space="preserve">cứu đã tổng kết và </w:t>
      </w:r>
      <w:r>
        <w:rPr>
          <w:sz w:val="26"/>
        </w:rPr>
        <w:t xml:space="preserve">đưa ra đề xuất về </w:t>
      </w:r>
      <w:r>
        <w:t>biện pháp áp dụng để cải thiệ</w:t>
      </w:r>
      <w:r>
        <w:t>n chất lượng đào</w:t>
      </w:r>
      <w:r>
        <w:rPr>
          <w:spacing w:val="4"/>
        </w:rPr>
        <w:t xml:space="preserve"> </w:t>
      </w:r>
      <w:r>
        <w:t>tạo.</w:t>
      </w:r>
    </w:p>
    <w:p w:rsidR="00345827" w:rsidRDefault="0096769A">
      <w:pPr>
        <w:pStyle w:val="Heading6"/>
        <w:numPr>
          <w:ilvl w:val="2"/>
          <w:numId w:val="35"/>
        </w:numPr>
        <w:tabs>
          <w:tab w:val="left" w:pos="1281"/>
        </w:tabs>
        <w:spacing w:before="124"/>
        <w:ind w:left="1280" w:hanging="357"/>
        <w:jc w:val="both"/>
      </w:pPr>
      <w:r>
        <w:t>Kết quả và thảo</w:t>
      </w:r>
      <w:r>
        <w:rPr>
          <w:spacing w:val="-2"/>
        </w:rPr>
        <w:t xml:space="preserve"> </w:t>
      </w:r>
      <w:r>
        <w:t>luận</w:t>
      </w:r>
    </w:p>
    <w:p w:rsidR="00345827" w:rsidRDefault="0096769A">
      <w:pPr>
        <w:pStyle w:val="Heading7"/>
        <w:numPr>
          <w:ilvl w:val="1"/>
          <w:numId w:val="33"/>
        </w:numPr>
        <w:tabs>
          <w:tab w:val="left" w:pos="1438"/>
        </w:tabs>
        <w:spacing w:before="162" w:line="280" w:lineRule="auto"/>
        <w:ind w:right="257" w:firstLine="566"/>
        <w:jc w:val="both"/>
      </w:pPr>
      <w:r>
        <w:t xml:space="preserve">Thực trạng đào tạo từ xa </w:t>
      </w:r>
      <w:r>
        <w:t xml:space="preserve">ngành Ngôn ngữ </w:t>
      </w:r>
      <w:r>
        <w:rPr>
          <w:spacing w:val="-3"/>
        </w:rPr>
        <w:t xml:space="preserve">Trung </w:t>
      </w:r>
      <w:r>
        <w:t xml:space="preserve">Quốc – </w:t>
      </w:r>
      <w:r>
        <w:rPr>
          <w:spacing w:val="-3"/>
        </w:rPr>
        <w:t xml:space="preserve">Trường </w:t>
      </w:r>
      <w:r>
        <w:t>Đại học Mở Hà</w:t>
      </w:r>
      <w:r>
        <w:rPr>
          <w:spacing w:val="-4"/>
        </w:rPr>
        <w:t xml:space="preserve"> </w:t>
      </w:r>
      <w:r>
        <w:t>Nội</w:t>
      </w:r>
    </w:p>
    <w:p w:rsidR="00345827" w:rsidRDefault="0096769A">
      <w:pPr>
        <w:pStyle w:val="BodyText"/>
        <w:spacing w:before="117" w:line="280" w:lineRule="auto"/>
        <w:ind w:left="357" w:right="257" w:firstLine="566"/>
      </w:pPr>
      <w:r>
        <w:t>Trong</w:t>
      </w:r>
      <w:r>
        <w:rPr>
          <w:spacing w:val="-14"/>
        </w:rPr>
        <w:t xml:space="preserve"> </w:t>
      </w:r>
      <w:r>
        <w:t>xu</w:t>
      </w:r>
      <w:r>
        <w:rPr>
          <w:spacing w:val="-13"/>
        </w:rPr>
        <w:t xml:space="preserve"> </w:t>
      </w:r>
      <w:r>
        <w:t>thế</w:t>
      </w:r>
      <w:r>
        <w:rPr>
          <w:spacing w:val="-13"/>
        </w:rPr>
        <w:t xml:space="preserve"> </w:t>
      </w:r>
      <w:r>
        <w:t>hội</w:t>
      </w:r>
      <w:r>
        <w:rPr>
          <w:spacing w:val="-13"/>
        </w:rPr>
        <w:t xml:space="preserve"> </w:t>
      </w:r>
      <w:r>
        <w:t>nhập</w:t>
      </w:r>
      <w:r>
        <w:rPr>
          <w:spacing w:val="-14"/>
        </w:rPr>
        <w:t xml:space="preserve"> </w:t>
      </w:r>
      <w:r>
        <w:t>quốc</w:t>
      </w:r>
      <w:r>
        <w:rPr>
          <w:spacing w:val="-13"/>
        </w:rPr>
        <w:t xml:space="preserve"> </w:t>
      </w:r>
      <w:r>
        <w:t>tế,</w:t>
      </w:r>
      <w:r>
        <w:rPr>
          <w:spacing w:val="-13"/>
        </w:rPr>
        <w:t xml:space="preserve"> </w:t>
      </w:r>
      <w:r>
        <w:t>ngoài ngôn ngữ Anh ra, thì tiếng Trung ngày càng</w:t>
      </w:r>
      <w:r>
        <w:rPr>
          <w:spacing w:val="-13"/>
        </w:rPr>
        <w:t xml:space="preserve"> </w:t>
      </w:r>
      <w:r>
        <w:t>được</w:t>
      </w:r>
      <w:r>
        <w:rPr>
          <w:spacing w:val="-13"/>
        </w:rPr>
        <w:t xml:space="preserve"> </w:t>
      </w:r>
      <w:r>
        <w:t>nhiều</w:t>
      </w:r>
      <w:r>
        <w:rPr>
          <w:spacing w:val="-14"/>
        </w:rPr>
        <w:t xml:space="preserve"> </w:t>
      </w:r>
      <w:r>
        <w:t>người</w:t>
      </w:r>
      <w:r>
        <w:rPr>
          <w:spacing w:val="-13"/>
        </w:rPr>
        <w:t xml:space="preserve"> </w:t>
      </w:r>
      <w:r>
        <w:t>lựa</w:t>
      </w:r>
      <w:r>
        <w:rPr>
          <w:spacing w:val="-14"/>
        </w:rPr>
        <w:t xml:space="preserve"> </w:t>
      </w:r>
      <w:r>
        <w:t>chọn</w:t>
      </w:r>
      <w:r>
        <w:rPr>
          <w:spacing w:val="-12"/>
        </w:rPr>
        <w:t xml:space="preserve"> </w:t>
      </w:r>
      <w:r>
        <w:t>làm</w:t>
      </w:r>
      <w:r>
        <w:rPr>
          <w:spacing w:val="-14"/>
        </w:rPr>
        <w:t xml:space="preserve"> </w:t>
      </w:r>
      <w:r>
        <w:rPr>
          <w:spacing w:val="-3"/>
        </w:rPr>
        <w:t xml:space="preserve">ngoại </w:t>
      </w:r>
      <w:r>
        <w:t xml:space="preserve">ngữ thứ hai. Không những </w:t>
      </w:r>
      <w:r>
        <w:rPr>
          <w:spacing w:val="-4"/>
        </w:rPr>
        <w:t xml:space="preserve">vậy, </w:t>
      </w:r>
      <w:r>
        <w:t xml:space="preserve">Bộ Giáo dục và Đào tạo cũng đã có đề án Ngoại ngữ quốc gia giai đoạn 2016 – 2020 đặt mục tiêu thí điểm tiếng Trung Quốc </w:t>
      </w:r>
      <w:r>
        <w:rPr>
          <w:spacing w:val="-4"/>
        </w:rPr>
        <w:t>như</w:t>
      </w:r>
      <w:r>
        <w:rPr>
          <w:spacing w:val="52"/>
        </w:rPr>
        <w:t xml:space="preserve"> </w:t>
      </w:r>
      <w:r>
        <w:t>ngoại</w:t>
      </w:r>
      <w:r>
        <w:rPr>
          <w:spacing w:val="-16"/>
        </w:rPr>
        <w:t xml:space="preserve"> </w:t>
      </w:r>
      <w:r>
        <w:t>ngữ</w:t>
      </w:r>
      <w:r>
        <w:rPr>
          <w:spacing w:val="-15"/>
        </w:rPr>
        <w:t xml:space="preserve"> </w:t>
      </w:r>
      <w:r>
        <w:t>thứ</w:t>
      </w:r>
      <w:r>
        <w:rPr>
          <w:spacing w:val="-15"/>
        </w:rPr>
        <w:t xml:space="preserve"> </w:t>
      </w:r>
      <w:r>
        <w:t>nhất.</w:t>
      </w:r>
      <w:r>
        <w:rPr>
          <w:spacing w:val="-15"/>
        </w:rPr>
        <w:t xml:space="preserve"> </w:t>
      </w:r>
      <w:r>
        <w:t>Ngôn</w:t>
      </w:r>
      <w:r>
        <w:rPr>
          <w:spacing w:val="-15"/>
        </w:rPr>
        <w:t xml:space="preserve"> </w:t>
      </w:r>
      <w:r>
        <w:t>ngữ</w:t>
      </w:r>
      <w:r>
        <w:rPr>
          <w:spacing w:val="-19"/>
        </w:rPr>
        <w:t xml:space="preserve"> </w:t>
      </w:r>
      <w:r>
        <w:t>Trung</w:t>
      </w:r>
      <w:r>
        <w:rPr>
          <w:spacing w:val="-15"/>
        </w:rPr>
        <w:t xml:space="preserve"> </w:t>
      </w:r>
      <w:r>
        <w:t>Quốc không những là cầu nối giao lưu văn hóa, kinh</w:t>
      </w:r>
      <w:r>
        <w:rPr>
          <w:spacing w:val="-8"/>
        </w:rPr>
        <w:t xml:space="preserve"> </w:t>
      </w:r>
      <w:r>
        <w:t>tế,</w:t>
      </w:r>
      <w:r>
        <w:rPr>
          <w:spacing w:val="-8"/>
        </w:rPr>
        <w:t xml:space="preserve"> </w:t>
      </w:r>
      <w:r>
        <w:t>xã</w:t>
      </w:r>
      <w:r>
        <w:rPr>
          <w:spacing w:val="-8"/>
        </w:rPr>
        <w:t xml:space="preserve"> </w:t>
      </w:r>
      <w:r>
        <w:t>hội</w:t>
      </w:r>
      <w:r>
        <w:rPr>
          <w:spacing w:val="-8"/>
        </w:rPr>
        <w:t xml:space="preserve"> </w:t>
      </w:r>
      <w:r>
        <w:t>giữa</w:t>
      </w:r>
      <w:r>
        <w:rPr>
          <w:spacing w:val="-8"/>
        </w:rPr>
        <w:t xml:space="preserve"> </w:t>
      </w:r>
      <w:r>
        <w:t>hai</w:t>
      </w:r>
      <w:r>
        <w:rPr>
          <w:spacing w:val="-8"/>
        </w:rPr>
        <w:t xml:space="preserve"> </w:t>
      </w:r>
      <w:r>
        <w:t>nước</w:t>
      </w:r>
      <w:r>
        <w:rPr>
          <w:spacing w:val="-12"/>
        </w:rPr>
        <w:t xml:space="preserve"> </w:t>
      </w:r>
      <w:r>
        <w:rPr>
          <w:spacing w:val="-4"/>
        </w:rPr>
        <w:t>Việt</w:t>
      </w:r>
      <w:r>
        <w:rPr>
          <w:spacing w:val="-7"/>
        </w:rPr>
        <w:t xml:space="preserve"> </w:t>
      </w:r>
      <w:r>
        <w:t>–</w:t>
      </w:r>
      <w:r>
        <w:rPr>
          <w:spacing w:val="-12"/>
        </w:rPr>
        <w:t xml:space="preserve"> </w:t>
      </w:r>
      <w:r>
        <w:t xml:space="preserve">Trung, mà còn là công cụ để sinh viên, người  lao động có thể mở rộng cơ hội tìm </w:t>
      </w:r>
      <w:r>
        <w:rPr>
          <w:spacing w:val="-3"/>
        </w:rPr>
        <w:t xml:space="preserve">kiếm </w:t>
      </w:r>
      <w:r>
        <w:t xml:space="preserve">việc làm. Những năm gần </w:t>
      </w:r>
      <w:r>
        <w:rPr>
          <w:spacing w:val="-4"/>
        </w:rPr>
        <w:t xml:space="preserve">đây, </w:t>
      </w:r>
      <w:r>
        <w:t>tại các</w:t>
      </w:r>
      <w:r>
        <w:rPr>
          <w:spacing w:val="-24"/>
        </w:rPr>
        <w:t xml:space="preserve"> </w:t>
      </w:r>
      <w:r>
        <w:t xml:space="preserve">tỉnh biên giới phía bắc, các khu công </w:t>
      </w:r>
      <w:r>
        <w:rPr>
          <w:spacing w:val="-3"/>
        </w:rPr>
        <w:t xml:space="preserve">nghiệp </w:t>
      </w:r>
      <w:r>
        <w:t>lớn, vừa và nhỏ ở cả ba miền xuất hiện không ít các doanh nghiệp Trung Q</w:t>
      </w:r>
      <w:r>
        <w:t xml:space="preserve">uốc, Đài Loan, Singapore. Điều đó càng thúc đẩy nhu cầu học tiếng Trung Quốc </w:t>
      </w:r>
      <w:r>
        <w:rPr>
          <w:spacing w:val="-3"/>
        </w:rPr>
        <w:t xml:space="preserve">tăng </w:t>
      </w:r>
      <w:r>
        <w:t xml:space="preserve">cao. Người học có thể là những người đã có bằng đại học chính quy chuyên </w:t>
      </w:r>
      <w:r>
        <w:rPr>
          <w:spacing w:val="-3"/>
        </w:rPr>
        <w:t xml:space="preserve">ngành </w:t>
      </w:r>
      <w:r>
        <w:t xml:space="preserve">khác tiếng Trung Quốc muốn học văn bằng 2; hoặc những người đã đi làm </w:t>
      </w:r>
      <w:r>
        <w:rPr>
          <w:spacing w:val="-4"/>
        </w:rPr>
        <w:t xml:space="preserve">tại </w:t>
      </w:r>
      <w:r>
        <w:t>các doanh nghiệp Trun</w:t>
      </w:r>
      <w:r>
        <w:t>g Quốc muốn học để nâng cao trình độ, hoàn thiện văn bằng và đáp ứng yêu cầu của doanh nghiệp.</w:t>
      </w:r>
    </w:p>
    <w:p w:rsidR="00345827" w:rsidRDefault="0096769A">
      <w:pPr>
        <w:pStyle w:val="BodyText"/>
        <w:spacing w:before="147" w:line="280" w:lineRule="auto"/>
        <w:ind w:left="357" w:right="258" w:firstLine="566"/>
      </w:pPr>
      <w:r>
        <w:t xml:space="preserve">Tháng 5/2018 Trường Đại học Mở Hà Nội đã phối hợp với Trường đào tạo cán bộ Nguyễn Văn Cừ, Hạ Long, Quảng Ninh khai giảng lớp đại học từ xa ngành Ngôn ngữ Trung </w:t>
      </w:r>
      <w:r>
        <w:t>Quốc khóa đầu tiên với 228 sinh viên, đến thời điểm hiện tại đã tuyển sinh được 7 lớp ở Hạ Long, 1 lớp ở</w:t>
      </w:r>
    </w:p>
    <w:p w:rsidR="00345827" w:rsidRDefault="00345827">
      <w:pPr>
        <w:spacing w:line="280" w:lineRule="auto"/>
        <w:sectPr w:rsidR="00345827">
          <w:type w:val="continuous"/>
          <w:pgSz w:w="11630" w:h="16560"/>
          <w:pgMar w:top="1600" w:right="1100" w:bottom="280" w:left="1060" w:header="720" w:footer="720" w:gutter="0"/>
          <w:cols w:num="2" w:space="720" w:equalWidth="0">
            <w:col w:w="4426" w:space="393"/>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85" w:lineRule="auto"/>
        <w:ind w:left="300" w:right="38"/>
      </w:pPr>
      <w:r>
        <w:lastRenderedPageBreak/>
        <w:t xml:space="preserve">Móng Cái. Có thể thấy cơ hội đào tạo </w:t>
      </w:r>
      <w:r>
        <w:rPr>
          <w:spacing w:val="-6"/>
        </w:rPr>
        <w:t xml:space="preserve">từ </w:t>
      </w:r>
      <w:r>
        <w:t>xa rộng mở với ngành Ngôn ngữ Trung Quốc. Hơn nữa, Trường Đại học Mở Hà Nội đã có những nghiên cứu, kinh</w:t>
      </w:r>
      <w:r>
        <w:rPr>
          <w:spacing w:val="-33"/>
        </w:rPr>
        <w:t xml:space="preserve"> </w:t>
      </w:r>
      <w:r>
        <w:rPr>
          <w:spacing w:val="-3"/>
        </w:rPr>
        <w:t xml:space="preserve">nghiệm </w:t>
      </w:r>
      <w:r>
        <w:t>và xây dựng hệ thống đào tạo từ xa trong thời gian dài 28 năm, vì vậy đào tạo từ xa ngành Ngôn ngữ Trung Quốc cũng có</w:t>
      </w:r>
      <w:r>
        <w:rPr>
          <w:spacing w:val="-41"/>
        </w:rPr>
        <w:t xml:space="preserve"> </w:t>
      </w:r>
      <w:r>
        <w:t>nền tảng</w:t>
      </w:r>
      <w:r>
        <w:rPr>
          <w:spacing w:val="-12"/>
        </w:rPr>
        <w:t xml:space="preserve"> </w:t>
      </w:r>
      <w:r>
        <w:t>để</w:t>
      </w:r>
      <w:r>
        <w:rPr>
          <w:spacing w:val="-11"/>
        </w:rPr>
        <w:t xml:space="preserve"> </w:t>
      </w:r>
      <w:r>
        <w:t>phát</w:t>
      </w:r>
      <w:r>
        <w:rPr>
          <w:spacing w:val="-11"/>
        </w:rPr>
        <w:t xml:space="preserve"> </w:t>
      </w:r>
      <w:r>
        <w:t>triển</w:t>
      </w:r>
      <w:r>
        <w:rPr>
          <w:spacing w:val="-11"/>
        </w:rPr>
        <w:t xml:space="preserve"> </w:t>
      </w:r>
      <w:r>
        <w:t>bền</w:t>
      </w:r>
      <w:r>
        <w:rPr>
          <w:spacing w:val="-12"/>
        </w:rPr>
        <w:t xml:space="preserve"> </w:t>
      </w:r>
      <w:r>
        <w:t>vững.</w:t>
      </w:r>
      <w:r>
        <w:rPr>
          <w:spacing w:val="-11"/>
        </w:rPr>
        <w:t xml:space="preserve"> </w:t>
      </w:r>
      <w:r>
        <w:t>Nếu</w:t>
      </w:r>
      <w:r>
        <w:rPr>
          <w:spacing w:val="-11"/>
        </w:rPr>
        <w:t xml:space="preserve"> </w:t>
      </w:r>
      <w:r>
        <w:t>thực</w:t>
      </w:r>
      <w:r>
        <w:rPr>
          <w:spacing w:val="-11"/>
        </w:rPr>
        <w:t xml:space="preserve"> </w:t>
      </w:r>
      <w:r>
        <w:t xml:space="preserve">hiện đầy đủ quy trình và khắc phục những </w:t>
      </w:r>
      <w:r>
        <w:rPr>
          <w:spacing w:val="-4"/>
        </w:rPr>
        <w:t xml:space="preserve">khó </w:t>
      </w:r>
      <w:r>
        <w:t xml:space="preserve">khăn, thách thức trong đào tạo từ xa, </w:t>
      </w:r>
      <w:r>
        <w:rPr>
          <w:spacing w:val="-6"/>
        </w:rPr>
        <w:t xml:space="preserve">thì </w:t>
      </w:r>
      <w:r>
        <w:t>đào</w:t>
      </w:r>
      <w:r>
        <w:rPr>
          <w:spacing w:val="-16"/>
        </w:rPr>
        <w:t xml:space="preserve"> </w:t>
      </w:r>
      <w:r>
        <w:t>tạo</w:t>
      </w:r>
      <w:r>
        <w:rPr>
          <w:spacing w:val="-16"/>
        </w:rPr>
        <w:t xml:space="preserve"> </w:t>
      </w:r>
      <w:r>
        <w:t>từ</w:t>
      </w:r>
      <w:r>
        <w:rPr>
          <w:spacing w:val="-16"/>
        </w:rPr>
        <w:t xml:space="preserve"> </w:t>
      </w:r>
      <w:r>
        <w:t>xa</w:t>
      </w:r>
      <w:r>
        <w:rPr>
          <w:spacing w:val="-16"/>
        </w:rPr>
        <w:t xml:space="preserve"> </w:t>
      </w:r>
      <w:r>
        <w:t>ngành</w:t>
      </w:r>
      <w:r>
        <w:rPr>
          <w:spacing w:val="-16"/>
        </w:rPr>
        <w:t xml:space="preserve"> </w:t>
      </w:r>
      <w:r>
        <w:t>Ngôn</w:t>
      </w:r>
      <w:r>
        <w:rPr>
          <w:spacing w:val="-15"/>
        </w:rPr>
        <w:t xml:space="preserve"> </w:t>
      </w:r>
      <w:r>
        <w:t>ngữ</w:t>
      </w:r>
      <w:r>
        <w:rPr>
          <w:spacing w:val="-16"/>
        </w:rPr>
        <w:t xml:space="preserve"> </w:t>
      </w:r>
      <w:r>
        <w:t>Trung</w:t>
      </w:r>
      <w:r>
        <w:rPr>
          <w:spacing w:val="-16"/>
        </w:rPr>
        <w:t xml:space="preserve"> </w:t>
      </w:r>
      <w:r>
        <w:t xml:space="preserve">Quốc sẽ có cơ hội để cạnh tranh lành mạnh với các đơn vị khác trong việc đào tạo </w:t>
      </w:r>
      <w:r>
        <w:rPr>
          <w:spacing w:val="-3"/>
        </w:rPr>
        <w:t xml:space="preserve">nguồn </w:t>
      </w:r>
      <w:r>
        <w:t xml:space="preserve">nhân lực chất lượng cao cho xã </w:t>
      </w:r>
      <w:r>
        <w:t>hội.</w:t>
      </w:r>
    </w:p>
    <w:p w:rsidR="00345827" w:rsidRDefault="0096769A">
      <w:pPr>
        <w:pStyle w:val="Heading7"/>
        <w:numPr>
          <w:ilvl w:val="1"/>
          <w:numId w:val="33"/>
        </w:numPr>
        <w:tabs>
          <w:tab w:val="left" w:pos="1370"/>
        </w:tabs>
        <w:spacing w:before="95" w:line="285" w:lineRule="auto"/>
        <w:ind w:left="300" w:right="39" w:firstLine="566"/>
        <w:jc w:val="both"/>
      </w:pPr>
      <w:r>
        <w:t xml:space="preserve">Khó khăn trong hoạt </w:t>
      </w:r>
      <w:r>
        <w:rPr>
          <w:spacing w:val="-4"/>
        </w:rPr>
        <w:t xml:space="preserve">động </w:t>
      </w:r>
      <w:r>
        <w:t>giảng dạy và học</w:t>
      </w:r>
      <w:r>
        <w:rPr>
          <w:spacing w:val="-2"/>
        </w:rPr>
        <w:t xml:space="preserve"> </w:t>
      </w:r>
      <w:r>
        <w:t>tập</w:t>
      </w:r>
    </w:p>
    <w:p w:rsidR="00345827" w:rsidRDefault="0096769A">
      <w:pPr>
        <w:pStyle w:val="BodyText"/>
        <w:spacing w:before="111" w:line="285" w:lineRule="auto"/>
        <w:ind w:left="300" w:right="38" w:firstLine="566"/>
      </w:pPr>
      <w:r>
        <w:t>Hiện</w:t>
      </w:r>
      <w:r>
        <w:rPr>
          <w:spacing w:val="-9"/>
        </w:rPr>
        <w:t xml:space="preserve"> </w:t>
      </w:r>
      <w:r>
        <w:t>tại,</w:t>
      </w:r>
      <w:r>
        <w:rPr>
          <w:spacing w:val="-8"/>
        </w:rPr>
        <w:t xml:space="preserve"> </w:t>
      </w:r>
      <w:r>
        <w:t>trường</w:t>
      </w:r>
      <w:r>
        <w:rPr>
          <w:spacing w:val="-9"/>
        </w:rPr>
        <w:t xml:space="preserve"> </w:t>
      </w:r>
      <w:r>
        <w:t>Đại</w:t>
      </w:r>
      <w:r>
        <w:rPr>
          <w:spacing w:val="-8"/>
        </w:rPr>
        <w:t xml:space="preserve"> </w:t>
      </w:r>
      <w:r>
        <w:t>học</w:t>
      </w:r>
      <w:r>
        <w:rPr>
          <w:spacing w:val="-8"/>
        </w:rPr>
        <w:t xml:space="preserve"> </w:t>
      </w:r>
      <w:r>
        <w:t>Mở</w:t>
      </w:r>
      <w:r>
        <w:rPr>
          <w:spacing w:val="-9"/>
        </w:rPr>
        <w:t xml:space="preserve"> </w:t>
      </w:r>
      <w:r>
        <w:t>Hà</w:t>
      </w:r>
      <w:r>
        <w:rPr>
          <w:spacing w:val="-8"/>
        </w:rPr>
        <w:t xml:space="preserve"> </w:t>
      </w:r>
      <w:r>
        <w:t xml:space="preserve">Nội tuyển sinh đào tạo từ xa ngành Ngôn ngữ Trung Quốc theo phương thức đào tạo từ xa truyền thống, tức là học viên chủ </w:t>
      </w:r>
      <w:r>
        <w:rPr>
          <w:spacing w:val="-5"/>
        </w:rPr>
        <w:t xml:space="preserve">yếu </w:t>
      </w:r>
      <w:r>
        <w:t xml:space="preserve">tự học qua hệ thống giáo trình, băng </w:t>
      </w:r>
      <w:r>
        <w:rPr>
          <w:spacing w:val="-3"/>
        </w:rPr>
        <w:t xml:space="preserve">đĩa. </w:t>
      </w:r>
      <w:r>
        <w:t>Học viên</w:t>
      </w:r>
      <w:r>
        <w:t xml:space="preserve"> tự thực hiện việc học vào </w:t>
      </w:r>
      <w:r>
        <w:rPr>
          <w:spacing w:val="-4"/>
        </w:rPr>
        <w:t xml:space="preserve">thời </w:t>
      </w:r>
      <w:r>
        <w:t xml:space="preserve">gian thích hợp của bản thân, sau đó trước khi kết thúc môn học sẽ được giảng </w:t>
      </w:r>
      <w:r>
        <w:rPr>
          <w:spacing w:val="-4"/>
        </w:rPr>
        <w:t>viên</w:t>
      </w:r>
      <w:r>
        <w:rPr>
          <w:spacing w:val="52"/>
        </w:rPr>
        <w:t xml:space="preserve"> </w:t>
      </w:r>
      <w:r>
        <w:t>hướng dẫn trực tiếp trên lớp.</w:t>
      </w:r>
    </w:p>
    <w:p w:rsidR="00345827" w:rsidRDefault="0096769A">
      <w:pPr>
        <w:pStyle w:val="BodyText"/>
        <w:spacing w:before="102" w:line="285" w:lineRule="auto"/>
        <w:ind w:left="300" w:right="38" w:firstLine="566"/>
      </w:pPr>
      <w:r>
        <w:t xml:space="preserve">Theo chương trình đào tạo từ xa ngành Ngôn ngữ Trung Quốc, mỗi học phần sẽ kết thúc sau 1 tháng, và buổi ôn tập </w:t>
      </w:r>
      <w:r>
        <w:t xml:space="preserve">và giải đáp thắc mắc được tổ </w:t>
      </w:r>
      <w:r>
        <w:rPr>
          <w:spacing w:val="-4"/>
        </w:rPr>
        <w:t xml:space="preserve">chức </w:t>
      </w:r>
      <w:r>
        <w:t xml:space="preserve">trong 2 ngày thứ 7, chủ nhật. Với </w:t>
      </w:r>
      <w:r>
        <w:rPr>
          <w:spacing w:val="-3"/>
        </w:rPr>
        <w:t>thời</w:t>
      </w:r>
      <w:r>
        <w:rPr>
          <w:spacing w:val="54"/>
        </w:rPr>
        <w:t xml:space="preserve"> </w:t>
      </w:r>
      <w:r>
        <w:t xml:space="preserve">lượng hạn chế, giảng viên khó có </w:t>
      </w:r>
      <w:r>
        <w:rPr>
          <w:spacing w:val="-4"/>
        </w:rPr>
        <w:t xml:space="preserve">thể </w:t>
      </w:r>
      <w:r>
        <w:t>giảng giải cụ thể chi tiết các nội dung của học</w:t>
      </w:r>
      <w:r>
        <w:rPr>
          <w:spacing w:val="-12"/>
        </w:rPr>
        <w:t xml:space="preserve"> </w:t>
      </w:r>
      <w:r>
        <w:t>phần</w:t>
      </w:r>
      <w:r>
        <w:rPr>
          <w:spacing w:val="-11"/>
        </w:rPr>
        <w:t xml:space="preserve"> </w:t>
      </w:r>
      <w:r>
        <w:t>(với</w:t>
      </w:r>
      <w:r>
        <w:rPr>
          <w:spacing w:val="-11"/>
        </w:rPr>
        <w:t xml:space="preserve"> </w:t>
      </w:r>
      <w:r>
        <w:t>học</w:t>
      </w:r>
      <w:r>
        <w:rPr>
          <w:spacing w:val="-11"/>
        </w:rPr>
        <w:t xml:space="preserve"> </w:t>
      </w:r>
      <w:r>
        <w:t>phần</w:t>
      </w:r>
      <w:r>
        <w:rPr>
          <w:spacing w:val="-16"/>
        </w:rPr>
        <w:t xml:space="preserve"> </w:t>
      </w:r>
      <w:r>
        <w:t>Tiếng</w:t>
      </w:r>
      <w:r>
        <w:rPr>
          <w:spacing w:val="-16"/>
        </w:rPr>
        <w:t xml:space="preserve"> </w:t>
      </w:r>
      <w:r>
        <w:t>Trung</w:t>
      </w:r>
      <w:r>
        <w:rPr>
          <w:spacing w:val="-11"/>
        </w:rPr>
        <w:t xml:space="preserve"> </w:t>
      </w:r>
      <w:r>
        <w:t xml:space="preserve">Quốc tổng hợp), hay khó có thể luyện kỹ </w:t>
      </w:r>
      <w:r>
        <w:rPr>
          <w:spacing w:val="-4"/>
        </w:rPr>
        <w:t>năng</w:t>
      </w:r>
      <w:r>
        <w:rPr>
          <w:spacing w:val="52"/>
        </w:rPr>
        <w:t xml:space="preserve"> </w:t>
      </w:r>
      <w:r>
        <w:t>nghe, nói, đọc, viết cho học viên chỉ</w:t>
      </w:r>
      <w:r>
        <w:rPr>
          <w:spacing w:val="-22"/>
        </w:rPr>
        <w:t xml:space="preserve"> </w:t>
      </w:r>
      <w:r>
        <w:rPr>
          <w:spacing w:val="-3"/>
        </w:rPr>
        <w:t xml:space="preserve">trong </w:t>
      </w:r>
      <w:r>
        <w:t xml:space="preserve">2 ngày ngắn ngủi. Hơn nữa, số lượng học viên một lớp khá đông (60-80 người) </w:t>
      </w:r>
      <w:r>
        <w:rPr>
          <w:spacing w:val="-4"/>
        </w:rPr>
        <w:t xml:space="preserve">dẫn </w:t>
      </w:r>
      <w:r>
        <w:t>đến</w:t>
      </w:r>
      <w:r>
        <w:rPr>
          <w:spacing w:val="-12"/>
        </w:rPr>
        <w:t xml:space="preserve"> </w:t>
      </w:r>
      <w:r>
        <w:t>việc</w:t>
      </w:r>
      <w:r>
        <w:rPr>
          <w:spacing w:val="-11"/>
        </w:rPr>
        <w:t xml:space="preserve"> </w:t>
      </w:r>
      <w:r>
        <w:t>giảng</w:t>
      </w:r>
      <w:r>
        <w:rPr>
          <w:spacing w:val="-12"/>
        </w:rPr>
        <w:t xml:space="preserve"> </w:t>
      </w:r>
      <w:r>
        <w:t>viên</w:t>
      </w:r>
      <w:r>
        <w:rPr>
          <w:spacing w:val="-11"/>
        </w:rPr>
        <w:t xml:space="preserve"> </w:t>
      </w:r>
      <w:r>
        <w:t>sát</w:t>
      </w:r>
      <w:r>
        <w:rPr>
          <w:spacing w:val="-12"/>
        </w:rPr>
        <w:t xml:space="preserve"> </w:t>
      </w:r>
      <w:r>
        <w:t>sao</w:t>
      </w:r>
      <w:r>
        <w:rPr>
          <w:spacing w:val="-11"/>
        </w:rPr>
        <w:t xml:space="preserve"> </w:t>
      </w:r>
      <w:r>
        <w:t>đến</w:t>
      </w:r>
      <w:r>
        <w:rPr>
          <w:spacing w:val="-12"/>
        </w:rPr>
        <w:t xml:space="preserve"> </w:t>
      </w:r>
      <w:r>
        <w:t>từng</w:t>
      </w:r>
      <w:r>
        <w:rPr>
          <w:spacing w:val="-11"/>
        </w:rPr>
        <w:t xml:space="preserve"> </w:t>
      </w:r>
      <w:r>
        <w:t>người là rất khó khăn.</w:t>
      </w:r>
      <w:r>
        <w:rPr>
          <w:spacing w:val="-44"/>
        </w:rPr>
        <w:t xml:space="preserve"> </w:t>
      </w:r>
      <w:r>
        <w:t>Từ đó, có thể thấy đào tạo từ</w:t>
      </w:r>
      <w:r>
        <w:rPr>
          <w:spacing w:val="15"/>
        </w:rPr>
        <w:t xml:space="preserve"> </w:t>
      </w:r>
      <w:r>
        <w:t>xa,</w:t>
      </w:r>
      <w:r>
        <w:rPr>
          <w:spacing w:val="15"/>
        </w:rPr>
        <w:t xml:space="preserve"> </w:t>
      </w:r>
      <w:r>
        <w:t>đòi</w:t>
      </w:r>
      <w:r>
        <w:rPr>
          <w:spacing w:val="15"/>
        </w:rPr>
        <w:t xml:space="preserve"> </w:t>
      </w:r>
      <w:r>
        <w:t>hỏi</w:t>
      </w:r>
      <w:r>
        <w:rPr>
          <w:spacing w:val="15"/>
        </w:rPr>
        <w:t xml:space="preserve"> </w:t>
      </w:r>
      <w:r>
        <w:t>giảng</w:t>
      </w:r>
      <w:r>
        <w:rPr>
          <w:spacing w:val="15"/>
        </w:rPr>
        <w:t xml:space="preserve"> </w:t>
      </w:r>
      <w:r>
        <w:t>viên</w:t>
      </w:r>
      <w:r>
        <w:rPr>
          <w:spacing w:val="16"/>
        </w:rPr>
        <w:t xml:space="preserve"> </w:t>
      </w:r>
      <w:r>
        <w:t>phải</w:t>
      </w:r>
      <w:r>
        <w:rPr>
          <w:spacing w:val="15"/>
        </w:rPr>
        <w:t xml:space="preserve"> </w:t>
      </w:r>
      <w:r>
        <w:t>hướng</w:t>
      </w:r>
      <w:r>
        <w:rPr>
          <w:spacing w:val="15"/>
        </w:rPr>
        <w:t xml:space="preserve"> </w:t>
      </w:r>
      <w:r>
        <w:rPr>
          <w:spacing w:val="-4"/>
        </w:rPr>
        <w:t>dẫn</w:t>
      </w:r>
    </w:p>
    <w:p w:rsidR="00345827" w:rsidRDefault="0096769A">
      <w:pPr>
        <w:pStyle w:val="BodyText"/>
        <w:spacing w:before="89" w:line="283" w:lineRule="auto"/>
        <w:ind w:left="300" w:right="314"/>
      </w:pPr>
      <w:r>
        <w:br w:type="column"/>
      </w:r>
      <w:r>
        <w:lastRenderedPageBreak/>
        <w:t>học</w:t>
      </w:r>
      <w:r>
        <w:rPr>
          <w:spacing w:val="-5"/>
        </w:rPr>
        <w:t xml:space="preserve"> </w:t>
      </w:r>
      <w:r>
        <w:t>viên</w:t>
      </w:r>
      <w:r>
        <w:rPr>
          <w:spacing w:val="-5"/>
        </w:rPr>
        <w:t xml:space="preserve"> </w:t>
      </w:r>
      <w:r>
        <w:t>tự</w:t>
      </w:r>
      <w:r>
        <w:rPr>
          <w:spacing w:val="-5"/>
        </w:rPr>
        <w:t xml:space="preserve"> </w:t>
      </w:r>
      <w:r>
        <w:t>học</w:t>
      </w:r>
      <w:r>
        <w:rPr>
          <w:spacing w:val="-5"/>
        </w:rPr>
        <w:t xml:space="preserve"> </w:t>
      </w:r>
      <w:r>
        <w:t>như</w:t>
      </w:r>
      <w:r>
        <w:rPr>
          <w:spacing w:val="-5"/>
        </w:rPr>
        <w:t xml:space="preserve"> </w:t>
      </w:r>
      <w:r>
        <w:t>thế</w:t>
      </w:r>
      <w:r>
        <w:rPr>
          <w:spacing w:val="-4"/>
        </w:rPr>
        <w:t xml:space="preserve"> </w:t>
      </w:r>
      <w:r>
        <w:t>nào</w:t>
      </w:r>
      <w:r>
        <w:rPr>
          <w:spacing w:val="-5"/>
        </w:rPr>
        <w:t xml:space="preserve"> </w:t>
      </w:r>
      <w:r>
        <w:t>để</w:t>
      </w:r>
      <w:r>
        <w:rPr>
          <w:spacing w:val="-5"/>
        </w:rPr>
        <w:t xml:space="preserve"> </w:t>
      </w:r>
      <w:r>
        <w:t>có</w:t>
      </w:r>
      <w:r>
        <w:rPr>
          <w:spacing w:val="-5"/>
        </w:rPr>
        <w:t xml:space="preserve"> </w:t>
      </w:r>
      <w:r>
        <w:t>thể</w:t>
      </w:r>
      <w:r>
        <w:rPr>
          <w:spacing w:val="-5"/>
        </w:rPr>
        <w:t xml:space="preserve"> đảm </w:t>
      </w:r>
      <w:r>
        <w:t xml:space="preserve">bảo chất lượng đầu ra của sinh viên từ </w:t>
      </w:r>
      <w:r>
        <w:rPr>
          <w:spacing w:val="-7"/>
        </w:rPr>
        <w:t xml:space="preserve">xa </w:t>
      </w:r>
      <w:r>
        <w:t>ngang bằng với sinh viên chính</w:t>
      </w:r>
      <w:r>
        <w:rPr>
          <w:spacing w:val="-3"/>
        </w:rPr>
        <w:t xml:space="preserve"> </w:t>
      </w:r>
      <w:r>
        <w:rPr>
          <w:spacing w:val="-4"/>
        </w:rPr>
        <w:t>quy.</w:t>
      </w:r>
    </w:p>
    <w:p w:rsidR="00345827" w:rsidRDefault="0096769A">
      <w:pPr>
        <w:pStyle w:val="BodyText"/>
        <w:spacing w:before="111" w:line="283" w:lineRule="auto"/>
        <w:ind w:left="300" w:right="313" w:firstLine="566"/>
      </w:pPr>
      <w:r>
        <w:t xml:space="preserve">Trong học tập theo đào tạo từ xa, người học đều phải tự học, tư nghiên </w:t>
      </w:r>
      <w:r>
        <w:rPr>
          <w:spacing w:val="-5"/>
        </w:rPr>
        <w:t xml:space="preserve">cứu </w:t>
      </w:r>
      <w:r>
        <w:t xml:space="preserve">với sự hướng dẫn của giảng viên. Nhưng nếu không tự tích cực và </w:t>
      </w:r>
      <w:r>
        <w:t>chủ động thì</w:t>
      </w:r>
      <w:r>
        <w:rPr>
          <w:spacing w:val="-35"/>
        </w:rPr>
        <w:t xml:space="preserve"> </w:t>
      </w:r>
      <w:r>
        <w:t>khó có</w:t>
      </w:r>
      <w:r>
        <w:rPr>
          <w:spacing w:val="-12"/>
        </w:rPr>
        <w:t xml:space="preserve"> </w:t>
      </w:r>
      <w:r>
        <w:t>thể</w:t>
      </w:r>
      <w:r>
        <w:rPr>
          <w:spacing w:val="-12"/>
        </w:rPr>
        <w:t xml:space="preserve"> </w:t>
      </w:r>
      <w:r>
        <w:t>đạt</w:t>
      </w:r>
      <w:r>
        <w:rPr>
          <w:spacing w:val="-11"/>
        </w:rPr>
        <w:t xml:space="preserve"> </w:t>
      </w:r>
      <w:r>
        <w:t>thành</w:t>
      </w:r>
      <w:r>
        <w:rPr>
          <w:spacing w:val="-12"/>
        </w:rPr>
        <w:t xml:space="preserve"> </w:t>
      </w:r>
      <w:r>
        <w:t>tích</w:t>
      </w:r>
      <w:r>
        <w:rPr>
          <w:spacing w:val="-12"/>
        </w:rPr>
        <w:t xml:space="preserve"> </w:t>
      </w:r>
      <w:r>
        <w:t>cao.</w:t>
      </w:r>
      <w:r>
        <w:rPr>
          <w:spacing w:val="-11"/>
        </w:rPr>
        <w:t xml:space="preserve"> </w:t>
      </w:r>
      <w:r>
        <w:t>Nếu</w:t>
      </w:r>
      <w:r>
        <w:rPr>
          <w:spacing w:val="-12"/>
        </w:rPr>
        <w:t xml:space="preserve"> </w:t>
      </w:r>
      <w:r>
        <w:t>như</w:t>
      </w:r>
      <w:r>
        <w:rPr>
          <w:spacing w:val="-12"/>
        </w:rPr>
        <w:t xml:space="preserve"> </w:t>
      </w:r>
      <w:r>
        <w:t>với</w:t>
      </w:r>
      <w:r>
        <w:rPr>
          <w:spacing w:val="-11"/>
        </w:rPr>
        <w:t xml:space="preserve"> </w:t>
      </w:r>
      <w:r>
        <w:t xml:space="preserve">sinh viên chính </w:t>
      </w:r>
      <w:r>
        <w:rPr>
          <w:spacing w:val="-4"/>
        </w:rPr>
        <w:t xml:space="preserve">quy, </w:t>
      </w:r>
      <w:r>
        <w:t xml:space="preserve">ngoài thời gian tự học, </w:t>
      </w:r>
      <w:r>
        <w:rPr>
          <w:spacing w:val="-6"/>
        </w:rPr>
        <w:t xml:space="preserve">họ </w:t>
      </w:r>
      <w:r>
        <w:t xml:space="preserve">có nhiều buổi học tập trung nên tương tác giữa giảng viên với sinh viên nhiều </w:t>
      </w:r>
      <w:r>
        <w:rPr>
          <w:spacing w:val="-3"/>
        </w:rPr>
        <w:t xml:space="preserve">hơn, </w:t>
      </w:r>
      <w:r>
        <w:t>nếu</w:t>
      </w:r>
      <w:r>
        <w:rPr>
          <w:spacing w:val="-9"/>
        </w:rPr>
        <w:t xml:space="preserve"> </w:t>
      </w:r>
      <w:r>
        <w:t>gặp</w:t>
      </w:r>
      <w:r>
        <w:rPr>
          <w:spacing w:val="-9"/>
        </w:rPr>
        <w:t xml:space="preserve"> </w:t>
      </w:r>
      <w:r>
        <w:t>khó</w:t>
      </w:r>
      <w:r>
        <w:rPr>
          <w:spacing w:val="-9"/>
        </w:rPr>
        <w:t xml:space="preserve"> </w:t>
      </w:r>
      <w:r>
        <w:t>khăn</w:t>
      </w:r>
      <w:r>
        <w:rPr>
          <w:spacing w:val="-8"/>
        </w:rPr>
        <w:t xml:space="preserve"> </w:t>
      </w:r>
      <w:r>
        <w:t>trong</w:t>
      </w:r>
      <w:r>
        <w:rPr>
          <w:spacing w:val="-9"/>
        </w:rPr>
        <w:t xml:space="preserve"> </w:t>
      </w:r>
      <w:r>
        <w:t>học</w:t>
      </w:r>
      <w:r>
        <w:rPr>
          <w:spacing w:val="-9"/>
        </w:rPr>
        <w:t xml:space="preserve"> </w:t>
      </w:r>
      <w:r>
        <w:t>tập</w:t>
      </w:r>
      <w:r>
        <w:rPr>
          <w:spacing w:val="-9"/>
        </w:rPr>
        <w:t xml:space="preserve"> </w:t>
      </w:r>
      <w:r>
        <w:t>cũng</w:t>
      </w:r>
      <w:r>
        <w:rPr>
          <w:spacing w:val="-8"/>
        </w:rPr>
        <w:t xml:space="preserve"> </w:t>
      </w:r>
      <w:r>
        <w:rPr>
          <w:spacing w:val="-4"/>
        </w:rPr>
        <w:t xml:space="preserve">được </w:t>
      </w:r>
      <w:r>
        <w:t xml:space="preserve">giảng viên kịp thời hướng dẫn, khích lệ. Đối với đào tạo từ xa, quản lý hoạt động học của học viên là đảm bảo thực </w:t>
      </w:r>
      <w:r>
        <w:rPr>
          <w:spacing w:val="-4"/>
        </w:rPr>
        <w:t xml:space="preserve">hiện </w:t>
      </w:r>
      <w:r>
        <w:t xml:space="preserve">đúng kế hoạch, chương trình và các </w:t>
      </w:r>
      <w:r>
        <w:rPr>
          <w:spacing w:val="-3"/>
        </w:rPr>
        <w:t xml:space="preserve">điều </w:t>
      </w:r>
      <w:r>
        <w:t>kiện học tập của họ thì mới tạo được</w:t>
      </w:r>
      <w:r>
        <w:rPr>
          <w:spacing w:val="-35"/>
        </w:rPr>
        <w:t xml:space="preserve"> </w:t>
      </w:r>
      <w:r>
        <w:rPr>
          <w:spacing w:val="-3"/>
        </w:rPr>
        <w:t xml:space="preserve">niềm </w:t>
      </w:r>
      <w:r>
        <w:t xml:space="preserve">tin, thói quen nghiêm túc trong học tập của học viên. </w:t>
      </w:r>
      <w:r>
        <w:t>Trong khi đó, phần lớn học viên đều đang công tác, họ có ít thời gian để</w:t>
      </w:r>
      <w:r>
        <w:rPr>
          <w:spacing w:val="-8"/>
        </w:rPr>
        <w:t xml:space="preserve"> </w:t>
      </w:r>
      <w:r>
        <w:t>chuẩn</w:t>
      </w:r>
      <w:r>
        <w:rPr>
          <w:spacing w:val="-8"/>
        </w:rPr>
        <w:t xml:space="preserve"> </w:t>
      </w:r>
      <w:r>
        <w:t>bị</w:t>
      </w:r>
      <w:r>
        <w:rPr>
          <w:spacing w:val="-8"/>
        </w:rPr>
        <w:t xml:space="preserve"> </w:t>
      </w:r>
      <w:r>
        <w:t>bài</w:t>
      </w:r>
      <w:r>
        <w:rPr>
          <w:spacing w:val="-8"/>
        </w:rPr>
        <w:t xml:space="preserve"> </w:t>
      </w:r>
      <w:r>
        <w:t>hoặc</w:t>
      </w:r>
      <w:r>
        <w:rPr>
          <w:spacing w:val="-8"/>
        </w:rPr>
        <w:t xml:space="preserve"> </w:t>
      </w:r>
      <w:r>
        <w:t>ôn</w:t>
      </w:r>
      <w:r>
        <w:rPr>
          <w:spacing w:val="-8"/>
        </w:rPr>
        <w:t xml:space="preserve"> </w:t>
      </w:r>
      <w:r>
        <w:t>tập,</w:t>
      </w:r>
      <w:r>
        <w:rPr>
          <w:spacing w:val="-8"/>
        </w:rPr>
        <w:t xml:space="preserve"> </w:t>
      </w:r>
      <w:r>
        <w:t>nên</w:t>
      </w:r>
      <w:r>
        <w:rPr>
          <w:spacing w:val="-8"/>
        </w:rPr>
        <w:t xml:space="preserve"> </w:t>
      </w:r>
      <w:r>
        <w:t>cũng</w:t>
      </w:r>
      <w:r>
        <w:rPr>
          <w:spacing w:val="-8"/>
        </w:rPr>
        <w:t xml:space="preserve"> </w:t>
      </w:r>
      <w:r>
        <w:t>ít</w:t>
      </w:r>
      <w:r>
        <w:rPr>
          <w:spacing w:val="-8"/>
        </w:rPr>
        <w:t xml:space="preserve"> </w:t>
      </w:r>
      <w:r>
        <w:t>có những hoạt động trao đổi giữa thầy và</w:t>
      </w:r>
      <w:r>
        <w:rPr>
          <w:spacing w:val="-31"/>
        </w:rPr>
        <w:t xml:space="preserve"> </w:t>
      </w:r>
      <w:r>
        <w:rPr>
          <w:spacing w:val="-3"/>
        </w:rPr>
        <w:t xml:space="preserve">trò. </w:t>
      </w:r>
      <w:r>
        <w:t xml:space="preserve">Đặc biệt, với tính đặc thù của tiếng </w:t>
      </w:r>
      <w:r>
        <w:rPr>
          <w:spacing w:val="-5"/>
        </w:rPr>
        <w:t xml:space="preserve">Trung </w:t>
      </w:r>
      <w:r>
        <w:t xml:space="preserve">Quốc là chữ tượng hình, nên khi tự </w:t>
      </w:r>
      <w:r>
        <w:rPr>
          <w:spacing w:val="-4"/>
        </w:rPr>
        <w:t xml:space="preserve">học </w:t>
      </w:r>
      <w:r>
        <w:t>chắc chắn gặp khô</w:t>
      </w:r>
      <w:r>
        <w:t xml:space="preserve">ng ít khó khăn, dễ sinh tâm lý chán nản khi không nhớ được </w:t>
      </w:r>
      <w:r>
        <w:rPr>
          <w:spacing w:val="-5"/>
        </w:rPr>
        <w:t xml:space="preserve">mặt </w:t>
      </w:r>
      <w:r>
        <w:t>chữ. Khi quản lý lượng học viên lớn, bản thân giảng viên hay đơn vị quản lý trong đào tạo từ xa cũng chưa có biện pháp tích cực để khuyến khích, động viên học viên tích cực tự học, tự truy cập.</w:t>
      </w:r>
      <w:r>
        <w:t xml:space="preserve"> Hơn nữa, </w:t>
      </w:r>
      <w:r>
        <w:rPr>
          <w:spacing w:val="-4"/>
        </w:rPr>
        <w:t xml:space="preserve">học </w:t>
      </w:r>
      <w:r>
        <w:t xml:space="preserve">liệu dành riêng cho chương trình đào </w:t>
      </w:r>
      <w:r>
        <w:rPr>
          <w:spacing w:val="-4"/>
        </w:rPr>
        <w:t>tạo</w:t>
      </w:r>
      <w:r>
        <w:rPr>
          <w:spacing w:val="52"/>
        </w:rPr>
        <w:t xml:space="preserve"> </w:t>
      </w:r>
      <w:r>
        <w:t xml:space="preserve">từ xa ngành Ngôn ngữ Trung Quốc cũng chưa đầy đủ, chủ yếu vẫn dùng giáo </w:t>
      </w:r>
      <w:r>
        <w:rPr>
          <w:spacing w:val="-3"/>
        </w:rPr>
        <w:t xml:space="preserve">trình </w:t>
      </w:r>
      <w:r>
        <w:t>đào tạo hệ chính quy tập trung. Như bộ Giáo trình Hán ngữ có kèm CD</w:t>
      </w:r>
      <w:r>
        <w:rPr>
          <w:spacing w:val="41"/>
        </w:rPr>
        <w:t xml:space="preserve"> </w:t>
      </w:r>
      <w:r>
        <w:t>luyện nghe,</w:t>
      </w:r>
      <w:r>
        <w:rPr>
          <w:spacing w:val="-9"/>
        </w:rPr>
        <w:t xml:space="preserve"> </w:t>
      </w:r>
      <w:r>
        <w:t>nhưng</w:t>
      </w:r>
      <w:r>
        <w:rPr>
          <w:spacing w:val="-9"/>
        </w:rPr>
        <w:t xml:space="preserve"> </w:t>
      </w:r>
      <w:r>
        <w:t>nếu</w:t>
      </w:r>
      <w:r>
        <w:rPr>
          <w:spacing w:val="-9"/>
        </w:rPr>
        <w:t xml:space="preserve"> </w:t>
      </w:r>
      <w:r>
        <w:t>học</w:t>
      </w:r>
      <w:r>
        <w:rPr>
          <w:spacing w:val="-9"/>
        </w:rPr>
        <w:t xml:space="preserve"> </w:t>
      </w:r>
      <w:r>
        <w:t>viên</w:t>
      </w:r>
      <w:r>
        <w:rPr>
          <w:spacing w:val="-9"/>
        </w:rPr>
        <w:t xml:space="preserve"> </w:t>
      </w:r>
      <w:r>
        <w:t>từ</w:t>
      </w:r>
      <w:r>
        <w:rPr>
          <w:spacing w:val="-9"/>
        </w:rPr>
        <w:t xml:space="preserve"> </w:t>
      </w:r>
      <w:r>
        <w:t>xa</w:t>
      </w:r>
      <w:r>
        <w:rPr>
          <w:spacing w:val="-9"/>
        </w:rPr>
        <w:t xml:space="preserve"> </w:t>
      </w:r>
      <w:r>
        <w:t>tự</w:t>
      </w:r>
      <w:r>
        <w:rPr>
          <w:spacing w:val="-9"/>
        </w:rPr>
        <w:t xml:space="preserve"> </w:t>
      </w:r>
      <w:r>
        <w:t>học,</w:t>
      </w:r>
      <w:r>
        <w:rPr>
          <w:spacing w:val="-9"/>
        </w:rPr>
        <w:t xml:space="preserve"> </w:t>
      </w:r>
      <w:r>
        <w:rPr>
          <w:spacing w:val="-4"/>
        </w:rPr>
        <w:t xml:space="preserve">chỉ </w:t>
      </w:r>
      <w:r>
        <w:t xml:space="preserve">với hai học liệu đó là chưa đủ. Nếu trên giảng đường học tập trung, từng con </w:t>
      </w:r>
      <w:r>
        <w:rPr>
          <w:spacing w:val="-4"/>
        </w:rPr>
        <w:t xml:space="preserve">chữ </w:t>
      </w:r>
      <w:r>
        <w:t xml:space="preserve">gắn liền với từng câu chuyện thú vị, </w:t>
      </w:r>
      <w:r>
        <w:rPr>
          <w:spacing w:val="-3"/>
        </w:rPr>
        <w:t xml:space="preserve">hình </w:t>
      </w:r>
      <w:r>
        <w:t>ảnh sinh động được giảng viên giảng</w:t>
      </w:r>
      <w:r>
        <w:rPr>
          <w:spacing w:val="46"/>
        </w:rPr>
        <w:t xml:space="preserve"> </w:t>
      </w:r>
      <w:r>
        <w:t>giải</w:t>
      </w:r>
    </w:p>
    <w:p w:rsidR="00345827" w:rsidRDefault="00345827">
      <w:pPr>
        <w:spacing w:line="283"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3" w:lineRule="auto"/>
        <w:ind w:left="357" w:right="41"/>
      </w:pPr>
      <w:r>
        <w:lastRenderedPageBreak/>
        <w:t>với</w:t>
      </w:r>
      <w:r>
        <w:rPr>
          <w:spacing w:val="-12"/>
        </w:rPr>
        <w:t xml:space="preserve"> </w:t>
      </w:r>
      <w:r>
        <w:t>sinh</w:t>
      </w:r>
      <w:r>
        <w:rPr>
          <w:spacing w:val="-11"/>
        </w:rPr>
        <w:t xml:space="preserve"> </w:t>
      </w:r>
      <w:r>
        <w:t>viên,</w:t>
      </w:r>
      <w:r>
        <w:rPr>
          <w:spacing w:val="-11"/>
        </w:rPr>
        <w:t xml:space="preserve"> </w:t>
      </w:r>
      <w:r>
        <w:t>thì</w:t>
      </w:r>
      <w:r>
        <w:rPr>
          <w:spacing w:val="-12"/>
        </w:rPr>
        <w:t xml:space="preserve"> </w:t>
      </w:r>
      <w:r>
        <w:t>với</w:t>
      </w:r>
      <w:r>
        <w:rPr>
          <w:spacing w:val="-11"/>
        </w:rPr>
        <w:t xml:space="preserve"> </w:t>
      </w:r>
      <w:r>
        <w:t>học</w:t>
      </w:r>
      <w:r>
        <w:rPr>
          <w:spacing w:val="-11"/>
        </w:rPr>
        <w:t xml:space="preserve"> </w:t>
      </w:r>
      <w:r>
        <w:t>viên</w:t>
      </w:r>
      <w:r>
        <w:rPr>
          <w:spacing w:val="-12"/>
        </w:rPr>
        <w:t xml:space="preserve"> </w:t>
      </w:r>
      <w:r>
        <w:t>từ</w:t>
      </w:r>
      <w:r>
        <w:rPr>
          <w:spacing w:val="-11"/>
        </w:rPr>
        <w:t xml:space="preserve"> </w:t>
      </w:r>
      <w:r>
        <w:t>xa,</w:t>
      </w:r>
      <w:r>
        <w:rPr>
          <w:spacing w:val="-11"/>
        </w:rPr>
        <w:t xml:space="preserve"> </w:t>
      </w:r>
      <w:r>
        <w:t>họ</w:t>
      </w:r>
      <w:r>
        <w:rPr>
          <w:spacing w:val="-11"/>
        </w:rPr>
        <w:t xml:space="preserve"> </w:t>
      </w:r>
      <w:r>
        <w:t xml:space="preserve">chỉ nhìn thấy những con chữ cứng nhắc, </w:t>
      </w:r>
      <w:r>
        <w:rPr>
          <w:spacing w:val="-5"/>
        </w:rPr>
        <w:t xml:space="preserve">khô </w:t>
      </w:r>
      <w:r>
        <w:t xml:space="preserve">khăn nằm trên trang </w:t>
      </w:r>
      <w:r>
        <w:rPr>
          <w:spacing w:val="-4"/>
        </w:rPr>
        <w:t xml:space="preserve">giấy, </w:t>
      </w:r>
      <w:r>
        <w:t xml:space="preserve">nhiều lắm </w:t>
      </w:r>
      <w:r>
        <w:rPr>
          <w:spacing w:val="-4"/>
        </w:rPr>
        <w:t xml:space="preserve">cũng </w:t>
      </w:r>
      <w:r>
        <w:t xml:space="preserve">chỉ được nghe ghi âm bài khóa và từ </w:t>
      </w:r>
      <w:r>
        <w:rPr>
          <w:spacing w:val="-4"/>
        </w:rPr>
        <w:t xml:space="preserve">mới. Việc </w:t>
      </w:r>
      <w:r>
        <w:t xml:space="preserve">học liệu không đáp ứng đầy đủ yêu cầu của người học dẫn đến tình trạng học viên gặp khó khăn trong quá trình tự </w:t>
      </w:r>
      <w:r>
        <w:rPr>
          <w:spacing w:val="-4"/>
        </w:rPr>
        <w:t xml:space="preserve">học, </w:t>
      </w:r>
      <w:r>
        <w:t>thiếu chủ</w:t>
      </w:r>
      <w:r>
        <w:t xml:space="preserve"> động.</w:t>
      </w:r>
    </w:p>
    <w:p w:rsidR="00345827" w:rsidRDefault="0096769A">
      <w:pPr>
        <w:pStyle w:val="Heading7"/>
        <w:numPr>
          <w:ilvl w:val="1"/>
          <w:numId w:val="33"/>
        </w:numPr>
        <w:tabs>
          <w:tab w:val="left" w:pos="1367"/>
        </w:tabs>
        <w:spacing w:before="119" w:line="283" w:lineRule="auto"/>
        <w:ind w:right="41" w:firstLine="566"/>
        <w:jc w:val="both"/>
      </w:pPr>
      <w:r>
        <w:t xml:space="preserve">Áp dụng mô hình học tập kết </w:t>
      </w:r>
      <w:r>
        <w:t xml:space="preserve">hợp Blended Learning vào đào tạo từ xa ngành Ngôn ngữ </w:t>
      </w:r>
      <w:r>
        <w:rPr>
          <w:spacing w:val="-3"/>
        </w:rPr>
        <w:t>Trung</w:t>
      </w:r>
      <w:r>
        <w:rPr>
          <w:spacing w:val="-6"/>
        </w:rPr>
        <w:t xml:space="preserve"> </w:t>
      </w:r>
      <w:r>
        <w:t>Quốc</w:t>
      </w:r>
    </w:p>
    <w:p w:rsidR="00345827" w:rsidRDefault="0096769A">
      <w:pPr>
        <w:pStyle w:val="BodyText"/>
        <w:spacing w:before="116" w:line="283" w:lineRule="auto"/>
        <w:ind w:left="357" w:right="41" w:firstLine="566"/>
      </w:pPr>
      <w:r>
        <w:t xml:space="preserve">Trong điều kiện nhà trường </w:t>
      </w:r>
      <w:r>
        <w:rPr>
          <w:spacing w:val="-4"/>
        </w:rPr>
        <w:t xml:space="preserve">chưa </w:t>
      </w:r>
      <w:r>
        <w:t xml:space="preserve">triển khai đào tạo ngành Ngôn ngữ Trung Quốc hệ E-Learning, để khắc phục những khó khăn được nhắc tới ở phần trên </w:t>
      </w:r>
      <w:r>
        <w:rPr>
          <w:spacing w:val="-8"/>
        </w:rPr>
        <w:t xml:space="preserve">và   </w:t>
      </w:r>
      <w:r>
        <w:t>có th</w:t>
      </w:r>
      <w:r>
        <w:t xml:space="preserve">ể đạt được mục tiêu cốt lõi của </w:t>
      </w:r>
      <w:r>
        <w:rPr>
          <w:spacing w:val="-3"/>
        </w:rPr>
        <w:t xml:space="preserve">khóa </w:t>
      </w:r>
      <w:r>
        <w:t xml:space="preserve">học hiện tại cũng như đảm bảo được </w:t>
      </w:r>
      <w:r>
        <w:rPr>
          <w:spacing w:val="-4"/>
        </w:rPr>
        <w:t xml:space="preserve">chất </w:t>
      </w:r>
      <w:r>
        <w:t xml:space="preserve">lượng đào tạo, xin đề xuất áp dụng </w:t>
      </w:r>
      <w:r>
        <w:rPr>
          <w:spacing w:val="-8"/>
        </w:rPr>
        <w:t xml:space="preserve">mô  </w:t>
      </w:r>
      <w:r>
        <w:t xml:space="preserve">hình học tập kết hợp Blended Learning vào giảng </w:t>
      </w:r>
      <w:r>
        <w:rPr>
          <w:spacing w:val="-4"/>
        </w:rPr>
        <w:t>dạy.</w:t>
      </w:r>
    </w:p>
    <w:p w:rsidR="00345827" w:rsidRDefault="0096769A">
      <w:pPr>
        <w:pStyle w:val="BodyText"/>
        <w:spacing w:before="120" w:line="283" w:lineRule="auto"/>
        <w:ind w:left="357" w:right="38" w:firstLine="566"/>
      </w:pPr>
      <w:r>
        <w:t>Để có thể xây dựng mô hình Blended Learning, cần thực hiện theo các bước sau [4]:</w:t>
      </w:r>
    </w:p>
    <w:p w:rsidR="00345827" w:rsidRDefault="0096769A">
      <w:pPr>
        <w:pStyle w:val="BodyText"/>
        <w:spacing w:before="116" w:line="283" w:lineRule="auto"/>
        <w:ind w:left="357" w:right="42" w:firstLine="566"/>
      </w:pPr>
      <w:r>
        <w:t>+ Xác</w:t>
      </w:r>
      <w:r>
        <w:t xml:space="preserve"> định nội dung và hoạt </w:t>
      </w:r>
      <w:r>
        <w:rPr>
          <w:spacing w:val="-4"/>
        </w:rPr>
        <w:t xml:space="preserve">động </w:t>
      </w:r>
      <w:r>
        <w:t>học tập.</w:t>
      </w:r>
    </w:p>
    <w:p w:rsidR="00345827" w:rsidRDefault="0096769A">
      <w:pPr>
        <w:pStyle w:val="BodyText"/>
        <w:spacing w:before="115" w:line="283" w:lineRule="auto"/>
        <w:ind w:left="357" w:right="42" w:firstLine="566"/>
      </w:pPr>
      <w:r>
        <w:t xml:space="preserve">+ Xác định phương pháp giảng </w:t>
      </w:r>
      <w:r>
        <w:rPr>
          <w:spacing w:val="-5"/>
        </w:rPr>
        <w:t xml:space="preserve">dạy </w:t>
      </w:r>
      <w:r>
        <w:t xml:space="preserve">phù hợp với từng nội dung và hoạt </w:t>
      </w:r>
      <w:r>
        <w:rPr>
          <w:spacing w:val="-5"/>
        </w:rPr>
        <w:t xml:space="preserve">động </w:t>
      </w:r>
      <w:r>
        <w:t>học tập.</w:t>
      </w:r>
    </w:p>
    <w:p w:rsidR="00345827" w:rsidRDefault="0096769A">
      <w:pPr>
        <w:pStyle w:val="BodyText"/>
        <w:spacing w:before="116" w:line="283" w:lineRule="auto"/>
        <w:ind w:left="357" w:right="39" w:firstLine="566"/>
      </w:pPr>
      <w:r>
        <w:t>+ Xác định hình thức kiểm tra, đánh</w:t>
      </w:r>
      <w:r>
        <w:rPr>
          <w:spacing w:val="4"/>
        </w:rPr>
        <w:t xml:space="preserve"> </w:t>
      </w:r>
      <w:r>
        <w:t>giá.</w:t>
      </w:r>
    </w:p>
    <w:p w:rsidR="00345827" w:rsidRDefault="0096769A">
      <w:pPr>
        <w:pStyle w:val="BodyText"/>
        <w:spacing w:before="115" w:line="283" w:lineRule="auto"/>
        <w:ind w:left="357" w:right="42" w:firstLine="566"/>
      </w:pPr>
      <w:r>
        <w:t>+ Xác định phương tiện giảng dạy bằng công nghệ.</w:t>
      </w:r>
    </w:p>
    <w:p w:rsidR="00345827" w:rsidRDefault="0096769A">
      <w:pPr>
        <w:pStyle w:val="BodyText"/>
        <w:spacing w:before="115" w:line="283" w:lineRule="auto"/>
        <w:ind w:left="357" w:right="41" w:firstLine="566"/>
      </w:pPr>
      <w:r>
        <w:t>+ Thiết kế học liệu điện tử cần thiết cho khóa học.</w:t>
      </w:r>
    </w:p>
    <w:p w:rsidR="00345827" w:rsidRDefault="0096769A">
      <w:pPr>
        <w:pStyle w:val="BodyText"/>
        <w:spacing w:before="115" w:line="283" w:lineRule="auto"/>
        <w:ind w:left="357" w:right="38" w:firstLine="566"/>
      </w:pPr>
      <w:r>
        <w:t xml:space="preserve">Mọi nguyên tắc để xây dựng mô hình học tập đều cần lấy người học </w:t>
      </w:r>
      <w:r>
        <w:rPr>
          <w:spacing w:val="2"/>
        </w:rPr>
        <w:t xml:space="preserve">làm </w:t>
      </w:r>
      <w:r>
        <w:t>trung tâm, khơi dậy tính chủ động ở người</w:t>
      </w:r>
      <w:r>
        <w:rPr>
          <w:spacing w:val="4"/>
        </w:rPr>
        <w:t xml:space="preserve"> </w:t>
      </w:r>
      <w:r>
        <w:t>học.</w:t>
      </w:r>
    </w:p>
    <w:p w:rsidR="00345827" w:rsidRDefault="0096769A">
      <w:pPr>
        <w:spacing w:before="90" w:line="278" w:lineRule="auto"/>
        <w:ind w:left="357" w:right="256" w:firstLine="566"/>
        <w:jc w:val="both"/>
        <w:rPr>
          <w:sz w:val="24"/>
        </w:rPr>
      </w:pPr>
      <w:r>
        <w:br w:type="column"/>
      </w:r>
      <w:r>
        <w:rPr>
          <w:b/>
          <w:sz w:val="24"/>
          <w:u w:val="thick"/>
        </w:rPr>
        <w:lastRenderedPageBreak/>
        <w:t>Nguyên tắc 1</w:t>
      </w:r>
      <w:r>
        <w:rPr>
          <w:sz w:val="24"/>
        </w:rPr>
        <w:t>: Cá nhân hóa việc học</w:t>
      </w:r>
      <w:r>
        <w:rPr>
          <w:spacing w:val="4"/>
          <w:sz w:val="24"/>
        </w:rPr>
        <w:t xml:space="preserve"> </w:t>
      </w:r>
      <w:r>
        <w:rPr>
          <w:spacing w:val="2"/>
          <w:sz w:val="24"/>
        </w:rPr>
        <w:t>tập</w:t>
      </w:r>
    </w:p>
    <w:p w:rsidR="00345827" w:rsidRDefault="0096769A">
      <w:pPr>
        <w:pStyle w:val="BodyText"/>
        <w:spacing w:before="116" w:line="278" w:lineRule="auto"/>
        <w:ind w:left="357" w:right="258" w:firstLine="566"/>
      </w:pPr>
      <w:r>
        <w:t xml:space="preserve">Khi </w:t>
      </w:r>
      <w:r>
        <w:rPr>
          <w:spacing w:val="-3"/>
        </w:rPr>
        <w:t xml:space="preserve">thiết </w:t>
      </w:r>
      <w:r>
        <w:t xml:space="preserve">kế </w:t>
      </w:r>
      <w:r>
        <w:rPr>
          <w:spacing w:val="-3"/>
        </w:rPr>
        <w:t xml:space="preserve">khóa học, </w:t>
      </w:r>
      <w:r>
        <w:t xml:space="preserve">GV cần </w:t>
      </w:r>
      <w:r>
        <w:rPr>
          <w:spacing w:val="-3"/>
        </w:rPr>
        <w:t>đa dạng</w:t>
      </w:r>
      <w:r>
        <w:rPr>
          <w:spacing w:val="-8"/>
        </w:rPr>
        <w:t xml:space="preserve"> </w:t>
      </w:r>
      <w:r>
        <w:t>hóa</w:t>
      </w:r>
      <w:r>
        <w:rPr>
          <w:spacing w:val="-8"/>
        </w:rPr>
        <w:t xml:space="preserve"> </w:t>
      </w:r>
      <w:r>
        <w:t>tài</w:t>
      </w:r>
      <w:r>
        <w:rPr>
          <w:spacing w:val="-8"/>
        </w:rPr>
        <w:t xml:space="preserve"> </w:t>
      </w:r>
      <w:r>
        <w:rPr>
          <w:spacing w:val="-3"/>
        </w:rPr>
        <w:t>liệu</w:t>
      </w:r>
      <w:r>
        <w:rPr>
          <w:spacing w:val="-8"/>
        </w:rPr>
        <w:t xml:space="preserve"> </w:t>
      </w:r>
      <w:r>
        <w:t>học</w:t>
      </w:r>
      <w:r>
        <w:rPr>
          <w:spacing w:val="-8"/>
        </w:rPr>
        <w:t xml:space="preserve"> </w:t>
      </w:r>
      <w:r>
        <w:t>tập</w:t>
      </w:r>
      <w:r>
        <w:rPr>
          <w:spacing w:val="-8"/>
        </w:rPr>
        <w:t xml:space="preserve"> </w:t>
      </w:r>
      <w:r>
        <w:rPr>
          <w:spacing w:val="-3"/>
        </w:rPr>
        <w:t>,đặc</w:t>
      </w:r>
      <w:r>
        <w:rPr>
          <w:spacing w:val="-8"/>
        </w:rPr>
        <w:t xml:space="preserve"> </w:t>
      </w:r>
      <w:r>
        <w:rPr>
          <w:spacing w:val="-3"/>
        </w:rPr>
        <w:t>biệt</w:t>
      </w:r>
      <w:r>
        <w:rPr>
          <w:spacing w:val="-8"/>
        </w:rPr>
        <w:t xml:space="preserve"> </w:t>
      </w:r>
      <w:r>
        <w:t>là</w:t>
      </w:r>
      <w:r>
        <w:rPr>
          <w:spacing w:val="-8"/>
        </w:rPr>
        <w:t xml:space="preserve"> </w:t>
      </w:r>
      <w:r>
        <w:t>các</w:t>
      </w:r>
      <w:r>
        <w:rPr>
          <w:spacing w:val="-8"/>
        </w:rPr>
        <w:t xml:space="preserve"> </w:t>
      </w:r>
      <w:r>
        <w:rPr>
          <w:spacing w:val="-3"/>
        </w:rPr>
        <w:t xml:space="preserve">tài liệu được chia </w:t>
      </w:r>
      <w:r>
        <w:t xml:space="preserve">sẻ </w:t>
      </w:r>
      <w:r>
        <w:rPr>
          <w:spacing w:val="-3"/>
        </w:rPr>
        <w:t xml:space="preserve">trực tuyến </w:t>
      </w:r>
      <w:r>
        <w:t xml:space="preserve">như bài </w:t>
      </w:r>
      <w:r>
        <w:rPr>
          <w:spacing w:val="-3"/>
        </w:rPr>
        <w:t xml:space="preserve">báo, sách tham khảo, video… </w:t>
      </w:r>
      <w:r>
        <w:t xml:space="preserve">với các mức </w:t>
      </w:r>
      <w:r>
        <w:rPr>
          <w:spacing w:val="-3"/>
        </w:rPr>
        <w:t xml:space="preserve">độ </w:t>
      </w:r>
      <w:r>
        <w:t xml:space="preserve">từ dễ đến </w:t>
      </w:r>
      <w:r>
        <w:rPr>
          <w:spacing w:val="-3"/>
        </w:rPr>
        <w:t xml:space="preserve">khó, giúp người </w:t>
      </w:r>
      <w:r>
        <w:t xml:space="preserve">học có </w:t>
      </w:r>
      <w:r>
        <w:rPr>
          <w:spacing w:val="-3"/>
        </w:rPr>
        <w:t xml:space="preserve">nhiều sự </w:t>
      </w:r>
      <w:r>
        <w:t>lựa</w:t>
      </w:r>
      <w:r>
        <w:rPr>
          <w:spacing w:val="-14"/>
        </w:rPr>
        <w:t xml:space="preserve"> </w:t>
      </w:r>
      <w:r>
        <w:rPr>
          <w:spacing w:val="-3"/>
        </w:rPr>
        <w:t>chọn;</w:t>
      </w:r>
      <w:r>
        <w:rPr>
          <w:spacing w:val="-14"/>
        </w:rPr>
        <w:t xml:space="preserve"> </w:t>
      </w:r>
      <w:r>
        <w:t>từ</w:t>
      </w:r>
      <w:r>
        <w:rPr>
          <w:spacing w:val="-13"/>
        </w:rPr>
        <w:t xml:space="preserve"> </w:t>
      </w:r>
      <w:r>
        <w:t>đó,</w:t>
      </w:r>
      <w:r>
        <w:rPr>
          <w:spacing w:val="-14"/>
        </w:rPr>
        <w:t xml:space="preserve"> </w:t>
      </w:r>
      <w:r>
        <w:rPr>
          <w:spacing w:val="-3"/>
        </w:rPr>
        <w:t>chọn</w:t>
      </w:r>
      <w:r>
        <w:rPr>
          <w:spacing w:val="-13"/>
        </w:rPr>
        <w:t xml:space="preserve"> </w:t>
      </w:r>
      <w:r>
        <w:t>ra</w:t>
      </w:r>
      <w:r>
        <w:rPr>
          <w:spacing w:val="-14"/>
        </w:rPr>
        <w:t xml:space="preserve"> </w:t>
      </w:r>
      <w:r>
        <w:t>tài</w:t>
      </w:r>
      <w:r>
        <w:rPr>
          <w:spacing w:val="-13"/>
        </w:rPr>
        <w:t xml:space="preserve"> </w:t>
      </w:r>
      <w:r>
        <w:rPr>
          <w:spacing w:val="-3"/>
        </w:rPr>
        <w:t>liệu</w:t>
      </w:r>
      <w:r>
        <w:rPr>
          <w:spacing w:val="-14"/>
        </w:rPr>
        <w:t xml:space="preserve"> </w:t>
      </w:r>
      <w:r>
        <w:t>học</w:t>
      </w:r>
      <w:r>
        <w:rPr>
          <w:spacing w:val="-13"/>
        </w:rPr>
        <w:t xml:space="preserve"> </w:t>
      </w:r>
      <w:r>
        <w:t>tập</w:t>
      </w:r>
      <w:r>
        <w:rPr>
          <w:spacing w:val="-14"/>
        </w:rPr>
        <w:t xml:space="preserve"> </w:t>
      </w:r>
      <w:r>
        <w:rPr>
          <w:spacing w:val="-3"/>
        </w:rPr>
        <w:t xml:space="preserve">phù </w:t>
      </w:r>
      <w:r>
        <w:t xml:space="preserve">hợp với nhu </w:t>
      </w:r>
      <w:r>
        <w:rPr>
          <w:spacing w:val="-3"/>
        </w:rPr>
        <w:t xml:space="preserve">cầu, năng </w:t>
      </w:r>
      <w:r>
        <w:t xml:space="preserve">lực và </w:t>
      </w:r>
      <w:r>
        <w:rPr>
          <w:spacing w:val="-3"/>
        </w:rPr>
        <w:t xml:space="preserve">phong cách </w:t>
      </w:r>
      <w:r>
        <w:t xml:space="preserve">học của </w:t>
      </w:r>
      <w:r>
        <w:rPr>
          <w:spacing w:val="-3"/>
        </w:rPr>
        <w:t xml:space="preserve">từng </w:t>
      </w:r>
      <w:r>
        <w:t xml:space="preserve">cá </w:t>
      </w:r>
      <w:r>
        <w:rPr>
          <w:spacing w:val="-3"/>
        </w:rPr>
        <w:t xml:space="preserve">nhân </w:t>
      </w:r>
      <w:r>
        <w:t xml:space="preserve">để đạt </w:t>
      </w:r>
      <w:r>
        <w:rPr>
          <w:spacing w:val="-3"/>
        </w:rPr>
        <w:t xml:space="preserve">được hiệu quả </w:t>
      </w:r>
      <w:r>
        <w:t xml:space="preserve">cao </w:t>
      </w:r>
      <w:r>
        <w:rPr>
          <w:spacing w:val="-3"/>
        </w:rPr>
        <w:t xml:space="preserve">nhất. </w:t>
      </w:r>
      <w:r>
        <w:rPr>
          <w:spacing w:val="-6"/>
        </w:rPr>
        <w:t xml:space="preserve">Việc </w:t>
      </w:r>
      <w:r>
        <w:t xml:space="preserve">cho </w:t>
      </w:r>
      <w:r>
        <w:rPr>
          <w:spacing w:val="-3"/>
        </w:rPr>
        <w:t xml:space="preserve">phép người </w:t>
      </w:r>
      <w:r>
        <w:t xml:space="preserve">học tự </w:t>
      </w:r>
      <w:r>
        <w:rPr>
          <w:spacing w:val="-3"/>
        </w:rPr>
        <w:t xml:space="preserve">lựa chọn </w:t>
      </w:r>
      <w:r>
        <w:t xml:space="preserve">và tự </w:t>
      </w:r>
      <w:r>
        <w:rPr>
          <w:spacing w:val="-3"/>
        </w:rPr>
        <w:t xml:space="preserve">chịu trách nhiệm </w:t>
      </w:r>
      <w:r>
        <w:t xml:space="preserve">về </w:t>
      </w:r>
      <w:r>
        <w:rPr>
          <w:spacing w:val="-3"/>
        </w:rPr>
        <w:t xml:space="preserve">trải nghiệm </w:t>
      </w:r>
      <w:r>
        <w:t xml:space="preserve">học tập của </w:t>
      </w:r>
      <w:r>
        <w:rPr>
          <w:spacing w:val="-3"/>
        </w:rPr>
        <w:t xml:space="preserve">mình cũng </w:t>
      </w:r>
      <w:r>
        <w:t xml:space="preserve">làm </w:t>
      </w:r>
      <w:r>
        <w:rPr>
          <w:spacing w:val="-3"/>
        </w:rPr>
        <w:t xml:space="preserve">tăng tính tự </w:t>
      </w:r>
      <w:r>
        <w:t>chủ</w:t>
      </w:r>
      <w:r>
        <w:rPr>
          <w:spacing w:val="-7"/>
        </w:rPr>
        <w:t xml:space="preserve"> </w:t>
      </w:r>
      <w:r>
        <w:t>của</w:t>
      </w:r>
      <w:r>
        <w:rPr>
          <w:spacing w:val="-7"/>
        </w:rPr>
        <w:t xml:space="preserve"> </w:t>
      </w:r>
      <w:r>
        <w:rPr>
          <w:spacing w:val="-3"/>
        </w:rPr>
        <w:t>người</w:t>
      </w:r>
      <w:r>
        <w:rPr>
          <w:spacing w:val="-7"/>
        </w:rPr>
        <w:t xml:space="preserve"> </w:t>
      </w:r>
      <w:r>
        <w:t>học</w:t>
      </w:r>
      <w:r>
        <w:rPr>
          <w:spacing w:val="-7"/>
        </w:rPr>
        <w:t xml:space="preserve"> </w:t>
      </w:r>
      <w:r>
        <w:t>-</w:t>
      </w:r>
      <w:r>
        <w:rPr>
          <w:spacing w:val="-6"/>
        </w:rPr>
        <w:t xml:space="preserve"> </w:t>
      </w:r>
      <w:r>
        <w:t>một</w:t>
      </w:r>
      <w:r>
        <w:rPr>
          <w:spacing w:val="-7"/>
        </w:rPr>
        <w:t xml:space="preserve"> </w:t>
      </w:r>
      <w:r>
        <w:rPr>
          <w:spacing w:val="-3"/>
        </w:rPr>
        <w:t>trong</w:t>
      </w:r>
      <w:r>
        <w:rPr>
          <w:spacing w:val="-7"/>
        </w:rPr>
        <w:t xml:space="preserve"> </w:t>
      </w:r>
      <w:r>
        <w:rPr>
          <w:spacing w:val="-3"/>
        </w:rPr>
        <w:t>những</w:t>
      </w:r>
      <w:r>
        <w:rPr>
          <w:spacing w:val="-7"/>
        </w:rPr>
        <w:t xml:space="preserve"> </w:t>
      </w:r>
      <w:r>
        <w:rPr>
          <w:spacing w:val="-3"/>
        </w:rPr>
        <w:t xml:space="preserve">điểm mạnh </w:t>
      </w:r>
      <w:r>
        <w:t xml:space="preserve">của mô </w:t>
      </w:r>
      <w:r>
        <w:rPr>
          <w:spacing w:val="-3"/>
        </w:rPr>
        <w:t xml:space="preserve">hình </w:t>
      </w:r>
      <w:r>
        <w:t>dạy học</w:t>
      </w:r>
      <w:r>
        <w:rPr>
          <w:spacing w:val="-28"/>
        </w:rPr>
        <w:t xml:space="preserve"> </w:t>
      </w:r>
      <w:r>
        <w:rPr>
          <w:spacing w:val="-6"/>
        </w:rPr>
        <w:t>này.</w:t>
      </w:r>
    </w:p>
    <w:p w:rsidR="00345827" w:rsidRDefault="0096769A">
      <w:pPr>
        <w:spacing w:before="129" w:line="278" w:lineRule="auto"/>
        <w:ind w:left="357" w:right="258" w:firstLine="566"/>
        <w:jc w:val="both"/>
        <w:rPr>
          <w:sz w:val="24"/>
        </w:rPr>
      </w:pPr>
      <w:r>
        <w:rPr>
          <w:b/>
          <w:sz w:val="24"/>
          <w:u w:val="thick"/>
        </w:rPr>
        <w:t>Nguyên tắc 2</w:t>
      </w:r>
      <w:r>
        <w:rPr>
          <w:sz w:val="24"/>
        </w:rPr>
        <w:t xml:space="preserve">: Tăng các hoạt động </w:t>
      </w:r>
      <w:r>
        <w:rPr>
          <w:sz w:val="24"/>
        </w:rPr>
        <w:t>bổ trợ</w:t>
      </w:r>
    </w:p>
    <w:p w:rsidR="00345827" w:rsidRDefault="0096769A">
      <w:pPr>
        <w:pStyle w:val="BodyText"/>
        <w:spacing w:before="116" w:line="278" w:lineRule="auto"/>
        <w:ind w:left="357" w:right="258" w:firstLine="566"/>
      </w:pPr>
      <w:r>
        <w:t xml:space="preserve">Tạo các nhiệm vụ học tập như </w:t>
      </w:r>
      <w:r>
        <w:rPr>
          <w:spacing w:val="-5"/>
        </w:rPr>
        <w:t xml:space="preserve">yêu </w:t>
      </w:r>
      <w:r>
        <w:t>cầu sinh viên tham gia thảo luận nhóm hoặc</w:t>
      </w:r>
      <w:r>
        <w:rPr>
          <w:spacing w:val="-7"/>
        </w:rPr>
        <w:t xml:space="preserve"> </w:t>
      </w:r>
      <w:r>
        <w:t>viết</w:t>
      </w:r>
      <w:r>
        <w:rPr>
          <w:spacing w:val="-7"/>
        </w:rPr>
        <w:t xml:space="preserve"> </w:t>
      </w:r>
      <w:r>
        <w:t>báo</w:t>
      </w:r>
      <w:r>
        <w:rPr>
          <w:spacing w:val="-7"/>
        </w:rPr>
        <w:t xml:space="preserve"> </w:t>
      </w:r>
      <w:r>
        <w:t>cáo</w:t>
      </w:r>
      <w:r>
        <w:rPr>
          <w:spacing w:val="-7"/>
        </w:rPr>
        <w:t xml:space="preserve"> </w:t>
      </w:r>
      <w:r>
        <w:t>định</w:t>
      </w:r>
      <w:r>
        <w:rPr>
          <w:spacing w:val="-7"/>
        </w:rPr>
        <w:t xml:space="preserve"> </w:t>
      </w:r>
      <w:r>
        <w:t>kỳ</w:t>
      </w:r>
      <w:r>
        <w:rPr>
          <w:spacing w:val="-7"/>
        </w:rPr>
        <w:t xml:space="preserve"> </w:t>
      </w:r>
      <w:r>
        <w:t>về</w:t>
      </w:r>
      <w:r>
        <w:rPr>
          <w:spacing w:val="-6"/>
        </w:rPr>
        <w:t xml:space="preserve"> </w:t>
      </w:r>
      <w:r>
        <w:t>một</w:t>
      </w:r>
      <w:r>
        <w:rPr>
          <w:spacing w:val="-7"/>
        </w:rPr>
        <w:t xml:space="preserve"> </w:t>
      </w:r>
      <w:r>
        <w:t>nội</w:t>
      </w:r>
      <w:r>
        <w:rPr>
          <w:spacing w:val="-7"/>
        </w:rPr>
        <w:t xml:space="preserve"> </w:t>
      </w:r>
      <w:r>
        <w:rPr>
          <w:spacing w:val="-4"/>
        </w:rPr>
        <w:t xml:space="preserve">dung </w:t>
      </w:r>
      <w:r>
        <w:t xml:space="preserve">đã học. Như vậy có thể đảm bảo </w:t>
      </w:r>
      <w:r>
        <w:rPr>
          <w:spacing w:val="-3"/>
        </w:rPr>
        <w:t xml:space="preserve">người </w:t>
      </w:r>
      <w:r>
        <w:t>học</w:t>
      </w:r>
      <w:r>
        <w:rPr>
          <w:spacing w:val="-9"/>
        </w:rPr>
        <w:t xml:space="preserve"> </w:t>
      </w:r>
      <w:r>
        <w:t>tham</w:t>
      </w:r>
      <w:r>
        <w:rPr>
          <w:spacing w:val="-8"/>
        </w:rPr>
        <w:t xml:space="preserve"> </w:t>
      </w:r>
      <w:r>
        <w:t>gia</w:t>
      </w:r>
      <w:r>
        <w:rPr>
          <w:spacing w:val="-8"/>
        </w:rPr>
        <w:t xml:space="preserve"> </w:t>
      </w:r>
      <w:r>
        <w:t>học</w:t>
      </w:r>
      <w:r>
        <w:rPr>
          <w:spacing w:val="-9"/>
        </w:rPr>
        <w:t xml:space="preserve"> </w:t>
      </w:r>
      <w:r>
        <w:t>tập</w:t>
      </w:r>
      <w:r>
        <w:rPr>
          <w:spacing w:val="-8"/>
        </w:rPr>
        <w:t xml:space="preserve"> </w:t>
      </w:r>
      <w:r>
        <w:t>tích</w:t>
      </w:r>
      <w:r>
        <w:rPr>
          <w:spacing w:val="-8"/>
        </w:rPr>
        <w:t xml:space="preserve"> </w:t>
      </w:r>
      <w:r>
        <w:t>cực,</w:t>
      </w:r>
      <w:r>
        <w:rPr>
          <w:spacing w:val="-8"/>
        </w:rPr>
        <w:t xml:space="preserve"> </w:t>
      </w:r>
      <w:r>
        <w:t>biết</w:t>
      </w:r>
      <w:r>
        <w:rPr>
          <w:spacing w:val="-8"/>
        </w:rPr>
        <w:t xml:space="preserve"> </w:t>
      </w:r>
      <w:r>
        <w:t>đào</w:t>
      </w:r>
      <w:r>
        <w:rPr>
          <w:spacing w:val="-8"/>
        </w:rPr>
        <w:t xml:space="preserve"> </w:t>
      </w:r>
      <w:r>
        <w:t>sâu nghiên cứu.</w:t>
      </w:r>
    </w:p>
    <w:p w:rsidR="00345827" w:rsidRDefault="0096769A">
      <w:pPr>
        <w:spacing w:before="120" w:line="278" w:lineRule="auto"/>
        <w:ind w:left="357" w:right="258" w:firstLine="566"/>
        <w:jc w:val="both"/>
        <w:rPr>
          <w:sz w:val="24"/>
        </w:rPr>
      </w:pPr>
      <w:r>
        <w:rPr>
          <w:b/>
          <w:sz w:val="24"/>
          <w:u w:val="thick"/>
        </w:rPr>
        <w:t>Nguyên tắc 3</w:t>
      </w:r>
      <w:r>
        <w:rPr>
          <w:sz w:val="24"/>
        </w:rPr>
        <w:t>: Thiết kế công cụ tự đánh giá</w:t>
      </w:r>
    </w:p>
    <w:p w:rsidR="00345827" w:rsidRDefault="0096769A">
      <w:pPr>
        <w:pStyle w:val="BodyText"/>
        <w:spacing w:before="116" w:line="278" w:lineRule="auto"/>
        <w:ind w:left="357" w:right="257" w:firstLine="566"/>
      </w:pPr>
      <w:r>
        <w:t>Cần thiết kế công cụ đánh giá, kiểm tra cho việc học trực tiếp và trực tuyến. Đánh giá, kiểm tra trên 2 tiêu chí: thái độ học</w:t>
      </w:r>
      <w:r>
        <w:rPr>
          <w:spacing w:val="-20"/>
        </w:rPr>
        <w:t xml:space="preserve"> </w:t>
      </w:r>
      <w:r>
        <w:t>tập</w:t>
      </w:r>
      <w:r>
        <w:rPr>
          <w:spacing w:val="-18"/>
        </w:rPr>
        <w:t xml:space="preserve"> </w:t>
      </w:r>
      <w:r>
        <w:t>và</w:t>
      </w:r>
      <w:r>
        <w:rPr>
          <w:spacing w:val="-19"/>
        </w:rPr>
        <w:t xml:space="preserve"> </w:t>
      </w:r>
      <w:r>
        <w:t>kết</w:t>
      </w:r>
      <w:r>
        <w:rPr>
          <w:spacing w:val="-18"/>
        </w:rPr>
        <w:t xml:space="preserve"> </w:t>
      </w:r>
      <w:r>
        <w:t>quả</w:t>
      </w:r>
      <w:r>
        <w:rPr>
          <w:spacing w:val="-19"/>
        </w:rPr>
        <w:t xml:space="preserve"> </w:t>
      </w:r>
      <w:r>
        <w:t>học</w:t>
      </w:r>
      <w:r>
        <w:rPr>
          <w:spacing w:val="-19"/>
        </w:rPr>
        <w:t xml:space="preserve"> </w:t>
      </w:r>
      <w:r>
        <w:t>tập.</w:t>
      </w:r>
      <w:r>
        <w:rPr>
          <w:spacing w:val="-19"/>
        </w:rPr>
        <w:t xml:space="preserve"> </w:t>
      </w:r>
      <w:r>
        <w:t>Để</w:t>
      </w:r>
      <w:r>
        <w:rPr>
          <w:spacing w:val="-19"/>
        </w:rPr>
        <w:t xml:space="preserve"> </w:t>
      </w:r>
      <w:r>
        <w:t>đánh</w:t>
      </w:r>
      <w:r>
        <w:rPr>
          <w:spacing w:val="-19"/>
        </w:rPr>
        <w:t xml:space="preserve"> </w:t>
      </w:r>
      <w:r>
        <w:t>giá</w:t>
      </w:r>
      <w:r>
        <w:rPr>
          <w:spacing w:val="-19"/>
        </w:rPr>
        <w:t xml:space="preserve"> </w:t>
      </w:r>
      <w:r>
        <w:t>thái độ</w:t>
      </w:r>
      <w:r>
        <w:rPr>
          <w:spacing w:val="-11"/>
        </w:rPr>
        <w:t xml:space="preserve"> </w:t>
      </w:r>
      <w:r>
        <w:t>học</w:t>
      </w:r>
      <w:r>
        <w:rPr>
          <w:spacing w:val="-11"/>
        </w:rPr>
        <w:t xml:space="preserve"> </w:t>
      </w:r>
      <w:r>
        <w:t>tập,</w:t>
      </w:r>
      <w:r>
        <w:rPr>
          <w:spacing w:val="-11"/>
        </w:rPr>
        <w:t xml:space="preserve"> </w:t>
      </w:r>
      <w:r>
        <w:t>có</w:t>
      </w:r>
      <w:r>
        <w:rPr>
          <w:spacing w:val="-11"/>
        </w:rPr>
        <w:t xml:space="preserve"> </w:t>
      </w:r>
      <w:r>
        <w:t>thể</w:t>
      </w:r>
      <w:r>
        <w:rPr>
          <w:spacing w:val="-11"/>
        </w:rPr>
        <w:t xml:space="preserve"> </w:t>
      </w:r>
      <w:r>
        <w:t>đặt</w:t>
      </w:r>
      <w:r>
        <w:rPr>
          <w:spacing w:val="-11"/>
        </w:rPr>
        <w:t xml:space="preserve"> </w:t>
      </w:r>
      <w:r>
        <w:t>ra</w:t>
      </w:r>
      <w:r>
        <w:rPr>
          <w:spacing w:val="-11"/>
        </w:rPr>
        <w:t xml:space="preserve"> </w:t>
      </w:r>
      <w:r>
        <w:t>yêu</w:t>
      </w:r>
      <w:r>
        <w:rPr>
          <w:spacing w:val="-11"/>
        </w:rPr>
        <w:t xml:space="preserve"> </w:t>
      </w:r>
      <w:r>
        <w:t>cầu</w:t>
      </w:r>
      <w:r>
        <w:rPr>
          <w:spacing w:val="-11"/>
        </w:rPr>
        <w:t xml:space="preserve"> </w:t>
      </w:r>
      <w:r>
        <w:t>cho</w:t>
      </w:r>
      <w:r>
        <w:rPr>
          <w:spacing w:val="-11"/>
        </w:rPr>
        <w:t xml:space="preserve"> </w:t>
      </w:r>
      <w:r>
        <w:t>người học về việc tham gia thảo luận trực tuyến, ho</w:t>
      </w:r>
      <w:r>
        <w:t xml:space="preserve">àn thành yêu cầu bài tập, đưa nhận xét hoặc quan điểm về bài đăng của bạn </w:t>
      </w:r>
      <w:r>
        <w:rPr>
          <w:spacing w:val="-3"/>
        </w:rPr>
        <w:t xml:space="preserve">cùng </w:t>
      </w:r>
      <w:r>
        <w:t>lớp hoặc một nội dung được học. Để</w:t>
      </w:r>
      <w:r>
        <w:rPr>
          <w:spacing w:val="-25"/>
        </w:rPr>
        <w:t xml:space="preserve"> </w:t>
      </w:r>
      <w:r>
        <w:t xml:space="preserve">đánh giá kết quả học tập, có thể thiết kế </w:t>
      </w:r>
      <w:r>
        <w:rPr>
          <w:spacing w:val="-3"/>
        </w:rPr>
        <w:t xml:space="preserve">nhiều </w:t>
      </w:r>
      <w:r>
        <w:t xml:space="preserve">bài tập trực tuyến, cho phép người </w:t>
      </w:r>
      <w:r>
        <w:rPr>
          <w:spacing w:val="-4"/>
        </w:rPr>
        <w:t>học</w:t>
      </w:r>
      <w:r>
        <w:rPr>
          <w:spacing w:val="52"/>
        </w:rPr>
        <w:t xml:space="preserve"> </w:t>
      </w:r>
      <w:r>
        <w:t>được</w:t>
      </w:r>
      <w:r>
        <w:rPr>
          <w:spacing w:val="-16"/>
        </w:rPr>
        <w:t xml:space="preserve"> </w:t>
      </w:r>
      <w:r>
        <w:t>trả</w:t>
      </w:r>
      <w:r>
        <w:rPr>
          <w:spacing w:val="-15"/>
        </w:rPr>
        <w:t xml:space="preserve"> </w:t>
      </w:r>
      <w:r>
        <w:t>lời</w:t>
      </w:r>
      <w:r>
        <w:rPr>
          <w:spacing w:val="-15"/>
        </w:rPr>
        <w:t xml:space="preserve"> </w:t>
      </w:r>
      <w:r>
        <w:t>câu</w:t>
      </w:r>
      <w:r>
        <w:rPr>
          <w:spacing w:val="-15"/>
        </w:rPr>
        <w:t xml:space="preserve"> </w:t>
      </w:r>
      <w:r>
        <w:t>hỏi</w:t>
      </w:r>
      <w:r>
        <w:rPr>
          <w:spacing w:val="-15"/>
        </w:rPr>
        <w:t xml:space="preserve"> </w:t>
      </w:r>
      <w:r>
        <w:t>nhiều</w:t>
      </w:r>
      <w:r>
        <w:rPr>
          <w:spacing w:val="-15"/>
        </w:rPr>
        <w:t xml:space="preserve"> </w:t>
      </w:r>
      <w:r>
        <w:t>lần,</w:t>
      </w:r>
      <w:r>
        <w:rPr>
          <w:spacing w:val="-15"/>
        </w:rPr>
        <w:t xml:space="preserve"> </w:t>
      </w:r>
      <w:r>
        <w:t>với</w:t>
      </w:r>
      <w:r>
        <w:rPr>
          <w:spacing w:val="-15"/>
        </w:rPr>
        <w:t xml:space="preserve"> </w:t>
      </w:r>
      <w:r>
        <w:t>số</w:t>
      </w:r>
      <w:r>
        <w:rPr>
          <w:spacing w:val="-15"/>
        </w:rPr>
        <w:t xml:space="preserve"> </w:t>
      </w:r>
      <w:r>
        <w:t>lượng lượt</w:t>
      </w:r>
      <w:r>
        <w:rPr>
          <w:spacing w:val="-8"/>
        </w:rPr>
        <w:t xml:space="preserve"> </w:t>
      </w:r>
      <w:r>
        <w:t>trả</w:t>
      </w:r>
      <w:r>
        <w:rPr>
          <w:spacing w:val="-7"/>
        </w:rPr>
        <w:t xml:space="preserve"> </w:t>
      </w:r>
      <w:r>
        <w:t>lời</w:t>
      </w:r>
      <w:r>
        <w:rPr>
          <w:spacing w:val="-7"/>
        </w:rPr>
        <w:t xml:space="preserve"> </w:t>
      </w:r>
      <w:r>
        <w:t>phù</w:t>
      </w:r>
      <w:r>
        <w:rPr>
          <w:spacing w:val="-7"/>
        </w:rPr>
        <w:t xml:space="preserve"> </w:t>
      </w:r>
      <w:r>
        <w:t>hợp</w:t>
      </w:r>
      <w:r>
        <w:rPr>
          <w:spacing w:val="-7"/>
        </w:rPr>
        <w:t xml:space="preserve"> </w:t>
      </w:r>
      <w:r>
        <w:t>để</w:t>
      </w:r>
      <w:r>
        <w:rPr>
          <w:spacing w:val="-7"/>
        </w:rPr>
        <w:t xml:space="preserve"> </w:t>
      </w:r>
      <w:r>
        <w:t>khuyến</w:t>
      </w:r>
      <w:r>
        <w:rPr>
          <w:spacing w:val="-7"/>
        </w:rPr>
        <w:t xml:space="preserve"> </w:t>
      </w:r>
      <w:r>
        <w:t>khích</w:t>
      </w:r>
      <w:r>
        <w:rPr>
          <w:spacing w:val="-7"/>
        </w:rPr>
        <w:t xml:space="preserve"> </w:t>
      </w:r>
      <w:r>
        <w:t>sự</w:t>
      </w:r>
      <w:r>
        <w:rPr>
          <w:spacing w:val="-7"/>
        </w:rPr>
        <w:t xml:space="preserve"> cố </w:t>
      </w:r>
      <w:r>
        <w:t xml:space="preserve">gắng của người học, từ đó giúp người </w:t>
      </w:r>
      <w:r>
        <w:rPr>
          <w:spacing w:val="-5"/>
        </w:rPr>
        <w:t xml:space="preserve">học </w:t>
      </w:r>
      <w:r>
        <w:t>phát huy hết khả năng học tập.</w:t>
      </w:r>
    </w:p>
    <w:p w:rsidR="00345827" w:rsidRDefault="00345827">
      <w:pPr>
        <w:spacing w:line="278" w:lineRule="auto"/>
        <w:sectPr w:rsidR="00345827">
          <w:type w:val="continuous"/>
          <w:pgSz w:w="11630" w:h="16560"/>
          <w:pgMar w:top="1600" w:right="1100" w:bottom="280" w:left="1060" w:header="720" w:footer="720" w:gutter="0"/>
          <w:cols w:num="2" w:space="720" w:equalWidth="0">
            <w:col w:w="4427" w:space="392"/>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8" w:lineRule="auto"/>
        <w:ind w:left="300" w:right="39" w:firstLine="566"/>
      </w:pPr>
      <w:r>
        <w:rPr>
          <w:b/>
          <w:u w:val="thick"/>
        </w:rPr>
        <w:lastRenderedPageBreak/>
        <w:t>Nguyên tắc 4</w:t>
      </w:r>
      <w:r>
        <w:t>: Thiết kế tài liệu học tập phù hợp với hình thức trực tuyến.</w:t>
      </w:r>
    </w:p>
    <w:p w:rsidR="00345827" w:rsidRDefault="0096769A">
      <w:pPr>
        <w:pStyle w:val="BodyText"/>
        <w:spacing w:before="115" w:line="288" w:lineRule="auto"/>
        <w:ind w:left="300" w:right="38" w:firstLine="566"/>
      </w:pPr>
      <w:r>
        <w:t xml:space="preserve">Khi sinh viên học từ xa, nguồn tài liệu có được thường chỉ là sách </w:t>
      </w:r>
      <w:r>
        <w:rPr>
          <w:spacing w:val="-4"/>
        </w:rPr>
        <w:t>giấy, tài</w:t>
      </w:r>
      <w:r>
        <w:rPr>
          <w:spacing w:val="52"/>
        </w:rPr>
        <w:t xml:space="preserve"> </w:t>
      </w:r>
      <w:r>
        <w:t xml:space="preserve">liệu phổ biến là các bài đọc. Vì </w:t>
      </w:r>
      <w:r>
        <w:rPr>
          <w:spacing w:val="-4"/>
        </w:rPr>
        <w:t xml:space="preserve">vậy, </w:t>
      </w:r>
      <w:r>
        <w:t>nếu kết</w:t>
      </w:r>
      <w:r>
        <w:rPr>
          <w:spacing w:val="-10"/>
        </w:rPr>
        <w:t xml:space="preserve"> </w:t>
      </w:r>
      <w:r>
        <w:t>hợp</w:t>
      </w:r>
      <w:r>
        <w:rPr>
          <w:spacing w:val="-10"/>
        </w:rPr>
        <w:t xml:space="preserve"> </w:t>
      </w:r>
      <w:r>
        <w:t>học</w:t>
      </w:r>
      <w:r>
        <w:rPr>
          <w:spacing w:val="-10"/>
        </w:rPr>
        <w:t xml:space="preserve"> </w:t>
      </w:r>
      <w:r>
        <w:t>liệu</w:t>
      </w:r>
      <w:r>
        <w:rPr>
          <w:spacing w:val="-10"/>
        </w:rPr>
        <w:t xml:space="preserve"> </w:t>
      </w:r>
      <w:r>
        <w:t>điện</w:t>
      </w:r>
      <w:r>
        <w:rPr>
          <w:spacing w:val="-10"/>
        </w:rPr>
        <w:t xml:space="preserve"> </w:t>
      </w:r>
      <w:r>
        <w:t>tử,</w:t>
      </w:r>
      <w:r>
        <w:rPr>
          <w:spacing w:val="-10"/>
        </w:rPr>
        <w:t xml:space="preserve"> </w:t>
      </w:r>
      <w:r>
        <w:t>nên</w:t>
      </w:r>
      <w:r>
        <w:rPr>
          <w:spacing w:val="-10"/>
        </w:rPr>
        <w:t xml:space="preserve"> </w:t>
      </w:r>
      <w:r>
        <w:t>thiết</w:t>
      </w:r>
      <w:r>
        <w:rPr>
          <w:spacing w:val="-10"/>
        </w:rPr>
        <w:t xml:space="preserve"> </w:t>
      </w:r>
      <w:r>
        <w:t>kế</w:t>
      </w:r>
      <w:r>
        <w:rPr>
          <w:spacing w:val="-10"/>
        </w:rPr>
        <w:t xml:space="preserve"> </w:t>
      </w:r>
      <w:r>
        <w:t>nhiều hình thức kết hợp, ví dụ như bằng video, kết hợp âm thanh, hình ảnh, ký tự, màu sắc,… để tăn</w:t>
      </w:r>
      <w:r>
        <w:t>g hứng thú với người</w:t>
      </w:r>
      <w:r>
        <w:rPr>
          <w:spacing w:val="-4"/>
        </w:rPr>
        <w:t xml:space="preserve"> </w:t>
      </w:r>
      <w:r>
        <w:t>học.</w:t>
      </w:r>
    </w:p>
    <w:p w:rsidR="00345827" w:rsidRDefault="0096769A">
      <w:pPr>
        <w:pStyle w:val="Heading6"/>
        <w:numPr>
          <w:ilvl w:val="2"/>
          <w:numId w:val="35"/>
        </w:numPr>
        <w:tabs>
          <w:tab w:val="left" w:pos="1130"/>
        </w:tabs>
        <w:spacing w:before="120"/>
        <w:ind w:left="1129" w:hanging="263"/>
        <w:jc w:val="both"/>
      </w:pPr>
      <w:r>
        <w:t>Kết luận</w:t>
      </w:r>
    </w:p>
    <w:p w:rsidR="00345827" w:rsidRDefault="0096769A">
      <w:pPr>
        <w:pStyle w:val="BodyText"/>
        <w:spacing w:before="170" w:line="288" w:lineRule="auto"/>
        <w:ind w:left="300" w:right="38" w:firstLine="566"/>
      </w:pPr>
      <w:r>
        <w:t>Trong</w:t>
      </w:r>
      <w:r>
        <w:rPr>
          <w:spacing w:val="-8"/>
        </w:rPr>
        <w:t xml:space="preserve"> </w:t>
      </w:r>
      <w:r>
        <w:t>bối</w:t>
      </w:r>
      <w:r>
        <w:rPr>
          <w:spacing w:val="-7"/>
        </w:rPr>
        <w:t xml:space="preserve"> </w:t>
      </w:r>
      <w:r>
        <w:t>cảnh</w:t>
      </w:r>
      <w:r>
        <w:rPr>
          <w:spacing w:val="-7"/>
        </w:rPr>
        <w:t xml:space="preserve"> </w:t>
      </w:r>
      <w:r>
        <w:t>hiện</w:t>
      </w:r>
      <w:r>
        <w:rPr>
          <w:spacing w:val="-7"/>
        </w:rPr>
        <w:t xml:space="preserve"> </w:t>
      </w:r>
      <w:r>
        <w:rPr>
          <w:spacing w:val="-4"/>
        </w:rPr>
        <w:t>nay,</w:t>
      </w:r>
      <w:r>
        <w:rPr>
          <w:spacing w:val="-8"/>
        </w:rPr>
        <w:t xml:space="preserve"> </w:t>
      </w:r>
      <w:r>
        <w:t>đào</w:t>
      </w:r>
      <w:r>
        <w:rPr>
          <w:spacing w:val="-7"/>
        </w:rPr>
        <w:t xml:space="preserve"> </w:t>
      </w:r>
      <w:r>
        <w:t>tạo</w:t>
      </w:r>
      <w:r>
        <w:rPr>
          <w:spacing w:val="-7"/>
        </w:rPr>
        <w:t xml:space="preserve"> </w:t>
      </w:r>
      <w:r>
        <w:t xml:space="preserve">đại học nói chung, đào tạo đại học từ xa </w:t>
      </w:r>
      <w:r>
        <w:rPr>
          <w:spacing w:val="-4"/>
        </w:rPr>
        <w:t xml:space="preserve">nói </w:t>
      </w:r>
      <w:r>
        <w:t xml:space="preserve">riêng chịu ảnh hưởng không nhỏ của </w:t>
      </w:r>
      <w:r>
        <w:rPr>
          <w:spacing w:val="-4"/>
        </w:rPr>
        <w:t xml:space="preserve">cuộc </w:t>
      </w:r>
      <w:r>
        <w:t xml:space="preserve">cách mạng công nghiệp lần thứ 4, </w:t>
      </w:r>
      <w:r>
        <w:rPr>
          <w:spacing w:val="-4"/>
        </w:rPr>
        <w:t>yêu</w:t>
      </w:r>
      <w:r>
        <w:rPr>
          <w:spacing w:val="52"/>
        </w:rPr>
        <w:t xml:space="preserve"> </w:t>
      </w:r>
      <w:r>
        <w:t xml:space="preserve">cầu của xã hội đối với chất lượng </w:t>
      </w:r>
      <w:r>
        <w:rPr>
          <w:spacing w:val="-3"/>
        </w:rPr>
        <w:t xml:space="preserve">nguồn </w:t>
      </w:r>
      <w:r>
        <w:t>nhân lực, cạnh tranh gay g</w:t>
      </w:r>
      <w:r>
        <w:t xml:space="preserve">ắt trong </w:t>
      </w:r>
      <w:r>
        <w:rPr>
          <w:spacing w:val="-3"/>
        </w:rPr>
        <w:t xml:space="preserve">tuyển </w:t>
      </w:r>
      <w:r>
        <w:t xml:space="preserve">sinh và đào tạo đại học… chúng ta </w:t>
      </w:r>
      <w:r>
        <w:rPr>
          <w:spacing w:val="-3"/>
        </w:rPr>
        <w:t xml:space="preserve">phải </w:t>
      </w:r>
      <w:r>
        <w:t xml:space="preserve">có những biện pháp thích hợp để đảm </w:t>
      </w:r>
      <w:r>
        <w:rPr>
          <w:spacing w:val="-4"/>
        </w:rPr>
        <w:t xml:space="preserve">bảo </w:t>
      </w:r>
      <w:r>
        <w:t xml:space="preserve">chất lượng đào tạo. Công nghệ ngày </w:t>
      </w:r>
      <w:r>
        <w:rPr>
          <w:spacing w:val="-4"/>
        </w:rPr>
        <w:t xml:space="preserve">càng </w:t>
      </w:r>
      <w:r>
        <w:t>phát</w:t>
      </w:r>
      <w:r>
        <w:rPr>
          <w:spacing w:val="-9"/>
        </w:rPr>
        <w:t xml:space="preserve"> </w:t>
      </w:r>
      <w:r>
        <w:t>triển,</w:t>
      </w:r>
      <w:r>
        <w:rPr>
          <w:spacing w:val="-9"/>
        </w:rPr>
        <w:t xml:space="preserve"> </w:t>
      </w:r>
      <w:r>
        <w:t>việc</w:t>
      </w:r>
      <w:r>
        <w:rPr>
          <w:spacing w:val="-9"/>
        </w:rPr>
        <w:t xml:space="preserve"> </w:t>
      </w:r>
      <w:r>
        <w:t>được</w:t>
      </w:r>
      <w:r>
        <w:rPr>
          <w:spacing w:val="-9"/>
        </w:rPr>
        <w:t xml:space="preserve"> </w:t>
      </w:r>
      <w:r>
        <w:t>trải</w:t>
      </w:r>
      <w:r>
        <w:rPr>
          <w:spacing w:val="-9"/>
        </w:rPr>
        <w:t xml:space="preserve"> </w:t>
      </w:r>
      <w:r>
        <w:t>nghiệm</w:t>
      </w:r>
      <w:r>
        <w:rPr>
          <w:spacing w:val="-9"/>
        </w:rPr>
        <w:t xml:space="preserve"> </w:t>
      </w:r>
      <w:r>
        <w:t>bài</w:t>
      </w:r>
      <w:r>
        <w:rPr>
          <w:spacing w:val="-9"/>
        </w:rPr>
        <w:t xml:space="preserve"> </w:t>
      </w:r>
      <w:r>
        <w:t>giảng sinh</w:t>
      </w:r>
      <w:r>
        <w:rPr>
          <w:spacing w:val="-7"/>
        </w:rPr>
        <w:t xml:space="preserve"> </w:t>
      </w:r>
      <w:r>
        <w:t>động</w:t>
      </w:r>
      <w:r>
        <w:rPr>
          <w:spacing w:val="-6"/>
        </w:rPr>
        <w:t xml:space="preserve"> </w:t>
      </w:r>
      <w:r>
        <w:t>và</w:t>
      </w:r>
      <w:r>
        <w:rPr>
          <w:spacing w:val="-6"/>
        </w:rPr>
        <w:t xml:space="preserve"> </w:t>
      </w:r>
      <w:r>
        <w:t>hấp</w:t>
      </w:r>
      <w:r>
        <w:rPr>
          <w:spacing w:val="-7"/>
        </w:rPr>
        <w:t xml:space="preserve"> </w:t>
      </w:r>
      <w:r>
        <w:t>dẫn</w:t>
      </w:r>
      <w:r>
        <w:rPr>
          <w:spacing w:val="-6"/>
        </w:rPr>
        <w:t xml:space="preserve"> </w:t>
      </w:r>
      <w:r>
        <w:t>với</w:t>
      </w:r>
      <w:r>
        <w:rPr>
          <w:spacing w:val="-6"/>
        </w:rPr>
        <w:t xml:space="preserve"> </w:t>
      </w:r>
      <w:r>
        <w:t>đầy</w:t>
      </w:r>
      <w:r>
        <w:rPr>
          <w:spacing w:val="-7"/>
        </w:rPr>
        <w:t xml:space="preserve"> </w:t>
      </w:r>
      <w:r>
        <w:t>đủ</w:t>
      </w:r>
      <w:r>
        <w:rPr>
          <w:spacing w:val="-6"/>
        </w:rPr>
        <w:t xml:space="preserve"> </w:t>
      </w:r>
      <w:r>
        <w:t>hình</w:t>
      </w:r>
      <w:r>
        <w:rPr>
          <w:spacing w:val="-6"/>
        </w:rPr>
        <w:t xml:space="preserve"> </w:t>
      </w:r>
      <w:r>
        <w:t xml:space="preserve">ảnh, màu sắc và âm thanh, có thể giúp </w:t>
      </w:r>
      <w:r>
        <w:rPr>
          <w:spacing w:val="-3"/>
        </w:rPr>
        <w:t xml:space="preserve">người </w:t>
      </w:r>
      <w:r>
        <w:t xml:space="preserve">học tương tác, trao đổi với giáo viên một cách dễ dàng và thuận lợi như tại các lớp học truyền thống. Có thể </w:t>
      </w:r>
      <w:r>
        <w:rPr>
          <w:spacing w:val="-4"/>
        </w:rPr>
        <w:t xml:space="preserve">thấy, </w:t>
      </w:r>
      <w:r>
        <w:t xml:space="preserve">để khắc phục được nhược điểm của học trực </w:t>
      </w:r>
      <w:r>
        <w:rPr>
          <w:spacing w:val="-4"/>
        </w:rPr>
        <w:t>tiếp</w:t>
      </w:r>
      <w:r>
        <w:rPr>
          <w:spacing w:val="52"/>
        </w:rPr>
        <w:t xml:space="preserve"> </w:t>
      </w:r>
      <w:r>
        <w:t xml:space="preserve">hay học trực tuyến thì học tập kết hợp </w:t>
      </w:r>
      <w:r>
        <w:rPr>
          <w:spacing w:val="-6"/>
        </w:rPr>
        <w:t xml:space="preserve">là </w:t>
      </w:r>
      <w:r>
        <w:t xml:space="preserve">một phương án tối ưu. Học tập kết </w:t>
      </w:r>
      <w:r>
        <w:rPr>
          <w:spacing w:val="-4"/>
        </w:rPr>
        <w:t>hợp</w:t>
      </w:r>
      <w:r>
        <w:rPr>
          <w:spacing w:val="52"/>
        </w:rPr>
        <w:t xml:space="preserve"> </w:t>
      </w:r>
      <w:r>
        <w:t>sẽ tạo đ</w:t>
      </w:r>
      <w:r>
        <w:t xml:space="preserve">iều kiện thuận lợi cho hướng phát triển cá nhân và tính chủ động của người học, với các ưu điểm như: chương </w:t>
      </w:r>
      <w:r>
        <w:rPr>
          <w:spacing w:val="-3"/>
        </w:rPr>
        <w:t xml:space="preserve">trình </w:t>
      </w:r>
      <w:r>
        <w:t xml:space="preserve">linh hoạt, dễ cập nhật, dễ điều chỉnh, đáp ứng tối đa nhu cầu và phong cách học </w:t>
      </w:r>
      <w:r>
        <w:rPr>
          <w:spacing w:val="-6"/>
        </w:rPr>
        <w:t xml:space="preserve">tập </w:t>
      </w:r>
      <w:r>
        <w:t xml:space="preserve">của người học; nội dung và công cụ </w:t>
      </w:r>
      <w:r>
        <w:rPr>
          <w:spacing w:val="-3"/>
        </w:rPr>
        <w:t xml:space="preserve">triển </w:t>
      </w:r>
      <w:r>
        <w:t>khai phong phú, đ</w:t>
      </w:r>
      <w:r>
        <w:t>a dạng; cơ hội giao tiếp và chia sẻ xã hội được mở</w:t>
      </w:r>
      <w:r>
        <w:rPr>
          <w:spacing w:val="-2"/>
        </w:rPr>
        <w:t xml:space="preserve"> </w:t>
      </w:r>
      <w:r>
        <w:t>rộng,...</w:t>
      </w:r>
    </w:p>
    <w:p w:rsidR="00345827" w:rsidRDefault="0096769A">
      <w:pPr>
        <w:spacing w:before="91"/>
        <w:ind w:left="300"/>
        <w:rPr>
          <w:b/>
          <w:i/>
        </w:rPr>
      </w:pPr>
      <w:r>
        <w:br w:type="column"/>
      </w:r>
      <w:r>
        <w:rPr>
          <w:b/>
          <w:i/>
        </w:rPr>
        <w:lastRenderedPageBreak/>
        <w:t>Tài liệu tham khảo:</w:t>
      </w:r>
    </w:p>
    <w:p w:rsidR="00345827" w:rsidRDefault="0096769A">
      <w:pPr>
        <w:spacing w:before="161" w:line="285" w:lineRule="auto"/>
        <w:ind w:left="300" w:right="314"/>
        <w:jc w:val="both"/>
      </w:pPr>
      <w:r>
        <w:t>[1]. Đàm Quang Vinh, Nguyễn Thị Hải Yến (2017)</w:t>
      </w:r>
      <w:r>
        <w:rPr>
          <w:i/>
        </w:rPr>
        <w:t>, Xu hướng áp dụng mô hình Blended learning trong đào tạo đại học và khả năng triển khai tại trường Đại học Kinh tế Quốc dân</w:t>
      </w:r>
      <w:r>
        <w:t xml:space="preserve">, Kỷ </w:t>
      </w:r>
      <w:r>
        <w:t>yếu Hội thảo khoa học quốc gia</w:t>
      </w:r>
    </w:p>
    <w:p w:rsidR="00345827" w:rsidRDefault="0096769A">
      <w:pPr>
        <w:spacing w:before="111" w:line="285" w:lineRule="auto"/>
        <w:ind w:left="300" w:right="314"/>
        <w:jc w:val="both"/>
      </w:pPr>
      <w:r>
        <w:t xml:space="preserve">[2]. Neumeier, </w:t>
      </w:r>
      <w:r>
        <w:rPr>
          <w:spacing w:val="-13"/>
        </w:rPr>
        <w:t xml:space="preserve">P. </w:t>
      </w:r>
      <w:r>
        <w:t xml:space="preserve">(2005), </w:t>
      </w:r>
      <w:r>
        <w:rPr>
          <w:i/>
        </w:rPr>
        <w:t xml:space="preserve">A closer look at blended learning - parameters for designing a blended learning environment for language teaching and learning. </w:t>
      </w:r>
      <w:r>
        <w:t>ReCALL, 17(2),</w:t>
      </w:r>
      <w:r>
        <w:rPr>
          <w:spacing w:val="49"/>
        </w:rPr>
        <w:t xml:space="preserve"> </w:t>
      </w:r>
      <w:r>
        <w:rPr>
          <w:spacing w:val="-3"/>
        </w:rPr>
        <w:t>163-</w:t>
      </w:r>
    </w:p>
    <w:p w:rsidR="00345827" w:rsidRDefault="0096769A">
      <w:pPr>
        <w:spacing w:line="251" w:lineRule="exact"/>
        <w:ind w:left="300"/>
      </w:pPr>
      <w:r>
        <w:t>178.</w:t>
      </w:r>
    </w:p>
    <w:p w:rsidR="00345827" w:rsidRDefault="0096769A">
      <w:pPr>
        <w:tabs>
          <w:tab w:val="left" w:pos="954"/>
        </w:tabs>
        <w:spacing w:before="161"/>
        <w:ind w:left="300"/>
      </w:pPr>
      <w:r>
        <w:t>[3].</w:t>
      </w:r>
      <w:r>
        <w:tab/>
        <w:t>https://phunghuy.wordpress.com/2012</w:t>
      </w:r>
    </w:p>
    <w:p w:rsidR="00345827" w:rsidRDefault="0096769A">
      <w:pPr>
        <w:spacing w:before="47" w:line="285" w:lineRule="auto"/>
        <w:ind w:left="300" w:right="309"/>
      </w:pPr>
      <w:r>
        <w:t>/10/2</w:t>
      </w:r>
      <w:r>
        <w:t>7/blended-learning-mo-hinh-hoc-tap- ket-hop/</w:t>
      </w:r>
    </w:p>
    <w:p w:rsidR="00345827" w:rsidRDefault="0096769A">
      <w:pPr>
        <w:spacing w:before="112" w:line="285" w:lineRule="auto"/>
        <w:ind w:left="300" w:right="314"/>
        <w:jc w:val="both"/>
      </w:pPr>
      <w:r>
        <w:t>[4]. Trần Thị Huệ, Nguyễn Thị Kim Oanh (2020).</w:t>
      </w:r>
      <w:r>
        <w:rPr>
          <w:i/>
        </w:rPr>
        <w:t xml:space="preserve">, Các nguyên tắc cơ bản để thiết kế khóa học ở đại học theo mô hình Blended Learning hiệu quả, </w:t>
      </w:r>
      <w:r>
        <w:t>Tạp chí Giáo dục số 477</w:t>
      </w:r>
    </w:p>
    <w:p w:rsidR="00345827" w:rsidRDefault="0096769A">
      <w:pPr>
        <w:spacing w:before="112" w:line="285" w:lineRule="auto"/>
        <w:ind w:left="300" w:right="314"/>
        <w:jc w:val="both"/>
      </w:pPr>
      <w:r>
        <w:t>[5]. Vũ Ngọc Hải (2006)</w:t>
      </w:r>
      <w:r>
        <w:rPr>
          <w:i/>
        </w:rPr>
        <w:t xml:space="preserve">, Một số vấn đề về </w:t>
      </w:r>
      <w:r>
        <w:rPr>
          <w:i/>
        </w:rPr>
        <w:t>phát triển giáo dục ở các nước trong khu vực và trên thế giới</w:t>
      </w:r>
      <w:r>
        <w:t>, Khoa học giáo dục.</w:t>
      </w:r>
    </w:p>
    <w:p w:rsidR="00345827" w:rsidRDefault="0096769A">
      <w:pPr>
        <w:spacing w:before="111" w:line="285" w:lineRule="auto"/>
        <w:ind w:left="300" w:right="314"/>
        <w:jc w:val="both"/>
      </w:pPr>
      <w:r>
        <w:t>[6]. Phan Văn Kha (2007)</w:t>
      </w:r>
      <w:r>
        <w:rPr>
          <w:i/>
        </w:rPr>
        <w:t>, Đào tạo và sử dụng nhân lực trong nền kinh tế thị trường ở Việt Nam</w:t>
      </w:r>
      <w:r>
        <w:t>, NXB Giáo dục Hà Nội.</w:t>
      </w:r>
    </w:p>
    <w:p w:rsidR="00345827" w:rsidRDefault="0096769A">
      <w:pPr>
        <w:spacing w:before="112" w:line="285" w:lineRule="auto"/>
        <w:ind w:left="300" w:right="314" w:firstLine="72"/>
        <w:jc w:val="both"/>
        <w:rPr>
          <w:i/>
        </w:rPr>
      </w:pPr>
      <w:r>
        <w:t xml:space="preserve">[7]. Phạm Phương Tâm(2016), </w:t>
      </w:r>
      <w:r>
        <w:rPr>
          <w:i/>
        </w:rPr>
        <w:t xml:space="preserve">Quản lý đào </w:t>
      </w:r>
      <w:r>
        <w:rPr>
          <w:i/>
        </w:rPr>
        <w:t>tạo từ xa đáp ứng nhu cầu nhân lực trình độ đại học vùng ĐBSCL .</w:t>
      </w:r>
    </w:p>
    <w:p w:rsidR="00345827" w:rsidRDefault="0096769A">
      <w:pPr>
        <w:spacing w:before="112" w:line="285" w:lineRule="auto"/>
        <w:ind w:left="300" w:right="315" w:firstLine="69"/>
        <w:jc w:val="both"/>
      </w:pPr>
      <w:r>
        <w:t xml:space="preserve">[8]. Giang Sơn, Đoàn Nguyễn (2017)., </w:t>
      </w:r>
      <w:r>
        <w:rPr>
          <w:i/>
        </w:rPr>
        <w:t xml:space="preserve">Phát triển đào tạo từ xa đúng hướng, </w:t>
      </w:r>
      <w:r>
        <w:t>Nhân dân điện tử</w:t>
      </w:r>
    </w:p>
    <w:p w:rsidR="00345827" w:rsidRDefault="0096769A">
      <w:pPr>
        <w:spacing w:before="111" w:line="285" w:lineRule="auto"/>
        <w:ind w:left="300" w:right="315"/>
        <w:jc w:val="both"/>
        <w:rPr>
          <w:i/>
        </w:rPr>
      </w:pPr>
      <w:r>
        <w:t xml:space="preserve">[9]. </w:t>
      </w:r>
      <w:r>
        <w:rPr>
          <w:i/>
        </w:rPr>
        <w:t>https://eduso.vn/tin-tuc/tin-tuc/blended- learning-la-gi?</w:t>
      </w:r>
    </w:p>
    <w:p w:rsidR="00345827" w:rsidRDefault="0096769A">
      <w:pPr>
        <w:spacing w:before="113" w:line="285" w:lineRule="auto"/>
        <w:ind w:left="300" w:right="315"/>
        <w:jc w:val="both"/>
        <w:rPr>
          <w:b/>
          <w:i/>
        </w:rPr>
      </w:pPr>
      <w:r>
        <w:rPr>
          <w:b/>
          <w:i/>
        </w:rPr>
        <w:t>Địa chỉ tác giả: Khoa Tiếng Trung Qu</w:t>
      </w:r>
      <w:r>
        <w:rPr>
          <w:b/>
          <w:i/>
        </w:rPr>
        <w:t>ốc – Trường Đại học Mở Hà Nội</w:t>
      </w:r>
    </w:p>
    <w:p w:rsidR="00345827" w:rsidRDefault="0096769A">
      <w:pPr>
        <w:spacing w:before="55"/>
        <w:ind w:left="300"/>
        <w:jc w:val="both"/>
        <w:rPr>
          <w:b/>
          <w:i/>
        </w:rPr>
      </w:pPr>
      <w:hyperlink r:id="rId68">
        <w:r>
          <w:rPr>
            <w:b/>
            <w:i/>
          </w:rPr>
          <w:t>Email: thutrang126@hou.edu.vn</w:t>
        </w:r>
      </w:hyperlink>
    </w:p>
    <w:p w:rsidR="00345827" w:rsidRDefault="00345827">
      <w:pPr>
        <w:jc w:val="both"/>
        <w:sectPr w:rsidR="00345827">
          <w:type w:val="continuous"/>
          <w:pgSz w:w="11630" w:h="16560"/>
          <w:pgMar w:top="1600" w:right="1100" w:bottom="280" w:left="1060" w:header="720" w:footer="720" w:gutter="0"/>
          <w:cols w:num="2" w:space="720" w:equalWidth="0">
            <w:col w:w="4368" w:space="451"/>
            <w:col w:w="4651"/>
          </w:cols>
        </w:sectPr>
      </w:pPr>
    </w:p>
    <w:p w:rsidR="00345827" w:rsidRDefault="008C7C5D">
      <w:pPr>
        <w:tabs>
          <w:tab w:val="right" w:pos="8940"/>
        </w:tabs>
        <w:spacing w:before="83"/>
        <w:ind w:left="96"/>
        <w:jc w:val="center"/>
        <w:rPr>
          <w:sz w:val="24"/>
        </w:rPr>
      </w:pPr>
      <w:r>
        <w:rPr>
          <w:noProof/>
        </w:rPr>
        <w:lastRenderedPageBreak/>
        <mc:AlternateContent>
          <mc:Choice Requires="wps">
            <w:drawing>
              <wp:anchor distT="0" distB="0" distL="114300" distR="114300" simplePos="0" relativeHeight="247926784" behindDoc="1" locked="0" layoutInCell="1" allowOverlap="1">
                <wp:simplePos x="0" y="0"/>
                <wp:positionH relativeFrom="page">
                  <wp:posOffset>899795</wp:posOffset>
                </wp:positionH>
                <wp:positionV relativeFrom="paragraph">
                  <wp:posOffset>60325</wp:posOffset>
                </wp:positionV>
                <wp:extent cx="3273425" cy="168910"/>
                <wp:effectExtent l="0" t="0" r="0" b="0"/>
                <wp:wrapNone/>
                <wp:docPr id="1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1" type="#_x0000_t202" style="position:absolute;left:0;text-align:left;margin-left:70.85pt;margin-top:4.75pt;width:257.75pt;height:13.3pt;z-index:-2553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zetgIAALM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27808" behindDoc="1" locked="0" layoutInCell="1" allowOverlap="1">
                <wp:simplePos x="0" y="0"/>
                <wp:positionH relativeFrom="page">
                  <wp:posOffset>899795</wp:posOffset>
                </wp:positionH>
                <wp:positionV relativeFrom="paragraph">
                  <wp:posOffset>4445</wp:posOffset>
                </wp:positionV>
                <wp:extent cx="4211955" cy="288290"/>
                <wp:effectExtent l="0" t="0" r="0" b="0"/>
                <wp:wrapNone/>
                <wp:docPr id="12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DB0C" id="Rectangle 71" o:spid="_x0000_s1026" style="position:absolute;margin-left:70.85pt;margin-top:.35pt;width:331.65pt;height:22.7pt;z-index:-2553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" stroked="f">
                <w10:wrap anchorx="page"/>
              </v:rect>
            </w:pict>
          </mc:Fallback>
        </mc:AlternateContent>
      </w:r>
      <w:bookmarkStart w:id="21" w:name="MỘT_SỐ_KINH_NGHIỆM_TRIỂN_KHAI_VÀ_THIẾT_K"/>
      <w:bookmarkStart w:id="22" w:name="MÔN_TIẾNG_TRUNG_QUỐC_TỔNG_HỢP_TRÌNH_ĐỘ_T"/>
      <w:bookmarkStart w:id="23" w:name="Nguyễn_Huyền_Ngọc"/>
      <w:bookmarkStart w:id="24" w:name="SOME_EXPERIENCE_IN_IMPLEMENTATION_AND_DE"/>
      <w:bookmarkEnd w:id="21"/>
      <w:bookmarkEnd w:id="22"/>
      <w:bookmarkEnd w:id="23"/>
      <w:bookmarkEnd w:id="24"/>
      <w:r w:rsidR="0096769A">
        <w:rPr>
          <w:i/>
          <w:sz w:val="24"/>
        </w:rPr>
        <w:t xml:space="preserve">Tạp chí Khoa học - </w:t>
      </w:r>
      <w:r w:rsidR="0096769A">
        <w:rPr>
          <w:i/>
          <w:spacing w:val="-3"/>
          <w:sz w:val="24"/>
        </w:rPr>
        <w:t xml:space="preserve">Trường </w:t>
      </w:r>
      <w:r w:rsidR="0096769A">
        <w:rPr>
          <w:i/>
          <w:sz w:val="24"/>
        </w:rPr>
        <w:t>Đại học Mở Hà Nội 85</w:t>
      </w:r>
      <w:r w:rsidR="0096769A">
        <w:rPr>
          <w:i/>
          <w:spacing w:val="-7"/>
          <w:sz w:val="24"/>
        </w:rPr>
        <w:t xml:space="preserve"> </w:t>
      </w:r>
      <w:r w:rsidR="0096769A">
        <w:rPr>
          <w:i/>
          <w:sz w:val="24"/>
        </w:rPr>
        <w:t>(11/2021)</w:t>
      </w:r>
      <w:r w:rsidR="0096769A">
        <w:rPr>
          <w:i/>
          <w:spacing w:val="-1"/>
          <w:sz w:val="24"/>
        </w:rPr>
        <w:t xml:space="preserve"> </w:t>
      </w:r>
      <w:r w:rsidR="0096769A">
        <w:rPr>
          <w:i/>
          <w:sz w:val="24"/>
        </w:rPr>
        <w:t>41-47</w:t>
      </w:r>
      <w:r w:rsidR="0096769A">
        <w:rPr>
          <w:i/>
          <w:sz w:val="24"/>
        </w:rPr>
        <w:tab/>
      </w:r>
      <w:r w:rsidR="0096769A">
        <w:rPr>
          <w:position w:val="1"/>
          <w:sz w:val="24"/>
        </w:rPr>
        <w:t>41</w:t>
      </w:r>
    </w:p>
    <w:p w:rsidR="00345827" w:rsidRDefault="00345827">
      <w:pPr>
        <w:pStyle w:val="BodyText"/>
        <w:jc w:val="left"/>
        <w:rPr>
          <w:sz w:val="28"/>
        </w:rPr>
      </w:pPr>
    </w:p>
    <w:p w:rsidR="00345827" w:rsidRDefault="0096769A">
      <w:pPr>
        <w:pStyle w:val="Heading1"/>
        <w:spacing w:line="249" w:lineRule="auto"/>
        <w:ind w:left="447"/>
      </w:pPr>
      <w:r>
        <w:t>MỘT SỐ KINH NGHIỆM TRIỂN KHAI VÀ THIẾT KẾ HOẠT ĐỘNG NHÓM TRONG GIỜ DẠY TRỰC TUYẾN MÔN TIẾNG TRUNG QUỐC TỔNG HỢP TRÌNH ĐỘ TRUNG CẤP TẠI TRƯỜNG ĐẠI HỌC MỞ HÀ NỘI</w:t>
      </w:r>
    </w:p>
    <w:p w:rsidR="00345827" w:rsidRDefault="0096769A">
      <w:pPr>
        <w:pStyle w:val="Heading3"/>
        <w:spacing w:before="216" w:line="249" w:lineRule="auto"/>
        <w:ind w:right="224"/>
      </w:pPr>
      <w:r>
        <w:t>SOME EXPERIENCE IN IMPLEMENTATION AND DESIGN GROUP ACTIVITIES DURING ONLINE LESSONS OF COMPREHENSIVE CHINESE INTERMEDIATE LEVEL AT HANOI OPEN UNIVERSITY</w:t>
      </w:r>
    </w:p>
    <w:p w:rsidR="00345827" w:rsidRDefault="00345827">
      <w:pPr>
        <w:pStyle w:val="BodyText"/>
        <w:spacing w:before="1"/>
        <w:jc w:val="left"/>
        <w:rPr>
          <w:b/>
          <w:sz w:val="40"/>
        </w:rPr>
      </w:pPr>
    </w:p>
    <w:p w:rsidR="00345827" w:rsidRDefault="0096769A">
      <w:pPr>
        <w:pStyle w:val="Heading4"/>
        <w:ind w:left="336" w:right="240"/>
        <w:rPr>
          <w:sz w:val="15"/>
        </w:rPr>
      </w:pPr>
      <w:r>
        <w:t>Nguyễn Huyền Ngọc</w:t>
      </w:r>
      <w:r>
        <w:rPr>
          <w:position w:val="9"/>
          <w:sz w:val="15"/>
        </w:rPr>
        <w:t>*</w:t>
      </w:r>
    </w:p>
    <w:p w:rsidR="00345827" w:rsidRDefault="00345827">
      <w:pPr>
        <w:pStyle w:val="BodyText"/>
        <w:spacing w:before="8"/>
        <w:jc w:val="left"/>
        <w:rPr>
          <w:b/>
          <w:i/>
          <w:sz w:val="32"/>
        </w:rPr>
      </w:pPr>
    </w:p>
    <w:p w:rsidR="00345827" w:rsidRDefault="0096769A">
      <w:pPr>
        <w:pStyle w:val="BodyText"/>
        <w:spacing w:before="1" w:line="261" w:lineRule="auto"/>
        <w:ind w:left="2331" w:right="2233"/>
        <w:jc w:val="center"/>
      </w:pPr>
      <w:r>
        <w:t>Ngày tòa soạn nhận được bài báo: 03/05/2021 Ngày nhận kết quả phản biện đánh giá: 03/11/2021 Ngày bài báo được duyệt đăng: 26/11/2021</w:t>
      </w:r>
    </w:p>
    <w:p w:rsidR="00345827" w:rsidRDefault="00345827">
      <w:pPr>
        <w:pStyle w:val="BodyText"/>
        <w:spacing w:before="10"/>
        <w:jc w:val="left"/>
        <w:rPr>
          <w:sz w:val="27"/>
        </w:rPr>
      </w:pPr>
    </w:p>
    <w:p w:rsidR="00345827" w:rsidRDefault="0096769A">
      <w:pPr>
        <w:spacing w:before="90" w:line="261" w:lineRule="auto"/>
        <w:ind w:left="357" w:right="258" w:firstLine="566"/>
        <w:jc w:val="both"/>
        <w:rPr>
          <w:i/>
          <w:sz w:val="24"/>
        </w:rPr>
      </w:pPr>
      <w:r>
        <w:rPr>
          <w:b/>
          <w:i/>
          <w:sz w:val="24"/>
        </w:rPr>
        <w:t xml:space="preserve">Tóm </w:t>
      </w:r>
      <w:r>
        <w:rPr>
          <w:b/>
          <w:i/>
          <w:spacing w:val="-3"/>
          <w:sz w:val="24"/>
        </w:rPr>
        <w:t xml:space="preserve">tắt: </w:t>
      </w:r>
      <w:r>
        <w:rPr>
          <w:i/>
          <w:color w:val="333333"/>
          <w:spacing w:val="-3"/>
          <w:sz w:val="24"/>
        </w:rPr>
        <w:t xml:space="preserve">Những </w:t>
      </w:r>
      <w:r>
        <w:rPr>
          <w:i/>
          <w:color w:val="333333"/>
          <w:sz w:val="24"/>
        </w:rPr>
        <w:t xml:space="preserve">năm gần </w:t>
      </w:r>
      <w:r>
        <w:rPr>
          <w:i/>
          <w:color w:val="333333"/>
          <w:spacing w:val="-6"/>
          <w:sz w:val="24"/>
        </w:rPr>
        <w:t xml:space="preserve">đây, </w:t>
      </w:r>
      <w:r>
        <w:rPr>
          <w:i/>
          <w:color w:val="333333"/>
          <w:sz w:val="24"/>
        </w:rPr>
        <w:t xml:space="preserve">sự bùng nổ của dạy học </w:t>
      </w:r>
      <w:r>
        <w:rPr>
          <w:i/>
          <w:color w:val="333333"/>
          <w:spacing w:val="-3"/>
          <w:sz w:val="24"/>
        </w:rPr>
        <w:t xml:space="preserve">trực tuyến </w:t>
      </w:r>
      <w:r>
        <w:rPr>
          <w:i/>
          <w:color w:val="333333"/>
          <w:sz w:val="24"/>
        </w:rPr>
        <w:t xml:space="preserve">đem lại cho </w:t>
      </w:r>
      <w:r>
        <w:rPr>
          <w:i/>
          <w:color w:val="333333"/>
          <w:spacing w:val="-3"/>
          <w:sz w:val="24"/>
        </w:rPr>
        <w:t>loại hình Giáo</w:t>
      </w:r>
      <w:r>
        <w:rPr>
          <w:i/>
          <w:color w:val="333333"/>
          <w:spacing w:val="-10"/>
          <w:sz w:val="24"/>
        </w:rPr>
        <w:t xml:space="preserve"> </w:t>
      </w:r>
      <w:r>
        <w:rPr>
          <w:i/>
          <w:color w:val="333333"/>
          <w:sz w:val="24"/>
        </w:rPr>
        <w:t>dục</w:t>
      </w:r>
      <w:r>
        <w:rPr>
          <w:i/>
          <w:color w:val="333333"/>
          <w:spacing w:val="-9"/>
          <w:sz w:val="24"/>
        </w:rPr>
        <w:t xml:space="preserve"> </w:t>
      </w:r>
      <w:r>
        <w:rPr>
          <w:i/>
          <w:color w:val="333333"/>
          <w:sz w:val="24"/>
        </w:rPr>
        <w:t>từ</w:t>
      </w:r>
      <w:r>
        <w:rPr>
          <w:i/>
          <w:color w:val="333333"/>
          <w:spacing w:val="-9"/>
          <w:sz w:val="24"/>
        </w:rPr>
        <w:t xml:space="preserve"> </w:t>
      </w:r>
      <w:r>
        <w:rPr>
          <w:i/>
          <w:color w:val="333333"/>
          <w:sz w:val="24"/>
        </w:rPr>
        <w:t>xa</w:t>
      </w:r>
      <w:r>
        <w:rPr>
          <w:i/>
          <w:color w:val="333333"/>
          <w:spacing w:val="-9"/>
          <w:sz w:val="24"/>
        </w:rPr>
        <w:t xml:space="preserve"> </w:t>
      </w:r>
      <w:r>
        <w:rPr>
          <w:i/>
          <w:color w:val="333333"/>
          <w:sz w:val="24"/>
        </w:rPr>
        <w:t>một</w:t>
      </w:r>
      <w:r>
        <w:rPr>
          <w:i/>
          <w:color w:val="333333"/>
          <w:spacing w:val="-9"/>
          <w:sz w:val="24"/>
        </w:rPr>
        <w:t xml:space="preserve"> </w:t>
      </w:r>
      <w:r>
        <w:rPr>
          <w:i/>
          <w:color w:val="333333"/>
          <w:spacing w:val="-3"/>
          <w:sz w:val="24"/>
        </w:rPr>
        <w:t>cách</w:t>
      </w:r>
      <w:r>
        <w:rPr>
          <w:i/>
          <w:color w:val="333333"/>
          <w:spacing w:val="-9"/>
          <w:sz w:val="24"/>
        </w:rPr>
        <w:t xml:space="preserve"> </w:t>
      </w:r>
      <w:r>
        <w:rPr>
          <w:i/>
          <w:color w:val="333333"/>
          <w:spacing w:val="-3"/>
          <w:sz w:val="24"/>
        </w:rPr>
        <w:t>tiếp</w:t>
      </w:r>
      <w:r>
        <w:rPr>
          <w:i/>
          <w:color w:val="333333"/>
          <w:spacing w:val="-9"/>
          <w:sz w:val="24"/>
        </w:rPr>
        <w:t xml:space="preserve"> </w:t>
      </w:r>
      <w:r>
        <w:rPr>
          <w:i/>
          <w:color w:val="333333"/>
          <w:sz w:val="24"/>
        </w:rPr>
        <w:t>cận</w:t>
      </w:r>
      <w:r>
        <w:rPr>
          <w:i/>
          <w:color w:val="333333"/>
          <w:spacing w:val="-10"/>
          <w:sz w:val="24"/>
        </w:rPr>
        <w:t xml:space="preserve"> </w:t>
      </w:r>
      <w:r>
        <w:rPr>
          <w:i/>
          <w:color w:val="333333"/>
          <w:spacing w:val="-3"/>
          <w:sz w:val="24"/>
        </w:rPr>
        <w:t>hoà</w:t>
      </w:r>
      <w:r>
        <w:rPr>
          <w:i/>
          <w:color w:val="333333"/>
          <w:spacing w:val="-3"/>
          <w:sz w:val="24"/>
        </w:rPr>
        <w:t>n</w:t>
      </w:r>
      <w:r>
        <w:rPr>
          <w:i/>
          <w:color w:val="333333"/>
          <w:spacing w:val="-9"/>
          <w:sz w:val="24"/>
        </w:rPr>
        <w:t xml:space="preserve"> </w:t>
      </w:r>
      <w:r>
        <w:rPr>
          <w:i/>
          <w:color w:val="333333"/>
          <w:spacing w:val="-3"/>
          <w:sz w:val="24"/>
        </w:rPr>
        <w:t>toàn</w:t>
      </w:r>
      <w:r>
        <w:rPr>
          <w:i/>
          <w:color w:val="333333"/>
          <w:spacing w:val="-9"/>
          <w:sz w:val="24"/>
        </w:rPr>
        <w:t xml:space="preserve"> </w:t>
      </w:r>
      <w:r>
        <w:rPr>
          <w:i/>
          <w:color w:val="333333"/>
          <w:sz w:val="24"/>
        </w:rPr>
        <w:t>mới</w:t>
      </w:r>
      <w:r>
        <w:rPr>
          <w:i/>
          <w:color w:val="333333"/>
          <w:spacing w:val="-9"/>
          <w:sz w:val="24"/>
        </w:rPr>
        <w:t xml:space="preserve"> </w:t>
      </w:r>
      <w:r>
        <w:rPr>
          <w:i/>
          <w:color w:val="333333"/>
          <w:sz w:val="24"/>
        </w:rPr>
        <w:t>về</w:t>
      </w:r>
      <w:r>
        <w:rPr>
          <w:i/>
          <w:color w:val="333333"/>
          <w:spacing w:val="-9"/>
          <w:sz w:val="24"/>
        </w:rPr>
        <w:t xml:space="preserve"> </w:t>
      </w:r>
      <w:r>
        <w:rPr>
          <w:i/>
          <w:color w:val="333333"/>
          <w:spacing w:val="-3"/>
          <w:sz w:val="24"/>
        </w:rPr>
        <w:t>hình</w:t>
      </w:r>
      <w:r>
        <w:rPr>
          <w:i/>
          <w:color w:val="333333"/>
          <w:spacing w:val="-9"/>
          <w:sz w:val="24"/>
        </w:rPr>
        <w:t xml:space="preserve"> </w:t>
      </w:r>
      <w:r>
        <w:rPr>
          <w:i/>
          <w:color w:val="333333"/>
          <w:spacing w:val="-3"/>
          <w:sz w:val="24"/>
        </w:rPr>
        <w:t>thức,</w:t>
      </w:r>
      <w:r>
        <w:rPr>
          <w:i/>
          <w:color w:val="333333"/>
          <w:spacing w:val="-9"/>
          <w:sz w:val="24"/>
        </w:rPr>
        <w:t xml:space="preserve"> </w:t>
      </w:r>
      <w:r>
        <w:rPr>
          <w:i/>
          <w:color w:val="333333"/>
          <w:sz w:val="24"/>
        </w:rPr>
        <w:t>tư</w:t>
      </w:r>
      <w:r>
        <w:rPr>
          <w:i/>
          <w:color w:val="333333"/>
          <w:spacing w:val="-10"/>
          <w:sz w:val="24"/>
        </w:rPr>
        <w:t xml:space="preserve"> </w:t>
      </w:r>
      <w:r>
        <w:rPr>
          <w:i/>
          <w:color w:val="333333"/>
          <w:sz w:val="24"/>
        </w:rPr>
        <w:t>duy</w:t>
      </w:r>
      <w:r>
        <w:rPr>
          <w:i/>
          <w:color w:val="333333"/>
          <w:spacing w:val="-9"/>
          <w:sz w:val="24"/>
        </w:rPr>
        <w:t xml:space="preserve"> </w:t>
      </w:r>
      <w:r>
        <w:rPr>
          <w:i/>
          <w:color w:val="333333"/>
          <w:sz w:val="24"/>
        </w:rPr>
        <w:t>và</w:t>
      </w:r>
      <w:r>
        <w:rPr>
          <w:i/>
          <w:color w:val="333333"/>
          <w:spacing w:val="-9"/>
          <w:sz w:val="24"/>
        </w:rPr>
        <w:t xml:space="preserve"> </w:t>
      </w:r>
      <w:r>
        <w:rPr>
          <w:i/>
          <w:color w:val="333333"/>
          <w:spacing w:val="-3"/>
          <w:sz w:val="24"/>
        </w:rPr>
        <w:t>phương</w:t>
      </w:r>
      <w:r>
        <w:rPr>
          <w:i/>
          <w:color w:val="333333"/>
          <w:spacing w:val="-9"/>
          <w:sz w:val="24"/>
        </w:rPr>
        <w:t xml:space="preserve"> </w:t>
      </w:r>
      <w:r>
        <w:rPr>
          <w:i/>
          <w:color w:val="333333"/>
          <w:spacing w:val="-3"/>
          <w:sz w:val="24"/>
        </w:rPr>
        <w:t>pháp</w:t>
      </w:r>
      <w:r>
        <w:rPr>
          <w:i/>
          <w:color w:val="333333"/>
          <w:spacing w:val="-9"/>
          <w:sz w:val="24"/>
        </w:rPr>
        <w:t xml:space="preserve"> </w:t>
      </w:r>
      <w:r>
        <w:rPr>
          <w:i/>
          <w:color w:val="333333"/>
          <w:sz w:val="24"/>
        </w:rPr>
        <w:t>dạy</w:t>
      </w:r>
      <w:r>
        <w:rPr>
          <w:i/>
          <w:color w:val="333333"/>
          <w:spacing w:val="-9"/>
          <w:sz w:val="24"/>
        </w:rPr>
        <w:t xml:space="preserve"> </w:t>
      </w:r>
      <w:r>
        <w:rPr>
          <w:i/>
          <w:color w:val="333333"/>
          <w:spacing w:val="-3"/>
          <w:sz w:val="24"/>
        </w:rPr>
        <w:t xml:space="preserve">học. </w:t>
      </w:r>
      <w:r>
        <w:rPr>
          <w:i/>
          <w:color w:val="333333"/>
          <w:spacing w:val="-7"/>
          <w:sz w:val="24"/>
        </w:rPr>
        <w:t xml:space="preserve">Tuy </w:t>
      </w:r>
      <w:r>
        <w:rPr>
          <w:i/>
          <w:color w:val="333333"/>
          <w:spacing w:val="-3"/>
          <w:sz w:val="24"/>
        </w:rPr>
        <w:t xml:space="preserve">nhiên hình thức </w:t>
      </w:r>
      <w:r>
        <w:rPr>
          <w:i/>
          <w:color w:val="333333"/>
          <w:sz w:val="24"/>
        </w:rPr>
        <w:t xml:space="preserve">học này </w:t>
      </w:r>
      <w:r>
        <w:rPr>
          <w:i/>
          <w:color w:val="333333"/>
          <w:spacing w:val="-3"/>
          <w:sz w:val="24"/>
        </w:rPr>
        <w:t xml:space="preserve">cũng mang </w:t>
      </w:r>
      <w:r>
        <w:rPr>
          <w:i/>
          <w:color w:val="333333"/>
          <w:sz w:val="24"/>
        </w:rPr>
        <w:t xml:space="preserve">đến </w:t>
      </w:r>
      <w:r>
        <w:rPr>
          <w:i/>
          <w:color w:val="333333"/>
          <w:spacing w:val="-3"/>
          <w:sz w:val="24"/>
        </w:rPr>
        <w:t xml:space="preserve">nhiều thách thức </w:t>
      </w:r>
      <w:r>
        <w:rPr>
          <w:i/>
          <w:color w:val="333333"/>
          <w:sz w:val="24"/>
        </w:rPr>
        <w:t xml:space="preserve">cho cả </w:t>
      </w:r>
      <w:r>
        <w:rPr>
          <w:i/>
          <w:color w:val="333333"/>
          <w:spacing w:val="-3"/>
          <w:sz w:val="24"/>
        </w:rPr>
        <w:t xml:space="preserve">giảng viên </w:t>
      </w:r>
      <w:r>
        <w:rPr>
          <w:i/>
          <w:color w:val="333333"/>
          <w:sz w:val="24"/>
        </w:rPr>
        <w:t xml:space="preserve">và học </w:t>
      </w:r>
      <w:r>
        <w:rPr>
          <w:i/>
          <w:color w:val="333333"/>
          <w:spacing w:val="-3"/>
          <w:sz w:val="24"/>
        </w:rPr>
        <w:t>viên, nhất</w:t>
      </w:r>
      <w:r>
        <w:rPr>
          <w:i/>
          <w:color w:val="333333"/>
          <w:spacing w:val="-7"/>
          <w:sz w:val="24"/>
        </w:rPr>
        <w:t xml:space="preserve"> </w:t>
      </w:r>
      <w:r>
        <w:rPr>
          <w:i/>
          <w:color w:val="333333"/>
          <w:sz w:val="24"/>
        </w:rPr>
        <w:t>là</w:t>
      </w:r>
      <w:r>
        <w:rPr>
          <w:i/>
          <w:color w:val="333333"/>
          <w:spacing w:val="-6"/>
          <w:sz w:val="24"/>
        </w:rPr>
        <w:t xml:space="preserve"> </w:t>
      </w:r>
      <w:r>
        <w:rPr>
          <w:i/>
          <w:color w:val="333333"/>
          <w:sz w:val="24"/>
        </w:rPr>
        <w:t>đối</w:t>
      </w:r>
      <w:r>
        <w:rPr>
          <w:i/>
          <w:color w:val="333333"/>
          <w:spacing w:val="-6"/>
          <w:sz w:val="24"/>
        </w:rPr>
        <w:t xml:space="preserve"> </w:t>
      </w:r>
      <w:r>
        <w:rPr>
          <w:i/>
          <w:color w:val="333333"/>
          <w:sz w:val="24"/>
        </w:rPr>
        <w:t>với</w:t>
      </w:r>
      <w:r>
        <w:rPr>
          <w:i/>
          <w:color w:val="333333"/>
          <w:spacing w:val="-6"/>
          <w:sz w:val="24"/>
        </w:rPr>
        <w:t xml:space="preserve"> </w:t>
      </w:r>
      <w:r>
        <w:rPr>
          <w:i/>
          <w:color w:val="333333"/>
          <w:spacing w:val="-3"/>
          <w:sz w:val="24"/>
        </w:rPr>
        <w:t>chuyên</w:t>
      </w:r>
      <w:r>
        <w:rPr>
          <w:i/>
          <w:color w:val="333333"/>
          <w:spacing w:val="-6"/>
          <w:sz w:val="24"/>
        </w:rPr>
        <w:t xml:space="preserve"> </w:t>
      </w:r>
      <w:r>
        <w:rPr>
          <w:i/>
          <w:color w:val="333333"/>
          <w:spacing w:val="-3"/>
          <w:sz w:val="24"/>
        </w:rPr>
        <w:t>ngành</w:t>
      </w:r>
      <w:r>
        <w:rPr>
          <w:i/>
          <w:color w:val="333333"/>
          <w:spacing w:val="-6"/>
          <w:sz w:val="24"/>
        </w:rPr>
        <w:t xml:space="preserve"> </w:t>
      </w:r>
      <w:r>
        <w:rPr>
          <w:i/>
          <w:color w:val="333333"/>
          <w:spacing w:val="-3"/>
          <w:sz w:val="24"/>
        </w:rPr>
        <w:t>Ngoại</w:t>
      </w:r>
      <w:r>
        <w:rPr>
          <w:i/>
          <w:color w:val="333333"/>
          <w:spacing w:val="-7"/>
          <w:sz w:val="24"/>
        </w:rPr>
        <w:t xml:space="preserve"> </w:t>
      </w:r>
      <w:r>
        <w:rPr>
          <w:i/>
          <w:color w:val="333333"/>
          <w:spacing w:val="-3"/>
          <w:sz w:val="24"/>
        </w:rPr>
        <w:t>ngữ.</w:t>
      </w:r>
      <w:r>
        <w:rPr>
          <w:i/>
          <w:color w:val="333333"/>
          <w:spacing w:val="-6"/>
          <w:sz w:val="24"/>
        </w:rPr>
        <w:t xml:space="preserve"> </w:t>
      </w:r>
      <w:r>
        <w:rPr>
          <w:i/>
          <w:color w:val="333333"/>
          <w:spacing w:val="-3"/>
          <w:sz w:val="24"/>
        </w:rPr>
        <w:t>Hoạt</w:t>
      </w:r>
      <w:r>
        <w:rPr>
          <w:i/>
          <w:color w:val="333333"/>
          <w:spacing w:val="-6"/>
          <w:sz w:val="24"/>
        </w:rPr>
        <w:t xml:space="preserve"> </w:t>
      </w:r>
      <w:r>
        <w:rPr>
          <w:i/>
          <w:color w:val="333333"/>
          <w:spacing w:val="-3"/>
          <w:sz w:val="24"/>
        </w:rPr>
        <w:t>động</w:t>
      </w:r>
      <w:r>
        <w:rPr>
          <w:i/>
          <w:color w:val="333333"/>
          <w:spacing w:val="-6"/>
          <w:sz w:val="24"/>
        </w:rPr>
        <w:t xml:space="preserve"> </w:t>
      </w:r>
      <w:r>
        <w:rPr>
          <w:i/>
          <w:color w:val="333333"/>
          <w:spacing w:val="-3"/>
          <w:sz w:val="24"/>
        </w:rPr>
        <w:t>nhóm</w:t>
      </w:r>
      <w:r>
        <w:rPr>
          <w:i/>
          <w:color w:val="333333"/>
          <w:spacing w:val="-6"/>
          <w:sz w:val="24"/>
        </w:rPr>
        <w:t xml:space="preserve"> </w:t>
      </w:r>
      <w:r>
        <w:rPr>
          <w:i/>
          <w:color w:val="333333"/>
          <w:sz w:val="24"/>
        </w:rPr>
        <w:t>với</w:t>
      </w:r>
      <w:r>
        <w:rPr>
          <w:i/>
          <w:color w:val="333333"/>
          <w:spacing w:val="-6"/>
          <w:sz w:val="24"/>
        </w:rPr>
        <w:t xml:space="preserve"> </w:t>
      </w:r>
      <w:r>
        <w:rPr>
          <w:i/>
          <w:color w:val="333333"/>
          <w:spacing w:val="-3"/>
          <w:sz w:val="24"/>
        </w:rPr>
        <w:t>nhiều</w:t>
      </w:r>
      <w:r>
        <w:rPr>
          <w:i/>
          <w:color w:val="333333"/>
          <w:spacing w:val="-7"/>
          <w:sz w:val="24"/>
        </w:rPr>
        <w:t xml:space="preserve"> </w:t>
      </w:r>
      <w:r>
        <w:rPr>
          <w:i/>
          <w:color w:val="333333"/>
          <w:sz w:val="24"/>
        </w:rPr>
        <w:t>ưu</w:t>
      </w:r>
      <w:r>
        <w:rPr>
          <w:i/>
          <w:color w:val="333333"/>
          <w:spacing w:val="-6"/>
          <w:sz w:val="24"/>
        </w:rPr>
        <w:t xml:space="preserve"> </w:t>
      </w:r>
      <w:r>
        <w:rPr>
          <w:i/>
          <w:color w:val="333333"/>
          <w:sz w:val="24"/>
        </w:rPr>
        <w:t>thế</w:t>
      </w:r>
      <w:r>
        <w:rPr>
          <w:i/>
          <w:color w:val="333333"/>
          <w:spacing w:val="-6"/>
          <w:sz w:val="24"/>
        </w:rPr>
        <w:t xml:space="preserve"> </w:t>
      </w:r>
      <w:r>
        <w:rPr>
          <w:i/>
          <w:color w:val="333333"/>
          <w:sz w:val="24"/>
        </w:rPr>
        <w:t>như</w:t>
      </w:r>
      <w:r>
        <w:rPr>
          <w:i/>
          <w:color w:val="333333"/>
          <w:spacing w:val="-6"/>
          <w:sz w:val="24"/>
        </w:rPr>
        <w:t xml:space="preserve"> </w:t>
      </w:r>
      <w:r>
        <w:rPr>
          <w:i/>
          <w:color w:val="333333"/>
          <w:spacing w:val="-3"/>
          <w:sz w:val="24"/>
        </w:rPr>
        <w:t>tính</w:t>
      </w:r>
      <w:r>
        <w:rPr>
          <w:i/>
          <w:color w:val="333333"/>
          <w:spacing w:val="-6"/>
          <w:sz w:val="24"/>
        </w:rPr>
        <w:t xml:space="preserve"> </w:t>
      </w:r>
      <w:r>
        <w:rPr>
          <w:i/>
          <w:color w:val="333333"/>
          <w:spacing w:val="-3"/>
          <w:sz w:val="24"/>
        </w:rPr>
        <w:t>tương</w:t>
      </w:r>
      <w:r>
        <w:rPr>
          <w:i/>
          <w:color w:val="333333"/>
          <w:spacing w:val="-6"/>
          <w:sz w:val="24"/>
        </w:rPr>
        <w:t xml:space="preserve"> </w:t>
      </w:r>
      <w:r>
        <w:rPr>
          <w:i/>
          <w:color w:val="333333"/>
          <w:spacing w:val="-3"/>
          <w:sz w:val="24"/>
        </w:rPr>
        <w:t xml:space="preserve">tác cao, tăng </w:t>
      </w:r>
      <w:r>
        <w:rPr>
          <w:i/>
          <w:color w:val="333333"/>
          <w:sz w:val="24"/>
        </w:rPr>
        <w:t xml:space="preserve">cơ hội và </w:t>
      </w:r>
      <w:r>
        <w:rPr>
          <w:i/>
          <w:color w:val="333333"/>
          <w:spacing w:val="-3"/>
          <w:sz w:val="24"/>
        </w:rPr>
        <w:t xml:space="preserve">thời gian thực hành tiếng </w:t>
      </w:r>
      <w:r>
        <w:rPr>
          <w:i/>
          <w:color w:val="333333"/>
          <w:sz w:val="24"/>
        </w:rPr>
        <w:t xml:space="preserve">của học </w:t>
      </w:r>
      <w:r>
        <w:rPr>
          <w:i/>
          <w:color w:val="333333"/>
          <w:spacing w:val="-3"/>
          <w:sz w:val="24"/>
        </w:rPr>
        <w:t xml:space="preserve">viên, giúp giảng viên hiểu </w:t>
      </w:r>
      <w:r>
        <w:rPr>
          <w:i/>
          <w:color w:val="333333"/>
          <w:sz w:val="24"/>
        </w:rPr>
        <w:t xml:space="preserve">rõ đặc </w:t>
      </w:r>
      <w:r>
        <w:rPr>
          <w:i/>
          <w:color w:val="333333"/>
          <w:spacing w:val="-3"/>
          <w:sz w:val="24"/>
        </w:rPr>
        <w:t xml:space="preserve">điểm, trình </w:t>
      </w:r>
      <w:r>
        <w:rPr>
          <w:i/>
          <w:color w:val="333333"/>
          <w:sz w:val="24"/>
        </w:rPr>
        <w:t xml:space="preserve">độ và </w:t>
      </w:r>
      <w:r>
        <w:rPr>
          <w:i/>
          <w:color w:val="333333"/>
          <w:spacing w:val="-3"/>
          <w:sz w:val="24"/>
        </w:rPr>
        <w:t xml:space="preserve">năng </w:t>
      </w:r>
      <w:r>
        <w:rPr>
          <w:i/>
          <w:color w:val="333333"/>
          <w:sz w:val="24"/>
        </w:rPr>
        <w:t xml:space="preserve">lực của </w:t>
      </w:r>
      <w:r>
        <w:rPr>
          <w:i/>
          <w:color w:val="333333"/>
          <w:spacing w:val="-3"/>
          <w:sz w:val="24"/>
        </w:rPr>
        <w:t xml:space="preserve">từng </w:t>
      </w:r>
      <w:r>
        <w:rPr>
          <w:i/>
          <w:color w:val="333333"/>
          <w:sz w:val="24"/>
        </w:rPr>
        <w:t xml:space="preserve">học </w:t>
      </w:r>
      <w:r>
        <w:rPr>
          <w:i/>
          <w:color w:val="333333"/>
          <w:spacing w:val="-3"/>
          <w:sz w:val="24"/>
        </w:rPr>
        <w:t xml:space="preserve">viên… </w:t>
      </w:r>
      <w:r>
        <w:rPr>
          <w:i/>
          <w:color w:val="333333"/>
          <w:sz w:val="24"/>
        </w:rPr>
        <w:t xml:space="preserve">có thể góp </w:t>
      </w:r>
      <w:r>
        <w:rPr>
          <w:i/>
          <w:color w:val="333333"/>
          <w:spacing w:val="-3"/>
          <w:sz w:val="24"/>
        </w:rPr>
        <w:t xml:space="preserve">phần khắc phục những </w:t>
      </w:r>
      <w:r>
        <w:rPr>
          <w:i/>
          <w:color w:val="333333"/>
          <w:sz w:val="24"/>
        </w:rPr>
        <w:t xml:space="preserve">hạn chế và </w:t>
      </w:r>
      <w:r>
        <w:rPr>
          <w:i/>
          <w:color w:val="333333"/>
          <w:spacing w:val="-3"/>
          <w:sz w:val="24"/>
        </w:rPr>
        <w:t>khó khăn</w:t>
      </w:r>
      <w:r>
        <w:rPr>
          <w:i/>
          <w:color w:val="333333"/>
          <w:spacing w:val="-15"/>
          <w:sz w:val="24"/>
        </w:rPr>
        <w:t xml:space="preserve"> </w:t>
      </w:r>
      <w:r>
        <w:rPr>
          <w:i/>
          <w:color w:val="333333"/>
          <w:sz w:val="24"/>
        </w:rPr>
        <w:t>do</w:t>
      </w:r>
      <w:r>
        <w:rPr>
          <w:i/>
          <w:color w:val="333333"/>
          <w:spacing w:val="-14"/>
          <w:sz w:val="24"/>
        </w:rPr>
        <w:t xml:space="preserve"> </w:t>
      </w:r>
      <w:r>
        <w:rPr>
          <w:i/>
          <w:color w:val="333333"/>
          <w:sz w:val="24"/>
        </w:rPr>
        <w:t>dạy</w:t>
      </w:r>
      <w:r>
        <w:rPr>
          <w:i/>
          <w:color w:val="333333"/>
          <w:spacing w:val="-15"/>
          <w:sz w:val="24"/>
        </w:rPr>
        <w:t xml:space="preserve"> </w:t>
      </w:r>
      <w:r>
        <w:rPr>
          <w:i/>
          <w:color w:val="333333"/>
          <w:sz w:val="24"/>
        </w:rPr>
        <w:t>học</w:t>
      </w:r>
      <w:r>
        <w:rPr>
          <w:i/>
          <w:color w:val="333333"/>
          <w:spacing w:val="-14"/>
          <w:sz w:val="24"/>
        </w:rPr>
        <w:t xml:space="preserve"> </w:t>
      </w:r>
      <w:r>
        <w:rPr>
          <w:i/>
          <w:color w:val="333333"/>
          <w:spacing w:val="-3"/>
          <w:sz w:val="24"/>
        </w:rPr>
        <w:t>trực</w:t>
      </w:r>
      <w:r>
        <w:rPr>
          <w:i/>
          <w:color w:val="333333"/>
          <w:spacing w:val="-15"/>
          <w:sz w:val="24"/>
        </w:rPr>
        <w:t xml:space="preserve"> </w:t>
      </w:r>
      <w:r>
        <w:rPr>
          <w:i/>
          <w:color w:val="333333"/>
          <w:spacing w:val="-3"/>
          <w:sz w:val="24"/>
        </w:rPr>
        <w:t>tuyến</w:t>
      </w:r>
      <w:r>
        <w:rPr>
          <w:i/>
          <w:color w:val="333333"/>
          <w:spacing w:val="-14"/>
          <w:sz w:val="24"/>
        </w:rPr>
        <w:t xml:space="preserve"> </w:t>
      </w:r>
      <w:r>
        <w:rPr>
          <w:i/>
          <w:color w:val="333333"/>
          <w:spacing w:val="-3"/>
          <w:sz w:val="24"/>
        </w:rPr>
        <w:t>mang</w:t>
      </w:r>
      <w:r>
        <w:rPr>
          <w:i/>
          <w:color w:val="333333"/>
          <w:spacing w:val="-14"/>
          <w:sz w:val="24"/>
        </w:rPr>
        <w:t xml:space="preserve"> </w:t>
      </w:r>
      <w:r>
        <w:rPr>
          <w:i/>
          <w:color w:val="333333"/>
          <w:spacing w:val="-3"/>
          <w:sz w:val="24"/>
        </w:rPr>
        <w:t>lại.</w:t>
      </w:r>
      <w:r>
        <w:rPr>
          <w:i/>
          <w:color w:val="333333"/>
          <w:spacing w:val="-15"/>
          <w:sz w:val="24"/>
        </w:rPr>
        <w:t xml:space="preserve"> </w:t>
      </w:r>
      <w:r>
        <w:rPr>
          <w:i/>
          <w:color w:val="333333"/>
          <w:spacing w:val="-3"/>
          <w:sz w:val="24"/>
        </w:rPr>
        <w:t>Người</w:t>
      </w:r>
      <w:r>
        <w:rPr>
          <w:i/>
          <w:color w:val="333333"/>
          <w:spacing w:val="-14"/>
          <w:sz w:val="24"/>
        </w:rPr>
        <w:t xml:space="preserve"> </w:t>
      </w:r>
      <w:r>
        <w:rPr>
          <w:i/>
          <w:color w:val="333333"/>
          <w:spacing w:val="-3"/>
          <w:sz w:val="24"/>
        </w:rPr>
        <w:t>viết</w:t>
      </w:r>
      <w:r>
        <w:rPr>
          <w:i/>
          <w:color w:val="333333"/>
          <w:spacing w:val="-15"/>
          <w:sz w:val="24"/>
        </w:rPr>
        <w:t xml:space="preserve"> </w:t>
      </w:r>
      <w:r>
        <w:rPr>
          <w:i/>
          <w:color w:val="333333"/>
          <w:sz w:val="24"/>
        </w:rPr>
        <w:t>dựa</w:t>
      </w:r>
      <w:r>
        <w:rPr>
          <w:i/>
          <w:color w:val="333333"/>
          <w:spacing w:val="-14"/>
          <w:sz w:val="24"/>
        </w:rPr>
        <w:t xml:space="preserve"> </w:t>
      </w:r>
      <w:r>
        <w:rPr>
          <w:i/>
          <w:color w:val="333333"/>
          <w:spacing w:val="-3"/>
          <w:sz w:val="24"/>
        </w:rPr>
        <w:t>trên</w:t>
      </w:r>
      <w:r>
        <w:rPr>
          <w:i/>
          <w:color w:val="333333"/>
          <w:spacing w:val="-14"/>
          <w:sz w:val="24"/>
        </w:rPr>
        <w:t xml:space="preserve"> </w:t>
      </w:r>
      <w:r>
        <w:rPr>
          <w:i/>
          <w:color w:val="333333"/>
          <w:sz w:val="24"/>
        </w:rPr>
        <w:t>cơ</w:t>
      </w:r>
      <w:r>
        <w:rPr>
          <w:i/>
          <w:color w:val="333333"/>
          <w:spacing w:val="-15"/>
          <w:sz w:val="24"/>
        </w:rPr>
        <w:t xml:space="preserve"> </w:t>
      </w:r>
      <w:r>
        <w:rPr>
          <w:i/>
          <w:color w:val="333333"/>
          <w:sz w:val="24"/>
        </w:rPr>
        <w:t>sở</w:t>
      </w:r>
      <w:r>
        <w:rPr>
          <w:i/>
          <w:color w:val="333333"/>
          <w:spacing w:val="-14"/>
          <w:sz w:val="24"/>
        </w:rPr>
        <w:t xml:space="preserve"> </w:t>
      </w:r>
      <w:r>
        <w:rPr>
          <w:i/>
          <w:color w:val="333333"/>
          <w:sz w:val="24"/>
        </w:rPr>
        <w:t>kết</w:t>
      </w:r>
      <w:r>
        <w:rPr>
          <w:i/>
          <w:color w:val="333333"/>
          <w:spacing w:val="-15"/>
          <w:sz w:val="24"/>
        </w:rPr>
        <w:t xml:space="preserve"> </w:t>
      </w:r>
      <w:r>
        <w:rPr>
          <w:i/>
          <w:color w:val="333333"/>
          <w:sz w:val="24"/>
        </w:rPr>
        <w:t>quả</w:t>
      </w:r>
      <w:r>
        <w:rPr>
          <w:i/>
          <w:color w:val="333333"/>
          <w:spacing w:val="-14"/>
          <w:sz w:val="24"/>
        </w:rPr>
        <w:t xml:space="preserve"> </w:t>
      </w:r>
      <w:r>
        <w:rPr>
          <w:i/>
          <w:color w:val="333333"/>
          <w:spacing w:val="-3"/>
          <w:sz w:val="24"/>
        </w:rPr>
        <w:t>nghiên</w:t>
      </w:r>
      <w:r>
        <w:rPr>
          <w:i/>
          <w:color w:val="333333"/>
          <w:spacing w:val="-15"/>
          <w:sz w:val="24"/>
        </w:rPr>
        <w:t xml:space="preserve"> </w:t>
      </w:r>
      <w:r>
        <w:rPr>
          <w:i/>
          <w:color w:val="333333"/>
          <w:sz w:val="24"/>
        </w:rPr>
        <w:t>cứu</w:t>
      </w:r>
      <w:r>
        <w:rPr>
          <w:i/>
          <w:color w:val="333333"/>
          <w:spacing w:val="-14"/>
          <w:sz w:val="24"/>
        </w:rPr>
        <w:t xml:space="preserve"> </w:t>
      </w:r>
      <w:r>
        <w:rPr>
          <w:i/>
          <w:color w:val="333333"/>
          <w:sz w:val="24"/>
        </w:rPr>
        <w:t>của</w:t>
      </w:r>
      <w:r>
        <w:rPr>
          <w:i/>
          <w:color w:val="333333"/>
          <w:spacing w:val="-14"/>
          <w:sz w:val="24"/>
        </w:rPr>
        <w:t xml:space="preserve"> </w:t>
      </w:r>
      <w:r>
        <w:rPr>
          <w:i/>
          <w:color w:val="333333"/>
          <w:sz w:val="24"/>
        </w:rPr>
        <w:t>các</w:t>
      </w:r>
      <w:r>
        <w:rPr>
          <w:i/>
          <w:color w:val="333333"/>
          <w:spacing w:val="-15"/>
          <w:sz w:val="24"/>
        </w:rPr>
        <w:t xml:space="preserve"> </w:t>
      </w:r>
      <w:r>
        <w:rPr>
          <w:i/>
          <w:color w:val="333333"/>
          <w:spacing w:val="-3"/>
          <w:sz w:val="24"/>
        </w:rPr>
        <w:t xml:space="preserve">nhà nghiên </w:t>
      </w:r>
      <w:r>
        <w:rPr>
          <w:i/>
          <w:color w:val="333333"/>
          <w:sz w:val="24"/>
        </w:rPr>
        <w:t xml:space="preserve">cứu đi </w:t>
      </w:r>
      <w:r>
        <w:rPr>
          <w:i/>
          <w:color w:val="333333"/>
          <w:spacing w:val="-3"/>
          <w:sz w:val="24"/>
        </w:rPr>
        <w:t xml:space="preserve">trước, thông </w:t>
      </w:r>
      <w:r>
        <w:rPr>
          <w:i/>
          <w:color w:val="333333"/>
          <w:sz w:val="24"/>
        </w:rPr>
        <w:t xml:space="preserve">qua </w:t>
      </w:r>
      <w:r>
        <w:rPr>
          <w:i/>
          <w:color w:val="333333"/>
          <w:spacing w:val="-3"/>
          <w:sz w:val="24"/>
        </w:rPr>
        <w:t xml:space="preserve">việc </w:t>
      </w:r>
      <w:r>
        <w:rPr>
          <w:i/>
          <w:color w:val="333333"/>
          <w:sz w:val="24"/>
        </w:rPr>
        <w:t xml:space="preserve">đúc kết các </w:t>
      </w:r>
      <w:r>
        <w:rPr>
          <w:i/>
          <w:color w:val="333333"/>
          <w:spacing w:val="-3"/>
          <w:sz w:val="24"/>
        </w:rPr>
        <w:t xml:space="preserve">kinh nghiệm </w:t>
      </w:r>
      <w:r>
        <w:rPr>
          <w:i/>
          <w:color w:val="333333"/>
          <w:spacing w:val="-5"/>
          <w:sz w:val="24"/>
        </w:rPr>
        <w:t xml:space="preserve">trong </w:t>
      </w:r>
      <w:r>
        <w:rPr>
          <w:i/>
          <w:color w:val="333333"/>
          <w:sz w:val="24"/>
        </w:rPr>
        <w:t xml:space="preserve">quá </w:t>
      </w:r>
      <w:r>
        <w:rPr>
          <w:i/>
          <w:color w:val="333333"/>
          <w:spacing w:val="-3"/>
          <w:sz w:val="24"/>
        </w:rPr>
        <w:t xml:space="preserve">trình giảng </w:t>
      </w:r>
      <w:r>
        <w:rPr>
          <w:i/>
          <w:color w:val="333333"/>
          <w:sz w:val="24"/>
        </w:rPr>
        <w:t xml:space="preserve">dạy </w:t>
      </w:r>
      <w:r>
        <w:rPr>
          <w:i/>
          <w:color w:val="333333"/>
          <w:spacing w:val="-3"/>
          <w:sz w:val="24"/>
        </w:rPr>
        <w:t xml:space="preserve">trực tuyến </w:t>
      </w:r>
      <w:r>
        <w:rPr>
          <w:i/>
          <w:color w:val="333333"/>
          <w:sz w:val="24"/>
        </w:rPr>
        <w:t xml:space="preserve">của bản </w:t>
      </w:r>
      <w:r>
        <w:rPr>
          <w:i/>
          <w:color w:val="333333"/>
          <w:spacing w:val="-3"/>
          <w:sz w:val="24"/>
        </w:rPr>
        <w:t xml:space="preserve">thân </w:t>
      </w:r>
      <w:r>
        <w:rPr>
          <w:i/>
          <w:color w:val="333333"/>
          <w:sz w:val="24"/>
        </w:rPr>
        <w:t xml:space="preserve">đưa ra một số đề </w:t>
      </w:r>
      <w:r>
        <w:rPr>
          <w:i/>
          <w:color w:val="333333"/>
          <w:spacing w:val="-3"/>
          <w:sz w:val="24"/>
        </w:rPr>
        <w:t xml:space="preserve">xuất </w:t>
      </w:r>
      <w:r>
        <w:rPr>
          <w:i/>
          <w:color w:val="333333"/>
          <w:sz w:val="24"/>
        </w:rPr>
        <w:t xml:space="preserve">và </w:t>
      </w:r>
      <w:r>
        <w:rPr>
          <w:i/>
          <w:color w:val="333333"/>
          <w:spacing w:val="-3"/>
          <w:sz w:val="24"/>
        </w:rPr>
        <w:t xml:space="preserve">kiến nghị </w:t>
      </w:r>
      <w:r>
        <w:rPr>
          <w:i/>
          <w:color w:val="333333"/>
          <w:sz w:val="24"/>
        </w:rPr>
        <w:t xml:space="preserve">về </w:t>
      </w:r>
      <w:r>
        <w:rPr>
          <w:i/>
          <w:color w:val="333333"/>
          <w:spacing w:val="-3"/>
          <w:sz w:val="24"/>
        </w:rPr>
        <w:t xml:space="preserve">việc thiết </w:t>
      </w:r>
      <w:r>
        <w:rPr>
          <w:i/>
          <w:color w:val="333333"/>
          <w:sz w:val="24"/>
        </w:rPr>
        <w:t xml:space="preserve">kế và </w:t>
      </w:r>
      <w:r>
        <w:rPr>
          <w:i/>
          <w:color w:val="333333"/>
          <w:spacing w:val="-3"/>
          <w:sz w:val="24"/>
        </w:rPr>
        <w:t>triển khai hoạt động nhóm</w:t>
      </w:r>
      <w:r>
        <w:rPr>
          <w:i/>
          <w:color w:val="333333"/>
          <w:spacing w:val="-6"/>
          <w:sz w:val="24"/>
        </w:rPr>
        <w:t xml:space="preserve"> </w:t>
      </w:r>
      <w:r>
        <w:rPr>
          <w:i/>
          <w:color w:val="333333"/>
          <w:spacing w:val="-5"/>
          <w:sz w:val="24"/>
        </w:rPr>
        <w:t xml:space="preserve">trong </w:t>
      </w:r>
      <w:r>
        <w:rPr>
          <w:i/>
          <w:color w:val="333333"/>
          <w:sz w:val="24"/>
        </w:rPr>
        <w:t>giờ</w:t>
      </w:r>
      <w:r>
        <w:rPr>
          <w:i/>
          <w:color w:val="333333"/>
          <w:spacing w:val="-5"/>
          <w:sz w:val="24"/>
        </w:rPr>
        <w:t xml:space="preserve"> </w:t>
      </w:r>
      <w:r>
        <w:rPr>
          <w:i/>
          <w:color w:val="333333"/>
          <w:sz w:val="24"/>
        </w:rPr>
        <w:t>dạy</w:t>
      </w:r>
      <w:r>
        <w:rPr>
          <w:i/>
          <w:color w:val="333333"/>
          <w:spacing w:val="-6"/>
          <w:sz w:val="24"/>
        </w:rPr>
        <w:t xml:space="preserve"> </w:t>
      </w:r>
      <w:r>
        <w:rPr>
          <w:i/>
          <w:color w:val="333333"/>
          <w:spacing w:val="-3"/>
          <w:sz w:val="24"/>
        </w:rPr>
        <w:t>trực</w:t>
      </w:r>
      <w:r>
        <w:rPr>
          <w:i/>
          <w:color w:val="333333"/>
          <w:spacing w:val="-5"/>
          <w:sz w:val="24"/>
        </w:rPr>
        <w:t xml:space="preserve"> </w:t>
      </w:r>
      <w:r>
        <w:rPr>
          <w:i/>
          <w:color w:val="333333"/>
          <w:spacing w:val="-3"/>
          <w:sz w:val="24"/>
        </w:rPr>
        <w:t>tuyến</w:t>
      </w:r>
      <w:r>
        <w:rPr>
          <w:i/>
          <w:color w:val="333333"/>
          <w:spacing w:val="-5"/>
          <w:sz w:val="24"/>
        </w:rPr>
        <w:t xml:space="preserve"> </w:t>
      </w:r>
      <w:r>
        <w:rPr>
          <w:i/>
          <w:color w:val="333333"/>
          <w:sz w:val="24"/>
        </w:rPr>
        <w:t>môn</w:t>
      </w:r>
      <w:r>
        <w:rPr>
          <w:i/>
          <w:color w:val="333333"/>
          <w:spacing w:val="-5"/>
          <w:sz w:val="24"/>
        </w:rPr>
        <w:t xml:space="preserve"> </w:t>
      </w:r>
      <w:r>
        <w:rPr>
          <w:i/>
          <w:color w:val="333333"/>
          <w:sz w:val="24"/>
        </w:rPr>
        <w:t>học</w:t>
      </w:r>
      <w:r>
        <w:rPr>
          <w:i/>
          <w:color w:val="333333"/>
          <w:spacing w:val="-6"/>
          <w:sz w:val="24"/>
        </w:rPr>
        <w:t xml:space="preserve"> </w:t>
      </w:r>
      <w:r>
        <w:rPr>
          <w:i/>
          <w:color w:val="333333"/>
          <w:spacing w:val="-5"/>
          <w:sz w:val="24"/>
        </w:rPr>
        <w:t xml:space="preserve">Tiếng Trung </w:t>
      </w:r>
      <w:r>
        <w:rPr>
          <w:i/>
          <w:color w:val="333333"/>
          <w:spacing w:val="-3"/>
          <w:sz w:val="24"/>
        </w:rPr>
        <w:t>Quốc</w:t>
      </w:r>
      <w:r>
        <w:rPr>
          <w:i/>
          <w:color w:val="333333"/>
          <w:spacing w:val="-6"/>
          <w:sz w:val="24"/>
        </w:rPr>
        <w:t xml:space="preserve"> </w:t>
      </w:r>
      <w:r>
        <w:rPr>
          <w:i/>
          <w:color w:val="333333"/>
          <w:spacing w:val="-3"/>
          <w:sz w:val="24"/>
        </w:rPr>
        <w:t>tổng</w:t>
      </w:r>
      <w:r>
        <w:rPr>
          <w:i/>
          <w:color w:val="333333"/>
          <w:spacing w:val="-5"/>
          <w:sz w:val="24"/>
        </w:rPr>
        <w:t xml:space="preserve"> </w:t>
      </w:r>
      <w:r>
        <w:rPr>
          <w:i/>
          <w:color w:val="333333"/>
          <w:sz w:val="24"/>
        </w:rPr>
        <w:t>h</w:t>
      </w:r>
      <w:r>
        <w:rPr>
          <w:i/>
          <w:color w:val="333333"/>
          <w:sz w:val="24"/>
        </w:rPr>
        <w:t>ợp</w:t>
      </w:r>
      <w:r>
        <w:rPr>
          <w:i/>
          <w:color w:val="333333"/>
          <w:spacing w:val="-5"/>
          <w:sz w:val="24"/>
        </w:rPr>
        <w:t xml:space="preserve"> </w:t>
      </w:r>
      <w:r>
        <w:rPr>
          <w:i/>
          <w:color w:val="333333"/>
          <w:spacing w:val="-3"/>
          <w:sz w:val="24"/>
        </w:rPr>
        <w:t>trình</w:t>
      </w:r>
      <w:r>
        <w:rPr>
          <w:i/>
          <w:color w:val="333333"/>
          <w:spacing w:val="-5"/>
          <w:sz w:val="24"/>
        </w:rPr>
        <w:t xml:space="preserve"> </w:t>
      </w:r>
      <w:r>
        <w:rPr>
          <w:i/>
          <w:color w:val="333333"/>
          <w:sz w:val="24"/>
        </w:rPr>
        <w:t>độ</w:t>
      </w:r>
      <w:r>
        <w:rPr>
          <w:i/>
          <w:color w:val="333333"/>
          <w:spacing w:val="-6"/>
          <w:sz w:val="24"/>
        </w:rPr>
        <w:t xml:space="preserve"> </w:t>
      </w:r>
      <w:r>
        <w:rPr>
          <w:i/>
          <w:color w:val="333333"/>
          <w:spacing w:val="-3"/>
          <w:sz w:val="24"/>
        </w:rPr>
        <w:t>trung</w:t>
      </w:r>
      <w:r>
        <w:rPr>
          <w:i/>
          <w:color w:val="333333"/>
          <w:spacing w:val="-5"/>
          <w:sz w:val="24"/>
        </w:rPr>
        <w:t xml:space="preserve"> </w:t>
      </w:r>
      <w:r>
        <w:rPr>
          <w:i/>
          <w:color w:val="333333"/>
          <w:spacing w:val="-3"/>
          <w:sz w:val="24"/>
        </w:rPr>
        <w:t>cấp.</w:t>
      </w:r>
    </w:p>
    <w:p w:rsidR="00345827" w:rsidRDefault="0096769A">
      <w:pPr>
        <w:spacing w:before="124" w:line="285" w:lineRule="auto"/>
        <w:ind w:left="357" w:right="257" w:firstLine="566"/>
        <w:jc w:val="both"/>
        <w:rPr>
          <w:i/>
        </w:rPr>
      </w:pPr>
      <w:r>
        <w:rPr>
          <w:b/>
          <w:i/>
        </w:rPr>
        <w:t xml:space="preserve">Từ khóa: </w:t>
      </w:r>
      <w:r>
        <w:rPr>
          <w:i/>
          <w:color w:val="333333"/>
        </w:rPr>
        <w:t>Phương pháp dạy học, thiết kế hoạt động nhóm, giảng dạy trực tuyến, tiếng Trung Quốc tổng hợp.</w:t>
      </w:r>
    </w:p>
    <w:p w:rsidR="00345827" w:rsidRDefault="0096769A">
      <w:pPr>
        <w:spacing w:before="93" w:line="261" w:lineRule="auto"/>
        <w:ind w:left="357" w:right="257" w:firstLine="566"/>
        <w:jc w:val="both"/>
        <w:rPr>
          <w:i/>
          <w:sz w:val="24"/>
        </w:rPr>
      </w:pPr>
      <w:r>
        <w:rPr>
          <w:b/>
          <w:i/>
          <w:spacing w:val="-3"/>
          <w:sz w:val="24"/>
        </w:rPr>
        <w:t>Abstract:</w:t>
      </w:r>
      <w:r>
        <w:rPr>
          <w:b/>
          <w:i/>
          <w:spacing w:val="-19"/>
          <w:sz w:val="24"/>
        </w:rPr>
        <w:t xml:space="preserve"> </w:t>
      </w:r>
      <w:r>
        <w:rPr>
          <w:i/>
          <w:sz w:val="24"/>
        </w:rPr>
        <w:t>In</w:t>
      </w:r>
      <w:r>
        <w:rPr>
          <w:i/>
          <w:spacing w:val="-19"/>
          <w:sz w:val="24"/>
        </w:rPr>
        <w:t xml:space="preserve"> </w:t>
      </w:r>
      <w:r>
        <w:rPr>
          <w:i/>
          <w:spacing w:val="-4"/>
          <w:sz w:val="24"/>
        </w:rPr>
        <w:t>recent</w:t>
      </w:r>
      <w:r>
        <w:rPr>
          <w:i/>
          <w:spacing w:val="-19"/>
          <w:sz w:val="24"/>
        </w:rPr>
        <w:t xml:space="preserve"> </w:t>
      </w:r>
      <w:r>
        <w:rPr>
          <w:i/>
          <w:spacing w:val="-3"/>
          <w:sz w:val="24"/>
        </w:rPr>
        <w:t>years,</w:t>
      </w:r>
      <w:r>
        <w:rPr>
          <w:i/>
          <w:spacing w:val="-19"/>
          <w:sz w:val="24"/>
        </w:rPr>
        <w:t xml:space="preserve"> </w:t>
      </w:r>
      <w:r>
        <w:rPr>
          <w:i/>
          <w:sz w:val="24"/>
        </w:rPr>
        <w:t>the</w:t>
      </w:r>
      <w:r>
        <w:rPr>
          <w:i/>
          <w:spacing w:val="-19"/>
          <w:sz w:val="24"/>
        </w:rPr>
        <w:t xml:space="preserve"> </w:t>
      </w:r>
      <w:r>
        <w:rPr>
          <w:i/>
          <w:spacing w:val="-3"/>
          <w:sz w:val="24"/>
        </w:rPr>
        <w:t>explosion</w:t>
      </w:r>
      <w:r>
        <w:rPr>
          <w:i/>
          <w:spacing w:val="-19"/>
          <w:sz w:val="24"/>
        </w:rPr>
        <w:t xml:space="preserve"> </w:t>
      </w:r>
      <w:r>
        <w:rPr>
          <w:i/>
          <w:sz w:val="24"/>
        </w:rPr>
        <w:t>of</w:t>
      </w:r>
      <w:r>
        <w:rPr>
          <w:i/>
          <w:spacing w:val="-19"/>
          <w:sz w:val="24"/>
        </w:rPr>
        <w:t xml:space="preserve"> </w:t>
      </w:r>
      <w:r>
        <w:rPr>
          <w:i/>
          <w:spacing w:val="-3"/>
          <w:sz w:val="24"/>
        </w:rPr>
        <w:t>online</w:t>
      </w:r>
      <w:r>
        <w:rPr>
          <w:i/>
          <w:spacing w:val="-19"/>
          <w:sz w:val="24"/>
        </w:rPr>
        <w:t xml:space="preserve"> </w:t>
      </w:r>
      <w:r>
        <w:rPr>
          <w:i/>
          <w:spacing w:val="-3"/>
          <w:sz w:val="24"/>
        </w:rPr>
        <w:t>teaching</w:t>
      </w:r>
      <w:r>
        <w:rPr>
          <w:i/>
          <w:spacing w:val="-19"/>
          <w:sz w:val="24"/>
        </w:rPr>
        <w:t xml:space="preserve"> </w:t>
      </w:r>
      <w:r>
        <w:rPr>
          <w:i/>
          <w:sz w:val="24"/>
        </w:rPr>
        <w:t>has</w:t>
      </w:r>
      <w:r>
        <w:rPr>
          <w:i/>
          <w:spacing w:val="-19"/>
          <w:sz w:val="24"/>
        </w:rPr>
        <w:t xml:space="preserve"> </w:t>
      </w:r>
      <w:r>
        <w:rPr>
          <w:i/>
          <w:spacing w:val="-4"/>
          <w:sz w:val="24"/>
        </w:rPr>
        <w:t>brought</w:t>
      </w:r>
      <w:r>
        <w:rPr>
          <w:i/>
          <w:spacing w:val="-19"/>
          <w:sz w:val="24"/>
        </w:rPr>
        <w:t xml:space="preserve"> </w:t>
      </w:r>
      <w:r>
        <w:rPr>
          <w:i/>
          <w:spacing w:val="-3"/>
          <w:sz w:val="24"/>
        </w:rPr>
        <w:t>distance</w:t>
      </w:r>
      <w:r>
        <w:rPr>
          <w:i/>
          <w:spacing w:val="-19"/>
          <w:sz w:val="24"/>
        </w:rPr>
        <w:t xml:space="preserve"> </w:t>
      </w:r>
      <w:r>
        <w:rPr>
          <w:i/>
          <w:spacing w:val="-3"/>
          <w:sz w:val="24"/>
        </w:rPr>
        <w:t xml:space="preserve">education </w:t>
      </w:r>
      <w:r>
        <w:rPr>
          <w:i/>
          <w:sz w:val="24"/>
        </w:rPr>
        <w:t xml:space="preserve">a </w:t>
      </w:r>
      <w:r>
        <w:rPr>
          <w:i/>
          <w:spacing w:val="-3"/>
          <w:sz w:val="24"/>
        </w:rPr>
        <w:t xml:space="preserve">completely </w:t>
      </w:r>
      <w:r>
        <w:rPr>
          <w:i/>
          <w:sz w:val="24"/>
        </w:rPr>
        <w:t xml:space="preserve">new </w:t>
      </w:r>
      <w:r>
        <w:rPr>
          <w:i/>
          <w:spacing w:val="-4"/>
          <w:sz w:val="24"/>
        </w:rPr>
        <w:t xml:space="preserve">approach </w:t>
      </w:r>
      <w:r>
        <w:rPr>
          <w:i/>
          <w:sz w:val="24"/>
        </w:rPr>
        <w:t xml:space="preserve">to </w:t>
      </w:r>
      <w:r>
        <w:rPr>
          <w:i/>
          <w:spacing w:val="-3"/>
          <w:sz w:val="24"/>
        </w:rPr>
        <w:t xml:space="preserve">teaching forms, thinking </w:t>
      </w:r>
      <w:r>
        <w:rPr>
          <w:i/>
          <w:sz w:val="24"/>
        </w:rPr>
        <w:t xml:space="preserve">and </w:t>
      </w:r>
      <w:r>
        <w:rPr>
          <w:i/>
          <w:spacing w:val="-3"/>
          <w:sz w:val="24"/>
        </w:rPr>
        <w:t xml:space="preserve">methods. </w:t>
      </w:r>
      <w:r>
        <w:rPr>
          <w:i/>
          <w:spacing w:val="-6"/>
          <w:sz w:val="24"/>
        </w:rPr>
        <w:t xml:space="preserve">However, </w:t>
      </w:r>
      <w:r>
        <w:rPr>
          <w:i/>
          <w:spacing w:val="-3"/>
          <w:sz w:val="24"/>
        </w:rPr>
        <w:t xml:space="preserve">this form of learning also brings many challenges </w:t>
      </w:r>
      <w:r>
        <w:rPr>
          <w:i/>
          <w:sz w:val="24"/>
        </w:rPr>
        <w:t xml:space="preserve">for </w:t>
      </w:r>
      <w:r>
        <w:rPr>
          <w:i/>
          <w:spacing w:val="-3"/>
          <w:sz w:val="24"/>
        </w:rPr>
        <w:t xml:space="preserve">both </w:t>
      </w:r>
      <w:r>
        <w:rPr>
          <w:i/>
          <w:spacing w:val="-4"/>
          <w:sz w:val="24"/>
        </w:rPr>
        <w:t xml:space="preserve">lecturers </w:t>
      </w:r>
      <w:r>
        <w:rPr>
          <w:i/>
          <w:sz w:val="24"/>
        </w:rPr>
        <w:t xml:space="preserve">and </w:t>
      </w:r>
      <w:r>
        <w:rPr>
          <w:i/>
          <w:spacing w:val="-3"/>
          <w:sz w:val="24"/>
        </w:rPr>
        <w:t xml:space="preserve">students, especially </w:t>
      </w:r>
      <w:r>
        <w:rPr>
          <w:i/>
          <w:sz w:val="24"/>
        </w:rPr>
        <w:t xml:space="preserve">for </w:t>
      </w:r>
      <w:r>
        <w:rPr>
          <w:i/>
          <w:spacing w:val="-5"/>
          <w:sz w:val="24"/>
        </w:rPr>
        <w:t xml:space="preserve">foreign </w:t>
      </w:r>
      <w:r>
        <w:rPr>
          <w:i/>
          <w:spacing w:val="-3"/>
          <w:sz w:val="24"/>
        </w:rPr>
        <w:t xml:space="preserve">languages majors. </w:t>
      </w:r>
      <w:r>
        <w:rPr>
          <w:i/>
          <w:spacing w:val="-5"/>
          <w:sz w:val="24"/>
        </w:rPr>
        <w:t xml:space="preserve">Group </w:t>
      </w:r>
      <w:r>
        <w:rPr>
          <w:i/>
          <w:spacing w:val="-3"/>
          <w:sz w:val="24"/>
        </w:rPr>
        <w:t xml:space="preserve">activities with many advantages such </w:t>
      </w:r>
      <w:r>
        <w:rPr>
          <w:i/>
          <w:sz w:val="24"/>
        </w:rPr>
        <w:t xml:space="preserve">as </w:t>
      </w:r>
      <w:r>
        <w:rPr>
          <w:i/>
          <w:spacing w:val="-4"/>
          <w:sz w:val="24"/>
        </w:rPr>
        <w:t xml:space="preserve">improving </w:t>
      </w:r>
      <w:r>
        <w:rPr>
          <w:i/>
          <w:spacing w:val="-3"/>
          <w:sz w:val="24"/>
        </w:rPr>
        <w:t xml:space="preserve">interaction </w:t>
      </w:r>
      <w:r>
        <w:rPr>
          <w:i/>
          <w:spacing w:val="-5"/>
          <w:sz w:val="24"/>
        </w:rPr>
        <w:t xml:space="preserve">ability, </w:t>
      </w:r>
      <w:r>
        <w:rPr>
          <w:i/>
          <w:spacing w:val="-4"/>
          <w:sz w:val="24"/>
        </w:rPr>
        <w:t>increasi</w:t>
      </w:r>
      <w:r>
        <w:rPr>
          <w:i/>
          <w:spacing w:val="-4"/>
          <w:sz w:val="24"/>
        </w:rPr>
        <w:t xml:space="preserve">ng </w:t>
      </w:r>
      <w:r>
        <w:rPr>
          <w:i/>
          <w:spacing w:val="-3"/>
          <w:sz w:val="24"/>
        </w:rPr>
        <w:t xml:space="preserve">students’ opportunities </w:t>
      </w:r>
      <w:r>
        <w:rPr>
          <w:i/>
          <w:sz w:val="24"/>
        </w:rPr>
        <w:t xml:space="preserve">and </w:t>
      </w:r>
      <w:r>
        <w:rPr>
          <w:i/>
          <w:spacing w:val="-3"/>
          <w:sz w:val="24"/>
        </w:rPr>
        <w:t xml:space="preserve">time </w:t>
      </w:r>
      <w:r>
        <w:rPr>
          <w:i/>
          <w:sz w:val="24"/>
        </w:rPr>
        <w:t xml:space="preserve">to </w:t>
      </w:r>
      <w:r>
        <w:rPr>
          <w:i/>
          <w:spacing w:val="-3"/>
          <w:sz w:val="24"/>
        </w:rPr>
        <w:t>practice language, helping teachers understand</w:t>
      </w:r>
      <w:r>
        <w:rPr>
          <w:i/>
          <w:spacing w:val="-13"/>
          <w:sz w:val="24"/>
        </w:rPr>
        <w:t xml:space="preserve"> </w:t>
      </w:r>
      <w:r>
        <w:rPr>
          <w:i/>
          <w:sz w:val="24"/>
        </w:rPr>
        <w:t>the</w:t>
      </w:r>
      <w:r>
        <w:rPr>
          <w:i/>
          <w:spacing w:val="-13"/>
          <w:sz w:val="24"/>
        </w:rPr>
        <w:t xml:space="preserve"> </w:t>
      </w:r>
      <w:r>
        <w:rPr>
          <w:i/>
          <w:spacing w:val="-3"/>
          <w:sz w:val="24"/>
        </w:rPr>
        <w:t>characteristics,</w:t>
      </w:r>
      <w:r>
        <w:rPr>
          <w:i/>
          <w:spacing w:val="-13"/>
          <w:sz w:val="24"/>
        </w:rPr>
        <w:t xml:space="preserve"> </w:t>
      </w:r>
      <w:r>
        <w:rPr>
          <w:i/>
          <w:spacing w:val="-3"/>
          <w:sz w:val="24"/>
        </w:rPr>
        <w:t>level</w:t>
      </w:r>
      <w:r>
        <w:rPr>
          <w:i/>
          <w:spacing w:val="-12"/>
          <w:sz w:val="24"/>
        </w:rPr>
        <w:t xml:space="preserve"> </w:t>
      </w:r>
      <w:r>
        <w:rPr>
          <w:i/>
          <w:sz w:val="24"/>
        </w:rPr>
        <w:t>and</w:t>
      </w:r>
      <w:r>
        <w:rPr>
          <w:i/>
          <w:spacing w:val="-13"/>
          <w:sz w:val="24"/>
        </w:rPr>
        <w:t xml:space="preserve"> </w:t>
      </w:r>
      <w:r>
        <w:rPr>
          <w:i/>
          <w:spacing w:val="-3"/>
          <w:sz w:val="24"/>
        </w:rPr>
        <w:t>capacity</w:t>
      </w:r>
      <w:r>
        <w:rPr>
          <w:i/>
          <w:spacing w:val="-13"/>
          <w:sz w:val="24"/>
        </w:rPr>
        <w:t xml:space="preserve"> </w:t>
      </w:r>
      <w:r>
        <w:rPr>
          <w:i/>
          <w:sz w:val="24"/>
        </w:rPr>
        <w:t>of</w:t>
      </w:r>
      <w:r>
        <w:rPr>
          <w:i/>
          <w:spacing w:val="-12"/>
          <w:sz w:val="24"/>
        </w:rPr>
        <w:t xml:space="preserve"> </w:t>
      </w:r>
      <w:r>
        <w:rPr>
          <w:i/>
          <w:spacing w:val="-3"/>
          <w:sz w:val="24"/>
        </w:rPr>
        <w:t>each</w:t>
      </w:r>
      <w:r>
        <w:rPr>
          <w:i/>
          <w:spacing w:val="-13"/>
          <w:sz w:val="24"/>
        </w:rPr>
        <w:t xml:space="preserve"> </w:t>
      </w:r>
      <w:r>
        <w:rPr>
          <w:i/>
          <w:spacing w:val="-3"/>
          <w:sz w:val="24"/>
        </w:rPr>
        <w:t>student...</w:t>
      </w:r>
      <w:r>
        <w:rPr>
          <w:i/>
          <w:spacing w:val="-13"/>
          <w:sz w:val="24"/>
        </w:rPr>
        <w:t xml:space="preserve"> </w:t>
      </w:r>
      <w:r>
        <w:rPr>
          <w:i/>
          <w:sz w:val="24"/>
        </w:rPr>
        <w:t>can</w:t>
      </w:r>
      <w:r>
        <w:rPr>
          <w:i/>
          <w:spacing w:val="-13"/>
          <w:sz w:val="24"/>
        </w:rPr>
        <w:t xml:space="preserve"> </w:t>
      </w:r>
      <w:r>
        <w:rPr>
          <w:i/>
          <w:spacing w:val="-3"/>
          <w:sz w:val="24"/>
        </w:rPr>
        <w:t>contribute</w:t>
      </w:r>
      <w:r>
        <w:rPr>
          <w:i/>
          <w:spacing w:val="-12"/>
          <w:sz w:val="24"/>
        </w:rPr>
        <w:t xml:space="preserve"> </w:t>
      </w:r>
      <w:r>
        <w:rPr>
          <w:i/>
          <w:sz w:val="24"/>
        </w:rPr>
        <w:t>to</w:t>
      </w:r>
      <w:r>
        <w:rPr>
          <w:i/>
          <w:spacing w:val="-13"/>
          <w:sz w:val="24"/>
        </w:rPr>
        <w:t xml:space="preserve"> </w:t>
      </w:r>
      <w:r>
        <w:rPr>
          <w:i/>
          <w:spacing w:val="-5"/>
          <w:sz w:val="24"/>
        </w:rPr>
        <w:t xml:space="preserve">overcome </w:t>
      </w:r>
      <w:r>
        <w:rPr>
          <w:i/>
          <w:sz w:val="24"/>
        </w:rPr>
        <w:t xml:space="preserve">the </w:t>
      </w:r>
      <w:r>
        <w:rPr>
          <w:i/>
          <w:spacing w:val="-3"/>
          <w:sz w:val="24"/>
        </w:rPr>
        <w:t xml:space="preserve">limitations </w:t>
      </w:r>
      <w:r>
        <w:rPr>
          <w:i/>
          <w:sz w:val="24"/>
        </w:rPr>
        <w:t xml:space="preserve">and </w:t>
      </w:r>
      <w:r>
        <w:rPr>
          <w:i/>
          <w:spacing w:val="-3"/>
          <w:sz w:val="24"/>
        </w:rPr>
        <w:t xml:space="preserve">difficulties </w:t>
      </w:r>
      <w:r>
        <w:rPr>
          <w:i/>
          <w:sz w:val="24"/>
        </w:rPr>
        <w:t xml:space="preserve">of </w:t>
      </w:r>
      <w:r>
        <w:rPr>
          <w:i/>
          <w:spacing w:val="-3"/>
          <w:sz w:val="24"/>
        </w:rPr>
        <w:t xml:space="preserve">online teaching. </w:t>
      </w:r>
      <w:r>
        <w:rPr>
          <w:i/>
          <w:sz w:val="24"/>
        </w:rPr>
        <w:t xml:space="preserve">The </w:t>
      </w:r>
      <w:r>
        <w:rPr>
          <w:i/>
          <w:spacing w:val="-7"/>
          <w:sz w:val="24"/>
        </w:rPr>
        <w:t xml:space="preserve">writer, </w:t>
      </w:r>
      <w:r>
        <w:rPr>
          <w:i/>
          <w:spacing w:val="-3"/>
          <w:sz w:val="24"/>
        </w:rPr>
        <w:t xml:space="preserve">basing </w:t>
      </w:r>
      <w:r>
        <w:rPr>
          <w:i/>
          <w:sz w:val="24"/>
        </w:rPr>
        <w:t xml:space="preserve">on the </w:t>
      </w:r>
      <w:r>
        <w:rPr>
          <w:i/>
          <w:spacing w:val="-5"/>
          <w:sz w:val="24"/>
        </w:rPr>
        <w:t xml:space="preserve">research </w:t>
      </w:r>
      <w:r>
        <w:rPr>
          <w:i/>
          <w:spacing w:val="-4"/>
          <w:sz w:val="24"/>
        </w:rPr>
        <w:t xml:space="preserve">results </w:t>
      </w:r>
      <w:r>
        <w:rPr>
          <w:i/>
          <w:spacing w:val="-3"/>
          <w:sz w:val="24"/>
        </w:rPr>
        <w:t xml:space="preserve">of </w:t>
      </w:r>
      <w:r>
        <w:rPr>
          <w:i/>
          <w:spacing w:val="-4"/>
          <w:sz w:val="24"/>
        </w:rPr>
        <w:t xml:space="preserve">previous </w:t>
      </w:r>
      <w:r>
        <w:rPr>
          <w:i/>
          <w:spacing w:val="-5"/>
          <w:sz w:val="24"/>
        </w:rPr>
        <w:t xml:space="preserve">researchers, </w:t>
      </w:r>
      <w:r>
        <w:rPr>
          <w:i/>
          <w:spacing w:val="-4"/>
          <w:sz w:val="24"/>
        </w:rPr>
        <w:t xml:space="preserve">through </w:t>
      </w:r>
      <w:r>
        <w:rPr>
          <w:i/>
          <w:spacing w:val="-3"/>
          <w:sz w:val="24"/>
        </w:rPr>
        <w:t xml:space="preserve">summarizing his/her </w:t>
      </w:r>
      <w:r>
        <w:rPr>
          <w:i/>
          <w:sz w:val="24"/>
        </w:rPr>
        <w:t xml:space="preserve">own </w:t>
      </w:r>
      <w:r>
        <w:rPr>
          <w:i/>
          <w:spacing w:val="-3"/>
          <w:sz w:val="24"/>
        </w:rPr>
        <w:t xml:space="preserve">experiences </w:t>
      </w:r>
      <w:r>
        <w:rPr>
          <w:i/>
          <w:sz w:val="24"/>
        </w:rPr>
        <w:t xml:space="preserve">in the </w:t>
      </w:r>
      <w:r>
        <w:rPr>
          <w:i/>
          <w:spacing w:val="-4"/>
          <w:sz w:val="24"/>
        </w:rPr>
        <w:t xml:space="preserve">process </w:t>
      </w:r>
      <w:r>
        <w:rPr>
          <w:i/>
          <w:sz w:val="24"/>
        </w:rPr>
        <w:t xml:space="preserve">of </w:t>
      </w:r>
      <w:r>
        <w:rPr>
          <w:i/>
          <w:spacing w:val="-3"/>
          <w:sz w:val="24"/>
        </w:rPr>
        <w:t xml:space="preserve">online teaching will give some suggestions </w:t>
      </w:r>
      <w:r>
        <w:rPr>
          <w:i/>
          <w:sz w:val="24"/>
        </w:rPr>
        <w:t xml:space="preserve">and </w:t>
      </w:r>
      <w:r>
        <w:rPr>
          <w:i/>
          <w:spacing w:val="-4"/>
          <w:sz w:val="24"/>
        </w:rPr>
        <w:t xml:space="preserve">recommendations </w:t>
      </w:r>
      <w:r>
        <w:rPr>
          <w:i/>
          <w:sz w:val="24"/>
        </w:rPr>
        <w:t xml:space="preserve">on the </w:t>
      </w:r>
      <w:r>
        <w:rPr>
          <w:i/>
          <w:spacing w:val="-3"/>
          <w:sz w:val="24"/>
        </w:rPr>
        <w:t xml:space="preserve">design </w:t>
      </w:r>
      <w:r>
        <w:rPr>
          <w:i/>
          <w:sz w:val="24"/>
        </w:rPr>
        <w:t xml:space="preserve">and </w:t>
      </w:r>
      <w:r>
        <w:rPr>
          <w:i/>
          <w:spacing w:val="-3"/>
          <w:sz w:val="24"/>
        </w:rPr>
        <w:t xml:space="preserve">implement of </w:t>
      </w:r>
      <w:r>
        <w:rPr>
          <w:i/>
          <w:spacing w:val="-5"/>
          <w:sz w:val="24"/>
        </w:rPr>
        <w:t xml:space="preserve">group </w:t>
      </w:r>
      <w:r>
        <w:rPr>
          <w:i/>
          <w:spacing w:val="-3"/>
          <w:sz w:val="24"/>
        </w:rPr>
        <w:t xml:space="preserve">activities </w:t>
      </w:r>
      <w:r>
        <w:rPr>
          <w:i/>
          <w:sz w:val="24"/>
        </w:rPr>
        <w:t xml:space="preserve">in </w:t>
      </w:r>
      <w:r>
        <w:rPr>
          <w:i/>
          <w:spacing w:val="-3"/>
          <w:sz w:val="24"/>
        </w:rPr>
        <w:t xml:space="preserve">online teaching </w:t>
      </w:r>
      <w:r>
        <w:rPr>
          <w:i/>
          <w:sz w:val="24"/>
        </w:rPr>
        <w:t xml:space="preserve">of </w:t>
      </w:r>
      <w:r>
        <w:rPr>
          <w:i/>
          <w:spacing w:val="-3"/>
          <w:sz w:val="24"/>
        </w:rPr>
        <w:t xml:space="preserve">General Chinese </w:t>
      </w:r>
      <w:r>
        <w:rPr>
          <w:i/>
          <w:sz w:val="24"/>
        </w:rPr>
        <w:t xml:space="preserve">at </w:t>
      </w:r>
      <w:r>
        <w:rPr>
          <w:i/>
          <w:spacing w:val="-3"/>
          <w:sz w:val="24"/>
        </w:rPr>
        <w:t>intermediate</w:t>
      </w:r>
      <w:r>
        <w:rPr>
          <w:i/>
          <w:spacing w:val="-27"/>
          <w:sz w:val="24"/>
        </w:rPr>
        <w:t xml:space="preserve"> </w:t>
      </w:r>
      <w:r>
        <w:rPr>
          <w:i/>
          <w:spacing w:val="-3"/>
          <w:sz w:val="24"/>
        </w:rPr>
        <w:t>level.</w:t>
      </w:r>
    </w:p>
    <w:p w:rsidR="00345827" w:rsidRDefault="0096769A">
      <w:pPr>
        <w:spacing w:before="123"/>
        <w:ind w:left="924"/>
        <w:jc w:val="both"/>
        <w:rPr>
          <w:i/>
        </w:rPr>
      </w:pPr>
      <w:r>
        <w:rPr>
          <w:b/>
          <w:i/>
        </w:rPr>
        <w:t xml:space="preserve">Keywords: </w:t>
      </w:r>
      <w:r>
        <w:rPr>
          <w:i/>
          <w:color w:val="333333"/>
        </w:rPr>
        <w:t>Teaching method, design group activities, online teaching, Comprehensive Chinese</w:t>
      </w:r>
    </w:p>
    <w:p w:rsidR="00345827" w:rsidRDefault="00345827">
      <w:pPr>
        <w:pStyle w:val="BodyText"/>
        <w:jc w:val="left"/>
        <w:rPr>
          <w:i/>
          <w:sz w:val="20"/>
        </w:rPr>
      </w:pPr>
    </w:p>
    <w:p w:rsidR="00345827" w:rsidRDefault="008C7C5D">
      <w:pPr>
        <w:pStyle w:val="BodyText"/>
        <w:spacing w:before="1"/>
        <w:jc w:val="left"/>
        <w:rPr>
          <w:i/>
          <w:sz w:val="21"/>
        </w:rPr>
      </w:pPr>
      <w:r>
        <w:rPr>
          <w:noProof/>
        </w:rPr>
        <mc:AlternateContent>
          <mc:Choice Requires="wps">
            <w:drawing>
              <wp:anchor distT="0" distB="0" distL="0" distR="0" simplePos="0" relativeHeight="251685888" behindDoc="1" locked="0" layoutInCell="1" allowOverlap="1">
                <wp:simplePos x="0" y="0"/>
                <wp:positionH relativeFrom="page">
                  <wp:posOffset>899795</wp:posOffset>
                </wp:positionH>
                <wp:positionV relativeFrom="paragraph">
                  <wp:posOffset>182245</wp:posOffset>
                </wp:positionV>
                <wp:extent cx="2160270" cy="1270"/>
                <wp:effectExtent l="0" t="0" r="0" b="0"/>
                <wp:wrapTopAndBottom/>
                <wp:docPr id="12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0C5A" id="Freeform 70" o:spid="_x0000_s1026" style="position:absolute;margin-left:70.85pt;margin-top:14.35pt;width:170.1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" path="m,l3402,e" filled="f" strokeweight=".5pt">
                <v:path arrowok="t" o:connecttype="custom" o:connectlocs="0,0;2160270,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523"/>
        </w:tabs>
        <w:spacing w:before="91"/>
        <w:ind w:hanging="166"/>
        <w:jc w:val="left"/>
      </w:pPr>
      <w:r>
        <w:t>Khoa Tiếng Trung Quốc – Trường Đại học Mở Hà</w:t>
      </w:r>
      <w:r>
        <w:rPr>
          <w:spacing w:val="-22"/>
        </w:rPr>
        <w:t xml:space="preserve"> </w:t>
      </w:r>
      <w:r>
        <w:t>Nội</w:t>
      </w:r>
    </w:p>
    <w:p w:rsidR="00345827" w:rsidRDefault="00345827">
      <w:pPr>
        <w:sectPr w:rsidR="00345827">
          <w:headerReference w:type="default" r:id="rId69"/>
          <w:pgSz w:w="11630" w:h="16560"/>
          <w:pgMar w:top="800" w:right="1100" w:bottom="280" w:left="1060" w:header="0" w:footer="0" w:gutter="0"/>
          <w:cols w:space="720"/>
        </w:sectPr>
      </w:pPr>
    </w:p>
    <w:p w:rsidR="00345827" w:rsidRDefault="00345827">
      <w:pPr>
        <w:pStyle w:val="BodyText"/>
        <w:spacing w:before="7"/>
        <w:jc w:val="left"/>
        <w:rPr>
          <w:sz w:val="22"/>
        </w:rPr>
      </w:pPr>
    </w:p>
    <w:p w:rsidR="00345827" w:rsidRDefault="00345827">
      <w:pPr>
        <w:sectPr w:rsidR="00345827">
          <w:headerReference w:type="even" r:id="rId70"/>
          <w:headerReference w:type="default" r:id="rId71"/>
          <w:pgSz w:w="11630" w:h="16560"/>
          <w:pgMar w:top="1160" w:right="1100" w:bottom="280" w:left="1060" w:header="910" w:footer="0" w:gutter="0"/>
          <w:pgNumType w:start="42"/>
          <w:cols w:space="720"/>
        </w:sectPr>
      </w:pPr>
    </w:p>
    <w:p w:rsidR="00345827" w:rsidRDefault="0096769A">
      <w:pPr>
        <w:pStyle w:val="Heading6"/>
        <w:numPr>
          <w:ilvl w:val="0"/>
          <w:numId w:val="32"/>
        </w:numPr>
        <w:tabs>
          <w:tab w:val="left" w:pos="1081"/>
        </w:tabs>
        <w:jc w:val="both"/>
      </w:pPr>
      <w:r>
        <w:lastRenderedPageBreak/>
        <w:t>Đặt vấn</w:t>
      </w:r>
      <w:r>
        <w:rPr>
          <w:spacing w:val="-2"/>
        </w:rPr>
        <w:t xml:space="preserve"> </w:t>
      </w:r>
      <w:r>
        <w:t>đề</w:t>
      </w:r>
    </w:p>
    <w:p w:rsidR="00345827" w:rsidRDefault="0096769A">
      <w:pPr>
        <w:pStyle w:val="BodyText"/>
        <w:spacing w:before="159" w:line="280" w:lineRule="auto"/>
        <w:ind w:left="300" w:right="38" w:firstLine="566"/>
      </w:pPr>
      <w:r>
        <w:t xml:space="preserve">Trong 2 năm gần </w:t>
      </w:r>
      <w:r>
        <w:rPr>
          <w:spacing w:val="-4"/>
        </w:rPr>
        <w:t xml:space="preserve">đây, </w:t>
      </w:r>
      <w:r>
        <w:t>do ảnh</w:t>
      </w:r>
      <w:r>
        <w:rPr>
          <w:spacing w:val="-23"/>
        </w:rPr>
        <w:t xml:space="preserve"> </w:t>
      </w:r>
      <w:r>
        <w:t>hưởng của</w:t>
      </w:r>
      <w:r>
        <w:rPr>
          <w:spacing w:val="-8"/>
        </w:rPr>
        <w:t xml:space="preserve"> </w:t>
      </w:r>
      <w:r>
        <w:t>dịch</w:t>
      </w:r>
      <w:r>
        <w:rPr>
          <w:spacing w:val="-8"/>
        </w:rPr>
        <w:t xml:space="preserve"> </w:t>
      </w:r>
      <w:r>
        <w:t>COVID-19,</w:t>
      </w:r>
      <w:r>
        <w:rPr>
          <w:spacing w:val="-8"/>
        </w:rPr>
        <w:t xml:space="preserve"> </w:t>
      </w:r>
      <w:r>
        <w:t>hình</w:t>
      </w:r>
      <w:r>
        <w:rPr>
          <w:spacing w:val="-8"/>
        </w:rPr>
        <w:t xml:space="preserve"> </w:t>
      </w:r>
      <w:r>
        <w:t>thức</w:t>
      </w:r>
      <w:r>
        <w:rPr>
          <w:spacing w:val="-7"/>
        </w:rPr>
        <w:t xml:space="preserve"> </w:t>
      </w:r>
      <w:r>
        <w:t>dạy</w:t>
      </w:r>
      <w:r>
        <w:rPr>
          <w:spacing w:val="-8"/>
        </w:rPr>
        <w:t xml:space="preserve"> </w:t>
      </w:r>
      <w:r>
        <w:t>và</w:t>
      </w:r>
      <w:r>
        <w:rPr>
          <w:spacing w:val="-8"/>
        </w:rPr>
        <w:t xml:space="preserve"> </w:t>
      </w:r>
      <w:r>
        <w:rPr>
          <w:spacing w:val="-4"/>
        </w:rPr>
        <w:t xml:space="preserve">học </w:t>
      </w:r>
      <w:r>
        <w:t xml:space="preserve">trực tuyến qua các nền tảng như Google Meet, Zoom Meeting, Microsoft </w:t>
      </w:r>
      <w:r>
        <w:rPr>
          <w:spacing w:val="-4"/>
        </w:rPr>
        <w:t xml:space="preserve">Team… </w:t>
      </w:r>
      <w:r>
        <w:t xml:space="preserve">ngày càng trở nên phổ biến. Sự bùng </w:t>
      </w:r>
      <w:r>
        <w:rPr>
          <w:spacing w:val="-6"/>
        </w:rPr>
        <w:t xml:space="preserve">nổ </w:t>
      </w:r>
      <w:r>
        <w:t xml:space="preserve">của dạy học trực tuyến đem lại cho </w:t>
      </w:r>
      <w:r>
        <w:rPr>
          <w:spacing w:val="-4"/>
        </w:rPr>
        <w:t xml:space="preserve">loại </w:t>
      </w:r>
      <w:r>
        <w:t xml:space="preserve">hình Giáo dục từ xa một cách tiếp </w:t>
      </w:r>
      <w:r>
        <w:rPr>
          <w:spacing w:val="-4"/>
        </w:rPr>
        <w:t xml:space="preserve">cận </w:t>
      </w:r>
      <w:r>
        <w:t xml:space="preserve">hoàn toàn mới về tư duy và phương </w:t>
      </w:r>
      <w:r>
        <w:rPr>
          <w:spacing w:val="-3"/>
        </w:rPr>
        <w:t xml:space="preserve">pháp </w:t>
      </w:r>
      <w:r>
        <w:t>dạy</w:t>
      </w:r>
      <w:r>
        <w:rPr>
          <w:spacing w:val="-16"/>
        </w:rPr>
        <w:t xml:space="preserve"> </w:t>
      </w:r>
      <w:r>
        <w:t>học.</w:t>
      </w:r>
      <w:r>
        <w:rPr>
          <w:spacing w:val="-20"/>
        </w:rPr>
        <w:t xml:space="preserve"> </w:t>
      </w:r>
      <w:r>
        <w:rPr>
          <w:spacing w:val="-3"/>
        </w:rPr>
        <w:t>Tuy</w:t>
      </w:r>
      <w:r>
        <w:rPr>
          <w:spacing w:val="-15"/>
        </w:rPr>
        <w:t xml:space="preserve"> </w:t>
      </w:r>
      <w:r>
        <w:t>nhiên</w:t>
      </w:r>
      <w:r>
        <w:rPr>
          <w:spacing w:val="-16"/>
        </w:rPr>
        <w:t xml:space="preserve"> </w:t>
      </w:r>
      <w:r>
        <w:t>hình</w:t>
      </w:r>
      <w:r>
        <w:rPr>
          <w:spacing w:val="-15"/>
        </w:rPr>
        <w:t xml:space="preserve"> </w:t>
      </w:r>
      <w:r>
        <w:t>thức</w:t>
      </w:r>
      <w:r>
        <w:rPr>
          <w:spacing w:val="-16"/>
        </w:rPr>
        <w:t xml:space="preserve"> </w:t>
      </w:r>
      <w:r>
        <w:t>học</w:t>
      </w:r>
      <w:r>
        <w:rPr>
          <w:spacing w:val="-15"/>
        </w:rPr>
        <w:t xml:space="preserve"> </w:t>
      </w:r>
      <w:r>
        <w:t>này</w:t>
      </w:r>
      <w:r>
        <w:rPr>
          <w:spacing w:val="-16"/>
        </w:rPr>
        <w:t xml:space="preserve"> </w:t>
      </w:r>
      <w:r>
        <w:rPr>
          <w:spacing w:val="-4"/>
        </w:rPr>
        <w:t xml:space="preserve">cũng </w:t>
      </w:r>
      <w:r>
        <w:t xml:space="preserve">đem lại nhiều thách thức cho cả </w:t>
      </w:r>
      <w:r>
        <w:rPr>
          <w:spacing w:val="-3"/>
        </w:rPr>
        <w:t>giảng</w:t>
      </w:r>
      <w:r>
        <w:rPr>
          <w:spacing w:val="54"/>
        </w:rPr>
        <w:t xml:space="preserve"> </w:t>
      </w:r>
      <w:r>
        <w:t xml:space="preserve">viên và học viên so với hình thức dạy  học trực tiếp tại giảng đường, nhất là </w:t>
      </w:r>
      <w:r>
        <w:rPr>
          <w:spacing w:val="-5"/>
        </w:rPr>
        <w:t xml:space="preserve">đối </w:t>
      </w:r>
      <w:r>
        <w:t xml:space="preserve">với chuyên ngành Ngoại ngữ do đặc </w:t>
      </w:r>
      <w:r>
        <w:rPr>
          <w:spacing w:val="-4"/>
        </w:rPr>
        <w:t xml:space="preserve">thù </w:t>
      </w:r>
      <w:r>
        <w:t>môn học mang tính tương tác cao. Hình thức giảng dạy trực tuyến khiến cho</w:t>
      </w:r>
      <w:r>
        <w:rPr>
          <w:spacing w:val="-28"/>
        </w:rPr>
        <w:t xml:space="preserve"> </w:t>
      </w:r>
      <w:r>
        <w:rPr>
          <w:spacing w:val="-3"/>
        </w:rPr>
        <w:t xml:space="preserve">giảng </w:t>
      </w:r>
      <w:r>
        <w:t xml:space="preserve">viên rất khó triển khai các hoạt động </w:t>
      </w:r>
      <w:r>
        <w:rPr>
          <w:spacing w:val="-5"/>
        </w:rPr>
        <w:t xml:space="preserve">dạy </w:t>
      </w:r>
      <w:r>
        <w:t>học một cách h</w:t>
      </w:r>
      <w:r>
        <w:t xml:space="preserve">iệu quả, cơ hội thực </w:t>
      </w:r>
      <w:r>
        <w:rPr>
          <w:spacing w:val="-3"/>
        </w:rPr>
        <w:t xml:space="preserve">hành </w:t>
      </w:r>
      <w:r>
        <w:t>tiếng của học viên trên lớp không nhiều, sự</w:t>
      </w:r>
      <w:r>
        <w:rPr>
          <w:spacing w:val="-7"/>
        </w:rPr>
        <w:t xml:space="preserve"> </w:t>
      </w:r>
      <w:r>
        <w:t>quan</w:t>
      </w:r>
      <w:r>
        <w:rPr>
          <w:spacing w:val="-7"/>
        </w:rPr>
        <w:t xml:space="preserve"> </w:t>
      </w:r>
      <w:r>
        <w:t>tâm</w:t>
      </w:r>
      <w:r>
        <w:rPr>
          <w:spacing w:val="-6"/>
        </w:rPr>
        <w:t xml:space="preserve"> </w:t>
      </w:r>
      <w:r>
        <w:t>sát</w:t>
      </w:r>
      <w:r>
        <w:rPr>
          <w:spacing w:val="-7"/>
        </w:rPr>
        <w:t xml:space="preserve"> </w:t>
      </w:r>
      <w:r>
        <w:t>sao</w:t>
      </w:r>
      <w:r>
        <w:rPr>
          <w:spacing w:val="-6"/>
        </w:rPr>
        <w:t xml:space="preserve"> </w:t>
      </w:r>
      <w:r>
        <w:t>của</w:t>
      </w:r>
      <w:r>
        <w:rPr>
          <w:spacing w:val="-7"/>
        </w:rPr>
        <w:t xml:space="preserve"> </w:t>
      </w:r>
      <w:r>
        <w:t>giảng</w:t>
      </w:r>
      <w:r>
        <w:rPr>
          <w:spacing w:val="-6"/>
        </w:rPr>
        <w:t xml:space="preserve"> </w:t>
      </w:r>
      <w:r>
        <w:t>viên</w:t>
      </w:r>
      <w:r>
        <w:rPr>
          <w:spacing w:val="-7"/>
        </w:rPr>
        <w:t xml:space="preserve"> </w:t>
      </w:r>
      <w:r>
        <w:t>đối</w:t>
      </w:r>
      <w:r>
        <w:rPr>
          <w:spacing w:val="-6"/>
        </w:rPr>
        <w:t xml:space="preserve"> </w:t>
      </w:r>
      <w:r>
        <w:t>với từng học viên không đủ, tất cả những</w:t>
      </w:r>
      <w:r>
        <w:rPr>
          <w:spacing w:val="-32"/>
        </w:rPr>
        <w:t xml:space="preserve"> </w:t>
      </w:r>
      <w:r>
        <w:rPr>
          <w:spacing w:val="-3"/>
        </w:rPr>
        <w:t xml:space="preserve">điều </w:t>
      </w:r>
      <w:r>
        <w:t xml:space="preserve">trên không có lợi cho việc phát triển kỹ năng ngôn ngữ của học viên và dễ </w:t>
      </w:r>
      <w:r>
        <w:rPr>
          <w:spacing w:val="-3"/>
        </w:rPr>
        <w:t xml:space="preserve">khiến </w:t>
      </w:r>
      <w:r>
        <w:t>cho học viên mất hứng th</w:t>
      </w:r>
      <w:r>
        <w:t xml:space="preserve">ú và động </w:t>
      </w:r>
      <w:r>
        <w:rPr>
          <w:spacing w:val="-6"/>
        </w:rPr>
        <w:t xml:space="preserve">lực </w:t>
      </w:r>
      <w:r>
        <w:t>học tập.</w:t>
      </w:r>
    </w:p>
    <w:p w:rsidR="00345827" w:rsidRDefault="0096769A">
      <w:pPr>
        <w:pStyle w:val="BodyText"/>
        <w:spacing w:before="89" w:line="280" w:lineRule="auto"/>
        <w:ind w:left="300" w:right="38" w:firstLine="566"/>
      </w:pPr>
      <w:r>
        <w:t>Hoạt động nhóm với nhiều ưu thế như</w:t>
      </w:r>
      <w:r>
        <w:rPr>
          <w:spacing w:val="-7"/>
        </w:rPr>
        <w:t xml:space="preserve"> </w:t>
      </w:r>
      <w:r>
        <w:t>tính</w:t>
      </w:r>
      <w:r>
        <w:rPr>
          <w:spacing w:val="-7"/>
        </w:rPr>
        <w:t xml:space="preserve"> </w:t>
      </w:r>
      <w:r>
        <w:t>tương</w:t>
      </w:r>
      <w:r>
        <w:rPr>
          <w:spacing w:val="-7"/>
        </w:rPr>
        <w:t xml:space="preserve"> </w:t>
      </w:r>
      <w:r>
        <w:t>tác</w:t>
      </w:r>
      <w:r>
        <w:rPr>
          <w:spacing w:val="-7"/>
        </w:rPr>
        <w:t xml:space="preserve"> </w:t>
      </w:r>
      <w:r>
        <w:t>cao,</w:t>
      </w:r>
      <w:r>
        <w:rPr>
          <w:spacing w:val="-7"/>
        </w:rPr>
        <w:t xml:space="preserve"> </w:t>
      </w:r>
      <w:r>
        <w:t>tăng</w:t>
      </w:r>
      <w:r>
        <w:rPr>
          <w:spacing w:val="-7"/>
        </w:rPr>
        <w:t xml:space="preserve"> </w:t>
      </w:r>
      <w:r>
        <w:t>cơ</w:t>
      </w:r>
      <w:r>
        <w:rPr>
          <w:spacing w:val="-7"/>
        </w:rPr>
        <w:t xml:space="preserve"> </w:t>
      </w:r>
      <w:r>
        <w:t>hội</w:t>
      </w:r>
      <w:r>
        <w:rPr>
          <w:spacing w:val="-7"/>
        </w:rPr>
        <w:t xml:space="preserve"> </w:t>
      </w:r>
      <w:r>
        <w:t>và</w:t>
      </w:r>
      <w:r>
        <w:rPr>
          <w:spacing w:val="-7"/>
        </w:rPr>
        <w:t xml:space="preserve"> </w:t>
      </w:r>
      <w:r>
        <w:t xml:space="preserve">thời gian thực hành tiếng của học viên, </w:t>
      </w:r>
      <w:r>
        <w:rPr>
          <w:spacing w:val="-3"/>
        </w:rPr>
        <w:t xml:space="preserve">giúp </w:t>
      </w:r>
      <w:r>
        <w:t xml:space="preserve">giảng viên hiểu rõ đặc điểm, trình độ </w:t>
      </w:r>
      <w:r>
        <w:rPr>
          <w:spacing w:val="-8"/>
        </w:rPr>
        <w:t xml:space="preserve">và </w:t>
      </w:r>
      <w:r>
        <w:t>năng lực của từng học viên… là hình</w:t>
      </w:r>
      <w:r>
        <w:rPr>
          <w:spacing w:val="-24"/>
        </w:rPr>
        <w:t xml:space="preserve"> </w:t>
      </w:r>
      <w:r>
        <w:t xml:space="preserve">thức thường được áp dụng trong giảng </w:t>
      </w:r>
      <w:r>
        <w:rPr>
          <w:spacing w:val="-5"/>
        </w:rPr>
        <w:t>dạy</w:t>
      </w:r>
      <w:r>
        <w:rPr>
          <w:spacing w:val="-5"/>
        </w:rPr>
        <w:t xml:space="preserve"> </w:t>
      </w:r>
      <w:r>
        <w:t xml:space="preserve">ngoại ngữ nói chung và giảng dạy </w:t>
      </w:r>
      <w:r>
        <w:rPr>
          <w:spacing w:val="-3"/>
        </w:rPr>
        <w:t xml:space="preserve">tiếng </w:t>
      </w:r>
      <w:r>
        <w:t xml:space="preserve">Trung Quốc nói riêng. </w:t>
      </w:r>
      <w:r>
        <w:rPr>
          <w:spacing w:val="-3"/>
        </w:rPr>
        <w:t xml:space="preserve">Tuy </w:t>
      </w:r>
      <w:r>
        <w:t xml:space="preserve">nhiên, việc thiết kế hoạt động nhóm trong giảng </w:t>
      </w:r>
      <w:r>
        <w:rPr>
          <w:spacing w:val="-4"/>
        </w:rPr>
        <w:t xml:space="preserve">dạy </w:t>
      </w:r>
      <w:r>
        <w:t xml:space="preserve">trực tuyến cũng đem lại nhiều thách </w:t>
      </w:r>
      <w:r>
        <w:rPr>
          <w:spacing w:val="-4"/>
        </w:rPr>
        <w:t xml:space="preserve">thức </w:t>
      </w:r>
      <w:r>
        <w:t xml:space="preserve">cho giảng viên về hình thức và nội </w:t>
      </w:r>
      <w:r>
        <w:rPr>
          <w:spacing w:val="-4"/>
        </w:rPr>
        <w:t>dung</w:t>
      </w:r>
      <w:r>
        <w:rPr>
          <w:spacing w:val="52"/>
        </w:rPr>
        <w:t xml:space="preserve"> </w:t>
      </w:r>
      <w:r>
        <w:t xml:space="preserve">triển khai. Người viết dựa trên cơ sở kết quả nghiên cứu của các nhà nghiên </w:t>
      </w:r>
      <w:r>
        <w:rPr>
          <w:spacing w:val="-5"/>
        </w:rPr>
        <w:t xml:space="preserve">cứu  </w:t>
      </w:r>
      <w:r>
        <w:t xml:space="preserve">đi trước, thông qua việc đúc kết các </w:t>
      </w:r>
      <w:r>
        <w:rPr>
          <w:spacing w:val="-3"/>
        </w:rPr>
        <w:t xml:space="preserve">kinh </w:t>
      </w:r>
      <w:r>
        <w:t xml:space="preserve">nghiệm trong quá trình giảng dạy </w:t>
      </w:r>
      <w:r>
        <w:rPr>
          <w:spacing w:val="-3"/>
        </w:rPr>
        <w:t xml:space="preserve">trực </w:t>
      </w:r>
      <w:r>
        <w:t>tuyến</w:t>
      </w:r>
      <w:r>
        <w:rPr>
          <w:spacing w:val="11"/>
        </w:rPr>
        <w:t xml:space="preserve"> </w:t>
      </w:r>
      <w:r>
        <w:t>đưa</w:t>
      </w:r>
      <w:r>
        <w:rPr>
          <w:spacing w:val="12"/>
        </w:rPr>
        <w:t xml:space="preserve"> </w:t>
      </w:r>
      <w:r>
        <w:t>ra</w:t>
      </w:r>
      <w:r>
        <w:rPr>
          <w:spacing w:val="12"/>
        </w:rPr>
        <w:t xml:space="preserve"> </w:t>
      </w:r>
      <w:r>
        <w:t>một</w:t>
      </w:r>
      <w:r>
        <w:rPr>
          <w:spacing w:val="12"/>
        </w:rPr>
        <w:t xml:space="preserve"> </w:t>
      </w:r>
      <w:r>
        <w:t>số</w:t>
      </w:r>
      <w:r>
        <w:rPr>
          <w:spacing w:val="12"/>
        </w:rPr>
        <w:t xml:space="preserve"> </w:t>
      </w:r>
      <w:r>
        <w:t>đề</w:t>
      </w:r>
      <w:r>
        <w:rPr>
          <w:spacing w:val="12"/>
        </w:rPr>
        <w:t xml:space="preserve"> </w:t>
      </w:r>
      <w:r>
        <w:t>xuất</w:t>
      </w:r>
      <w:r>
        <w:rPr>
          <w:spacing w:val="12"/>
        </w:rPr>
        <w:t xml:space="preserve"> </w:t>
      </w:r>
      <w:r>
        <w:t>và</w:t>
      </w:r>
      <w:r>
        <w:rPr>
          <w:spacing w:val="12"/>
        </w:rPr>
        <w:t xml:space="preserve"> </w:t>
      </w:r>
      <w:r>
        <w:t>kiến</w:t>
      </w:r>
      <w:r>
        <w:rPr>
          <w:spacing w:val="12"/>
        </w:rPr>
        <w:t xml:space="preserve"> </w:t>
      </w:r>
      <w:r>
        <w:t>nghị</w:t>
      </w:r>
    </w:p>
    <w:p w:rsidR="00345827" w:rsidRDefault="0096769A">
      <w:pPr>
        <w:pStyle w:val="BodyText"/>
        <w:spacing w:before="91" w:line="278" w:lineRule="auto"/>
        <w:ind w:left="300" w:right="314"/>
      </w:pPr>
      <w:r>
        <w:br w:type="column"/>
      </w:r>
      <w:r>
        <w:lastRenderedPageBreak/>
        <w:t>trong quá trình thiết kế và triển khai hoạt động nhóm</w:t>
      </w:r>
      <w:r>
        <w:t xml:space="preserve"> trong môn học Tiếng Trung Quốc tổng hợp trình độ trung cấp.</w:t>
      </w:r>
    </w:p>
    <w:p w:rsidR="00345827" w:rsidRDefault="0096769A">
      <w:pPr>
        <w:pStyle w:val="Heading6"/>
        <w:numPr>
          <w:ilvl w:val="0"/>
          <w:numId w:val="32"/>
        </w:numPr>
        <w:tabs>
          <w:tab w:val="left" w:pos="1175"/>
        </w:tabs>
        <w:spacing w:before="117"/>
        <w:ind w:left="1174" w:hanging="308"/>
        <w:jc w:val="both"/>
      </w:pPr>
      <w:r>
        <w:t>Cơ sở lý</w:t>
      </w:r>
      <w:r>
        <w:rPr>
          <w:spacing w:val="-3"/>
        </w:rPr>
        <w:t xml:space="preserve"> </w:t>
      </w:r>
      <w:r>
        <w:t>thuyết</w:t>
      </w:r>
    </w:p>
    <w:p w:rsidR="00345827" w:rsidRDefault="0096769A">
      <w:pPr>
        <w:pStyle w:val="BodyText"/>
        <w:spacing w:before="159" w:line="280" w:lineRule="auto"/>
        <w:ind w:left="300" w:right="314" w:firstLine="567"/>
      </w:pPr>
      <w:r>
        <w:t>Dạy học hợp tác theo hình thức</w:t>
      </w:r>
      <w:r>
        <w:rPr>
          <w:spacing w:val="-36"/>
        </w:rPr>
        <w:t xml:space="preserve"> </w:t>
      </w:r>
      <w:r>
        <w:rPr>
          <w:spacing w:val="-3"/>
        </w:rPr>
        <w:t xml:space="preserve">hoạt </w:t>
      </w:r>
      <w:r>
        <w:t xml:space="preserve">động nhóm đã trở thành một chiến </w:t>
      </w:r>
      <w:r>
        <w:rPr>
          <w:spacing w:val="-3"/>
        </w:rPr>
        <w:t xml:space="preserve">lược </w:t>
      </w:r>
      <w:r>
        <w:t xml:space="preserve">dạy học phổ biến trong giảng dạy </w:t>
      </w:r>
      <w:r>
        <w:rPr>
          <w:spacing w:val="-3"/>
        </w:rPr>
        <w:t xml:space="preserve">ngoại </w:t>
      </w:r>
      <w:r>
        <w:t xml:space="preserve">ngữ ở nhiều nước có nền giáo dục </w:t>
      </w:r>
      <w:r>
        <w:rPr>
          <w:spacing w:val="-3"/>
        </w:rPr>
        <w:t xml:space="preserve">phát </w:t>
      </w:r>
      <w:r>
        <w:t>triển trên thế giới, “là hìn</w:t>
      </w:r>
      <w:r>
        <w:t xml:space="preserve">h thức dạy </w:t>
      </w:r>
      <w:r>
        <w:rPr>
          <w:spacing w:val="-4"/>
        </w:rPr>
        <w:t xml:space="preserve">học </w:t>
      </w:r>
      <w:r>
        <w:t xml:space="preserve">sử dụng nhiều phương pháp bố trí nhiệm vụ nhất định cho hai hoặc nhiều </w:t>
      </w:r>
      <w:r>
        <w:rPr>
          <w:spacing w:val="-3"/>
        </w:rPr>
        <w:t xml:space="preserve">người </w:t>
      </w:r>
      <w:r>
        <w:t xml:space="preserve">học, người học thông qua việc hợp tác </w:t>
      </w:r>
      <w:r>
        <w:rPr>
          <w:spacing w:val="-8"/>
        </w:rPr>
        <w:t xml:space="preserve">sử </w:t>
      </w:r>
      <w:r>
        <w:t xml:space="preserve">dụng ngôn ngữ một cách tự nhiên để </w:t>
      </w:r>
      <w:r>
        <w:rPr>
          <w:spacing w:val="-4"/>
        </w:rPr>
        <w:t xml:space="preserve">hoàn </w:t>
      </w:r>
      <w:r>
        <w:t xml:space="preserve">thành nhiệm vụ được giao” </w:t>
      </w:r>
      <w:r>
        <w:rPr>
          <w:sz w:val="21"/>
        </w:rPr>
        <w:t>[1]</w:t>
      </w:r>
      <w:r>
        <w:t xml:space="preserve">. Phương pháp này được xây dựng trên nền tảng </w:t>
      </w:r>
      <w:r>
        <w:rPr>
          <w:spacing w:val="-6"/>
        </w:rPr>
        <w:t xml:space="preserve">lý </w:t>
      </w:r>
      <w:r>
        <w:t>thuyế</w:t>
      </w:r>
      <w:r>
        <w:t xml:space="preserve">t vững chắc của Giáo dục học, Tâm lý học, Xã hội học…, trong đó bao gồm thuyết kiến tạo, thuyết gắn kết xã </w:t>
      </w:r>
      <w:r>
        <w:rPr>
          <w:spacing w:val="-3"/>
        </w:rPr>
        <w:t xml:space="preserve">hội, </w:t>
      </w:r>
      <w:r>
        <w:t>thuyết động lực nhóm.</w:t>
      </w:r>
    </w:p>
    <w:p w:rsidR="00345827" w:rsidRDefault="0096769A">
      <w:pPr>
        <w:pStyle w:val="Heading7"/>
        <w:numPr>
          <w:ilvl w:val="1"/>
          <w:numId w:val="31"/>
        </w:numPr>
        <w:tabs>
          <w:tab w:val="left" w:pos="1288"/>
        </w:tabs>
        <w:spacing w:before="93"/>
        <w:ind w:hanging="421"/>
        <w:jc w:val="both"/>
      </w:pPr>
      <w:r>
        <w:t>Thuyết kiến tạo</w:t>
      </w:r>
    </w:p>
    <w:p w:rsidR="00345827" w:rsidRDefault="0096769A">
      <w:pPr>
        <w:pStyle w:val="BodyText"/>
        <w:spacing w:before="159" w:line="278" w:lineRule="auto"/>
        <w:ind w:left="300" w:right="313" w:firstLine="566"/>
      </w:pPr>
      <w:r>
        <w:t xml:space="preserve">Thuyết kiến tạo nhận thức và </w:t>
      </w:r>
      <w:r>
        <w:rPr>
          <w:spacing w:val="-3"/>
        </w:rPr>
        <w:t xml:space="preserve">thuyết </w:t>
      </w:r>
      <w:r>
        <w:t xml:space="preserve">kiến tạo xã hội là hai trường phái </w:t>
      </w:r>
      <w:r>
        <w:rPr>
          <w:spacing w:val="-3"/>
        </w:rPr>
        <w:t xml:space="preserve">quan </w:t>
      </w:r>
      <w:r>
        <w:t>trọng của thuyết kiến tạo. Thu</w:t>
      </w:r>
      <w:r>
        <w:t xml:space="preserve">yết kiến </w:t>
      </w:r>
      <w:r>
        <w:rPr>
          <w:spacing w:val="-4"/>
        </w:rPr>
        <w:t xml:space="preserve">tạo </w:t>
      </w:r>
      <w:r>
        <w:t xml:space="preserve">nhận thức cho rằng, trong quá trình </w:t>
      </w:r>
      <w:r>
        <w:rPr>
          <w:spacing w:val="-5"/>
        </w:rPr>
        <w:t xml:space="preserve">học </w:t>
      </w:r>
      <w:r>
        <w:t xml:space="preserve">tập cùng với bạn học, những kinh </w:t>
      </w:r>
      <w:r>
        <w:rPr>
          <w:spacing w:val="-3"/>
        </w:rPr>
        <w:t xml:space="preserve">nghiệm </w:t>
      </w:r>
      <w:r>
        <w:t xml:space="preserve">học tập và nền tảng kiến thức khác </w:t>
      </w:r>
      <w:r>
        <w:rPr>
          <w:spacing w:val="-3"/>
        </w:rPr>
        <w:t xml:space="preserve">nhau </w:t>
      </w:r>
      <w:r>
        <w:t>của mỗi người học sẽ thúc đẩy sự hình thành</w:t>
      </w:r>
      <w:r>
        <w:rPr>
          <w:spacing w:val="-14"/>
        </w:rPr>
        <w:t xml:space="preserve"> </w:t>
      </w:r>
      <w:r>
        <w:t>những</w:t>
      </w:r>
      <w:r>
        <w:rPr>
          <w:spacing w:val="-14"/>
        </w:rPr>
        <w:t xml:space="preserve"> </w:t>
      </w:r>
      <w:r>
        <w:t>quan</w:t>
      </w:r>
      <w:r>
        <w:rPr>
          <w:spacing w:val="-14"/>
        </w:rPr>
        <w:t xml:space="preserve"> </w:t>
      </w:r>
      <w:r>
        <w:t>điểm</w:t>
      </w:r>
      <w:r>
        <w:rPr>
          <w:spacing w:val="-13"/>
        </w:rPr>
        <w:t xml:space="preserve"> </w:t>
      </w:r>
      <w:r>
        <w:t>khác</w:t>
      </w:r>
      <w:r>
        <w:rPr>
          <w:spacing w:val="-14"/>
        </w:rPr>
        <w:t xml:space="preserve"> </w:t>
      </w:r>
      <w:r>
        <w:t>nhau</w:t>
      </w:r>
      <w:r>
        <w:rPr>
          <w:spacing w:val="-14"/>
        </w:rPr>
        <w:t xml:space="preserve"> </w:t>
      </w:r>
      <w:r>
        <w:t>về</w:t>
      </w:r>
      <w:r>
        <w:rPr>
          <w:spacing w:val="-14"/>
        </w:rPr>
        <w:t xml:space="preserve"> </w:t>
      </w:r>
      <w:r>
        <w:rPr>
          <w:spacing w:val="-4"/>
        </w:rPr>
        <w:t xml:space="preserve">cùng </w:t>
      </w:r>
      <w:r>
        <w:t>một</w:t>
      </w:r>
      <w:r>
        <w:rPr>
          <w:spacing w:val="-12"/>
        </w:rPr>
        <w:t xml:space="preserve"> </w:t>
      </w:r>
      <w:r>
        <w:t>vấn</w:t>
      </w:r>
      <w:r>
        <w:rPr>
          <w:spacing w:val="-12"/>
        </w:rPr>
        <w:t xml:space="preserve"> </w:t>
      </w:r>
      <w:r>
        <w:t>đề,</w:t>
      </w:r>
      <w:r>
        <w:rPr>
          <w:spacing w:val="-12"/>
        </w:rPr>
        <w:t xml:space="preserve"> </w:t>
      </w:r>
      <w:r>
        <w:t>“sự</w:t>
      </w:r>
      <w:r>
        <w:rPr>
          <w:spacing w:val="-12"/>
        </w:rPr>
        <w:t xml:space="preserve"> </w:t>
      </w:r>
      <w:r>
        <w:t>xung</w:t>
      </w:r>
      <w:r>
        <w:rPr>
          <w:spacing w:val="-12"/>
        </w:rPr>
        <w:t xml:space="preserve"> </w:t>
      </w:r>
      <w:r>
        <w:t>đột</w:t>
      </w:r>
      <w:r>
        <w:rPr>
          <w:spacing w:val="-12"/>
        </w:rPr>
        <w:t xml:space="preserve"> </w:t>
      </w:r>
      <w:r>
        <w:t>về</w:t>
      </w:r>
      <w:r>
        <w:rPr>
          <w:spacing w:val="-12"/>
        </w:rPr>
        <w:t xml:space="preserve"> </w:t>
      </w:r>
      <w:r>
        <w:t>nhận</w:t>
      </w:r>
      <w:r>
        <w:rPr>
          <w:spacing w:val="-12"/>
        </w:rPr>
        <w:t xml:space="preserve"> </w:t>
      </w:r>
      <w:r>
        <w:t>thức</w:t>
      </w:r>
      <w:r>
        <w:rPr>
          <w:spacing w:val="-12"/>
        </w:rPr>
        <w:t xml:space="preserve"> </w:t>
      </w:r>
      <w:r>
        <w:t>này sẽ thúc đẩy người học giao lưu một cách tích</w:t>
      </w:r>
      <w:r>
        <w:rPr>
          <w:spacing w:val="-8"/>
        </w:rPr>
        <w:t xml:space="preserve"> </w:t>
      </w:r>
      <w:r>
        <w:t>cực,</w:t>
      </w:r>
      <w:r>
        <w:rPr>
          <w:spacing w:val="-8"/>
        </w:rPr>
        <w:t xml:space="preserve"> </w:t>
      </w:r>
      <w:r>
        <w:t>có</w:t>
      </w:r>
      <w:r>
        <w:rPr>
          <w:spacing w:val="-8"/>
        </w:rPr>
        <w:t xml:space="preserve"> </w:t>
      </w:r>
      <w:r>
        <w:t>lợi</w:t>
      </w:r>
      <w:r>
        <w:rPr>
          <w:spacing w:val="-7"/>
        </w:rPr>
        <w:t xml:space="preserve"> </w:t>
      </w:r>
      <w:r>
        <w:t>cho</w:t>
      </w:r>
      <w:r>
        <w:rPr>
          <w:spacing w:val="-8"/>
        </w:rPr>
        <w:t xml:space="preserve"> </w:t>
      </w:r>
      <w:r>
        <w:t>việc</w:t>
      </w:r>
      <w:r>
        <w:rPr>
          <w:spacing w:val="-8"/>
        </w:rPr>
        <w:t xml:space="preserve"> </w:t>
      </w:r>
      <w:r>
        <w:t>phát</w:t>
      </w:r>
      <w:r>
        <w:rPr>
          <w:spacing w:val="-8"/>
        </w:rPr>
        <w:t xml:space="preserve"> </w:t>
      </w:r>
      <w:r>
        <w:t>triển</w:t>
      </w:r>
      <w:r>
        <w:rPr>
          <w:spacing w:val="-7"/>
        </w:rPr>
        <w:t xml:space="preserve"> </w:t>
      </w:r>
      <w:r>
        <w:t>kỹ</w:t>
      </w:r>
      <w:r>
        <w:rPr>
          <w:spacing w:val="-8"/>
        </w:rPr>
        <w:t xml:space="preserve"> </w:t>
      </w:r>
      <w:r>
        <w:rPr>
          <w:spacing w:val="-4"/>
        </w:rPr>
        <w:t xml:space="preserve">năng </w:t>
      </w:r>
      <w:r>
        <w:t xml:space="preserve">sử dụng ngôn ngữ đích để trao đổi, </w:t>
      </w:r>
      <w:r>
        <w:rPr>
          <w:spacing w:val="-4"/>
        </w:rPr>
        <w:t xml:space="preserve">giúp </w:t>
      </w:r>
      <w:r>
        <w:t>người</w:t>
      </w:r>
      <w:r>
        <w:rPr>
          <w:spacing w:val="-6"/>
        </w:rPr>
        <w:t xml:space="preserve"> </w:t>
      </w:r>
      <w:r>
        <w:t>học</w:t>
      </w:r>
      <w:r>
        <w:rPr>
          <w:spacing w:val="-6"/>
        </w:rPr>
        <w:t xml:space="preserve"> </w:t>
      </w:r>
      <w:r>
        <w:t>nâng</w:t>
      </w:r>
      <w:r>
        <w:rPr>
          <w:spacing w:val="-6"/>
        </w:rPr>
        <w:t xml:space="preserve"> </w:t>
      </w:r>
      <w:r>
        <w:t>cao</w:t>
      </w:r>
      <w:r>
        <w:rPr>
          <w:spacing w:val="-6"/>
        </w:rPr>
        <w:t xml:space="preserve"> </w:t>
      </w:r>
      <w:r>
        <w:t>khả</w:t>
      </w:r>
      <w:r>
        <w:rPr>
          <w:spacing w:val="-6"/>
        </w:rPr>
        <w:t xml:space="preserve"> </w:t>
      </w:r>
      <w:r>
        <w:t>năng</w:t>
      </w:r>
      <w:r>
        <w:rPr>
          <w:spacing w:val="-6"/>
        </w:rPr>
        <w:t xml:space="preserve"> </w:t>
      </w:r>
      <w:r>
        <w:t>ngôn</w:t>
      </w:r>
      <w:r>
        <w:rPr>
          <w:spacing w:val="-6"/>
        </w:rPr>
        <w:t xml:space="preserve"> </w:t>
      </w:r>
      <w:r>
        <w:t>ngữ</w:t>
      </w:r>
      <w:r>
        <w:rPr>
          <w:spacing w:val="-6"/>
        </w:rPr>
        <w:t xml:space="preserve"> </w:t>
      </w:r>
      <w:r>
        <w:t>cả về</w:t>
      </w:r>
      <w:r>
        <w:rPr>
          <w:spacing w:val="-6"/>
        </w:rPr>
        <w:t xml:space="preserve"> </w:t>
      </w:r>
      <w:r>
        <w:t>chiều</w:t>
      </w:r>
      <w:r>
        <w:rPr>
          <w:spacing w:val="-5"/>
        </w:rPr>
        <w:t xml:space="preserve"> </w:t>
      </w:r>
      <w:r>
        <w:t>rộng</w:t>
      </w:r>
      <w:r>
        <w:rPr>
          <w:spacing w:val="-6"/>
        </w:rPr>
        <w:t xml:space="preserve"> </w:t>
      </w:r>
      <w:r>
        <w:t>và</w:t>
      </w:r>
      <w:r>
        <w:rPr>
          <w:spacing w:val="-5"/>
        </w:rPr>
        <w:t xml:space="preserve"> </w:t>
      </w:r>
      <w:r>
        <w:t>chiều</w:t>
      </w:r>
      <w:r>
        <w:rPr>
          <w:spacing w:val="-7"/>
        </w:rPr>
        <w:t xml:space="preserve"> </w:t>
      </w:r>
      <w:r>
        <w:t>sâu”</w:t>
      </w:r>
      <w:r>
        <w:rPr>
          <w:spacing w:val="-13"/>
        </w:rPr>
        <w:t xml:space="preserve"> </w:t>
      </w:r>
      <w:r>
        <w:rPr>
          <w:sz w:val="21"/>
        </w:rPr>
        <w:t>[2]</w:t>
      </w:r>
      <w:r>
        <w:t>.</w:t>
      </w:r>
      <w:r>
        <w:rPr>
          <w:spacing w:val="-10"/>
        </w:rPr>
        <w:t xml:space="preserve"> </w:t>
      </w:r>
      <w:r>
        <w:t>Trong</w:t>
      </w:r>
      <w:r>
        <w:rPr>
          <w:spacing w:val="-6"/>
        </w:rPr>
        <w:t xml:space="preserve"> </w:t>
      </w:r>
      <w:r>
        <w:t>quá trình</w:t>
      </w:r>
      <w:r>
        <w:rPr>
          <w:spacing w:val="-7"/>
        </w:rPr>
        <w:t xml:space="preserve"> </w:t>
      </w:r>
      <w:r>
        <w:t>giao</w:t>
      </w:r>
      <w:r>
        <w:rPr>
          <w:spacing w:val="-7"/>
        </w:rPr>
        <w:t xml:space="preserve"> </w:t>
      </w:r>
      <w:r>
        <w:t>lưu,</w:t>
      </w:r>
      <w:r>
        <w:rPr>
          <w:spacing w:val="-6"/>
        </w:rPr>
        <w:t xml:space="preserve"> </w:t>
      </w:r>
      <w:r>
        <w:t>người</w:t>
      </w:r>
      <w:r>
        <w:rPr>
          <w:spacing w:val="-7"/>
        </w:rPr>
        <w:t xml:space="preserve"> </w:t>
      </w:r>
      <w:r>
        <w:t>học</w:t>
      </w:r>
      <w:r>
        <w:rPr>
          <w:spacing w:val="-7"/>
        </w:rPr>
        <w:t xml:space="preserve"> </w:t>
      </w:r>
      <w:r>
        <w:t>sẽ</w:t>
      </w:r>
      <w:r>
        <w:rPr>
          <w:spacing w:val="-7"/>
        </w:rPr>
        <w:t xml:space="preserve"> </w:t>
      </w:r>
      <w:r>
        <w:t>chủ</w:t>
      </w:r>
      <w:r>
        <w:rPr>
          <w:spacing w:val="-6"/>
        </w:rPr>
        <w:t xml:space="preserve"> </w:t>
      </w:r>
      <w:r>
        <w:t>động</w:t>
      </w:r>
      <w:r>
        <w:rPr>
          <w:spacing w:val="-6"/>
        </w:rPr>
        <w:t xml:space="preserve"> </w:t>
      </w:r>
      <w:r>
        <w:t>kiến tạo và tái tạo tri thức tập thể, qua đó hình thành những tri thức mới của bản thân.</w:t>
      </w:r>
    </w:p>
    <w:p w:rsidR="00345827" w:rsidRDefault="0096769A">
      <w:pPr>
        <w:pStyle w:val="BodyText"/>
        <w:spacing w:before="134" w:line="278" w:lineRule="auto"/>
        <w:ind w:left="300" w:right="314" w:firstLine="566"/>
      </w:pPr>
      <w:r>
        <w:t>Trong khi đó, thuyết kiến tạo xã hội cho</w:t>
      </w:r>
      <w:r>
        <w:rPr>
          <w:spacing w:val="-7"/>
        </w:rPr>
        <w:t xml:space="preserve"> </w:t>
      </w:r>
      <w:r>
        <w:t>rằng</w:t>
      </w:r>
      <w:r>
        <w:rPr>
          <w:spacing w:val="-7"/>
        </w:rPr>
        <w:t xml:space="preserve"> </w:t>
      </w:r>
      <w:r>
        <w:t>“tri</w:t>
      </w:r>
      <w:r>
        <w:rPr>
          <w:spacing w:val="-7"/>
        </w:rPr>
        <w:t xml:space="preserve"> </w:t>
      </w:r>
      <w:r>
        <w:t>thức</w:t>
      </w:r>
      <w:r>
        <w:rPr>
          <w:spacing w:val="-7"/>
        </w:rPr>
        <w:t xml:space="preserve"> </w:t>
      </w:r>
      <w:r>
        <w:t>của</w:t>
      </w:r>
      <w:r>
        <w:rPr>
          <w:spacing w:val="-7"/>
        </w:rPr>
        <w:t xml:space="preserve"> </w:t>
      </w:r>
      <w:r>
        <w:t>một</w:t>
      </w:r>
      <w:r>
        <w:rPr>
          <w:spacing w:val="-7"/>
        </w:rPr>
        <w:t xml:space="preserve"> </w:t>
      </w:r>
      <w:r>
        <w:t>người</w:t>
      </w:r>
      <w:r>
        <w:rPr>
          <w:spacing w:val="-6"/>
        </w:rPr>
        <w:t xml:space="preserve"> </w:t>
      </w:r>
      <w:r>
        <w:t>là</w:t>
      </w:r>
      <w:r>
        <w:rPr>
          <w:spacing w:val="-7"/>
        </w:rPr>
        <w:t xml:space="preserve"> </w:t>
      </w:r>
      <w:r>
        <w:t>do</w:t>
      </w:r>
      <w:r>
        <w:rPr>
          <w:spacing w:val="-7"/>
        </w:rPr>
        <w:t xml:space="preserve"> </w:t>
      </w:r>
      <w:r>
        <w:rPr>
          <w:spacing w:val="-5"/>
        </w:rPr>
        <w:t xml:space="preserve">bản </w:t>
      </w:r>
      <w:r>
        <w:t>thân tự kiến tạo nên, không phải do</w:t>
      </w:r>
      <w:r>
        <w:rPr>
          <w:spacing w:val="4"/>
        </w:rPr>
        <w:t xml:space="preserve"> </w:t>
      </w:r>
      <w:r>
        <w:rPr>
          <w:spacing w:val="-3"/>
        </w:rPr>
        <w:t>người</w:t>
      </w:r>
    </w:p>
    <w:p w:rsidR="00345827" w:rsidRDefault="00345827">
      <w:pPr>
        <w:spacing w:line="278"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57" w:right="38"/>
      </w:pPr>
      <w:r>
        <w:lastRenderedPageBreak/>
        <w:t xml:space="preserve">khác chuyển tải, tuy nhiên quá trình </w:t>
      </w:r>
      <w:r>
        <w:rPr>
          <w:spacing w:val="-4"/>
        </w:rPr>
        <w:t xml:space="preserve">kiến </w:t>
      </w:r>
      <w:r>
        <w:t>tạo</w:t>
      </w:r>
      <w:r>
        <w:rPr>
          <w:spacing w:val="-17"/>
        </w:rPr>
        <w:t xml:space="preserve"> </w:t>
      </w:r>
      <w:r>
        <w:t>tri</w:t>
      </w:r>
      <w:r>
        <w:rPr>
          <w:spacing w:val="-17"/>
        </w:rPr>
        <w:t xml:space="preserve"> </w:t>
      </w:r>
      <w:r>
        <w:t>thức</w:t>
      </w:r>
      <w:r>
        <w:rPr>
          <w:spacing w:val="-17"/>
        </w:rPr>
        <w:t xml:space="preserve"> </w:t>
      </w:r>
      <w:r>
        <w:t>được</w:t>
      </w:r>
      <w:r>
        <w:rPr>
          <w:spacing w:val="-17"/>
        </w:rPr>
        <w:t xml:space="preserve"> </w:t>
      </w:r>
      <w:r>
        <w:t>hình</w:t>
      </w:r>
      <w:r>
        <w:rPr>
          <w:spacing w:val="-17"/>
        </w:rPr>
        <w:t xml:space="preserve"> </w:t>
      </w:r>
      <w:r>
        <w:t>thành</w:t>
      </w:r>
      <w:r>
        <w:rPr>
          <w:spacing w:val="-17"/>
        </w:rPr>
        <w:t xml:space="preserve"> </w:t>
      </w:r>
      <w:r>
        <w:t>trong</w:t>
      </w:r>
      <w:r>
        <w:rPr>
          <w:spacing w:val="-17"/>
        </w:rPr>
        <w:t xml:space="preserve"> </w:t>
      </w:r>
      <w:r>
        <w:t>quá</w:t>
      </w:r>
      <w:r>
        <w:rPr>
          <w:spacing w:val="-17"/>
        </w:rPr>
        <w:t xml:space="preserve"> </w:t>
      </w:r>
      <w:r>
        <w:rPr>
          <w:spacing w:val="-3"/>
        </w:rPr>
        <w:t xml:space="preserve">trình </w:t>
      </w:r>
      <w:r>
        <w:t xml:space="preserve">giao lưu và tương tác với người khác” </w:t>
      </w:r>
      <w:r>
        <w:rPr>
          <w:spacing w:val="-4"/>
          <w:sz w:val="21"/>
        </w:rPr>
        <w:t>[2]</w:t>
      </w:r>
      <w:r>
        <w:rPr>
          <w:spacing w:val="-4"/>
        </w:rPr>
        <w:t xml:space="preserve">. </w:t>
      </w:r>
      <w:r>
        <w:t xml:space="preserve">Ngoài giảng viên, bạn cùng học là </w:t>
      </w:r>
      <w:r>
        <w:rPr>
          <w:spacing w:val="-4"/>
        </w:rPr>
        <w:t xml:space="preserve">đối </w:t>
      </w:r>
      <w:r>
        <w:t>tượng</w:t>
      </w:r>
      <w:r>
        <w:rPr>
          <w:spacing w:val="-12"/>
        </w:rPr>
        <w:t xml:space="preserve"> </w:t>
      </w:r>
      <w:r>
        <w:t>tương</w:t>
      </w:r>
      <w:r>
        <w:rPr>
          <w:spacing w:val="-12"/>
        </w:rPr>
        <w:t xml:space="preserve"> </w:t>
      </w:r>
      <w:r>
        <w:t>tác</w:t>
      </w:r>
      <w:r>
        <w:rPr>
          <w:spacing w:val="-12"/>
        </w:rPr>
        <w:t xml:space="preserve"> </w:t>
      </w:r>
      <w:r>
        <w:t>quan</w:t>
      </w:r>
      <w:r>
        <w:rPr>
          <w:spacing w:val="-12"/>
        </w:rPr>
        <w:t xml:space="preserve"> </w:t>
      </w:r>
      <w:r>
        <w:t>trọng</w:t>
      </w:r>
      <w:r>
        <w:rPr>
          <w:spacing w:val="-11"/>
        </w:rPr>
        <w:t xml:space="preserve"> </w:t>
      </w:r>
      <w:r>
        <w:t>trong</w:t>
      </w:r>
      <w:r>
        <w:rPr>
          <w:spacing w:val="-12"/>
        </w:rPr>
        <w:t xml:space="preserve"> </w:t>
      </w:r>
      <w:r>
        <w:t>quá</w:t>
      </w:r>
      <w:r>
        <w:rPr>
          <w:spacing w:val="-12"/>
        </w:rPr>
        <w:t xml:space="preserve"> </w:t>
      </w:r>
      <w:r>
        <w:rPr>
          <w:spacing w:val="-3"/>
        </w:rPr>
        <w:t xml:space="preserve">trình </w:t>
      </w:r>
      <w:r>
        <w:t>học</w:t>
      </w:r>
      <w:r>
        <w:rPr>
          <w:spacing w:val="-9"/>
        </w:rPr>
        <w:t xml:space="preserve"> </w:t>
      </w:r>
      <w:r>
        <w:t>tập.</w:t>
      </w:r>
      <w:r>
        <w:rPr>
          <w:spacing w:val="-13"/>
        </w:rPr>
        <w:t xml:space="preserve"> </w:t>
      </w:r>
      <w:r>
        <w:t>Thuyết</w:t>
      </w:r>
      <w:r>
        <w:rPr>
          <w:spacing w:val="-9"/>
        </w:rPr>
        <w:t xml:space="preserve"> </w:t>
      </w:r>
      <w:r>
        <w:t>kiến</w:t>
      </w:r>
      <w:r>
        <w:rPr>
          <w:spacing w:val="-8"/>
        </w:rPr>
        <w:t xml:space="preserve"> </w:t>
      </w:r>
      <w:r>
        <w:t>tạo</w:t>
      </w:r>
      <w:r>
        <w:rPr>
          <w:spacing w:val="-9"/>
        </w:rPr>
        <w:t xml:space="preserve"> </w:t>
      </w:r>
      <w:r>
        <w:t>xã</w:t>
      </w:r>
      <w:r>
        <w:rPr>
          <w:spacing w:val="-9"/>
        </w:rPr>
        <w:t xml:space="preserve"> </w:t>
      </w:r>
      <w:r>
        <w:t>hội</w:t>
      </w:r>
      <w:r>
        <w:rPr>
          <w:spacing w:val="-8"/>
        </w:rPr>
        <w:t xml:space="preserve"> </w:t>
      </w:r>
      <w:r>
        <w:t>nhấn</w:t>
      </w:r>
      <w:r>
        <w:rPr>
          <w:spacing w:val="-9"/>
        </w:rPr>
        <w:t xml:space="preserve"> </w:t>
      </w:r>
      <w:r>
        <w:rPr>
          <w:spacing w:val="-4"/>
        </w:rPr>
        <w:t xml:space="preserve">mạnh </w:t>
      </w:r>
      <w:r>
        <w:t xml:space="preserve">sự ảnh hưởng của bốn yếu tố người </w:t>
      </w:r>
      <w:r>
        <w:rPr>
          <w:spacing w:val="-4"/>
        </w:rPr>
        <w:t>học,</w:t>
      </w:r>
      <w:r>
        <w:rPr>
          <w:spacing w:val="52"/>
        </w:rPr>
        <w:t xml:space="preserve"> </w:t>
      </w:r>
      <w:r>
        <w:t xml:space="preserve">giảng viên, nhiệm vụ, môi trường đến </w:t>
      </w:r>
      <w:r>
        <w:rPr>
          <w:spacing w:val="-5"/>
        </w:rPr>
        <w:t xml:space="preserve">quá </w:t>
      </w:r>
      <w:r>
        <w:t xml:space="preserve">trình học tập, trong đó người học là trung tâm của quá trình kiến tạo nhận thức, </w:t>
      </w:r>
      <w:r>
        <w:rPr>
          <w:spacing w:val="-8"/>
        </w:rPr>
        <w:t xml:space="preserve">ba </w:t>
      </w:r>
      <w:r>
        <w:t xml:space="preserve">yếu tố còn lại là nhân tố trung gian </w:t>
      </w:r>
      <w:r>
        <w:rPr>
          <w:spacing w:val="-6"/>
        </w:rPr>
        <w:t xml:space="preserve">và </w:t>
      </w:r>
      <w:r>
        <w:t xml:space="preserve">nhân tố ngoại vi, có vai trò cực kỳ </w:t>
      </w:r>
      <w:r>
        <w:rPr>
          <w:spacing w:val="-3"/>
        </w:rPr>
        <w:t xml:space="preserve">quan </w:t>
      </w:r>
      <w:r>
        <w:t>trọng với q</w:t>
      </w:r>
      <w:r>
        <w:t xml:space="preserve">uá trình kiến tạo nhận thức </w:t>
      </w:r>
      <w:r>
        <w:rPr>
          <w:spacing w:val="-4"/>
        </w:rPr>
        <w:t xml:space="preserve">của </w:t>
      </w:r>
      <w:r>
        <w:t xml:space="preserve">cá nhân người học. Hơn nữa bốn yếu </w:t>
      </w:r>
      <w:r>
        <w:rPr>
          <w:spacing w:val="-7"/>
        </w:rPr>
        <w:t xml:space="preserve">tố </w:t>
      </w:r>
      <w:r>
        <w:t>này có tác dụng tương hỗ lẫn nhau.</w:t>
      </w:r>
    </w:p>
    <w:p w:rsidR="00345827" w:rsidRDefault="0096769A">
      <w:pPr>
        <w:pStyle w:val="Heading7"/>
        <w:numPr>
          <w:ilvl w:val="1"/>
          <w:numId w:val="31"/>
        </w:numPr>
        <w:tabs>
          <w:tab w:val="left" w:pos="1345"/>
        </w:tabs>
        <w:spacing w:before="134"/>
        <w:ind w:left="1344" w:hanging="421"/>
        <w:jc w:val="both"/>
      </w:pPr>
      <w:r>
        <w:t>Thuyết gắn kết xã</w:t>
      </w:r>
      <w:r>
        <w:rPr>
          <w:spacing w:val="-1"/>
        </w:rPr>
        <w:t xml:space="preserve"> </w:t>
      </w:r>
      <w:r>
        <w:t>hội</w:t>
      </w:r>
    </w:p>
    <w:p w:rsidR="00345827" w:rsidRDefault="0096769A">
      <w:pPr>
        <w:pStyle w:val="BodyText"/>
        <w:spacing w:before="161" w:line="280" w:lineRule="auto"/>
        <w:ind w:left="357" w:right="38" w:firstLine="566"/>
      </w:pPr>
      <w:r>
        <w:t xml:space="preserve">Thuyết gắn kết xã hội cho </w:t>
      </w:r>
      <w:r>
        <w:rPr>
          <w:spacing w:val="-3"/>
        </w:rPr>
        <w:t xml:space="preserve">rằng </w:t>
      </w:r>
      <w:r>
        <w:t>thành</w:t>
      </w:r>
      <w:r>
        <w:rPr>
          <w:spacing w:val="-8"/>
        </w:rPr>
        <w:t xml:space="preserve"> </w:t>
      </w:r>
      <w:r>
        <w:t>quả</w:t>
      </w:r>
      <w:r>
        <w:rPr>
          <w:spacing w:val="-8"/>
        </w:rPr>
        <w:t xml:space="preserve"> </w:t>
      </w:r>
      <w:r>
        <w:t>của</w:t>
      </w:r>
      <w:r>
        <w:rPr>
          <w:spacing w:val="-8"/>
        </w:rPr>
        <w:t xml:space="preserve"> </w:t>
      </w:r>
      <w:r>
        <w:t>hợp</w:t>
      </w:r>
      <w:r>
        <w:rPr>
          <w:spacing w:val="-8"/>
        </w:rPr>
        <w:t xml:space="preserve"> </w:t>
      </w:r>
      <w:r>
        <w:t>tác</w:t>
      </w:r>
      <w:r>
        <w:rPr>
          <w:spacing w:val="-8"/>
        </w:rPr>
        <w:t xml:space="preserve"> </w:t>
      </w:r>
      <w:r>
        <w:t>học</w:t>
      </w:r>
      <w:r>
        <w:rPr>
          <w:spacing w:val="-8"/>
        </w:rPr>
        <w:t xml:space="preserve"> </w:t>
      </w:r>
      <w:r>
        <w:t>tập</w:t>
      </w:r>
      <w:r>
        <w:rPr>
          <w:spacing w:val="-8"/>
        </w:rPr>
        <w:t xml:space="preserve"> </w:t>
      </w:r>
      <w:r>
        <w:t>là</w:t>
      </w:r>
      <w:r>
        <w:rPr>
          <w:spacing w:val="-7"/>
        </w:rPr>
        <w:t xml:space="preserve"> </w:t>
      </w:r>
      <w:r>
        <w:t>thành</w:t>
      </w:r>
      <w:r>
        <w:rPr>
          <w:spacing w:val="-8"/>
        </w:rPr>
        <w:t xml:space="preserve"> </w:t>
      </w:r>
      <w:r>
        <w:rPr>
          <w:spacing w:val="-4"/>
        </w:rPr>
        <w:t xml:space="preserve">quả </w:t>
      </w:r>
      <w:r>
        <w:t xml:space="preserve">của tập thể. Các thành viên trong </w:t>
      </w:r>
      <w:r>
        <w:rPr>
          <w:spacing w:val="-4"/>
        </w:rPr>
        <w:t xml:space="preserve">nhóm </w:t>
      </w:r>
      <w:r>
        <w:t>cần phải giúp đỡ</w:t>
      </w:r>
      <w:r>
        <w:t xml:space="preserve"> lẫn nhau trong quá </w:t>
      </w:r>
      <w:r>
        <w:rPr>
          <w:spacing w:val="-3"/>
        </w:rPr>
        <w:t xml:space="preserve">trình </w:t>
      </w:r>
      <w:r>
        <w:t>hoàn</w:t>
      </w:r>
      <w:r>
        <w:rPr>
          <w:spacing w:val="-14"/>
        </w:rPr>
        <w:t xml:space="preserve"> </w:t>
      </w:r>
      <w:r>
        <w:t>thành</w:t>
      </w:r>
      <w:r>
        <w:rPr>
          <w:spacing w:val="-13"/>
        </w:rPr>
        <w:t xml:space="preserve"> </w:t>
      </w:r>
      <w:r>
        <w:t>nhiệm</w:t>
      </w:r>
      <w:r>
        <w:rPr>
          <w:spacing w:val="-13"/>
        </w:rPr>
        <w:t xml:space="preserve"> </w:t>
      </w:r>
      <w:r>
        <w:t>vụ,</w:t>
      </w:r>
      <w:r>
        <w:rPr>
          <w:spacing w:val="-13"/>
        </w:rPr>
        <w:t xml:space="preserve"> </w:t>
      </w:r>
      <w:r>
        <w:t>sự</w:t>
      </w:r>
      <w:r>
        <w:rPr>
          <w:spacing w:val="-13"/>
        </w:rPr>
        <w:t xml:space="preserve"> </w:t>
      </w:r>
      <w:r>
        <w:t>gắn</w:t>
      </w:r>
      <w:r>
        <w:rPr>
          <w:spacing w:val="-13"/>
        </w:rPr>
        <w:t xml:space="preserve"> </w:t>
      </w:r>
      <w:r>
        <w:t>kết</w:t>
      </w:r>
      <w:r>
        <w:rPr>
          <w:spacing w:val="-13"/>
        </w:rPr>
        <w:t xml:space="preserve"> </w:t>
      </w:r>
      <w:r>
        <w:t>của</w:t>
      </w:r>
      <w:r>
        <w:rPr>
          <w:spacing w:val="-13"/>
        </w:rPr>
        <w:t xml:space="preserve"> </w:t>
      </w:r>
      <w:r>
        <w:t>nhóm khiến</w:t>
      </w:r>
      <w:r>
        <w:rPr>
          <w:spacing w:val="-9"/>
        </w:rPr>
        <w:t xml:space="preserve"> </w:t>
      </w:r>
      <w:r>
        <w:t>cho</w:t>
      </w:r>
      <w:r>
        <w:rPr>
          <w:spacing w:val="-9"/>
        </w:rPr>
        <w:t xml:space="preserve"> </w:t>
      </w:r>
      <w:r>
        <w:t>các</w:t>
      </w:r>
      <w:r>
        <w:rPr>
          <w:spacing w:val="-8"/>
        </w:rPr>
        <w:t xml:space="preserve"> </w:t>
      </w:r>
      <w:r>
        <w:t>thành</w:t>
      </w:r>
      <w:r>
        <w:rPr>
          <w:spacing w:val="-9"/>
        </w:rPr>
        <w:t xml:space="preserve"> </w:t>
      </w:r>
      <w:r>
        <w:t>viên</w:t>
      </w:r>
      <w:r>
        <w:rPr>
          <w:spacing w:val="-9"/>
        </w:rPr>
        <w:t xml:space="preserve"> </w:t>
      </w:r>
      <w:r>
        <w:t>trong</w:t>
      </w:r>
      <w:r>
        <w:rPr>
          <w:spacing w:val="-8"/>
        </w:rPr>
        <w:t xml:space="preserve"> </w:t>
      </w:r>
      <w:r>
        <w:t>nhóm</w:t>
      </w:r>
      <w:r>
        <w:rPr>
          <w:spacing w:val="-9"/>
        </w:rPr>
        <w:t xml:space="preserve"> </w:t>
      </w:r>
      <w:r>
        <w:rPr>
          <w:spacing w:val="-4"/>
        </w:rPr>
        <w:t xml:space="preserve">quan </w:t>
      </w:r>
      <w:r>
        <w:t xml:space="preserve">tâm lẫn nhau và hy vọng các thành </w:t>
      </w:r>
      <w:r>
        <w:rPr>
          <w:spacing w:val="-3"/>
        </w:rPr>
        <w:t xml:space="preserve">viên </w:t>
      </w:r>
      <w:r>
        <w:t xml:space="preserve">khác trong nhóm thu được thành </w:t>
      </w:r>
      <w:r>
        <w:rPr>
          <w:spacing w:val="-3"/>
        </w:rPr>
        <w:t xml:space="preserve">công. </w:t>
      </w:r>
      <w:r>
        <w:t xml:space="preserve">Các nhà nghiên cứu của thuyết gắn kết </w:t>
      </w:r>
      <w:r>
        <w:rPr>
          <w:spacing w:val="-8"/>
        </w:rPr>
        <w:t xml:space="preserve">xã </w:t>
      </w:r>
      <w:r>
        <w:t xml:space="preserve">hội cho rằng “nếu nhiệm vụ học tập </w:t>
      </w:r>
      <w:r>
        <w:rPr>
          <w:spacing w:val="-4"/>
        </w:rPr>
        <w:t xml:space="preserve">mang </w:t>
      </w:r>
      <w:r>
        <w:t xml:space="preserve">lại thử thách và sự thú vị, nếu người </w:t>
      </w:r>
      <w:r>
        <w:rPr>
          <w:spacing w:val="-4"/>
        </w:rPr>
        <w:t>học</w:t>
      </w:r>
      <w:r>
        <w:rPr>
          <w:spacing w:val="52"/>
        </w:rPr>
        <w:t xml:space="preserve"> </w:t>
      </w:r>
      <w:r>
        <w:t xml:space="preserve">có đầy đủ các kỹ năng học tập, người </w:t>
      </w:r>
      <w:r>
        <w:rPr>
          <w:spacing w:val="-4"/>
        </w:rPr>
        <w:t xml:space="preserve">học </w:t>
      </w:r>
      <w:r>
        <w:t xml:space="preserve">sẽ được trải nghiệm niềm vui tột độ </w:t>
      </w:r>
      <w:r>
        <w:rPr>
          <w:spacing w:val="-3"/>
        </w:rPr>
        <w:t xml:space="preserve">trong </w:t>
      </w:r>
      <w:r>
        <w:t xml:space="preserve">quá trình học tập, niềm vui này còn </w:t>
      </w:r>
      <w:r>
        <w:rPr>
          <w:spacing w:val="-4"/>
        </w:rPr>
        <w:t xml:space="preserve">lớn </w:t>
      </w:r>
      <w:r>
        <w:t>hơn cả khi nhận được những đánh giá</w:t>
      </w:r>
      <w:r>
        <w:rPr>
          <w:spacing w:val="-22"/>
        </w:rPr>
        <w:t xml:space="preserve"> </w:t>
      </w:r>
      <w:r>
        <w:rPr>
          <w:spacing w:val="-4"/>
        </w:rPr>
        <w:t xml:space="preserve">tích </w:t>
      </w:r>
      <w:r>
        <w:t>cực từ ngư</w:t>
      </w:r>
      <w:r>
        <w:t>ời khác”</w:t>
      </w:r>
      <w:r>
        <w:rPr>
          <w:spacing w:val="-8"/>
        </w:rPr>
        <w:t xml:space="preserve"> </w:t>
      </w:r>
      <w:r>
        <w:rPr>
          <w:sz w:val="21"/>
        </w:rPr>
        <w:t>[2]</w:t>
      </w:r>
      <w:r>
        <w:t>.</w:t>
      </w:r>
    </w:p>
    <w:p w:rsidR="00345827" w:rsidRDefault="0096769A">
      <w:pPr>
        <w:pStyle w:val="Heading7"/>
        <w:numPr>
          <w:ilvl w:val="1"/>
          <w:numId w:val="31"/>
        </w:numPr>
        <w:tabs>
          <w:tab w:val="left" w:pos="1345"/>
        </w:tabs>
        <w:spacing w:before="136"/>
        <w:ind w:left="1344" w:hanging="421"/>
        <w:jc w:val="both"/>
      </w:pPr>
      <w:r>
        <w:t>Thuyết động lực</w:t>
      </w:r>
      <w:r>
        <w:rPr>
          <w:spacing w:val="-1"/>
        </w:rPr>
        <w:t xml:space="preserve"> </w:t>
      </w:r>
      <w:r>
        <w:t>nhóm</w:t>
      </w:r>
    </w:p>
    <w:p w:rsidR="00345827" w:rsidRDefault="0096769A">
      <w:pPr>
        <w:pStyle w:val="BodyText"/>
        <w:spacing w:before="162" w:line="280" w:lineRule="auto"/>
        <w:ind w:left="357" w:right="38" w:firstLine="567"/>
      </w:pPr>
      <w:r>
        <w:t xml:space="preserve">Người khởi xướng thuyết động lực nhóm là nhà tâm lí học Kurt Lewin cho rằng “bản chất của hoạt động nhóm </w:t>
      </w:r>
      <w:r>
        <w:rPr>
          <w:spacing w:val="-3"/>
        </w:rPr>
        <w:t xml:space="preserve">chính </w:t>
      </w:r>
      <w:r>
        <w:t xml:space="preserve">là sự phụ thuộc lẫn nhau giữa các </w:t>
      </w:r>
      <w:r>
        <w:rPr>
          <w:spacing w:val="-3"/>
        </w:rPr>
        <w:t xml:space="preserve">thành </w:t>
      </w:r>
      <w:r>
        <w:t xml:space="preserve">viên trong nhóm dẫn đến nhóm trở </w:t>
      </w:r>
      <w:r>
        <w:rPr>
          <w:spacing w:val="-3"/>
        </w:rPr>
        <w:t xml:space="preserve">thành </w:t>
      </w:r>
      <w:r>
        <w:t xml:space="preserve">một chỉnh thể trọn vẹn” </w:t>
      </w:r>
      <w:r>
        <w:rPr>
          <w:sz w:val="21"/>
        </w:rPr>
        <w:t>[3]</w:t>
      </w:r>
      <w:r>
        <w:t>. Tr</w:t>
      </w:r>
      <w:r>
        <w:t>ong hợp</w:t>
      </w:r>
      <w:r>
        <w:rPr>
          <w:spacing w:val="-36"/>
        </w:rPr>
        <w:t xml:space="preserve"> </w:t>
      </w:r>
      <w:r>
        <w:rPr>
          <w:spacing w:val="-4"/>
        </w:rPr>
        <w:t xml:space="preserve">tác </w:t>
      </w:r>
      <w:r>
        <w:t>học tập nhóm, trạng thái và biểu hiện</w:t>
      </w:r>
      <w:r>
        <w:rPr>
          <w:spacing w:val="58"/>
        </w:rPr>
        <w:t xml:space="preserve"> </w:t>
      </w:r>
      <w:r>
        <w:rPr>
          <w:spacing w:val="-5"/>
        </w:rPr>
        <w:t>của</w:t>
      </w:r>
    </w:p>
    <w:p w:rsidR="00345827" w:rsidRDefault="0096769A">
      <w:pPr>
        <w:pStyle w:val="BodyText"/>
        <w:spacing w:before="90" w:line="278" w:lineRule="auto"/>
        <w:ind w:left="357" w:right="256"/>
      </w:pPr>
      <w:r>
        <w:br w:type="column"/>
      </w:r>
      <w:r>
        <w:lastRenderedPageBreak/>
        <w:t xml:space="preserve">bất kỳ thành viên nào trong nhóm </w:t>
      </w:r>
      <w:r>
        <w:rPr>
          <w:spacing w:val="-4"/>
        </w:rPr>
        <w:t>cũng</w:t>
      </w:r>
      <w:r>
        <w:rPr>
          <w:spacing w:val="52"/>
        </w:rPr>
        <w:t xml:space="preserve"> </w:t>
      </w:r>
      <w:r>
        <w:t xml:space="preserve">sẽ ảnh hưởng đến biểu hiện của cả </w:t>
      </w:r>
      <w:r>
        <w:rPr>
          <w:spacing w:val="-3"/>
        </w:rPr>
        <w:t xml:space="preserve">nhóm. </w:t>
      </w:r>
      <w:r>
        <w:t xml:space="preserve">Không một ai có thể tự mình hoàn thành nhiệm vụ nếu xa rời sự giúp đỡ của các thành viên khác trong nhóm. Sự hợp </w:t>
      </w:r>
      <w:r>
        <w:rPr>
          <w:spacing w:val="-4"/>
        </w:rPr>
        <w:t xml:space="preserve">tác </w:t>
      </w:r>
      <w:r>
        <w:t>và thả</w:t>
      </w:r>
      <w:r>
        <w:t xml:space="preserve">o luận của các thành viên nhóm </w:t>
      </w:r>
      <w:r>
        <w:rPr>
          <w:spacing w:val="-7"/>
        </w:rPr>
        <w:t xml:space="preserve">sẽ </w:t>
      </w:r>
      <w:r>
        <w:t>giúp</w:t>
      </w:r>
      <w:r>
        <w:rPr>
          <w:spacing w:val="-18"/>
        </w:rPr>
        <w:t xml:space="preserve"> </w:t>
      </w:r>
      <w:r>
        <w:t>nhóm</w:t>
      </w:r>
      <w:r>
        <w:rPr>
          <w:spacing w:val="-18"/>
        </w:rPr>
        <w:t xml:space="preserve"> </w:t>
      </w:r>
      <w:r>
        <w:t>đạt</w:t>
      </w:r>
      <w:r>
        <w:rPr>
          <w:spacing w:val="-18"/>
        </w:rPr>
        <w:t xml:space="preserve"> </w:t>
      </w:r>
      <w:r>
        <w:t>được</w:t>
      </w:r>
      <w:r>
        <w:rPr>
          <w:spacing w:val="-18"/>
        </w:rPr>
        <w:t xml:space="preserve"> </w:t>
      </w:r>
      <w:r>
        <w:t>mục</w:t>
      </w:r>
      <w:r>
        <w:rPr>
          <w:spacing w:val="-18"/>
        </w:rPr>
        <w:t xml:space="preserve"> </w:t>
      </w:r>
      <w:r>
        <w:t>tiêu</w:t>
      </w:r>
      <w:r>
        <w:rPr>
          <w:spacing w:val="-18"/>
        </w:rPr>
        <w:t xml:space="preserve"> </w:t>
      </w:r>
      <w:r>
        <w:t>dự</w:t>
      </w:r>
      <w:r>
        <w:rPr>
          <w:spacing w:val="-18"/>
        </w:rPr>
        <w:t xml:space="preserve"> </w:t>
      </w:r>
      <w:r>
        <w:t>kiến.</w:t>
      </w:r>
      <w:r>
        <w:rPr>
          <w:spacing w:val="24"/>
        </w:rPr>
        <w:t xml:space="preserve"> </w:t>
      </w:r>
      <w:r>
        <w:rPr>
          <w:spacing w:val="-5"/>
        </w:rPr>
        <w:t xml:space="preserve">Quá </w:t>
      </w:r>
      <w:r>
        <w:t>trình hợp tác cũng có thể tạo môi trường kích</w:t>
      </w:r>
      <w:r>
        <w:rPr>
          <w:spacing w:val="-7"/>
        </w:rPr>
        <w:t xml:space="preserve"> </w:t>
      </w:r>
      <w:r>
        <w:t>thích</w:t>
      </w:r>
      <w:r>
        <w:rPr>
          <w:spacing w:val="-7"/>
        </w:rPr>
        <w:t xml:space="preserve"> </w:t>
      </w:r>
      <w:r>
        <w:t>người</w:t>
      </w:r>
      <w:r>
        <w:rPr>
          <w:spacing w:val="-7"/>
        </w:rPr>
        <w:t xml:space="preserve"> </w:t>
      </w:r>
      <w:r>
        <w:t>học</w:t>
      </w:r>
      <w:r>
        <w:rPr>
          <w:spacing w:val="-6"/>
        </w:rPr>
        <w:t xml:space="preserve"> </w:t>
      </w:r>
      <w:r>
        <w:t>phát</w:t>
      </w:r>
      <w:r>
        <w:rPr>
          <w:spacing w:val="-7"/>
        </w:rPr>
        <w:t xml:space="preserve"> </w:t>
      </w:r>
      <w:r>
        <w:t>hiện</w:t>
      </w:r>
      <w:r>
        <w:rPr>
          <w:spacing w:val="-7"/>
        </w:rPr>
        <w:t xml:space="preserve"> </w:t>
      </w:r>
      <w:r>
        <w:t>những</w:t>
      </w:r>
      <w:r>
        <w:rPr>
          <w:spacing w:val="-7"/>
        </w:rPr>
        <w:t xml:space="preserve"> </w:t>
      </w:r>
      <w:r>
        <w:rPr>
          <w:spacing w:val="-4"/>
        </w:rPr>
        <w:t xml:space="preserve">kiến </w:t>
      </w:r>
      <w:r>
        <w:t>thức mới.</w:t>
      </w:r>
    </w:p>
    <w:p w:rsidR="00345827" w:rsidRDefault="0096769A">
      <w:pPr>
        <w:pStyle w:val="Heading6"/>
        <w:numPr>
          <w:ilvl w:val="0"/>
          <w:numId w:val="32"/>
        </w:numPr>
        <w:tabs>
          <w:tab w:val="left" w:pos="1324"/>
        </w:tabs>
        <w:spacing w:before="121"/>
        <w:ind w:left="1324" w:hanging="400"/>
        <w:jc w:val="both"/>
      </w:pPr>
      <w:r>
        <w:t>Phương pháp nghiên</w:t>
      </w:r>
      <w:r>
        <w:rPr>
          <w:spacing w:val="-4"/>
        </w:rPr>
        <w:t xml:space="preserve"> </w:t>
      </w:r>
      <w:r>
        <w:t>cứu</w:t>
      </w:r>
    </w:p>
    <w:p w:rsidR="00345827" w:rsidRDefault="0096769A">
      <w:pPr>
        <w:pStyle w:val="BodyText"/>
        <w:spacing w:before="158" w:line="278" w:lineRule="auto"/>
        <w:ind w:left="357" w:right="257" w:firstLine="566"/>
      </w:pPr>
      <w:r>
        <w:t>Bài</w:t>
      </w:r>
      <w:r>
        <w:rPr>
          <w:spacing w:val="-10"/>
        </w:rPr>
        <w:t xml:space="preserve"> </w:t>
      </w:r>
      <w:r>
        <w:t>nghiên</w:t>
      </w:r>
      <w:r>
        <w:rPr>
          <w:spacing w:val="-10"/>
        </w:rPr>
        <w:t xml:space="preserve"> </w:t>
      </w:r>
      <w:r>
        <w:t>cứu</w:t>
      </w:r>
      <w:r>
        <w:rPr>
          <w:spacing w:val="-10"/>
        </w:rPr>
        <w:t xml:space="preserve"> </w:t>
      </w:r>
      <w:r>
        <w:t>chủ</w:t>
      </w:r>
      <w:r>
        <w:rPr>
          <w:spacing w:val="-10"/>
        </w:rPr>
        <w:t xml:space="preserve"> </w:t>
      </w:r>
      <w:r>
        <w:t>yếu</w:t>
      </w:r>
      <w:r>
        <w:rPr>
          <w:spacing w:val="-10"/>
        </w:rPr>
        <w:t xml:space="preserve"> </w:t>
      </w:r>
      <w:r>
        <w:t>đúc</w:t>
      </w:r>
      <w:r>
        <w:rPr>
          <w:spacing w:val="-10"/>
        </w:rPr>
        <w:t xml:space="preserve"> </w:t>
      </w:r>
      <w:r>
        <w:t>kết</w:t>
      </w:r>
      <w:r>
        <w:rPr>
          <w:spacing w:val="-10"/>
        </w:rPr>
        <w:t xml:space="preserve"> </w:t>
      </w:r>
      <w:r>
        <w:t xml:space="preserve">kinh nghiệm của bản thân người viết trong </w:t>
      </w:r>
      <w:r>
        <w:rPr>
          <w:spacing w:val="-5"/>
        </w:rPr>
        <w:t xml:space="preserve">quá </w:t>
      </w:r>
      <w:r>
        <w:t xml:space="preserve">trình dạy học trực tuyến môn Tiếng </w:t>
      </w:r>
      <w:r>
        <w:rPr>
          <w:spacing w:val="-5"/>
        </w:rPr>
        <w:t xml:space="preserve">Trung </w:t>
      </w:r>
      <w:r>
        <w:t xml:space="preserve">Quốc tổng hợp, trên nền tảng phân tích </w:t>
      </w:r>
      <w:r>
        <w:rPr>
          <w:spacing w:val="-6"/>
        </w:rPr>
        <w:t xml:space="preserve">và </w:t>
      </w:r>
      <w:r>
        <w:t xml:space="preserve">tổng hợp các kết quả nghiên cứu của </w:t>
      </w:r>
      <w:r>
        <w:rPr>
          <w:spacing w:val="-5"/>
        </w:rPr>
        <w:t xml:space="preserve">các </w:t>
      </w:r>
      <w:r>
        <w:t xml:space="preserve">nhà nghiên cứu đi trước và quan sát biểu hiện, phản hồi của người học khi áp </w:t>
      </w:r>
      <w:r>
        <w:rPr>
          <w:spacing w:val="-4"/>
        </w:rPr>
        <w:t xml:space="preserve">dụng </w:t>
      </w:r>
      <w:r>
        <w:t>các h</w:t>
      </w:r>
      <w:r>
        <w:t xml:space="preserve">ình thức hoạt động nhóm tại lớp </w:t>
      </w:r>
      <w:r>
        <w:rPr>
          <w:spacing w:val="-5"/>
        </w:rPr>
        <w:t xml:space="preserve">học </w:t>
      </w:r>
      <w:r>
        <w:t>trực tuyến môn Tiếng Trung Quốc tổng hợp (trình độ trung cấp) của trường Đại học Mở Hà</w:t>
      </w:r>
      <w:r>
        <w:rPr>
          <w:spacing w:val="-3"/>
        </w:rPr>
        <w:t xml:space="preserve"> </w:t>
      </w:r>
      <w:r>
        <w:t>Nội.</w:t>
      </w:r>
    </w:p>
    <w:p w:rsidR="00345827" w:rsidRDefault="0096769A">
      <w:pPr>
        <w:pStyle w:val="Heading7"/>
        <w:spacing w:before="121" w:line="278" w:lineRule="auto"/>
        <w:ind w:right="257"/>
      </w:pPr>
      <w:r>
        <w:t xml:space="preserve">3.1. Phương pháp phân tích và </w:t>
      </w:r>
      <w:r>
        <w:t>tổng hợp lý thuyết</w:t>
      </w:r>
    </w:p>
    <w:p w:rsidR="00345827" w:rsidRDefault="0096769A">
      <w:pPr>
        <w:pStyle w:val="BodyText"/>
        <w:spacing w:before="115" w:line="278" w:lineRule="auto"/>
        <w:ind w:left="357" w:right="257" w:firstLine="566"/>
      </w:pPr>
      <w:r>
        <w:t>Bài nghiên cứu dựa trên cơ sở kết quả nghiên cứu của các nhà nghiên cứu đi trước, tiến hành tổng hợp và phân tích cơ sở khoa học của việc áp dụng hoạt động nhóm trong giảng dạy ngoại ngữ.</w:t>
      </w:r>
    </w:p>
    <w:p w:rsidR="00345827" w:rsidRDefault="0096769A">
      <w:pPr>
        <w:pStyle w:val="Heading7"/>
        <w:spacing w:before="117"/>
        <w:ind w:left="924" w:firstLine="0"/>
      </w:pPr>
      <w:r>
        <w:t>3.2 Phương pháp quan sát khoa học</w:t>
      </w:r>
    </w:p>
    <w:p w:rsidR="00345827" w:rsidRDefault="0096769A">
      <w:pPr>
        <w:pStyle w:val="BodyText"/>
        <w:spacing w:before="158" w:line="278" w:lineRule="auto"/>
        <w:ind w:left="357" w:right="257" w:firstLine="566"/>
      </w:pPr>
      <w:r>
        <w:t>Người nghiên cứu thông quá quá trì</w:t>
      </w:r>
      <w:r>
        <w:t xml:space="preserve">nh triển khai hoạt động nhóm trong </w:t>
      </w:r>
      <w:r>
        <w:rPr>
          <w:spacing w:val="-4"/>
        </w:rPr>
        <w:t xml:space="preserve">các </w:t>
      </w:r>
      <w:r>
        <w:t>lớp học trực tuyến, quan sát biểu hiện, phản</w:t>
      </w:r>
      <w:r>
        <w:rPr>
          <w:spacing w:val="-12"/>
        </w:rPr>
        <w:t xml:space="preserve"> </w:t>
      </w:r>
      <w:r>
        <w:t>hồi</w:t>
      </w:r>
      <w:r>
        <w:rPr>
          <w:spacing w:val="-12"/>
        </w:rPr>
        <w:t xml:space="preserve"> </w:t>
      </w:r>
      <w:r>
        <w:t>của</w:t>
      </w:r>
      <w:r>
        <w:rPr>
          <w:spacing w:val="-12"/>
        </w:rPr>
        <w:t xml:space="preserve"> </w:t>
      </w:r>
      <w:r>
        <w:t>học</w:t>
      </w:r>
      <w:r>
        <w:rPr>
          <w:spacing w:val="-12"/>
        </w:rPr>
        <w:t xml:space="preserve"> </w:t>
      </w:r>
      <w:r>
        <w:t>viên</w:t>
      </w:r>
      <w:r>
        <w:rPr>
          <w:spacing w:val="-12"/>
        </w:rPr>
        <w:t xml:space="preserve"> </w:t>
      </w:r>
      <w:r>
        <w:t>và</w:t>
      </w:r>
      <w:r>
        <w:rPr>
          <w:spacing w:val="-12"/>
        </w:rPr>
        <w:t xml:space="preserve"> </w:t>
      </w:r>
      <w:r>
        <w:t>hiệu</w:t>
      </w:r>
      <w:r>
        <w:rPr>
          <w:spacing w:val="-12"/>
        </w:rPr>
        <w:t xml:space="preserve"> </w:t>
      </w:r>
      <w:r>
        <w:t>quả</w:t>
      </w:r>
      <w:r>
        <w:rPr>
          <w:spacing w:val="-12"/>
        </w:rPr>
        <w:t xml:space="preserve"> </w:t>
      </w:r>
      <w:r>
        <w:t>của</w:t>
      </w:r>
      <w:r>
        <w:rPr>
          <w:spacing w:val="-12"/>
        </w:rPr>
        <w:t xml:space="preserve"> </w:t>
      </w:r>
      <w:r>
        <w:t>việc hoạt động nhóm.</w:t>
      </w:r>
    </w:p>
    <w:p w:rsidR="00345827" w:rsidRDefault="0096769A">
      <w:pPr>
        <w:pStyle w:val="Heading7"/>
        <w:spacing w:before="117" w:line="278" w:lineRule="auto"/>
        <w:ind w:right="257"/>
      </w:pPr>
      <w:r>
        <w:t xml:space="preserve">3.3. Phương pháp phân tích </w:t>
      </w:r>
      <w:r>
        <w:rPr>
          <w:spacing w:val="-3"/>
        </w:rPr>
        <w:t xml:space="preserve">tổng </w:t>
      </w:r>
      <w:r>
        <w:t>kết kinh</w:t>
      </w:r>
      <w:r>
        <w:rPr>
          <w:spacing w:val="-1"/>
        </w:rPr>
        <w:t xml:space="preserve"> </w:t>
      </w:r>
      <w:r>
        <w:t>nghiệm</w:t>
      </w:r>
    </w:p>
    <w:p w:rsidR="00345827" w:rsidRDefault="0096769A">
      <w:pPr>
        <w:pStyle w:val="BodyText"/>
        <w:spacing w:before="115" w:line="278" w:lineRule="auto"/>
        <w:ind w:left="357" w:right="258" w:firstLine="566"/>
      </w:pPr>
      <w:r>
        <w:t>Qua quá trình 2 năm triển khai hoạt động nhóm theo những hình thức khá</w:t>
      </w:r>
      <w:r>
        <w:t>c</w:t>
      </w:r>
    </w:p>
    <w:p w:rsidR="00345827" w:rsidRDefault="00345827">
      <w:pPr>
        <w:spacing w:line="278"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00" w:right="38"/>
      </w:pPr>
      <w:r>
        <w:lastRenderedPageBreak/>
        <w:t xml:space="preserve">nhau trong lớp học trực tuyến môn </w:t>
      </w:r>
      <w:r>
        <w:rPr>
          <w:spacing w:val="-5"/>
        </w:rPr>
        <w:t xml:space="preserve">Tiếng </w:t>
      </w:r>
      <w:r>
        <w:t xml:space="preserve">Trung Quốc tổng hợp trình độ trung </w:t>
      </w:r>
      <w:r>
        <w:rPr>
          <w:spacing w:val="-3"/>
        </w:rPr>
        <w:t xml:space="preserve">cấp, </w:t>
      </w:r>
      <w:r>
        <w:t xml:space="preserve">người nghiên cứu đúc rút, tổng kết </w:t>
      </w:r>
      <w:r>
        <w:rPr>
          <w:spacing w:val="-4"/>
        </w:rPr>
        <w:t xml:space="preserve">kinh </w:t>
      </w:r>
      <w:r>
        <w:t xml:space="preserve">nghiệm của bản thân trong việc triển </w:t>
      </w:r>
      <w:r>
        <w:rPr>
          <w:spacing w:val="-3"/>
        </w:rPr>
        <w:t xml:space="preserve">khai </w:t>
      </w:r>
      <w:r>
        <w:t>và</w:t>
      </w:r>
      <w:r>
        <w:rPr>
          <w:spacing w:val="-12"/>
        </w:rPr>
        <w:t xml:space="preserve"> </w:t>
      </w:r>
      <w:r>
        <w:t>thiết</w:t>
      </w:r>
      <w:r>
        <w:rPr>
          <w:spacing w:val="-12"/>
        </w:rPr>
        <w:t xml:space="preserve"> </w:t>
      </w:r>
      <w:r>
        <w:t>kế</w:t>
      </w:r>
      <w:r>
        <w:rPr>
          <w:spacing w:val="-12"/>
        </w:rPr>
        <w:t xml:space="preserve"> </w:t>
      </w:r>
      <w:r>
        <w:t>hoạt</w:t>
      </w:r>
      <w:r>
        <w:rPr>
          <w:spacing w:val="-12"/>
        </w:rPr>
        <w:t xml:space="preserve"> </w:t>
      </w:r>
      <w:r>
        <w:t>động</w:t>
      </w:r>
      <w:r>
        <w:rPr>
          <w:spacing w:val="-12"/>
        </w:rPr>
        <w:t xml:space="preserve"> </w:t>
      </w:r>
      <w:r>
        <w:t>nhóm,</w:t>
      </w:r>
      <w:r>
        <w:rPr>
          <w:spacing w:val="-12"/>
        </w:rPr>
        <w:t xml:space="preserve"> </w:t>
      </w:r>
      <w:r>
        <w:t>đưa</w:t>
      </w:r>
      <w:r>
        <w:rPr>
          <w:spacing w:val="-12"/>
        </w:rPr>
        <w:t xml:space="preserve"> </w:t>
      </w:r>
      <w:r>
        <w:t>ra</w:t>
      </w:r>
      <w:r>
        <w:rPr>
          <w:spacing w:val="-12"/>
        </w:rPr>
        <w:t xml:space="preserve"> </w:t>
      </w:r>
      <w:r>
        <w:t>một</w:t>
      </w:r>
      <w:r>
        <w:rPr>
          <w:spacing w:val="-12"/>
        </w:rPr>
        <w:t xml:space="preserve"> </w:t>
      </w:r>
      <w:r>
        <w:rPr>
          <w:spacing w:val="-4"/>
        </w:rPr>
        <w:t xml:space="preserve">vài </w:t>
      </w:r>
      <w:r>
        <w:t>kiến nghị và đề xuất liên quan.</w:t>
      </w:r>
    </w:p>
    <w:p w:rsidR="00345827" w:rsidRDefault="0096769A">
      <w:pPr>
        <w:pStyle w:val="Heading6"/>
        <w:numPr>
          <w:ilvl w:val="0"/>
          <w:numId w:val="32"/>
        </w:numPr>
        <w:tabs>
          <w:tab w:val="left" w:pos="1241"/>
        </w:tabs>
        <w:spacing w:before="122" w:line="280" w:lineRule="auto"/>
        <w:ind w:left="300" w:right="41" w:firstLine="566"/>
        <w:jc w:val="both"/>
      </w:pPr>
      <w:r>
        <w:t xml:space="preserve">Kết quả và </w:t>
      </w:r>
      <w:r>
        <w:rPr>
          <w:spacing w:val="-3"/>
        </w:rPr>
        <w:t xml:space="preserve">thảo luận: </w:t>
      </w:r>
      <w:r>
        <w:t xml:space="preserve">Một </w:t>
      </w:r>
      <w:r>
        <w:rPr>
          <w:spacing w:val="-3"/>
        </w:rPr>
        <w:t xml:space="preserve">số kinh nghiệm thiết </w:t>
      </w:r>
      <w:r>
        <w:t xml:space="preserve">kế </w:t>
      </w:r>
      <w:r>
        <w:rPr>
          <w:spacing w:val="-3"/>
        </w:rPr>
        <w:t xml:space="preserve">hoạt động nhóm </w:t>
      </w:r>
      <w:r>
        <w:rPr>
          <w:spacing w:val="-4"/>
        </w:rPr>
        <w:t>trong</w:t>
      </w:r>
      <w:r>
        <w:rPr>
          <w:spacing w:val="52"/>
        </w:rPr>
        <w:t xml:space="preserve"> </w:t>
      </w:r>
      <w:r>
        <w:t xml:space="preserve">giờ dạy </w:t>
      </w:r>
      <w:r>
        <w:rPr>
          <w:spacing w:val="-3"/>
        </w:rPr>
        <w:t xml:space="preserve">trực tuyến </w:t>
      </w:r>
      <w:r>
        <w:t xml:space="preserve">môn </w:t>
      </w:r>
      <w:r>
        <w:rPr>
          <w:spacing w:val="-4"/>
        </w:rPr>
        <w:t xml:space="preserve">Tiếng </w:t>
      </w:r>
      <w:r>
        <w:rPr>
          <w:spacing w:val="-6"/>
        </w:rPr>
        <w:t>Trung</w:t>
      </w:r>
      <w:r>
        <w:rPr>
          <w:spacing w:val="-12"/>
        </w:rPr>
        <w:t xml:space="preserve"> </w:t>
      </w:r>
      <w:r>
        <w:rPr>
          <w:spacing w:val="-3"/>
        </w:rPr>
        <w:t>Quốc</w:t>
      </w:r>
      <w:r>
        <w:rPr>
          <w:spacing w:val="-12"/>
        </w:rPr>
        <w:t xml:space="preserve"> </w:t>
      </w:r>
      <w:r>
        <w:rPr>
          <w:spacing w:val="-3"/>
        </w:rPr>
        <w:t>tổng</w:t>
      </w:r>
      <w:r>
        <w:rPr>
          <w:spacing w:val="-11"/>
        </w:rPr>
        <w:t xml:space="preserve"> </w:t>
      </w:r>
      <w:r>
        <w:t>hợp</w:t>
      </w:r>
      <w:r>
        <w:rPr>
          <w:spacing w:val="-12"/>
        </w:rPr>
        <w:t xml:space="preserve"> </w:t>
      </w:r>
      <w:r>
        <w:rPr>
          <w:spacing w:val="-3"/>
        </w:rPr>
        <w:t>trình</w:t>
      </w:r>
      <w:r>
        <w:rPr>
          <w:spacing w:val="-11"/>
        </w:rPr>
        <w:t xml:space="preserve"> </w:t>
      </w:r>
      <w:r>
        <w:t>độ</w:t>
      </w:r>
      <w:r>
        <w:rPr>
          <w:spacing w:val="-12"/>
        </w:rPr>
        <w:t xml:space="preserve"> </w:t>
      </w:r>
      <w:r>
        <w:rPr>
          <w:spacing w:val="-3"/>
        </w:rPr>
        <w:t>trung</w:t>
      </w:r>
      <w:r>
        <w:rPr>
          <w:spacing w:val="-12"/>
        </w:rPr>
        <w:t xml:space="preserve"> </w:t>
      </w:r>
      <w:r>
        <w:rPr>
          <w:spacing w:val="-3"/>
        </w:rPr>
        <w:t>cấp</w:t>
      </w:r>
    </w:p>
    <w:p w:rsidR="00345827" w:rsidRDefault="0096769A">
      <w:pPr>
        <w:pStyle w:val="BodyText"/>
        <w:spacing w:before="118" w:line="280" w:lineRule="auto"/>
        <w:ind w:left="300" w:right="38" w:firstLine="566"/>
      </w:pPr>
      <w:r>
        <w:t xml:space="preserve">Với đối tượng học viên ở trình độ trung cấp, người học đã tích lũy được </w:t>
      </w:r>
      <w:r>
        <w:rPr>
          <w:spacing w:val="-5"/>
        </w:rPr>
        <w:t xml:space="preserve">một </w:t>
      </w:r>
      <w:r>
        <w:t>lượng từ vựng và kiến thức ngữ pháp</w:t>
      </w:r>
      <w:r>
        <w:rPr>
          <w:spacing w:val="-24"/>
        </w:rPr>
        <w:t xml:space="preserve"> </w:t>
      </w:r>
      <w:r>
        <w:t xml:space="preserve">nhất định, có thể sử dụng tiếng Trung Quốc để tiến hành giao tiếp và biểu đạt suy nghĩ của bản thân một cách tương đối lưu </w:t>
      </w:r>
      <w:r>
        <w:rPr>
          <w:spacing w:val="-4"/>
        </w:rPr>
        <w:t xml:space="preserve">loát. </w:t>
      </w:r>
      <w:r>
        <w:t xml:space="preserve">Đây cũng là giai đoạn mà kỹ năng </w:t>
      </w:r>
      <w:r>
        <w:rPr>
          <w:spacing w:val="-3"/>
        </w:rPr>
        <w:t xml:space="preserve">giao </w:t>
      </w:r>
      <w:r>
        <w:t>tiếp</w:t>
      </w:r>
      <w:r>
        <w:rPr>
          <w:spacing w:val="-8"/>
        </w:rPr>
        <w:t xml:space="preserve"> </w:t>
      </w:r>
      <w:r>
        <w:t>của</w:t>
      </w:r>
      <w:r>
        <w:rPr>
          <w:spacing w:val="-8"/>
        </w:rPr>
        <w:t xml:space="preserve"> </w:t>
      </w:r>
      <w:r>
        <w:t>học</w:t>
      </w:r>
      <w:r>
        <w:rPr>
          <w:spacing w:val="-8"/>
        </w:rPr>
        <w:t xml:space="preserve"> </w:t>
      </w:r>
      <w:r>
        <w:t>viên</w:t>
      </w:r>
      <w:r>
        <w:rPr>
          <w:spacing w:val="-8"/>
        </w:rPr>
        <w:t xml:space="preserve"> </w:t>
      </w:r>
      <w:r>
        <w:t>được</w:t>
      </w:r>
      <w:r>
        <w:rPr>
          <w:spacing w:val="-8"/>
        </w:rPr>
        <w:t xml:space="preserve"> </w:t>
      </w:r>
      <w:r>
        <w:t>phát</w:t>
      </w:r>
      <w:r>
        <w:rPr>
          <w:spacing w:val="-8"/>
        </w:rPr>
        <w:t xml:space="preserve"> </w:t>
      </w:r>
      <w:r>
        <w:t>triển</w:t>
      </w:r>
      <w:r>
        <w:rPr>
          <w:spacing w:val="-8"/>
        </w:rPr>
        <w:t xml:space="preserve"> </w:t>
      </w:r>
      <w:r>
        <w:t>một</w:t>
      </w:r>
      <w:r>
        <w:rPr>
          <w:spacing w:val="-8"/>
        </w:rPr>
        <w:t xml:space="preserve"> </w:t>
      </w:r>
      <w:r>
        <w:t>cách nhanh nhất</w:t>
      </w:r>
      <w:r>
        <w:t xml:space="preserve">, cần tạo cho học viên nhiều </w:t>
      </w:r>
      <w:r>
        <w:rPr>
          <w:spacing w:val="-7"/>
        </w:rPr>
        <w:t xml:space="preserve">cơ </w:t>
      </w:r>
      <w:r>
        <w:t xml:space="preserve">hội thực hành tiếng. Hơn nữa ở giai đoạn </w:t>
      </w:r>
      <w:r>
        <w:rPr>
          <w:spacing w:val="-4"/>
        </w:rPr>
        <w:t xml:space="preserve">này, </w:t>
      </w:r>
      <w:r>
        <w:t>do học viên đã có nền tảng nhất</w:t>
      </w:r>
      <w:r>
        <w:rPr>
          <w:spacing w:val="-21"/>
        </w:rPr>
        <w:t xml:space="preserve"> </w:t>
      </w:r>
      <w:r>
        <w:t xml:space="preserve">định, thời gian giảng giải kiến thức của giảng viên có thể rút ngắn lại, thời gian </w:t>
      </w:r>
      <w:r>
        <w:rPr>
          <w:spacing w:val="-3"/>
        </w:rPr>
        <w:t xml:space="preserve">luyện </w:t>
      </w:r>
      <w:r>
        <w:t xml:space="preserve">tập thực hành tiếng có thể tăng lên. Đây là giai đoạn phù hợp để thiết kế các </w:t>
      </w:r>
      <w:r>
        <w:rPr>
          <w:spacing w:val="-4"/>
        </w:rPr>
        <w:t>hoạt</w:t>
      </w:r>
      <w:r>
        <w:rPr>
          <w:spacing w:val="52"/>
        </w:rPr>
        <w:t xml:space="preserve"> </w:t>
      </w:r>
      <w:r>
        <w:t>động</w:t>
      </w:r>
      <w:r>
        <w:rPr>
          <w:spacing w:val="-8"/>
        </w:rPr>
        <w:t xml:space="preserve"> </w:t>
      </w:r>
      <w:r>
        <w:t>nhóm</w:t>
      </w:r>
      <w:r>
        <w:rPr>
          <w:spacing w:val="-8"/>
        </w:rPr>
        <w:t xml:space="preserve"> </w:t>
      </w:r>
      <w:r>
        <w:t>phong</w:t>
      </w:r>
      <w:r>
        <w:rPr>
          <w:spacing w:val="-7"/>
        </w:rPr>
        <w:t xml:space="preserve"> </w:t>
      </w:r>
      <w:r>
        <w:t>phú,</w:t>
      </w:r>
      <w:r>
        <w:rPr>
          <w:spacing w:val="-8"/>
        </w:rPr>
        <w:t xml:space="preserve"> </w:t>
      </w:r>
      <w:r>
        <w:t>đa</w:t>
      </w:r>
      <w:r>
        <w:rPr>
          <w:spacing w:val="-7"/>
        </w:rPr>
        <w:t xml:space="preserve"> </w:t>
      </w:r>
      <w:r>
        <w:t>dạng</w:t>
      </w:r>
      <w:r>
        <w:rPr>
          <w:spacing w:val="-8"/>
        </w:rPr>
        <w:t xml:space="preserve"> </w:t>
      </w:r>
      <w:r>
        <w:t>cả</w:t>
      </w:r>
      <w:r>
        <w:rPr>
          <w:spacing w:val="-8"/>
        </w:rPr>
        <w:t xml:space="preserve"> </w:t>
      </w:r>
      <w:r>
        <w:t>về</w:t>
      </w:r>
      <w:r>
        <w:rPr>
          <w:spacing w:val="-7"/>
        </w:rPr>
        <w:t xml:space="preserve"> </w:t>
      </w:r>
      <w:r>
        <w:rPr>
          <w:spacing w:val="-4"/>
        </w:rPr>
        <w:t xml:space="preserve">hình </w:t>
      </w:r>
      <w:r>
        <w:t>thức và nội dung.</w:t>
      </w:r>
    </w:p>
    <w:p w:rsidR="00345827" w:rsidRDefault="0096769A">
      <w:pPr>
        <w:pStyle w:val="Heading7"/>
        <w:numPr>
          <w:ilvl w:val="1"/>
          <w:numId w:val="30"/>
        </w:numPr>
        <w:tabs>
          <w:tab w:val="left" w:pos="1288"/>
        </w:tabs>
        <w:spacing w:before="137"/>
        <w:ind w:hanging="421"/>
        <w:jc w:val="both"/>
      </w:pPr>
      <w:r>
        <w:t>Phân chia</w:t>
      </w:r>
      <w:r>
        <w:rPr>
          <w:spacing w:val="-1"/>
        </w:rPr>
        <w:t xml:space="preserve"> </w:t>
      </w:r>
      <w:r>
        <w:t>nhóm</w:t>
      </w:r>
    </w:p>
    <w:p w:rsidR="00345827" w:rsidRDefault="0096769A">
      <w:pPr>
        <w:pStyle w:val="BodyText"/>
        <w:spacing w:before="162" w:line="280" w:lineRule="auto"/>
        <w:ind w:left="300" w:right="38" w:firstLine="566"/>
      </w:pPr>
      <w:r>
        <w:rPr>
          <w:spacing w:val="-4"/>
        </w:rPr>
        <w:t xml:space="preserve">Việc </w:t>
      </w:r>
      <w:r>
        <w:t xml:space="preserve">phân chia nhóm có thể </w:t>
      </w:r>
      <w:r>
        <w:rPr>
          <w:spacing w:val="-4"/>
        </w:rPr>
        <w:t xml:space="preserve">tiến </w:t>
      </w:r>
      <w:r>
        <w:t xml:space="preserve">hành theo 2 hình thức: cố định hoặc </w:t>
      </w:r>
      <w:r>
        <w:rPr>
          <w:spacing w:val="-3"/>
        </w:rPr>
        <w:t xml:space="preserve">ngẫu </w:t>
      </w:r>
      <w:r>
        <w:t>nhiên. Với thao tác trực ti</w:t>
      </w:r>
      <w:r>
        <w:t xml:space="preserve">ếp tại </w:t>
      </w:r>
      <w:r>
        <w:rPr>
          <w:spacing w:val="-3"/>
        </w:rPr>
        <w:t xml:space="preserve">phòng </w:t>
      </w:r>
      <w:r>
        <w:t xml:space="preserve">học trực tuyến và với những nhiệm </w:t>
      </w:r>
      <w:r>
        <w:rPr>
          <w:spacing w:val="-7"/>
        </w:rPr>
        <w:t xml:space="preserve">vụ </w:t>
      </w:r>
      <w:r>
        <w:t xml:space="preserve">đơn giản, có thể hoàn thành nhanh, </w:t>
      </w:r>
      <w:r>
        <w:rPr>
          <w:spacing w:val="-3"/>
        </w:rPr>
        <w:t xml:space="preserve">giảng </w:t>
      </w:r>
      <w:r>
        <w:t xml:space="preserve">viên nên chọn hình thức ghép nhóm </w:t>
      </w:r>
      <w:r>
        <w:rPr>
          <w:spacing w:val="-4"/>
        </w:rPr>
        <w:t xml:space="preserve">ngẫu </w:t>
      </w:r>
      <w:r>
        <w:t xml:space="preserve">nhiên. Tính năng ghép nhóm ngẫu </w:t>
      </w:r>
      <w:r>
        <w:rPr>
          <w:spacing w:val="-3"/>
        </w:rPr>
        <w:t xml:space="preserve">nhiên </w:t>
      </w:r>
      <w:r>
        <w:t xml:space="preserve">trên nhiều nền tảng dạy học trực </w:t>
      </w:r>
      <w:r>
        <w:rPr>
          <w:spacing w:val="-4"/>
        </w:rPr>
        <w:t>tuyến</w:t>
      </w:r>
      <w:r>
        <w:rPr>
          <w:spacing w:val="52"/>
        </w:rPr>
        <w:t xml:space="preserve"> </w:t>
      </w:r>
      <w:r>
        <w:t xml:space="preserve">phổ biến hiện nay sẽ giúp giảng viên </w:t>
      </w:r>
      <w:r>
        <w:rPr>
          <w:spacing w:val="-6"/>
        </w:rPr>
        <w:t xml:space="preserve">có </w:t>
      </w:r>
      <w:r>
        <w:t xml:space="preserve">thể phân </w:t>
      </w:r>
      <w:r>
        <w:t>chia nhóm một cách dễ dàng.</w:t>
      </w:r>
      <w:r>
        <w:rPr>
          <w:spacing w:val="-40"/>
        </w:rPr>
        <w:t xml:space="preserve"> </w:t>
      </w:r>
      <w:r>
        <w:t>Ưu điểm</w:t>
      </w:r>
      <w:r>
        <w:rPr>
          <w:spacing w:val="-11"/>
        </w:rPr>
        <w:t xml:space="preserve"> </w:t>
      </w:r>
      <w:r>
        <w:t>của</w:t>
      </w:r>
      <w:r>
        <w:rPr>
          <w:spacing w:val="-11"/>
        </w:rPr>
        <w:t xml:space="preserve"> </w:t>
      </w:r>
      <w:r>
        <w:t>hình</w:t>
      </w:r>
      <w:r>
        <w:rPr>
          <w:spacing w:val="-11"/>
        </w:rPr>
        <w:t xml:space="preserve"> </w:t>
      </w:r>
      <w:r>
        <w:t>thức</w:t>
      </w:r>
      <w:r>
        <w:rPr>
          <w:spacing w:val="-11"/>
        </w:rPr>
        <w:t xml:space="preserve"> </w:t>
      </w:r>
      <w:r>
        <w:t>ghép</w:t>
      </w:r>
      <w:r>
        <w:rPr>
          <w:spacing w:val="-11"/>
        </w:rPr>
        <w:t xml:space="preserve"> </w:t>
      </w:r>
      <w:r>
        <w:t>nhóm</w:t>
      </w:r>
      <w:r>
        <w:rPr>
          <w:spacing w:val="-11"/>
        </w:rPr>
        <w:t xml:space="preserve"> </w:t>
      </w:r>
      <w:r>
        <w:t>ngẫu</w:t>
      </w:r>
      <w:r>
        <w:rPr>
          <w:spacing w:val="-11"/>
        </w:rPr>
        <w:t xml:space="preserve"> </w:t>
      </w:r>
      <w:r>
        <w:t>nhiên là thao tác nhanh chóng, giảng viên</w:t>
      </w:r>
      <w:r>
        <w:rPr>
          <w:spacing w:val="-42"/>
        </w:rPr>
        <w:t xml:space="preserve"> </w:t>
      </w:r>
      <w:r>
        <w:rPr>
          <w:spacing w:val="-3"/>
        </w:rPr>
        <w:t>không</w:t>
      </w:r>
    </w:p>
    <w:p w:rsidR="00345827" w:rsidRDefault="0096769A">
      <w:pPr>
        <w:pStyle w:val="BodyText"/>
        <w:spacing w:before="90" w:line="283" w:lineRule="auto"/>
        <w:ind w:left="300" w:right="314"/>
      </w:pPr>
      <w:r>
        <w:br w:type="column"/>
      </w:r>
      <w:r>
        <w:lastRenderedPageBreak/>
        <w:t xml:space="preserve">mất nhiều thời gian phân chia </w:t>
      </w:r>
      <w:r>
        <w:rPr>
          <w:spacing w:val="-3"/>
        </w:rPr>
        <w:t xml:space="preserve">nhóm. </w:t>
      </w:r>
      <w:r>
        <w:t xml:space="preserve">Nhược điểm của hình thức này là </w:t>
      </w:r>
      <w:r>
        <w:rPr>
          <w:spacing w:val="-3"/>
        </w:rPr>
        <w:t xml:space="preserve">nhóm </w:t>
      </w:r>
      <w:r>
        <w:t xml:space="preserve">học tập không cố định, dẫn đến không </w:t>
      </w:r>
      <w:r>
        <w:rPr>
          <w:spacing w:val="-8"/>
        </w:rPr>
        <w:t xml:space="preserve">có </w:t>
      </w:r>
      <w:r>
        <w:t>sự</w:t>
      </w:r>
      <w:r>
        <w:rPr>
          <w:spacing w:val="-15"/>
        </w:rPr>
        <w:t xml:space="preserve"> </w:t>
      </w:r>
      <w:r>
        <w:t>hiểu</w:t>
      </w:r>
      <w:r>
        <w:rPr>
          <w:spacing w:val="-15"/>
        </w:rPr>
        <w:t xml:space="preserve"> </w:t>
      </w:r>
      <w:r>
        <w:t>nhau</w:t>
      </w:r>
      <w:r>
        <w:rPr>
          <w:spacing w:val="-15"/>
        </w:rPr>
        <w:t xml:space="preserve"> </w:t>
      </w:r>
      <w:r>
        <w:t>trong</w:t>
      </w:r>
      <w:r>
        <w:rPr>
          <w:spacing w:val="-15"/>
        </w:rPr>
        <w:t xml:space="preserve"> </w:t>
      </w:r>
      <w:r>
        <w:t>quá</w:t>
      </w:r>
      <w:r>
        <w:rPr>
          <w:spacing w:val="-15"/>
        </w:rPr>
        <w:t xml:space="preserve"> </w:t>
      </w:r>
      <w:r>
        <w:t>trình</w:t>
      </w:r>
      <w:r>
        <w:rPr>
          <w:spacing w:val="-15"/>
        </w:rPr>
        <w:t xml:space="preserve"> </w:t>
      </w:r>
      <w:r>
        <w:t>hợp</w:t>
      </w:r>
      <w:r>
        <w:rPr>
          <w:spacing w:val="-15"/>
        </w:rPr>
        <w:t xml:space="preserve"> </w:t>
      </w:r>
      <w:r>
        <w:t>tác</w:t>
      </w:r>
      <w:r>
        <w:rPr>
          <w:spacing w:val="-14"/>
        </w:rPr>
        <w:t xml:space="preserve"> </w:t>
      </w:r>
      <w:r>
        <w:rPr>
          <w:spacing w:val="-3"/>
        </w:rPr>
        <w:t xml:space="preserve">nhóm, </w:t>
      </w:r>
      <w:r>
        <w:t xml:space="preserve">không có nhóm trưởng phân công và </w:t>
      </w:r>
      <w:r>
        <w:rPr>
          <w:spacing w:val="-4"/>
        </w:rPr>
        <w:t xml:space="preserve">dẫn </w:t>
      </w:r>
      <w:r>
        <w:t>dắt hoạt động nhóm, nếu thành viên</w:t>
      </w:r>
      <w:r>
        <w:rPr>
          <w:spacing w:val="-28"/>
        </w:rPr>
        <w:t xml:space="preserve"> </w:t>
      </w:r>
      <w:r>
        <w:rPr>
          <w:spacing w:val="-4"/>
        </w:rPr>
        <w:t xml:space="preserve">nhóm </w:t>
      </w:r>
      <w:r>
        <w:t xml:space="preserve">có tính cách hướng nội thì sẽ rất khó </w:t>
      </w:r>
      <w:r>
        <w:rPr>
          <w:spacing w:val="-5"/>
        </w:rPr>
        <w:t xml:space="preserve">hòa </w:t>
      </w:r>
      <w:r>
        <w:t xml:space="preserve">nhập ngay với nhóm dẫn đến việc </w:t>
      </w:r>
      <w:r>
        <w:rPr>
          <w:spacing w:val="-3"/>
        </w:rPr>
        <w:t xml:space="preserve">nhiệm </w:t>
      </w:r>
      <w:r>
        <w:t>vụ được đặt lên vai một số ít thành viên tích cực và nổi trội.</w:t>
      </w:r>
    </w:p>
    <w:p w:rsidR="00345827" w:rsidRDefault="0096769A">
      <w:pPr>
        <w:pStyle w:val="BodyText"/>
        <w:spacing w:before="119" w:line="290" w:lineRule="auto"/>
        <w:ind w:left="300" w:right="313" w:firstLine="566"/>
      </w:pPr>
      <w:r>
        <w:t xml:space="preserve">Đối với những nhiệm vụ lớn và phức tạp, giảng viên nên chọn hình </w:t>
      </w:r>
      <w:r>
        <w:rPr>
          <w:spacing w:val="-3"/>
        </w:rPr>
        <w:t xml:space="preserve">thức </w:t>
      </w:r>
      <w:r>
        <w:t xml:space="preserve">phân nhóm cố định. </w:t>
      </w:r>
      <w:r>
        <w:rPr>
          <w:spacing w:val="-4"/>
        </w:rPr>
        <w:t xml:space="preserve">Việc </w:t>
      </w:r>
      <w:r>
        <w:t xml:space="preserve">hoạt động </w:t>
      </w:r>
      <w:r>
        <w:rPr>
          <w:spacing w:val="-5"/>
        </w:rPr>
        <w:t xml:space="preserve">của </w:t>
      </w:r>
      <w:r>
        <w:t>những nhóm học tập cố định sẽ giúp cả nhóm có một mục tiêu và động lực</w:t>
      </w:r>
      <w:r>
        <w:rPr>
          <w:spacing w:val="-29"/>
        </w:rPr>
        <w:t xml:space="preserve"> </w:t>
      </w:r>
      <w:r>
        <w:rPr>
          <w:spacing w:val="-3"/>
        </w:rPr>
        <w:t xml:space="preserve">chung, </w:t>
      </w:r>
      <w:r>
        <w:t>các thành viên nhóm có thể bổ trợ giúp</w:t>
      </w:r>
      <w:r>
        <w:rPr>
          <w:spacing w:val="-36"/>
        </w:rPr>
        <w:t xml:space="preserve"> </w:t>
      </w:r>
      <w:r>
        <w:rPr>
          <w:spacing w:val="-7"/>
        </w:rPr>
        <w:t xml:space="preserve">đỡ </w:t>
      </w:r>
      <w:r>
        <w:t>lẫn nhau, cùng nhau tiến bộ.</w:t>
      </w:r>
      <w:r>
        <w:t xml:space="preserve"> Mỗi </w:t>
      </w:r>
      <w:r>
        <w:rPr>
          <w:spacing w:val="-4"/>
        </w:rPr>
        <w:t xml:space="preserve">nhóm </w:t>
      </w:r>
      <w:r>
        <w:t xml:space="preserve">cần lựa chọn ra một nhóm trưởng để dẫn dắt nhóm và phân công nhiệm vụ cho từng thành viên, tránh việc các thành </w:t>
      </w:r>
      <w:r>
        <w:rPr>
          <w:spacing w:val="-3"/>
        </w:rPr>
        <w:t xml:space="preserve">viên </w:t>
      </w:r>
      <w:r>
        <w:t>ỷ lại lẫn nhau khiến hoạt động của nhóm không hiệu quả. Các nhiệm vụ được giao cho những nhóm cố định thông thường sẽ được thực h</w:t>
      </w:r>
      <w:r>
        <w:t>iện dưới dạng bài tập về nhà, kết quả thảo luận sẽ được trình bày ở</w:t>
      </w:r>
      <w:r>
        <w:rPr>
          <w:spacing w:val="-23"/>
        </w:rPr>
        <w:t xml:space="preserve"> </w:t>
      </w:r>
      <w:r>
        <w:t xml:space="preserve">buổi học kế tiếp. Nếu các nhiệm vụ được thực hiện ngay trên lớp, giảng viên sẽ cần yêu cầu các nhóm tự mở một phòng học </w:t>
      </w:r>
      <w:r>
        <w:rPr>
          <w:spacing w:val="-3"/>
        </w:rPr>
        <w:t xml:space="preserve">trực </w:t>
      </w:r>
      <w:r>
        <w:t>tuyến</w:t>
      </w:r>
      <w:r>
        <w:rPr>
          <w:spacing w:val="-16"/>
        </w:rPr>
        <w:t xml:space="preserve"> </w:t>
      </w:r>
      <w:r>
        <w:t>mới</w:t>
      </w:r>
      <w:r>
        <w:rPr>
          <w:spacing w:val="-16"/>
        </w:rPr>
        <w:t xml:space="preserve"> </w:t>
      </w:r>
      <w:r>
        <w:t>để</w:t>
      </w:r>
      <w:r>
        <w:rPr>
          <w:spacing w:val="-16"/>
        </w:rPr>
        <w:t xml:space="preserve"> </w:t>
      </w:r>
      <w:r>
        <w:t>thảo</w:t>
      </w:r>
      <w:r>
        <w:rPr>
          <w:spacing w:val="-16"/>
        </w:rPr>
        <w:t xml:space="preserve"> </w:t>
      </w:r>
      <w:r>
        <w:t>luận,</w:t>
      </w:r>
      <w:r>
        <w:rPr>
          <w:spacing w:val="-16"/>
        </w:rPr>
        <w:t xml:space="preserve"> </w:t>
      </w:r>
      <w:r>
        <w:t>tránh</w:t>
      </w:r>
      <w:r>
        <w:rPr>
          <w:spacing w:val="-16"/>
        </w:rPr>
        <w:t xml:space="preserve"> </w:t>
      </w:r>
      <w:r>
        <w:t>mất</w:t>
      </w:r>
      <w:r>
        <w:rPr>
          <w:spacing w:val="-16"/>
        </w:rPr>
        <w:t xml:space="preserve"> </w:t>
      </w:r>
      <w:r>
        <w:t>thời</w:t>
      </w:r>
      <w:r>
        <w:rPr>
          <w:spacing w:val="-15"/>
        </w:rPr>
        <w:t xml:space="preserve"> </w:t>
      </w:r>
      <w:r>
        <w:rPr>
          <w:spacing w:val="-4"/>
        </w:rPr>
        <w:t xml:space="preserve">gian </w:t>
      </w:r>
      <w:r>
        <w:t>vào việc tạo nhóm t</w:t>
      </w:r>
      <w:r>
        <w:t xml:space="preserve">ại phòng học </w:t>
      </w:r>
      <w:r>
        <w:rPr>
          <w:spacing w:val="-3"/>
        </w:rPr>
        <w:t xml:space="preserve">chính. </w:t>
      </w:r>
      <w:r>
        <w:t xml:space="preserve">Trong quá trình thảo luận nhóm trên </w:t>
      </w:r>
      <w:r>
        <w:rPr>
          <w:spacing w:val="-4"/>
        </w:rPr>
        <w:t xml:space="preserve">lớp, </w:t>
      </w:r>
      <w:r>
        <w:t xml:space="preserve">giảng viên cần luân lưu tham gia vào </w:t>
      </w:r>
      <w:r>
        <w:rPr>
          <w:spacing w:val="-5"/>
        </w:rPr>
        <w:t xml:space="preserve">các </w:t>
      </w:r>
      <w:r>
        <w:t>phòng học nhóm để quan sát hoạt động</w:t>
      </w:r>
      <w:r>
        <w:rPr>
          <w:spacing w:val="-34"/>
        </w:rPr>
        <w:t xml:space="preserve"> </w:t>
      </w:r>
      <w:r>
        <w:t xml:space="preserve">và đưa ra những ý kiến hướng dẫn kịp </w:t>
      </w:r>
      <w:r>
        <w:rPr>
          <w:spacing w:val="-4"/>
        </w:rPr>
        <w:t xml:space="preserve">thời </w:t>
      </w:r>
      <w:r>
        <w:t xml:space="preserve">để hoạt động của các nhóm diễn ra </w:t>
      </w:r>
      <w:r>
        <w:rPr>
          <w:spacing w:val="-4"/>
        </w:rPr>
        <w:t>đúng</w:t>
      </w:r>
      <w:r>
        <w:rPr>
          <w:spacing w:val="52"/>
        </w:rPr>
        <w:t xml:space="preserve"> </w:t>
      </w:r>
      <w:r>
        <w:t xml:space="preserve">hướng, suôn sẻ và hiệu quả. Sau khi </w:t>
      </w:r>
      <w:r>
        <w:t>các nhóm</w:t>
      </w:r>
      <w:r>
        <w:rPr>
          <w:spacing w:val="-12"/>
        </w:rPr>
        <w:t xml:space="preserve"> </w:t>
      </w:r>
      <w:r>
        <w:t>hoạt</w:t>
      </w:r>
      <w:r>
        <w:rPr>
          <w:spacing w:val="-12"/>
        </w:rPr>
        <w:t xml:space="preserve"> </w:t>
      </w:r>
      <w:r>
        <w:t>động</w:t>
      </w:r>
      <w:r>
        <w:rPr>
          <w:spacing w:val="-12"/>
        </w:rPr>
        <w:t xml:space="preserve"> </w:t>
      </w:r>
      <w:r>
        <w:t>được</w:t>
      </w:r>
      <w:r>
        <w:rPr>
          <w:spacing w:val="-12"/>
        </w:rPr>
        <w:t xml:space="preserve"> </w:t>
      </w:r>
      <w:r>
        <w:t>một</w:t>
      </w:r>
      <w:r>
        <w:rPr>
          <w:spacing w:val="-12"/>
        </w:rPr>
        <w:t xml:space="preserve"> </w:t>
      </w:r>
      <w:r>
        <w:t>thời</w:t>
      </w:r>
      <w:r>
        <w:rPr>
          <w:spacing w:val="-12"/>
        </w:rPr>
        <w:t xml:space="preserve"> </w:t>
      </w:r>
      <w:r>
        <w:t>gian,</w:t>
      </w:r>
      <w:r>
        <w:rPr>
          <w:spacing w:val="-12"/>
        </w:rPr>
        <w:t xml:space="preserve"> </w:t>
      </w:r>
      <w:r>
        <w:t xml:space="preserve">giảng viên cần kịp thời tráo đổi thành viên </w:t>
      </w:r>
      <w:r>
        <w:rPr>
          <w:spacing w:val="-5"/>
        </w:rPr>
        <w:t xml:space="preserve">của </w:t>
      </w:r>
      <w:r>
        <w:t xml:space="preserve">các nhóm nếu thấy một nhóm nào đó </w:t>
      </w:r>
      <w:r>
        <w:rPr>
          <w:spacing w:val="-3"/>
        </w:rPr>
        <w:t xml:space="preserve">hoạt </w:t>
      </w:r>
      <w:r>
        <w:t>động không hiệu quả.</w:t>
      </w:r>
    </w:p>
    <w:p w:rsidR="00345827" w:rsidRDefault="00345827">
      <w:pPr>
        <w:spacing w:line="290"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7"/>
        <w:numPr>
          <w:ilvl w:val="1"/>
          <w:numId w:val="30"/>
        </w:numPr>
        <w:tabs>
          <w:tab w:val="left" w:pos="1345"/>
        </w:tabs>
        <w:ind w:left="1344" w:hanging="421"/>
        <w:jc w:val="both"/>
      </w:pPr>
      <w:r>
        <w:lastRenderedPageBreak/>
        <w:t>Thiết kế nhiệm</w:t>
      </w:r>
      <w:r>
        <w:rPr>
          <w:spacing w:val="-2"/>
        </w:rPr>
        <w:t xml:space="preserve"> </w:t>
      </w:r>
      <w:r>
        <w:t>vụ</w:t>
      </w:r>
    </w:p>
    <w:p w:rsidR="00345827" w:rsidRDefault="0096769A">
      <w:pPr>
        <w:pStyle w:val="BodyText"/>
        <w:spacing w:before="159" w:line="280" w:lineRule="auto"/>
        <w:ind w:left="357" w:right="38" w:firstLine="566"/>
      </w:pPr>
      <w:r>
        <w:rPr>
          <w:spacing w:val="-4"/>
        </w:rPr>
        <w:t xml:space="preserve">Việc </w:t>
      </w:r>
      <w:r>
        <w:t>thiết kế nhiệm vụ nhóm là yếu tố</w:t>
      </w:r>
      <w:r>
        <w:rPr>
          <w:spacing w:val="-7"/>
        </w:rPr>
        <w:t xml:space="preserve"> </w:t>
      </w:r>
      <w:r>
        <w:t>quan</w:t>
      </w:r>
      <w:r>
        <w:rPr>
          <w:spacing w:val="-7"/>
        </w:rPr>
        <w:t xml:space="preserve"> </w:t>
      </w:r>
      <w:r>
        <w:t>trọng</w:t>
      </w:r>
      <w:r>
        <w:rPr>
          <w:spacing w:val="-7"/>
        </w:rPr>
        <w:t xml:space="preserve"> </w:t>
      </w:r>
      <w:r>
        <w:t>dẫn</w:t>
      </w:r>
      <w:r>
        <w:rPr>
          <w:spacing w:val="-6"/>
        </w:rPr>
        <w:t xml:space="preserve"> </w:t>
      </w:r>
      <w:r>
        <w:t>đến</w:t>
      </w:r>
      <w:r>
        <w:rPr>
          <w:spacing w:val="-7"/>
        </w:rPr>
        <w:t xml:space="preserve"> </w:t>
      </w:r>
      <w:r>
        <w:t>thành</w:t>
      </w:r>
      <w:r>
        <w:rPr>
          <w:spacing w:val="-7"/>
        </w:rPr>
        <w:t xml:space="preserve"> </w:t>
      </w:r>
      <w:r>
        <w:t>công</w:t>
      </w:r>
      <w:r>
        <w:rPr>
          <w:spacing w:val="-6"/>
        </w:rPr>
        <w:t xml:space="preserve"> </w:t>
      </w:r>
      <w:r>
        <w:t>của</w:t>
      </w:r>
      <w:r>
        <w:rPr>
          <w:spacing w:val="-7"/>
        </w:rPr>
        <w:t xml:space="preserve"> </w:t>
      </w:r>
      <w:r>
        <w:rPr>
          <w:spacing w:val="-4"/>
        </w:rPr>
        <w:t xml:space="preserve">hoạt </w:t>
      </w:r>
      <w:r>
        <w:t xml:space="preserve">động nhóm. Một nhiệm vụ được thiết </w:t>
      </w:r>
      <w:r>
        <w:rPr>
          <w:spacing w:val="-6"/>
        </w:rPr>
        <w:t xml:space="preserve">kế </w:t>
      </w:r>
      <w:r>
        <w:t>tốt</w:t>
      </w:r>
      <w:r>
        <w:rPr>
          <w:spacing w:val="-6"/>
        </w:rPr>
        <w:t xml:space="preserve"> </w:t>
      </w:r>
      <w:r>
        <w:t>phải</w:t>
      </w:r>
      <w:r>
        <w:rPr>
          <w:spacing w:val="-5"/>
        </w:rPr>
        <w:t xml:space="preserve"> </w:t>
      </w:r>
      <w:r>
        <w:t>vừa</w:t>
      </w:r>
      <w:r>
        <w:rPr>
          <w:spacing w:val="-5"/>
        </w:rPr>
        <w:t xml:space="preserve"> </w:t>
      </w:r>
      <w:r>
        <w:t>khơi</w:t>
      </w:r>
      <w:r>
        <w:rPr>
          <w:spacing w:val="-5"/>
        </w:rPr>
        <w:t xml:space="preserve"> </w:t>
      </w:r>
      <w:r>
        <w:t>gợi</w:t>
      </w:r>
      <w:r>
        <w:rPr>
          <w:spacing w:val="-5"/>
        </w:rPr>
        <w:t xml:space="preserve"> </w:t>
      </w:r>
      <w:r>
        <w:t>được</w:t>
      </w:r>
      <w:r>
        <w:rPr>
          <w:spacing w:val="-5"/>
        </w:rPr>
        <w:t xml:space="preserve"> </w:t>
      </w:r>
      <w:r>
        <w:t>sự</w:t>
      </w:r>
      <w:r>
        <w:rPr>
          <w:spacing w:val="-5"/>
        </w:rPr>
        <w:t xml:space="preserve"> </w:t>
      </w:r>
      <w:r>
        <w:t>tích</w:t>
      </w:r>
      <w:r>
        <w:rPr>
          <w:spacing w:val="-5"/>
        </w:rPr>
        <w:t xml:space="preserve"> </w:t>
      </w:r>
      <w:r>
        <w:t>cực</w:t>
      </w:r>
      <w:r>
        <w:rPr>
          <w:spacing w:val="-5"/>
        </w:rPr>
        <w:t xml:space="preserve"> </w:t>
      </w:r>
      <w:r>
        <w:rPr>
          <w:spacing w:val="-4"/>
        </w:rPr>
        <w:t xml:space="preserve">học </w:t>
      </w:r>
      <w:r>
        <w:t xml:space="preserve">tập của học viên và vừa nâng cao </w:t>
      </w:r>
      <w:r>
        <w:rPr>
          <w:spacing w:val="-3"/>
        </w:rPr>
        <w:t xml:space="preserve">được </w:t>
      </w:r>
      <w:r>
        <w:t xml:space="preserve">năng lực ngôn ngữ của học viên. Thiết </w:t>
      </w:r>
      <w:r>
        <w:rPr>
          <w:spacing w:val="-7"/>
        </w:rPr>
        <w:t xml:space="preserve">kế </w:t>
      </w:r>
      <w:r>
        <w:t xml:space="preserve">nhiệm vụ nhóm cho đối tượng học </w:t>
      </w:r>
      <w:r>
        <w:rPr>
          <w:spacing w:val="-3"/>
        </w:rPr>
        <w:t xml:space="preserve">viên </w:t>
      </w:r>
      <w:r>
        <w:t>trình</w:t>
      </w:r>
      <w:r>
        <w:rPr>
          <w:spacing w:val="-10"/>
        </w:rPr>
        <w:t xml:space="preserve"> </w:t>
      </w:r>
      <w:r>
        <w:t>độ</w:t>
      </w:r>
      <w:r>
        <w:rPr>
          <w:spacing w:val="-10"/>
        </w:rPr>
        <w:t xml:space="preserve"> </w:t>
      </w:r>
      <w:r>
        <w:t>trung</w:t>
      </w:r>
      <w:r>
        <w:rPr>
          <w:spacing w:val="-9"/>
        </w:rPr>
        <w:t xml:space="preserve"> </w:t>
      </w:r>
      <w:r>
        <w:t>cấp</w:t>
      </w:r>
      <w:r>
        <w:rPr>
          <w:spacing w:val="-10"/>
        </w:rPr>
        <w:t xml:space="preserve"> </w:t>
      </w:r>
      <w:r>
        <w:t>cần</w:t>
      </w:r>
      <w:r>
        <w:rPr>
          <w:spacing w:val="-10"/>
        </w:rPr>
        <w:t xml:space="preserve"> </w:t>
      </w:r>
      <w:r>
        <w:t>lấ</w:t>
      </w:r>
      <w:r>
        <w:t>y</w:t>
      </w:r>
      <w:r>
        <w:rPr>
          <w:spacing w:val="-9"/>
        </w:rPr>
        <w:t xml:space="preserve"> </w:t>
      </w:r>
      <w:r>
        <w:t>mục</w:t>
      </w:r>
      <w:r>
        <w:rPr>
          <w:spacing w:val="-10"/>
        </w:rPr>
        <w:t xml:space="preserve"> </w:t>
      </w:r>
      <w:r>
        <w:t>tiêu</w:t>
      </w:r>
      <w:r>
        <w:rPr>
          <w:spacing w:val="-10"/>
        </w:rPr>
        <w:t xml:space="preserve"> </w:t>
      </w:r>
      <w:r>
        <w:t>là</w:t>
      </w:r>
      <w:r>
        <w:rPr>
          <w:spacing w:val="-9"/>
        </w:rPr>
        <w:t xml:space="preserve"> </w:t>
      </w:r>
      <w:r>
        <w:rPr>
          <w:spacing w:val="-4"/>
        </w:rPr>
        <w:t xml:space="preserve">nâng </w:t>
      </w:r>
      <w:r>
        <w:t xml:space="preserve">cao năng lực giao tiếp đạt hiệu quả </w:t>
      </w:r>
      <w:r>
        <w:rPr>
          <w:spacing w:val="-5"/>
        </w:rPr>
        <w:t xml:space="preserve">của </w:t>
      </w:r>
      <w:r>
        <w:t>học viên, lấy trung tâm là hoạt động của học</w:t>
      </w:r>
      <w:r>
        <w:rPr>
          <w:spacing w:val="-7"/>
        </w:rPr>
        <w:t xml:space="preserve"> </w:t>
      </w:r>
      <w:r>
        <w:t>viên,</w:t>
      </w:r>
      <w:r>
        <w:rPr>
          <w:spacing w:val="-7"/>
        </w:rPr>
        <w:t xml:space="preserve"> </w:t>
      </w:r>
      <w:r>
        <w:t>xoay</w:t>
      </w:r>
      <w:r>
        <w:rPr>
          <w:spacing w:val="-7"/>
        </w:rPr>
        <w:t xml:space="preserve"> </w:t>
      </w:r>
      <w:r>
        <w:t>quanh</w:t>
      </w:r>
      <w:r>
        <w:rPr>
          <w:spacing w:val="-7"/>
        </w:rPr>
        <w:t xml:space="preserve"> </w:t>
      </w:r>
      <w:r>
        <w:t>các</w:t>
      </w:r>
      <w:r>
        <w:rPr>
          <w:spacing w:val="-6"/>
        </w:rPr>
        <w:t xml:space="preserve"> </w:t>
      </w:r>
      <w:r>
        <w:t>vấn</w:t>
      </w:r>
      <w:r>
        <w:rPr>
          <w:spacing w:val="-7"/>
        </w:rPr>
        <w:t xml:space="preserve"> </w:t>
      </w:r>
      <w:r>
        <w:t>đề</w:t>
      </w:r>
      <w:r>
        <w:rPr>
          <w:spacing w:val="-7"/>
        </w:rPr>
        <w:t xml:space="preserve"> </w:t>
      </w:r>
      <w:r>
        <w:t>được</w:t>
      </w:r>
      <w:r>
        <w:rPr>
          <w:spacing w:val="-7"/>
        </w:rPr>
        <w:t xml:space="preserve"> </w:t>
      </w:r>
      <w:r>
        <w:rPr>
          <w:spacing w:val="-4"/>
        </w:rPr>
        <w:t xml:space="preserve">học </w:t>
      </w:r>
      <w:r>
        <w:t xml:space="preserve">viên quan tâm và yêu thích, các hình thức chủ yếu bao gồm: hội thoại thực tế, </w:t>
      </w:r>
      <w:r>
        <w:rPr>
          <w:spacing w:val="-4"/>
        </w:rPr>
        <w:t xml:space="preserve">đóng </w:t>
      </w:r>
      <w:r>
        <w:t xml:space="preserve">vai, kể chuyện, thảo luận, biện luận, </w:t>
      </w:r>
      <w:r>
        <w:rPr>
          <w:spacing w:val="-4"/>
        </w:rPr>
        <w:t xml:space="preserve">diễn </w:t>
      </w:r>
      <w:r>
        <w:t>thuyết…</w:t>
      </w:r>
    </w:p>
    <w:p w:rsidR="00345827" w:rsidRDefault="0096769A">
      <w:pPr>
        <w:pStyle w:val="BodyText"/>
        <w:spacing w:before="98" w:line="280" w:lineRule="auto"/>
        <w:ind w:left="357" w:right="38" w:firstLine="566"/>
      </w:pPr>
      <w:r>
        <w:t xml:space="preserve">Nhiệm vụ nhóm bao gồm  nhiệm vụ thực hiện ngay trên lớp và nhiệm </w:t>
      </w:r>
      <w:r>
        <w:rPr>
          <w:spacing w:val="-8"/>
        </w:rPr>
        <w:t xml:space="preserve">vụ </w:t>
      </w:r>
      <w:r>
        <w:t xml:space="preserve">về nhà. Do thời lượng buổi học có </w:t>
      </w:r>
      <w:r>
        <w:rPr>
          <w:spacing w:val="-3"/>
        </w:rPr>
        <w:t xml:space="preserve">hạn, </w:t>
      </w:r>
      <w:r>
        <w:t>các nhiệm vụ trên lớp nên được thiết kế một</w:t>
      </w:r>
      <w:r>
        <w:rPr>
          <w:spacing w:val="-7"/>
        </w:rPr>
        <w:t xml:space="preserve"> </w:t>
      </w:r>
      <w:r>
        <w:t>cách</w:t>
      </w:r>
      <w:r>
        <w:rPr>
          <w:spacing w:val="-6"/>
        </w:rPr>
        <w:t xml:space="preserve"> </w:t>
      </w:r>
      <w:r>
        <w:t>đơn</w:t>
      </w:r>
      <w:r>
        <w:rPr>
          <w:spacing w:val="-7"/>
        </w:rPr>
        <w:t xml:space="preserve"> </w:t>
      </w:r>
      <w:r>
        <w:t>giản,</w:t>
      </w:r>
      <w:r>
        <w:rPr>
          <w:spacing w:val="-6"/>
        </w:rPr>
        <w:t xml:space="preserve"> </w:t>
      </w:r>
      <w:r>
        <w:t>có</w:t>
      </w:r>
      <w:r>
        <w:rPr>
          <w:spacing w:val="-7"/>
        </w:rPr>
        <w:t xml:space="preserve"> </w:t>
      </w:r>
      <w:r>
        <w:t>thể</w:t>
      </w:r>
      <w:r>
        <w:rPr>
          <w:spacing w:val="-6"/>
        </w:rPr>
        <w:t xml:space="preserve"> </w:t>
      </w:r>
      <w:r>
        <w:t>thực</w:t>
      </w:r>
      <w:r>
        <w:rPr>
          <w:spacing w:val="-7"/>
        </w:rPr>
        <w:t xml:space="preserve"> </w:t>
      </w:r>
      <w:r>
        <w:t>hiện</w:t>
      </w:r>
      <w:r>
        <w:rPr>
          <w:spacing w:val="-6"/>
        </w:rPr>
        <w:t xml:space="preserve"> </w:t>
      </w:r>
      <w:r>
        <w:rPr>
          <w:spacing w:val="-3"/>
        </w:rPr>
        <w:t xml:space="preserve">nhanh </w:t>
      </w:r>
      <w:r>
        <w:t xml:space="preserve">chóng và có liên quan chặt chẽ đến </w:t>
      </w:r>
      <w:r>
        <w:rPr>
          <w:spacing w:val="-4"/>
        </w:rPr>
        <w:t>nội</w:t>
      </w:r>
      <w:r>
        <w:rPr>
          <w:spacing w:val="52"/>
        </w:rPr>
        <w:t xml:space="preserve"> </w:t>
      </w:r>
      <w:r>
        <w:t xml:space="preserve">dung bài học. Các hoạt động trên lớp sẽ giúp học viên củng cố và vận dụng </w:t>
      </w:r>
      <w:r>
        <w:rPr>
          <w:spacing w:val="-4"/>
        </w:rPr>
        <w:t>các</w:t>
      </w:r>
      <w:r>
        <w:rPr>
          <w:spacing w:val="52"/>
        </w:rPr>
        <w:t xml:space="preserve"> </w:t>
      </w:r>
      <w:r>
        <w:t xml:space="preserve">kiến thức ngôn ngữ mới học. Trong </w:t>
      </w:r>
      <w:r>
        <w:rPr>
          <w:spacing w:val="-5"/>
        </w:rPr>
        <w:t xml:space="preserve">quá </w:t>
      </w:r>
      <w:r>
        <w:t xml:space="preserve">trình thiết kế, giảng viên vừa phải chú </w:t>
      </w:r>
      <w:r>
        <w:rPr>
          <w:spacing w:val="-12"/>
        </w:rPr>
        <w:t xml:space="preserve">ý </w:t>
      </w:r>
      <w:r>
        <w:t xml:space="preserve">tới tính hệ thống của kiến thức ngôn </w:t>
      </w:r>
      <w:r>
        <w:rPr>
          <w:spacing w:val="-4"/>
        </w:rPr>
        <w:t xml:space="preserve">ngữ, </w:t>
      </w:r>
      <w:r>
        <w:t>vừa phải chú ý tớ</w:t>
      </w:r>
      <w:r>
        <w:t xml:space="preserve">i hình thức thiết kế để khơi gợi sự tích cực tham của tất cả </w:t>
      </w:r>
      <w:r>
        <w:rPr>
          <w:spacing w:val="-5"/>
        </w:rPr>
        <w:t xml:space="preserve">các </w:t>
      </w:r>
      <w:r>
        <w:t xml:space="preserve">thành viên trong nhóm, nhằm giúp </w:t>
      </w:r>
      <w:r>
        <w:rPr>
          <w:spacing w:val="-4"/>
        </w:rPr>
        <w:t>học</w:t>
      </w:r>
      <w:r>
        <w:rPr>
          <w:spacing w:val="52"/>
        </w:rPr>
        <w:t xml:space="preserve"> </w:t>
      </w:r>
      <w:r>
        <w:t xml:space="preserve">viên có thể hấp thụ kiến thức mới. Ví dụ, với mục đích luyện tập các từ vựng </w:t>
      </w:r>
      <w:r>
        <w:rPr>
          <w:spacing w:val="-8"/>
        </w:rPr>
        <w:t xml:space="preserve">và  </w:t>
      </w:r>
      <w:r>
        <w:t>điểm</w:t>
      </w:r>
      <w:r>
        <w:rPr>
          <w:spacing w:val="-8"/>
        </w:rPr>
        <w:t xml:space="preserve"> </w:t>
      </w:r>
      <w:r>
        <w:t>ngữ</w:t>
      </w:r>
      <w:r>
        <w:rPr>
          <w:spacing w:val="-7"/>
        </w:rPr>
        <w:t xml:space="preserve"> </w:t>
      </w:r>
      <w:r>
        <w:t>pháp</w:t>
      </w:r>
      <w:r>
        <w:rPr>
          <w:spacing w:val="-6"/>
        </w:rPr>
        <w:t xml:space="preserve"> </w:t>
      </w:r>
      <w:r>
        <w:t>mới</w:t>
      </w:r>
      <w:r>
        <w:rPr>
          <w:spacing w:val="-8"/>
        </w:rPr>
        <w:t xml:space="preserve"> </w:t>
      </w:r>
      <w:r>
        <w:t>trong</w:t>
      </w:r>
      <w:r>
        <w:rPr>
          <w:spacing w:val="-7"/>
        </w:rPr>
        <w:t xml:space="preserve"> </w:t>
      </w:r>
      <w:r>
        <w:t>bài</w:t>
      </w:r>
      <w:r>
        <w:rPr>
          <w:spacing w:val="-7"/>
        </w:rPr>
        <w:t xml:space="preserve"> </w:t>
      </w:r>
      <w:r>
        <w:t>học,</w:t>
      </w:r>
      <w:r>
        <w:rPr>
          <w:spacing w:val="-8"/>
        </w:rPr>
        <w:t xml:space="preserve"> </w:t>
      </w:r>
      <w:r>
        <w:t>phương pháp truyền thống thường tiến hàn</w:t>
      </w:r>
      <w:r>
        <w:t xml:space="preserve">h </w:t>
      </w:r>
      <w:r>
        <w:rPr>
          <w:spacing w:val="-5"/>
        </w:rPr>
        <w:t xml:space="preserve">hỏi </w:t>
      </w:r>
      <w:r>
        <w:t xml:space="preserve">đáp hoặc đặt câu. Phương pháp này nếu thực hiện tại lớp học trên giảng đường </w:t>
      </w:r>
      <w:r>
        <w:rPr>
          <w:spacing w:val="-7"/>
        </w:rPr>
        <w:t xml:space="preserve">có </w:t>
      </w:r>
      <w:r>
        <w:t xml:space="preserve">thể áp dụng một số kỹ thuật như hỏi </w:t>
      </w:r>
      <w:r>
        <w:rPr>
          <w:spacing w:val="-5"/>
        </w:rPr>
        <w:t xml:space="preserve">đáp </w:t>
      </w:r>
      <w:r>
        <w:t>liên</w:t>
      </w:r>
      <w:r>
        <w:rPr>
          <w:spacing w:val="-15"/>
        </w:rPr>
        <w:t xml:space="preserve"> </w:t>
      </w:r>
      <w:r>
        <w:t>hoàn,</w:t>
      </w:r>
      <w:r>
        <w:rPr>
          <w:spacing w:val="-15"/>
        </w:rPr>
        <w:t xml:space="preserve"> </w:t>
      </w:r>
      <w:r>
        <w:t>tương</w:t>
      </w:r>
      <w:r>
        <w:rPr>
          <w:spacing w:val="-14"/>
        </w:rPr>
        <w:t xml:space="preserve"> </w:t>
      </w:r>
      <w:r>
        <w:t>tác</w:t>
      </w:r>
      <w:r>
        <w:rPr>
          <w:spacing w:val="-15"/>
        </w:rPr>
        <w:t xml:space="preserve"> </w:t>
      </w:r>
      <w:r>
        <w:t>theo</w:t>
      </w:r>
      <w:r>
        <w:rPr>
          <w:spacing w:val="-15"/>
        </w:rPr>
        <w:t xml:space="preserve"> </w:t>
      </w:r>
      <w:r>
        <w:t>cặp…</w:t>
      </w:r>
      <w:r>
        <w:rPr>
          <w:spacing w:val="-14"/>
        </w:rPr>
        <w:t xml:space="preserve"> </w:t>
      </w:r>
      <w:r>
        <w:t>để</w:t>
      </w:r>
      <w:r>
        <w:rPr>
          <w:spacing w:val="-15"/>
        </w:rPr>
        <w:t xml:space="preserve"> </w:t>
      </w:r>
      <w:r>
        <w:t>tăng</w:t>
      </w:r>
      <w:r>
        <w:rPr>
          <w:spacing w:val="-15"/>
        </w:rPr>
        <w:t xml:space="preserve"> </w:t>
      </w:r>
      <w:r>
        <w:rPr>
          <w:spacing w:val="-4"/>
        </w:rPr>
        <w:t xml:space="preserve">tiết </w:t>
      </w:r>
      <w:r>
        <w:t>tấu</w:t>
      </w:r>
      <w:r>
        <w:rPr>
          <w:spacing w:val="-11"/>
        </w:rPr>
        <w:t xml:space="preserve"> </w:t>
      </w:r>
      <w:r>
        <w:t>lớp</w:t>
      </w:r>
      <w:r>
        <w:rPr>
          <w:spacing w:val="-11"/>
        </w:rPr>
        <w:t xml:space="preserve"> </w:t>
      </w:r>
      <w:r>
        <w:t>học</w:t>
      </w:r>
      <w:r>
        <w:rPr>
          <w:spacing w:val="-11"/>
        </w:rPr>
        <w:t xml:space="preserve"> </w:t>
      </w:r>
      <w:r>
        <w:t>và</w:t>
      </w:r>
      <w:r>
        <w:rPr>
          <w:spacing w:val="-11"/>
        </w:rPr>
        <w:t xml:space="preserve"> </w:t>
      </w:r>
      <w:r>
        <w:t>tránh</w:t>
      </w:r>
      <w:r>
        <w:rPr>
          <w:spacing w:val="-11"/>
        </w:rPr>
        <w:t xml:space="preserve"> </w:t>
      </w:r>
      <w:r>
        <w:t>nhàm</w:t>
      </w:r>
      <w:r>
        <w:rPr>
          <w:spacing w:val="-11"/>
        </w:rPr>
        <w:t xml:space="preserve"> </w:t>
      </w:r>
      <w:r>
        <w:t>chán.</w:t>
      </w:r>
      <w:r>
        <w:rPr>
          <w:spacing w:val="-15"/>
        </w:rPr>
        <w:t xml:space="preserve"> </w:t>
      </w:r>
      <w:r>
        <w:rPr>
          <w:spacing w:val="-3"/>
        </w:rPr>
        <w:t>Tuy</w:t>
      </w:r>
      <w:r>
        <w:rPr>
          <w:spacing w:val="-11"/>
        </w:rPr>
        <w:t xml:space="preserve"> </w:t>
      </w:r>
      <w:r>
        <w:t xml:space="preserve">nhiên những thao tác như vậy rất khó thực </w:t>
      </w:r>
      <w:r>
        <w:rPr>
          <w:spacing w:val="-3"/>
        </w:rPr>
        <w:t xml:space="preserve">hiện </w:t>
      </w:r>
      <w:r>
        <w:t>trong các lớp học trực tuyến, đồng thời</w:t>
      </w:r>
      <w:r>
        <w:rPr>
          <w:spacing w:val="8"/>
        </w:rPr>
        <w:t xml:space="preserve"> </w:t>
      </w:r>
      <w:r>
        <w:rPr>
          <w:spacing w:val="-8"/>
        </w:rPr>
        <w:t>số</w:t>
      </w:r>
    </w:p>
    <w:p w:rsidR="00345827" w:rsidRDefault="0096769A">
      <w:pPr>
        <w:pStyle w:val="BodyText"/>
        <w:spacing w:before="91" w:line="283" w:lineRule="auto"/>
        <w:ind w:left="357" w:right="257"/>
      </w:pPr>
      <w:r>
        <w:br w:type="column"/>
      </w:r>
      <w:r>
        <w:lastRenderedPageBreak/>
        <w:t xml:space="preserve">lượng học viên tham gia luyện tập rất hạn chế. Chúng ta có thể thiết kế một vài hoạt động nhóm để bổ sung cho những </w:t>
      </w:r>
      <w:r>
        <w:rPr>
          <w:spacing w:val="-3"/>
        </w:rPr>
        <w:t xml:space="preserve">nhược </w:t>
      </w:r>
      <w:r>
        <w:t xml:space="preserve">điểm của phương pháp truyền thống, </w:t>
      </w:r>
      <w:r>
        <w:rPr>
          <w:spacing w:val="-5"/>
        </w:rPr>
        <w:t xml:space="preserve">vừa </w:t>
      </w:r>
      <w:r>
        <w:t>tăng thêm sự thú vị của buổi học, vừa tạo cơ hội ch</w:t>
      </w:r>
      <w:r>
        <w:t xml:space="preserve">o tất cả các học viên trong </w:t>
      </w:r>
      <w:r>
        <w:rPr>
          <w:spacing w:val="-5"/>
        </w:rPr>
        <w:t xml:space="preserve">lớp </w:t>
      </w:r>
      <w:r>
        <w:t xml:space="preserve">tham gia luyện tập. Ví dụ giảng viên </w:t>
      </w:r>
      <w:r>
        <w:rPr>
          <w:spacing w:val="-6"/>
        </w:rPr>
        <w:t xml:space="preserve">có </w:t>
      </w:r>
      <w:r>
        <w:t xml:space="preserve">thể phân nhóm yêu cầu học viên sử </w:t>
      </w:r>
      <w:r>
        <w:rPr>
          <w:spacing w:val="-3"/>
        </w:rPr>
        <w:t xml:space="preserve">dụng </w:t>
      </w:r>
      <w:r>
        <w:t xml:space="preserve">những từ vựng và điểm ngữ pháp </w:t>
      </w:r>
      <w:r>
        <w:rPr>
          <w:spacing w:val="-4"/>
        </w:rPr>
        <w:t xml:space="preserve">nhất </w:t>
      </w:r>
      <w:r>
        <w:t xml:space="preserve">định thiết kế hội thoại với chủ đề tự </w:t>
      </w:r>
      <w:r>
        <w:rPr>
          <w:spacing w:val="-5"/>
        </w:rPr>
        <w:t xml:space="preserve">do. </w:t>
      </w:r>
      <w:r>
        <w:t xml:space="preserve">Khi thiết kế hoạt động, giảng viên nên </w:t>
      </w:r>
      <w:r>
        <w:rPr>
          <w:spacing w:val="-5"/>
        </w:rPr>
        <w:t xml:space="preserve">kết </w:t>
      </w:r>
      <w:r>
        <w:t xml:space="preserve">hợp thêm một vài từ ngữ </w:t>
      </w:r>
      <w:r>
        <w:t xml:space="preserve">thú vị và mang tính gợi mở để quá trình thiết kế hội </w:t>
      </w:r>
      <w:r>
        <w:rPr>
          <w:spacing w:val="-4"/>
        </w:rPr>
        <w:t xml:space="preserve">thoại </w:t>
      </w:r>
      <w:r>
        <w:t>của</w:t>
      </w:r>
      <w:r>
        <w:rPr>
          <w:spacing w:val="-14"/>
        </w:rPr>
        <w:t xml:space="preserve"> </w:t>
      </w:r>
      <w:r>
        <w:t>nhóm</w:t>
      </w:r>
      <w:r>
        <w:rPr>
          <w:spacing w:val="-14"/>
        </w:rPr>
        <w:t xml:space="preserve"> </w:t>
      </w:r>
      <w:r>
        <w:t>trở</w:t>
      </w:r>
      <w:r>
        <w:rPr>
          <w:spacing w:val="-14"/>
        </w:rPr>
        <w:t xml:space="preserve"> </w:t>
      </w:r>
      <w:r>
        <w:t>nên</w:t>
      </w:r>
      <w:r>
        <w:rPr>
          <w:spacing w:val="-14"/>
        </w:rPr>
        <w:t xml:space="preserve"> </w:t>
      </w:r>
      <w:r>
        <w:t>thú</w:t>
      </w:r>
      <w:r>
        <w:rPr>
          <w:spacing w:val="-14"/>
        </w:rPr>
        <w:t xml:space="preserve"> </w:t>
      </w:r>
      <w:r>
        <w:t>vị</w:t>
      </w:r>
      <w:r>
        <w:rPr>
          <w:spacing w:val="-14"/>
        </w:rPr>
        <w:t xml:space="preserve"> </w:t>
      </w:r>
      <w:r>
        <w:t>hơn,</w:t>
      </w:r>
      <w:r>
        <w:rPr>
          <w:spacing w:val="-14"/>
        </w:rPr>
        <w:t xml:space="preserve"> </w:t>
      </w:r>
      <w:r>
        <w:t>tránh</w:t>
      </w:r>
      <w:r>
        <w:rPr>
          <w:spacing w:val="-14"/>
        </w:rPr>
        <w:t xml:space="preserve"> </w:t>
      </w:r>
      <w:r>
        <w:t>việc</w:t>
      </w:r>
      <w:r>
        <w:rPr>
          <w:spacing w:val="-14"/>
        </w:rPr>
        <w:t xml:space="preserve"> </w:t>
      </w:r>
      <w:r>
        <w:rPr>
          <w:spacing w:val="-4"/>
        </w:rPr>
        <w:t xml:space="preserve">chỉ </w:t>
      </w:r>
      <w:r>
        <w:t>cho</w:t>
      </w:r>
      <w:r>
        <w:rPr>
          <w:spacing w:val="-8"/>
        </w:rPr>
        <w:t xml:space="preserve"> </w:t>
      </w:r>
      <w:r>
        <w:t>các</w:t>
      </w:r>
      <w:r>
        <w:rPr>
          <w:spacing w:val="-8"/>
        </w:rPr>
        <w:t xml:space="preserve"> </w:t>
      </w:r>
      <w:r>
        <w:t>từ</w:t>
      </w:r>
      <w:r>
        <w:rPr>
          <w:spacing w:val="-8"/>
        </w:rPr>
        <w:t xml:space="preserve"> </w:t>
      </w:r>
      <w:r>
        <w:t>và</w:t>
      </w:r>
      <w:r>
        <w:rPr>
          <w:spacing w:val="-8"/>
        </w:rPr>
        <w:t xml:space="preserve"> </w:t>
      </w:r>
      <w:r>
        <w:t>điểm</w:t>
      </w:r>
      <w:r>
        <w:rPr>
          <w:spacing w:val="-8"/>
        </w:rPr>
        <w:t xml:space="preserve"> </w:t>
      </w:r>
      <w:r>
        <w:t>ngữ</w:t>
      </w:r>
      <w:r>
        <w:rPr>
          <w:spacing w:val="-8"/>
        </w:rPr>
        <w:t xml:space="preserve"> </w:t>
      </w:r>
      <w:r>
        <w:t>pháp</w:t>
      </w:r>
      <w:r>
        <w:rPr>
          <w:spacing w:val="-8"/>
        </w:rPr>
        <w:t xml:space="preserve"> </w:t>
      </w:r>
      <w:r>
        <w:t>trong</w:t>
      </w:r>
      <w:r>
        <w:rPr>
          <w:spacing w:val="-8"/>
        </w:rPr>
        <w:t xml:space="preserve"> </w:t>
      </w:r>
      <w:r>
        <w:t>bài</w:t>
      </w:r>
      <w:r>
        <w:rPr>
          <w:spacing w:val="-8"/>
        </w:rPr>
        <w:t xml:space="preserve"> </w:t>
      </w:r>
      <w:r>
        <w:rPr>
          <w:spacing w:val="-4"/>
        </w:rPr>
        <w:t xml:space="preserve">học </w:t>
      </w:r>
      <w:r>
        <w:t xml:space="preserve">dẫn đến việc học viên dập khuôn theo bài khóa. Hoạt động này sẽ giúp cho học </w:t>
      </w:r>
      <w:r>
        <w:rPr>
          <w:spacing w:val="-3"/>
        </w:rPr>
        <w:t xml:space="preserve">viên </w:t>
      </w:r>
      <w:r>
        <w:t xml:space="preserve">học được cách vận dụng từ và </w:t>
      </w:r>
      <w:r>
        <w:t xml:space="preserve">ngữ pháp trong nhiều ngữ cảnh khác nhau, thúc </w:t>
      </w:r>
      <w:r>
        <w:rPr>
          <w:spacing w:val="-5"/>
        </w:rPr>
        <w:t xml:space="preserve">đẩy </w:t>
      </w:r>
      <w:r>
        <w:t>sự chủ động, tính sáng tạo và tính tích</w:t>
      </w:r>
      <w:r>
        <w:rPr>
          <w:spacing w:val="-39"/>
        </w:rPr>
        <w:t xml:space="preserve"> </w:t>
      </w:r>
      <w:r>
        <w:rPr>
          <w:spacing w:val="-4"/>
        </w:rPr>
        <w:t xml:space="preserve">cực </w:t>
      </w:r>
      <w:r>
        <w:t xml:space="preserve">từ phía học viên, đồng thời làm không </w:t>
      </w:r>
      <w:r>
        <w:rPr>
          <w:spacing w:val="-4"/>
        </w:rPr>
        <w:t xml:space="preserve">khí </w:t>
      </w:r>
      <w:r>
        <w:t>lớp học trở nên vui vẻ, hài hước.</w:t>
      </w:r>
    </w:p>
    <w:p w:rsidR="00345827" w:rsidRDefault="0096769A">
      <w:pPr>
        <w:pStyle w:val="BodyText"/>
        <w:spacing w:before="93" w:line="283" w:lineRule="auto"/>
        <w:ind w:left="357" w:right="257" w:firstLine="566"/>
      </w:pPr>
      <w:r>
        <w:t xml:space="preserve">Do thời gian trên lớp có hạn, </w:t>
      </w:r>
      <w:r>
        <w:rPr>
          <w:spacing w:val="-4"/>
        </w:rPr>
        <w:t>các</w:t>
      </w:r>
      <w:r>
        <w:rPr>
          <w:spacing w:val="52"/>
        </w:rPr>
        <w:t xml:space="preserve"> </w:t>
      </w:r>
      <w:r>
        <w:t>hoạt</w:t>
      </w:r>
      <w:r>
        <w:rPr>
          <w:spacing w:val="-6"/>
        </w:rPr>
        <w:t xml:space="preserve"> </w:t>
      </w:r>
      <w:r>
        <w:t>động</w:t>
      </w:r>
      <w:r>
        <w:rPr>
          <w:spacing w:val="-6"/>
        </w:rPr>
        <w:t xml:space="preserve"> </w:t>
      </w:r>
      <w:r>
        <w:t>phức</w:t>
      </w:r>
      <w:r>
        <w:rPr>
          <w:spacing w:val="-5"/>
        </w:rPr>
        <w:t xml:space="preserve"> </w:t>
      </w:r>
      <w:r>
        <w:t>tạp</w:t>
      </w:r>
      <w:r>
        <w:rPr>
          <w:spacing w:val="-6"/>
        </w:rPr>
        <w:t xml:space="preserve"> </w:t>
      </w:r>
      <w:r>
        <w:t>và</w:t>
      </w:r>
      <w:r>
        <w:rPr>
          <w:spacing w:val="-6"/>
        </w:rPr>
        <w:t xml:space="preserve"> </w:t>
      </w:r>
      <w:r>
        <w:t>cần</w:t>
      </w:r>
      <w:r>
        <w:rPr>
          <w:spacing w:val="-5"/>
        </w:rPr>
        <w:t xml:space="preserve"> </w:t>
      </w:r>
      <w:r>
        <w:t>thời</w:t>
      </w:r>
      <w:r>
        <w:rPr>
          <w:spacing w:val="-6"/>
        </w:rPr>
        <w:t xml:space="preserve"> </w:t>
      </w:r>
      <w:r>
        <w:t>gian</w:t>
      </w:r>
      <w:r>
        <w:rPr>
          <w:spacing w:val="-6"/>
        </w:rPr>
        <w:t xml:space="preserve"> </w:t>
      </w:r>
      <w:r>
        <w:rPr>
          <w:spacing w:val="-3"/>
        </w:rPr>
        <w:t xml:space="preserve">chuẩn </w:t>
      </w:r>
      <w:r>
        <w:t xml:space="preserve">bị như: thảo luận, biện luận, diễn thuyết... nên được giao về nhà cho các nhóm. </w:t>
      </w:r>
      <w:r>
        <w:rPr>
          <w:spacing w:val="-5"/>
        </w:rPr>
        <w:t xml:space="preserve">Các </w:t>
      </w:r>
      <w:r>
        <w:t xml:space="preserve">hoạt động nhóm được giao về nhà vừa </w:t>
      </w:r>
      <w:r>
        <w:rPr>
          <w:spacing w:val="-6"/>
        </w:rPr>
        <w:t xml:space="preserve">có </w:t>
      </w:r>
      <w:r>
        <w:t xml:space="preserve">thể nâng cao năng lực ngôn ngữ, năng </w:t>
      </w:r>
      <w:r>
        <w:rPr>
          <w:spacing w:val="-5"/>
        </w:rPr>
        <w:t xml:space="preserve">lực </w:t>
      </w:r>
      <w:r>
        <w:t xml:space="preserve">tư duy, năng lực sáng tạo của học </w:t>
      </w:r>
      <w:r>
        <w:rPr>
          <w:spacing w:val="-3"/>
        </w:rPr>
        <w:t xml:space="preserve">viên, </w:t>
      </w:r>
      <w:r>
        <w:t xml:space="preserve">vừa có thể kiểm soát được quá trình </w:t>
      </w:r>
      <w:r>
        <w:rPr>
          <w:spacing w:val="-6"/>
        </w:rPr>
        <w:t xml:space="preserve">tự </w:t>
      </w:r>
      <w:r>
        <w:t>học của học v</w:t>
      </w:r>
      <w:r>
        <w:t xml:space="preserve">iên ở một mức độ nhất </w:t>
      </w:r>
      <w:r>
        <w:rPr>
          <w:spacing w:val="-3"/>
        </w:rPr>
        <w:t xml:space="preserve">định. </w:t>
      </w:r>
      <w:r>
        <w:t xml:space="preserve">Nên lựa chọn các chủ đề có liên kết với nội dung bài học nhưng đồng thời </w:t>
      </w:r>
      <w:r>
        <w:rPr>
          <w:spacing w:val="-4"/>
        </w:rPr>
        <w:t>cũng</w:t>
      </w:r>
      <w:r>
        <w:rPr>
          <w:spacing w:val="52"/>
        </w:rPr>
        <w:t xml:space="preserve"> </w:t>
      </w:r>
      <w:r>
        <w:t xml:space="preserve">là những nội dung mà học viên có </w:t>
      </w:r>
      <w:r>
        <w:rPr>
          <w:spacing w:val="-3"/>
        </w:rPr>
        <w:t xml:space="preserve">hứng </w:t>
      </w:r>
      <w:r>
        <w:t xml:space="preserve">thú. Ví dụ giảng viên có thể thiết kế </w:t>
      </w:r>
      <w:r>
        <w:rPr>
          <w:spacing w:val="-5"/>
        </w:rPr>
        <w:t xml:space="preserve">một </w:t>
      </w:r>
      <w:r>
        <w:t xml:space="preserve">hoạt động “Suy nghĩ – Thảo luận – </w:t>
      </w:r>
      <w:r>
        <w:rPr>
          <w:spacing w:val="-4"/>
        </w:rPr>
        <w:t>Chia</w:t>
      </w:r>
      <w:r>
        <w:rPr>
          <w:spacing w:val="52"/>
        </w:rPr>
        <w:t xml:space="preserve"> </w:t>
      </w:r>
      <w:r>
        <w:t>sẻ”,</w:t>
      </w:r>
      <w:r>
        <w:rPr>
          <w:spacing w:val="-6"/>
        </w:rPr>
        <w:t xml:space="preserve"> </w:t>
      </w:r>
      <w:r>
        <w:t>yêu</w:t>
      </w:r>
      <w:r>
        <w:rPr>
          <w:spacing w:val="-5"/>
        </w:rPr>
        <w:t xml:space="preserve"> </w:t>
      </w:r>
      <w:r>
        <w:t>cầu</w:t>
      </w:r>
      <w:r>
        <w:rPr>
          <w:spacing w:val="-5"/>
        </w:rPr>
        <w:t xml:space="preserve"> </w:t>
      </w:r>
      <w:r>
        <w:t>các</w:t>
      </w:r>
      <w:r>
        <w:rPr>
          <w:spacing w:val="-6"/>
        </w:rPr>
        <w:t xml:space="preserve"> </w:t>
      </w:r>
      <w:r>
        <w:t>nhóm</w:t>
      </w:r>
      <w:r>
        <w:rPr>
          <w:spacing w:val="-5"/>
        </w:rPr>
        <w:t xml:space="preserve"> </w:t>
      </w:r>
      <w:r>
        <w:t>tìm</w:t>
      </w:r>
      <w:r>
        <w:rPr>
          <w:spacing w:val="-5"/>
        </w:rPr>
        <w:t xml:space="preserve"> </w:t>
      </w:r>
      <w:r>
        <w:t>đọc</w:t>
      </w:r>
      <w:r>
        <w:rPr>
          <w:spacing w:val="-6"/>
        </w:rPr>
        <w:t xml:space="preserve"> </w:t>
      </w:r>
      <w:r>
        <w:t>v</w:t>
      </w:r>
      <w:r>
        <w:t>ề</w:t>
      </w:r>
      <w:r>
        <w:rPr>
          <w:spacing w:val="-5"/>
        </w:rPr>
        <w:t xml:space="preserve"> </w:t>
      </w:r>
      <w:r>
        <w:t>một</w:t>
      </w:r>
      <w:r>
        <w:rPr>
          <w:spacing w:val="-5"/>
        </w:rPr>
        <w:t xml:space="preserve"> </w:t>
      </w:r>
      <w:r>
        <w:t xml:space="preserve">chủ đề nào đó, suy nghĩ, thảo luận và đưa ra quan điểm của nhóm về vấn đề đó. </w:t>
      </w:r>
      <w:r>
        <w:rPr>
          <w:spacing w:val="-4"/>
        </w:rPr>
        <w:t>Hoạt</w:t>
      </w:r>
      <w:r>
        <w:rPr>
          <w:spacing w:val="52"/>
        </w:rPr>
        <w:t xml:space="preserve"> </w:t>
      </w:r>
      <w:r>
        <w:t xml:space="preserve">động này có thể giúp học sinh huy </w:t>
      </w:r>
      <w:r>
        <w:rPr>
          <w:spacing w:val="-3"/>
        </w:rPr>
        <w:t xml:space="preserve">động </w:t>
      </w:r>
      <w:r>
        <w:t>toàn</w:t>
      </w:r>
      <w:r>
        <w:rPr>
          <w:spacing w:val="15"/>
        </w:rPr>
        <w:t xml:space="preserve"> </w:t>
      </w:r>
      <w:r>
        <w:t>bộ</w:t>
      </w:r>
      <w:r>
        <w:rPr>
          <w:spacing w:val="15"/>
        </w:rPr>
        <w:t xml:space="preserve"> </w:t>
      </w:r>
      <w:r>
        <w:t>vốn</w:t>
      </w:r>
      <w:r>
        <w:rPr>
          <w:spacing w:val="15"/>
        </w:rPr>
        <w:t xml:space="preserve"> </w:t>
      </w:r>
      <w:r>
        <w:t>từ</w:t>
      </w:r>
      <w:r>
        <w:rPr>
          <w:spacing w:val="15"/>
        </w:rPr>
        <w:t xml:space="preserve"> </w:t>
      </w:r>
      <w:r>
        <w:t>vựng,</w:t>
      </w:r>
      <w:r>
        <w:rPr>
          <w:spacing w:val="16"/>
        </w:rPr>
        <w:t xml:space="preserve"> </w:t>
      </w:r>
      <w:r>
        <w:t>ngữ</w:t>
      </w:r>
      <w:r>
        <w:rPr>
          <w:spacing w:val="15"/>
        </w:rPr>
        <w:t xml:space="preserve"> </w:t>
      </w:r>
      <w:r>
        <w:t>pháp</w:t>
      </w:r>
      <w:r>
        <w:rPr>
          <w:spacing w:val="15"/>
        </w:rPr>
        <w:t xml:space="preserve"> </w:t>
      </w:r>
      <w:r>
        <w:t>của</w:t>
      </w:r>
      <w:r>
        <w:rPr>
          <w:spacing w:val="15"/>
        </w:rPr>
        <w:t xml:space="preserve"> </w:t>
      </w:r>
      <w:r>
        <w:rPr>
          <w:spacing w:val="-4"/>
        </w:rPr>
        <w:t>mình</w:t>
      </w:r>
    </w:p>
    <w:p w:rsidR="00345827" w:rsidRDefault="00345827">
      <w:pPr>
        <w:spacing w:line="283" w:lineRule="auto"/>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00" w:right="38"/>
      </w:pPr>
      <w:r>
        <w:lastRenderedPageBreak/>
        <w:t xml:space="preserve">để trình bày quan điểm, ứng dụng </w:t>
      </w:r>
      <w:r>
        <w:rPr>
          <w:spacing w:val="-3"/>
        </w:rPr>
        <w:t xml:space="preserve">ngôn </w:t>
      </w:r>
      <w:r>
        <w:t>ngữ đ</w:t>
      </w:r>
      <w:r>
        <w:t xml:space="preserve">ã học vào thực tế, vừa có thể </w:t>
      </w:r>
      <w:r>
        <w:rPr>
          <w:spacing w:val="-3"/>
        </w:rPr>
        <w:t xml:space="preserve">luyện </w:t>
      </w:r>
      <w:r>
        <w:t>tập</w:t>
      </w:r>
      <w:r>
        <w:rPr>
          <w:spacing w:val="-6"/>
        </w:rPr>
        <w:t xml:space="preserve"> </w:t>
      </w:r>
      <w:r>
        <w:t>các</w:t>
      </w:r>
      <w:r>
        <w:rPr>
          <w:spacing w:val="-6"/>
        </w:rPr>
        <w:t xml:space="preserve"> </w:t>
      </w:r>
      <w:r>
        <w:t>kỹ</w:t>
      </w:r>
      <w:r>
        <w:rPr>
          <w:spacing w:val="-6"/>
        </w:rPr>
        <w:t xml:space="preserve"> </w:t>
      </w:r>
      <w:r>
        <w:t>năng</w:t>
      </w:r>
      <w:r>
        <w:rPr>
          <w:spacing w:val="-6"/>
        </w:rPr>
        <w:t xml:space="preserve"> </w:t>
      </w:r>
      <w:r>
        <w:t>tiếng</w:t>
      </w:r>
      <w:r>
        <w:rPr>
          <w:spacing w:val="-6"/>
        </w:rPr>
        <w:t xml:space="preserve"> </w:t>
      </w:r>
      <w:r>
        <w:t>của</w:t>
      </w:r>
      <w:r>
        <w:rPr>
          <w:spacing w:val="-6"/>
        </w:rPr>
        <w:t xml:space="preserve"> </w:t>
      </w:r>
      <w:r>
        <w:t>học</w:t>
      </w:r>
      <w:r>
        <w:rPr>
          <w:spacing w:val="-6"/>
        </w:rPr>
        <w:t xml:space="preserve"> </w:t>
      </w:r>
      <w:r>
        <w:t>viên,</w:t>
      </w:r>
      <w:r>
        <w:rPr>
          <w:spacing w:val="-6"/>
        </w:rPr>
        <w:t xml:space="preserve"> </w:t>
      </w:r>
      <w:r>
        <w:t>vừa</w:t>
      </w:r>
      <w:r>
        <w:rPr>
          <w:spacing w:val="-6"/>
        </w:rPr>
        <w:t xml:space="preserve"> có </w:t>
      </w:r>
      <w:r>
        <w:t>thể đem lại cho học viên sự mới lạ và</w:t>
      </w:r>
      <w:r>
        <w:rPr>
          <w:spacing w:val="-40"/>
        </w:rPr>
        <w:t xml:space="preserve"> </w:t>
      </w:r>
      <w:r>
        <w:t xml:space="preserve">cảm giác thành công khi học ngôn ngữ. Vì </w:t>
      </w:r>
      <w:r>
        <w:rPr>
          <w:spacing w:val="-5"/>
        </w:rPr>
        <w:t xml:space="preserve">đặc </w:t>
      </w:r>
      <w:r>
        <w:t xml:space="preserve">điểm học trực tuyến nên nhiều khi </w:t>
      </w:r>
      <w:r>
        <w:rPr>
          <w:spacing w:val="-3"/>
        </w:rPr>
        <w:t xml:space="preserve">người </w:t>
      </w:r>
      <w:r>
        <w:t xml:space="preserve">nói như đang trình bày với màn hình </w:t>
      </w:r>
      <w:r>
        <w:rPr>
          <w:spacing w:val="-5"/>
        </w:rPr>
        <w:t xml:space="preserve">máy </w:t>
      </w:r>
      <w:r>
        <w:t xml:space="preserve">tính và không nhận lại được sự phản hồi trực tiếp như khi học tại giảng đường. </w:t>
      </w:r>
      <w:r>
        <w:rPr>
          <w:spacing w:val="-7"/>
        </w:rPr>
        <w:t xml:space="preserve">Vì </w:t>
      </w:r>
      <w:r>
        <w:t xml:space="preserve">vậy, khi các nhóm tổng kết báo cáo </w:t>
      </w:r>
      <w:r>
        <w:rPr>
          <w:spacing w:val="-4"/>
        </w:rPr>
        <w:t xml:space="preserve">trên </w:t>
      </w:r>
      <w:r>
        <w:t xml:space="preserve">lớp, giảng viên cần huy động toàn bộ </w:t>
      </w:r>
      <w:r>
        <w:rPr>
          <w:spacing w:val="-4"/>
        </w:rPr>
        <w:t xml:space="preserve">học </w:t>
      </w:r>
      <w:r>
        <w:t xml:space="preserve">viên trong lớp tiến hành hỏi đáp tương </w:t>
      </w:r>
      <w:r>
        <w:rPr>
          <w:spacing w:val="-4"/>
        </w:rPr>
        <w:t xml:space="preserve">tác </w:t>
      </w:r>
      <w:r>
        <w:t>với nhóm tạo không khí thảo luận sôi</w:t>
      </w:r>
      <w:r>
        <w:rPr>
          <w:spacing w:val="-3"/>
        </w:rPr>
        <w:t xml:space="preserve"> </w:t>
      </w:r>
      <w:r>
        <w:t>nổi.</w:t>
      </w:r>
    </w:p>
    <w:p w:rsidR="00345827" w:rsidRDefault="0096769A">
      <w:pPr>
        <w:pStyle w:val="BodyText"/>
        <w:spacing w:before="100" w:line="280" w:lineRule="auto"/>
        <w:ind w:left="300" w:right="38" w:firstLine="566"/>
      </w:pPr>
      <w:r>
        <w:t>Các nguy</w:t>
      </w:r>
      <w:r>
        <w:t xml:space="preserve">ên tắc cơ bản trong </w:t>
      </w:r>
      <w:r>
        <w:rPr>
          <w:spacing w:val="-4"/>
        </w:rPr>
        <w:t xml:space="preserve">việc </w:t>
      </w:r>
      <w:r>
        <w:t xml:space="preserve">thiết kế hoạt động nhóm là: chân </w:t>
      </w:r>
      <w:r>
        <w:rPr>
          <w:spacing w:val="-3"/>
        </w:rPr>
        <w:t xml:space="preserve">thực, </w:t>
      </w:r>
      <w:r>
        <w:t>thú vị, tính tương tác cao, khả năng ứng dụng</w:t>
      </w:r>
      <w:r>
        <w:rPr>
          <w:spacing w:val="-5"/>
        </w:rPr>
        <w:t xml:space="preserve"> </w:t>
      </w:r>
      <w:r>
        <w:t>thực</w:t>
      </w:r>
      <w:r>
        <w:rPr>
          <w:spacing w:val="-5"/>
        </w:rPr>
        <w:t xml:space="preserve"> </w:t>
      </w:r>
      <w:r>
        <w:t>tế</w:t>
      </w:r>
      <w:r>
        <w:rPr>
          <w:spacing w:val="-5"/>
        </w:rPr>
        <w:t xml:space="preserve"> </w:t>
      </w:r>
      <w:r>
        <w:t>và</w:t>
      </w:r>
      <w:r>
        <w:rPr>
          <w:spacing w:val="-5"/>
        </w:rPr>
        <w:t xml:space="preserve"> </w:t>
      </w:r>
      <w:r>
        <w:t>khả</w:t>
      </w:r>
      <w:r>
        <w:rPr>
          <w:spacing w:val="-5"/>
        </w:rPr>
        <w:t xml:space="preserve"> </w:t>
      </w:r>
      <w:r>
        <w:t>năng</w:t>
      </w:r>
      <w:r>
        <w:rPr>
          <w:spacing w:val="-5"/>
        </w:rPr>
        <w:t xml:space="preserve"> </w:t>
      </w:r>
      <w:r>
        <w:t>thao</w:t>
      </w:r>
      <w:r>
        <w:rPr>
          <w:spacing w:val="-5"/>
        </w:rPr>
        <w:t xml:space="preserve"> </w:t>
      </w:r>
      <w:r>
        <w:t>tác</w:t>
      </w:r>
      <w:r>
        <w:rPr>
          <w:spacing w:val="-5"/>
        </w:rPr>
        <w:t xml:space="preserve"> </w:t>
      </w:r>
      <w:r>
        <w:t>trên</w:t>
      </w:r>
      <w:r>
        <w:rPr>
          <w:spacing w:val="-5"/>
        </w:rPr>
        <w:t xml:space="preserve"> nền </w:t>
      </w:r>
      <w:r>
        <w:t xml:space="preserve">tảng trực tuyến. Hình thức và nội dung hoạt động nhóm cần phải phù hợp </w:t>
      </w:r>
      <w:r>
        <w:rPr>
          <w:spacing w:val="-6"/>
        </w:rPr>
        <w:t xml:space="preserve">với </w:t>
      </w:r>
      <w:r>
        <w:t>nhu cầu thực tế của học viên. Khi</w:t>
      </w:r>
      <w:r>
        <w:t xml:space="preserve"> thiết </w:t>
      </w:r>
      <w:r>
        <w:rPr>
          <w:spacing w:val="-6"/>
        </w:rPr>
        <w:t xml:space="preserve">kế </w:t>
      </w:r>
      <w:r>
        <w:t xml:space="preserve">hoạt động nhóm, giảng viên nên lựa </w:t>
      </w:r>
      <w:r>
        <w:rPr>
          <w:spacing w:val="-4"/>
        </w:rPr>
        <w:t xml:space="preserve">chọn </w:t>
      </w:r>
      <w:r>
        <w:t>những</w:t>
      </w:r>
      <w:r>
        <w:rPr>
          <w:spacing w:val="-10"/>
        </w:rPr>
        <w:t xml:space="preserve"> </w:t>
      </w:r>
      <w:r>
        <w:t>nội</w:t>
      </w:r>
      <w:r>
        <w:rPr>
          <w:spacing w:val="-10"/>
        </w:rPr>
        <w:t xml:space="preserve"> </w:t>
      </w:r>
      <w:r>
        <w:t>dung</w:t>
      </w:r>
      <w:r>
        <w:rPr>
          <w:spacing w:val="-10"/>
        </w:rPr>
        <w:t xml:space="preserve"> </w:t>
      </w:r>
      <w:r>
        <w:t>mang</w:t>
      </w:r>
      <w:r>
        <w:rPr>
          <w:spacing w:val="-10"/>
        </w:rPr>
        <w:t xml:space="preserve"> </w:t>
      </w:r>
      <w:r>
        <w:t>hơi</w:t>
      </w:r>
      <w:r>
        <w:rPr>
          <w:spacing w:val="-9"/>
        </w:rPr>
        <w:t xml:space="preserve"> </w:t>
      </w:r>
      <w:r>
        <w:t>thở</w:t>
      </w:r>
      <w:r>
        <w:rPr>
          <w:spacing w:val="-10"/>
        </w:rPr>
        <w:t xml:space="preserve"> </w:t>
      </w:r>
      <w:r>
        <w:t>của</w:t>
      </w:r>
      <w:r>
        <w:rPr>
          <w:spacing w:val="-10"/>
        </w:rPr>
        <w:t xml:space="preserve"> </w:t>
      </w:r>
      <w:r>
        <w:t>thời</w:t>
      </w:r>
      <w:r>
        <w:rPr>
          <w:spacing w:val="-10"/>
        </w:rPr>
        <w:t xml:space="preserve"> </w:t>
      </w:r>
      <w:r>
        <w:rPr>
          <w:spacing w:val="-4"/>
        </w:rPr>
        <w:t xml:space="preserve">đại, </w:t>
      </w:r>
      <w:r>
        <w:t xml:space="preserve">phù hợp với tình hình xã hội thực tế. </w:t>
      </w:r>
      <w:r>
        <w:rPr>
          <w:spacing w:val="-5"/>
        </w:rPr>
        <w:t xml:space="preserve">Quá </w:t>
      </w:r>
      <w:r>
        <w:t>trình triển khai hoạt động nhóm cần</w:t>
      </w:r>
      <w:r>
        <w:rPr>
          <w:spacing w:val="-14"/>
        </w:rPr>
        <w:t xml:space="preserve"> </w:t>
      </w:r>
      <w:r>
        <w:t xml:space="preserve">mang tính giao tiếp cao và khả năng ứng </w:t>
      </w:r>
      <w:r>
        <w:rPr>
          <w:spacing w:val="-3"/>
        </w:rPr>
        <w:t xml:space="preserve">dụng </w:t>
      </w:r>
      <w:r>
        <w:t>trong</w:t>
      </w:r>
      <w:r>
        <w:rPr>
          <w:spacing w:val="-8"/>
        </w:rPr>
        <w:t xml:space="preserve"> </w:t>
      </w:r>
      <w:r>
        <w:t>các</w:t>
      </w:r>
      <w:r>
        <w:rPr>
          <w:spacing w:val="-8"/>
        </w:rPr>
        <w:t xml:space="preserve"> </w:t>
      </w:r>
      <w:r>
        <w:t>tình</w:t>
      </w:r>
      <w:r>
        <w:rPr>
          <w:spacing w:val="-8"/>
        </w:rPr>
        <w:t xml:space="preserve"> </w:t>
      </w:r>
      <w:r>
        <w:t>huống</w:t>
      </w:r>
      <w:r>
        <w:rPr>
          <w:spacing w:val="-8"/>
        </w:rPr>
        <w:t xml:space="preserve"> </w:t>
      </w:r>
      <w:r>
        <w:t>giao</w:t>
      </w:r>
      <w:r>
        <w:rPr>
          <w:spacing w:val="-8"/>
        </w:rPr>
        <w:t xml:space="preserve"> </w:t>
      </w:r>
      <w:r>
        <w:t>tiếp</w:t>
      </w:r>
      <w:r>
        <w:rPr>
          <w:spacing w:val="-8"/>
        </w:rPr>
        <w:t xml:space="preserve"> </w:t>
      </w:r>
      <w:r>
        <w:t>thực</w:t>
      </w:r>
      <w:r>
        <w:rPr>
          <w:spacing w:val="-8"/>
        </w:rPr>
        <w:t xml:space="preserve"> </w:t>
      </w:r>
      <w:r>
        <w:t>tế.</w:t>
      </w:r>
      <w:r>
        <w:rPr>
          <w:spacing w:val="-8"/>
        </w:rPr>
        <w:t xml:space="preserve"> </w:t>
      </w:r>
      <w:r>
        <w:t>Các tình huống giả định chân thật và gần gũi với đời sống sẽ làm tăng sự hứng thú và kích thích động cơ học tập của học viên với nội dung học.</w:t>
      </w:r>
    </w:p>
    <w:p w:rsidR="00345827" w:rsidRDefault="0096769A">
      <w:pPr>
        <w:pStyle w:val="BodyText"/>
        <w:spacing w:before="95" w:line="280" w:lineRule="auto"/>
        <w:ind w:left="300" w:right="38" w:firstLine="566"/>
      </w:pPr>
      <w:r>
        <w:t>Dạy và học trực tuyến chủ yếu</w:t>
      </w:r>
      <w:r>
        <w:rPr>
          <w:spacing w:val="-31"/>
        </w:rPr>
        <w:t xml:space="preserve"> </w:t>
      </w:r>
      <w:r>
        <w:rPr>
          <w:spacing w:val="-3"/>
        </w:rPr>
        <w:t xml:space="preserve">được </w:t>
      </w:r>
      <w:r>
        <w:t xml:space="preserve">thực hiện qua màn hình máy tính trên </w:t>
      </w:r>
      <w:r>
        <w:rPr>
          <w:spacing w:val="-5"/>
        </w:rPr>
        <w:t xml:space="preserve">các </w:t>
      </w:r>
      <w:r>
        <w:t>nền</w:t>
      </w:r>
      <w:r>
        <w:rPr>
          <w:spacing w:val="-8"/>
        </w:rPr>
        <w:t xml:space="preserve"> </w:t>
      </w:r>
      <w:r>
        <w:t>tảng</w:t>
      </w:r>
      <w:r>
        <w:rPr>
          <w:spacing w:val="-8"/>
        </w:rPr>
        <w:t xml:space="preserve"> </w:t>
      </w:r>
      <w:r>
        <w:t>dạy</w:t>
      </w:r>
      <w:r>
        <w:rPr>
          <w:spacing w:val="-8"/>
        </w:rPr>
        <w:t xml:space="preserve"> </w:t>
      </w:r>
      <w:r>
        <w:t>học</w:t>
      </w:r>
      <w:r>
        <w:rPr>
          <w:spacing w:val="-8"/>
        </w:rPr>
        <w:t xml:space="preserve"> </w:t>
      </w:r>
      <w:r>
        <w:t>online,</w:t>
      </w:r>
      <w:r>
        <w:rPr>
          <w:spacing w:val="-8"/>
        </w:rPr>
        <w:t xml:space="preserve"> </w:t>
      </w:r>
      <w:r>
        <w:t>vì</w:t>
      </w:r>
      <w:r>
        <w:rPr>
          <w:spacing w:val="-8"/>
        </w:rPr>
        <w:t xml:space="preserve"> </w:t>
      </w:r>
      <w:r>
        <w:t>vậy</w:t>
      </w:r>
      <w:r>
        <w:rPr>
          <w:spacing w:val="-8"/>
        </w:rPr>
        <w:t xml:space="preserve"> </w:t>
      </w:r>
      <w:r>
        <w:t>giữa</w:t>
      </w:r>
      <w:r>
        <w:rPr>
          <w:spacing w:val="-8"/>
        </w:rPr>
        <w:t xml:space="preserve"> </w:t>
      </w:r>
      <w:r>
        <w:t xml:space="preserve">giảng viên và học viên cũng như giữa các </w:t>
      </w:r>
      <w:r>
        <w:rPr>
          <w:spacing w:val="-4"/>
        </w:rPr>
        <w:t xml:space="preserve">học </w:t>
      </w:r>
      <w:r>
        <w:t xml:space="preserve">viên với nhau khó tránh khỏi cảm </w:t>
      </w:r>
      <w:r>
        <w:rPr>
          <w:spacing w:val="-4"/>
        </w:rPr>
        <w:t xml:space="preserve">giác  </w:t>
      </w:r>
      <w:r>
        <w:rPr>
          <w:spacing w:val="52"/>
        </w:rPr>
        <w:t xml:space="preserve"> </w:t>
      </w:r>
      <w:r>
        <w:t xml:space="preserve">lạ lẫm, xa cách, khó hòa nhập. Điều này làm tăng sự căng thẳng và lo lắng trong quá trình học của học viên. Vì vậy </w:t>
      </w:r>
      <w:r>
        <w:rPr>
          <w:spacing w:val="-5"/>
        </w:rPr>
        <w:t xml:space="preserve">các </w:t>
      </w:r>
      <w:r>
        <w:t>hoạt động nhóm nên được thiết kế với sự tương tác ca</w:t>
      </w:r>
      <w:r>
        <w:t xml:space="preserve">o, tạo không khí học tập </w:t>
      </w:r>
      <w:r>
        <w:rPr>
          <w:spacing w:val="-3"/>
        </w:rPr>
        <w:t xml:space="preserve">thoải </w:t>
      </w:r>
      <w:r>
        <w:t>mái, tự nhiên, sôi nổi, tăng sự kết nối</w:t>
      </w:r>
      <w:r>
        <w:rPr>
          <w:spacing w:val="-39"/>
        </w:rPr>
        <w:t xml:space="preserve"> </w:t>
      </w:r>
      <w:r>
        <w:t>giữa</w:t>
      </w:r>
    </w:p>
    <w:p w:rsidR="00345827" w:rsidRDefault="0096769A">
      <w:pPr>
        <w:pStyle w:val="BodyText"/>
        <w:spacing w:before="90" w:line="285" w:lineRule="auto"/>
        <w:ind w:left="300" w:right="313"/>
      </w:pPr>
      <w:r>
        <w:br w:type="column"/>
      </w:r>
      <w:r>
        <w:lastRenderedPageBreak/>
        <w:t>giảng</w:t>
      </w:r>
      <w:r>
        <w:rPr>
          <w:spacing w:val="-12"/>
        </w:rPr>
        <w:t xml:space="preserve"> </w:t>
      </w:r>
      <w:r>
        <w:t>viên</w:t>
      </w:r>
      <w:r>
        <w:rPr>
          <w:spacing w:val="-12"/>
        </w:rPr>
        <w:t xml:space="preserve"> </w:t>
      </w:r>
      <w:r>
        <w:t>–</w:t>
      </w:r>
      <w:r>
        <w:rPr>
          <w:spacing w:val="-12"/>
        </w:rPr>
        <w:t xml:space="preserve"> </w:t>
      </w:r>
      <w:r>
        <w:t>học</w:t>
      </w:r>
      <w:r>
        <w:rPr>
          <w:spacing w:val="-12"/>
        </w:rPr>
        <w:t xml:space="preserve"> </w:t>
      </w:r>
      <w:r>
        <w:t>viên,</w:t>
      </w:r>
      <w:r>
        <w:rPr>
          <w:spacing w:val="-12"/>
        </w:rPr>
        <w:t xml:space="preserve"> </w:t>
      </w:r>
      <w:r>
        <w:t>học</w:t>
      </w:r>
      <w:r>
        <w:rPr>
          <w:spacing w:val="-12"/>
        </w:rPr>
        <w:t xml:space="preserve"> </w:t>
      </w:r>
      <w:r>
        <w:t>viên</w:t>
      </w:r>
      <w:r>
        <w:rPr>
          <w:spacing w:val="-12"/>
        </w:rPr>
        <w:t xml:space="preserve"> </w:t>
      </w:r>
      <w:r>
        <w:t>–</w:t>
      </w:r>
      <w:r>
        <w:rPr>
          <w:spacing w:val="-12"/>
        </w:rPr>
        <w:t xml:space="preserve"> </w:t>
      </w:r>
      <w:r>
        <w:t>học</w:t>
      </w:r>
      <w:r>
        <w:rPr>
          <w:spacing w:val="-12"/>
        </w:rPr>
        <w:t xml:space="preserve"> </w:t>
      </w:r>
      <w:r>
        <w:t>viên. Ví</w:t>
      </w:r>
      <w:r>
        <w:rPr>
          <w:spacing w:val="-13"/>
        </w:rPr>
        <w:t xml:space="preserve"> </w:t>
      </w:r>
      <w:r>
        <w:t>dụ</w:t>
      </w:r>
      <w:r>
        <w:rPr>
          <w:spacing w:val="-11"/>
        </w:rPr>
        <w:t xml:space="preserve"> </w:t>
      </w:r>
      <w:r>
        <w:t>với</w:t>
      </w:r>
      <w:r>
        <w:rPr>
          <w:spacing w:val="-12"/>
        </w:rPr>
        <w:t xml:space="preserve"> </w:t>
      </w:r>
      <w:r>
        <w:t>hoạt</w:t>
      </w:r>
      <w:r>
        <w:rPr>
          <w:spacing w:val="-12"/>
        </w:rPr>
        <w:t xml:space="preserve"> </w:t>
      </w:r>
      <w:r>
        <w:t>động</w:t>
      </w:r>
      <w:r>
        <w:rPr>
          <w:spacing w:val="-11"/>
        </w:rPr>
        <w:t xml:space="preserve"> </w:t>
      </w:r>
      <w:r>
        <w:t>“Giới</w:t>
      </w:r>
      <w:r>
        <w:rPr>
          <w:spacing w:val="-12"/>
        </w:rPr>
        <w:t xml:space="preserve"> </w:t>
      </w:r>
      <w:r>
        <w:t>thiệu</w:t>
      </w:r>
      <w:r>
        <w:rPr>
          <w:spacing w:val="-12"/>
        </w:rPr>
        <w:t xml:space="preserve"> </w:t>
      </w:r>
      <w:r>
        <w:t>bản</w:t>
      </w:r>
      <w:r>
        <w:rPr>
          <w:spacing w:val="-12"/>
        </w:rPr>
        <w:t xml:space="preserve"> </w:t>
      </w:r>
      <w:r>
        <w:t xml:space="preserve">thân”, thay vì việc để từng học viên giới thiệu về bản thân mình, giảng viên có thể </w:t>
      </w:r>
      <w:r>
        <w:rPr>
          <w:spacing w:val="-4"/>
        </w:rPr>
        <w:t xml:space="preserve">phân </w:t>
      </w:r>
      <w:r>
        <w:t>nhóm, yêu cầu từng thành viên nhóm</w:t>
      </w:r>
      <w:r>
        <w:rPr>
          <w:spacing w:val="-28"/>
        </w:rPr>
        <w:t xml:space="preserve"> </w:t>
      </w:r>
      <w:r>
        <w:rPr>
          <w:spacing w:val="-3"/>
        </w:rPr>
        <w:t xml:space="preserve">điền </w:t>
      </w:r>
      <w:r>
        <w:t xml:space="preserve">vào một bảng thông tin cá nhân chi </w:t>
      </w:r>
      <w:r>
        <w:rPr>
          <w:spacing w:val="-3"/>
        </w:rPr>
        <w:t xml:space="preserve">tiết, </w:t>
      </w:r>
      <w:r>
        <w:t xml:space="preserve">sau đó tiến hành tráo đổi bảng thông tin giữa các học viên, yêu cầu các thành </w:t>
      </w:r>
      <w:r>
        <w:rPr>
          <w:spacing w:val="-3"/>
        </w:rPr>
        <w:t xml:space="preserve">viên </w:t>
      </w:r>
      <w:r>
        <w:t xml:space="preserve">nhóm tiến hành giới thiệu với cả lớp về một “thành viên bí ẩn” trong nhóm </w:t>
      </w:r>
      <w:r>
        <w:rPr>
          <w:spacing w:val="-4"/>
        </w:rPr>
        <w:t>của</w:t>
      </w:r>
      <w:r>
        <w:rPr>
          <w:spacing w:val="52"/>
        </w:rPr>
        <w:t xml:space="preserve"> </w:t>
      </w:r>
      <w:r>
        <w:t xml:space="preserve">mình. Sau khi </w:t>
      </w:r>
      <w:r>
        <w:t xml:space="preserve">giới thiệu xong các thành viên trong nhóm, giảng viên yêu cầu </w:t>
      </w:r>
      <w:r>
        <w:rPr>
          <w:spacing w:val="-5"/>
        </w:rPr>
        <w:t xml:space="preserve">một </w:t>
      </w:r>
      <w:r>
        <w:t>vài học viên trong lớp lựa  chọn</w:t>
      </w:r>
      <w:r>
        <w:rPr>
          <w:spacing w:val="32"/>
        </w:rPr>
        <w:t xml:space="preserve"> </w:t>
      </w:r>
      <w:r>
        <w:t>người mà mình muốn kết bạn nhất dựa trên các thông tin được giới thiệu.</w:t>
      </w:r>
    </w:p>
    <w:p w:rsidR="00345827" w:rsidRDefault="0096769A">
      <w:pPr>
        <w:pStyle w:val="BodyText"/>
        <w:spacing w:before="95" w:line="285" w:lineRule="auto"/>
        <w:ind w:left="300" w:right="313" w:firstLine="566"/>
      </w:pPr>
      <w:r>
        <w:t xml:space="preserve">Trong quá trình thiết kế hoạt </w:t>
      </w:r>
      <w:r>
        <w:rPr>
          <w:spacing w:val="-3"/>
        </w:rPr>
        <w:t xml:space="preserve">động </w:t>
      </w:r>
      <w:r>
        <w:t xml:space="preserve">nhóm trực tuyến, giảng viên cần đặc </w:t>
      </w:r>
      <w:r>
        <w:rPr>
          <w:spacing w:val="-3"/>
        </w:rPr>
        <w:t xml:space="preserve">biệt </w:t>
      </w:r>
      <w:r>
        <w:t>lưu ý đến</w:t>
      </w:r>
      <w:r>
        <w:t xml:space="preserve"> khả năng thao tác của hoạt động trên nền tảng trực tuyến. Quá </w:t>
      </w:r>
      <w:r>
        <w:rPr>
          <w:spacing w:val="-3"/>
        </w:rPr>
        <w:t xml:space="preserve">trình </w:t>
      </w:r>
      <w:r>
        <w:t xml:space="preserve">tiến hành hoạt động cũng như hình </w:t>
      </w:r>
      <w:r>
        <w:rPr>
          <w:spacing w:val="-4"/>
        </w:rPr>
        <w:t xml:space="preserve">thức </w:t>
      </w:r>
      <w:r>
        <w:t xml:space="preserve">thể hiện kết quả của hoạt động cần phù hợp với hình thức trực tuyến. Lấy ví dụ một hình thức hoạt động nhóm điển </w:t>
      </w:r>
      <w:r>
        <w:rPr>
          <w:spacing w:val="-3"/>
        </w:rPr>
        <w:t xml:space="preserve">hình </w:t>
      </w:r>
      <w:r>
        <w:t>thường được áp dụng là hoạt độ</w:t>
      </w:r>
      <w:r>
        <w:t xml:space="preserve">ng </w:t>
      </w:r>
      <w:r>
        <w:rPr>
          <w:spacing w:val="-3"/>
        </w:rPr>
        <w:t xml:space="preserve">“Đóng </w:t>
      </w:r>
      <w:r>
        <w:t xml:space="preserve">vai”, hoạt động này yêu cầu học viên </w:t>
      </w:r>
      <w:r>
        <w:rPr>
          <w:spacing w:val="-3"/>
        </w:rPr>
        <w:t xml:space="preserve">thiết </w:t>
      </w:r>
      <w:r>
        <w:t>kế</w:t>
      </w:r>
      <w:r>
        <w:rPr>
          <w:spacing w:val="-10"/>
        </w:rPr>
        <w:t xml:space="preserve"> </w:t>
      </w:r>
      <w:r>
        <w:t>một</w:t>
      </w:r>
      <w:r>
        <w:rPr>
          <w:spacing w:val="-9"/>
        </w:rPr>
        <w:t xml:space="preserve"> </w:t>
      </w:r>
      <w:r>
        <w:t>đoạn</w:t>
      </w:r>
      <w:r>
        <w:rPr>
          <w:spacing w:val="-10"/>
        </w:rPr>
        <w:t xml:space="preserve"> </w:t>
      </w:r>
      <w:r>
        <w:t>hội</w:t>
      </w:r>
      <w:r>
        <w:rPr>
          <w:spacing w:val="-10"/>
        </w:rPr>
        <w:t xml:space="preserve"> </w:t>
      </w:r>
      <w:r>
        <w:t>thoại</w:t>
      </w:r>
      <w:r>
        <w:rPr>
          <w:spacing w:val="-10"/>
        </w:rPr>
        <w:t xml:space="preserve"> </w:t>
      </w:r>
      <w:r>
        <w:t>hoặc</w:t>
      </w:r>
      <w:r>
        <w:rPr>
          <w:spacing w:val="-10"/>
        </w:rPr>
        <w:t xml:space="preserve"> </w:t>
      </w:r>
      <w:r>
        <w:t>một</w:t>
      </w:r>
      <w:r>
        <w:rPr>
          <w:spacing w:val="-9"/>
        </w:rPr>
        <w:t xml:space="preserve"> </w:t>
      </w:r>
      <w:r>
        <w:t>vở</w:t>
      </w:r>
      <w:r>
        <w:rPr>
          <w:spacing w:val="-10"/>
        </w:rPr>
        <w:t xml:space="preserve"> </w:t>
      </w:r>
      <w:r>
        <w:t>kịch</w:t>
      </w:r>
      <w:r>
        <w:rPr>
          <w:spacing w:val="-10"/>
        </w:rPr>
        <w:t xml:space="preserve"> </w:t>
      </w:r>
      <w:r>
        <w:t xml:space="preserve">và diễn lại trước cả lớp. </w:t>
      </w:r>
      <w:r>
        <w:rPr>
          <w:spacing w:val="-3"/>
        </w:rPr>
        <w:t xml:space="preserve">Tuy </w:t>
      </w:r>
      <w:r>
        <w:t xml:space="preserve">nhiên với </w:t>
      </w:r>
      <w:r>
        <w:rPr>
          <w:spacing w:val="-3"/>
        </w:rPr>
        <w:t xml:space="preserve">hình </w:t>
      </w:r>
      <w:r>
        <w:t xml:space="preserve">thức học trực tuyến, việc diễn kịch </w:t>
      </w:r>
      <w:r>
        <w:rPr>
          <w:spacing w:val="-5"/>
        </w:rPr>
        <w:t xml:space="preserve">một </w:t>
      </w:r>
      <w:r>
        <w:t>cách sinh động trực tiếp là bất khả thi. Vì vậy giảng viên cần áp dụng hình thức</w:t>
      </w:r>
      <w:r>
        <w:t xml:space="preserve"> thể hiện</w:t>
      </w:r>
      <w:r>
        <w:rPr>
          <w:spacing w:val="-7"/>
        </w:rPr>
        <w:t xml:space="preserve"> </w:t>
      </w:r>
      <w:r>
        <w:t>phù</w:t>
      </w:r>
      <w:r>
        <w:rPr>
          <w:spacing w:val="-7"/>
        </w:rPr>
        <w:t xml:space="preserve"> </w:t>
      </w:r>
      <w:r>
        <w:t>hợp</w:t>
      </w:r>
      <w:r>
        <w:rPr>
          <w:spacing w:val="-7"/>
        </w:rPr>
        <w:t xml:space="preserve"> </w:t>
      </w:r>
      <w:r>
        <w:t>hơn,</w:t>
      </w:r>
      <w:r>
        <w:rPr>
          <w:spacing w:val="-7"/>
        </w:rPr>
        <w:t xml:space="preserve"> </w:t>
      </w:r>
      <w:r>
        <w:t>ví</w:t>
      </w:r>
      <w:r>
        <w:rPr>
          <w:spacing w:val="-7"/>
        </w:rPr>
        <w:t xml:space="preserve"> </w:t>
      </w:r>
      <w:r>
        <w:t>dụ</w:t>
      </w:r>
      <w:r>
        <w:rPr>
          <w:spacing w:val="-7"/>
        </w:rPr>
        <w:t xml:space="preserve"> </w:t>
      </w:r>
      <w:r>
        <w:t>yêu</w:t>
      </w:r>
      <w:r>
        <w:rPr>
          <w:spacing w:val="-7"/>
        </w:rPr>
        <w:t xml:space="preserve"> </w:t>
      </w:r>
      <w:r>
        <w:t>cầu</w:t>
      </w:r>
      <w:r>
        <w:rPr>
          <w:spacing w:val="-7"/>
        </w:rPr>
        <w:t xml:space="preserve"> </w:t>
      </w:r>
      <w:r>
        <w:t>các</w:t>
      </w:r>
      <w:r>
        <w:rPr>
          <w:spacing w:val="-7"/>
        </w:rPr>
        <w:t xml:space="preserve"> </w:t>
      </w:r>
      <w:r>
        <w:t>nhóm quay</w:t>
      </w:r>
      <w:r>
        <w:rPr>
          <w:spacing w:val="-9"/>
        </w:rPr>
        <w:t xml:space="preserve"> </w:t>
      </w:r>
      <w:r>
        <w:t>và</w:t>
      </w:r>
      <w:r>
        <w:rPr>
          <w:spacing w:val="-9"/>
        </w:rPr>
        <w:t xml:space="preserve"> </w:t>
      </w:r>
      <w:r>
        <w:t>dựng</w:t>
      </w:r>
      <w:r>
        <w:rPr>
          <w:spacing w:val="-9"/>
        </w:rPr>
        <w:t xml:space="preserve"> </w:t>
      </w:r>
      <w:r>
        <w:t>video</w:t>
      </w:r>
      <w:r>
        <w:rPr>
          <w:spacing w:val="-9"/>
        </w:rPr>
        <w:t xml:space="preserve"> </w:t>
      </w:r>
      <w:r>
        <w:t>của</w:t>
      </w:r>
      <w:r>
        <w:rPr>
          <w:spacing w:val="-9"/>
        </w:rPr>
        <w:t xml:space="preserve"> </w:t>
      </w:r>
      <w:r>
        <w:t>cuộc</w:t>
      </w:r>
      <w:r>
        <w:rPr>
          <w:spacing w:val="-9"/>
        </w:rPr>
        <w:t xml:space="preserve"> </w:t>
      </w:r>
      <w:r>
        <w:t>hội</w:t>
      </w:r>
      <w:r>
        <w:rPr>
          <w:spacing w:val="-8"/>
        </w:rPr>
        <w:t xml:space="preserve"> </w:t>
      </w:r>
      <w:r>
        <w:t>thoại</w:t>
      </w:r>
      <w:r>
        <w:rPr>
          <w:spacing w:val="-9"/>
        </w:rPr>
        <w:t xml:space="preserve"> </w:t>
      </w:r>
      <w:r>
        <w:rPr>
          <w:spacing w:val="-5"/>
        </w:rPr>
        <w:t xml:space="preserve">(vở </w:t>
      </w:r>
      <w:r>
        <w:t xml:space="preserve">kịch) bằng các nền tảng công nghệ, chú ý vào biểu cảm khuôn mặt, ngữ điệu </w:t>
      </w:r>
      <w:r>
        <w:rPr>
          <w:spacing w:val="-3"/>
        </w:rPr>
        <w:t xml:space="preserve">giọng </w:t>
      </w:r>
      <w:r>
        <w:t>nói, có thể thêm vào các hiệu ứng công nghệ để làm video thêm phần thú vị.</w:t>
      </w:r>
    </w:p>
    <w:p w:rsidR="00345827" w:rsidRDefault="0096769A">
      <w:pPr>
        <w:pStyle w:val="Heading7"/>
        <w:numPr>
          <w:ilvl w:val="1"/>
          <w:numId w:val="30"/>
        </w:numPr>
        <w:tabs>
          <w:tab w:val="left" w:pos="1288"/>
        </w:tabs>
        <w:spacing w:before="86"/>
        <w:ind w:hanging="421"/>
        <w:jc w:val="both"/>
      </w:pPr>
      <w:r>
        <w:t>Đánh giá tổng</w:t>
      </w:r>
      <w:r>
        <w:rPr>
          <w:spacing w:val="-2"/>
        </w:rPr>
        <w:t xml:space="preserve"> </w:t>
      </w:r>
      <w:r>
        <w:t>kết</w:t>
      </w:r>
    </w:p>
    <w:p w:rsidR="00345827" w:rsidRDefault="0096769A">
      <w:pPr>
        <w:pStyle w:val="BodyText"/>
        <w:spacing w:before="165" w:line="285" w:lineRule="auto"/>
        <w:ind w:left="300" w:right="315" w:firstLine="566"/>
      </w:pPr>
      <w:r>
        <w:t xml:space="preserve">Phần tổng kết hoạt động nhóm có thể do giảng viên, nội bộ nhóm hoặc </w:t>
      </w:r>
      <w:r>
        <w:rPr>
          <w:spacing w:val="-5"/>
        </w:rPr>
        <w:t xml:space="preserve">các </w:t>
      </w:r>
      <w:r>
        <w:t>nhóm</w:t>
      </w:r>
      <w:r>
        <w:rPr>
          <w:spacing w:val="-11"/>
        </w:rPr>
        <w:t xml:space="preserve"> </w:t>
      </w:r>
      <w:r>
        <w:t>và</w:t>
      </w:r>
      <w:r>
        <w:rPr>
          <w:spacing w:val="-11"/>
        </w:rPr>
        <w:t xml:space="preserve"> </w:t>
      </w:r>
      <w:r>
        <w:t>học</w:t>
      </w:r>
      <w:r>
        <w:rPr>
          <w:spacing w:val="-11"/>
        </w:rPr>
        <w:t xml:space="preserve"> </w:t>
      </w:r>
      <w:r>
        <w:t>viên</w:t>
      </w:r>
      <w:r>
        <w:rPr>
          <w:spacing w:val="-11"/>
        </w:rPr>
        <w:t xml:space="preserve"> </w:t>
      </w:r>
      <w:r>
        <w:t>khác</w:t>
      </w:r>
      <w:r>
        <w:rPr>
          <w:spacing w:val="-11"/>
        </w:rPr>
        <w:t xml:space="preserve"> </w:t>
      </w:r>
      <w:r>
        <w:t>tiến</w:t>
      </w:r>
      <w:r>
        <w:rPr>
          <w:spacing w:val="-11"/>
        </w:rPr>
        <w:t xml:space="preserve"> </w:t>
      </w:r>
      <w:r>
        <w:t>hành</w:t>
      </w:r>
      <w:r>
        <w:rPr>
          <w:spacing w:val="-11"/>
        </w:rPr>
        <w:t xml:space="preserve"> </w:t>
      </w:r>
      <w:r>
        <w:t>đánh</w:t>
      </w:r>
      <w:r>
        <w:rPr>
          <w:spacing w:val="-11"/>
        </w:rPr>
        <w:t xml:space="preserve"> </w:t>
      </w:r>
      <w:r>
        <w:rPr>
          <w:spacing w:val="-4"/>
        </w:rPr>
        <w:t>giá.</w:t>
      </w:r>
    </w:p>
    <w:p w:rsidR="00345827" w:rsidRDefault="00345827">
      <w:pPr>
        <w:spacing w:line="285"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85" w:lineRule="auto"/>
        <w:ind w:left="357" w:right="38"/>
      </w:pPr>
      <w:r>
        <w:lastRenderedPageBreak/>
        <w:t>Các</w:t>
      </w:r>
      <w:r>
        <w:rPr>
          <w:spacing w:val="-10"/>
        </w:rPr>
        <w:t xml:space="preserve"> </w:t>
      </w:r>
      <w:r>
        <w:t>hoạt</w:t>
      </w:r>
      <w:r>
        <w:rPr>
          <w:spacing w:val="-10"/>
        </w:rPr>
        <w:t xml:space="preserve"> </w:t>
      </w:r>
      <w:r>
        <w:t>động</w:t>
      </w:r>
      <w:r>
        <w:rPr>
          <w:spacing w:val="-9"/>
        </w:rPr>
        <w:t xml:space="preserve"> </w:t>
      </w:r>
      <w:r>
        <w:t>luyện</w:t>
      </w:r>
      <w:r>
        <w:rPr>
          <w:spacing w:val="-10"/>
        </w:rPr>
        <w:t xml:space="preserve"> </w:t>
      </w:r>
      <w:r>
        <w:t>tập</w:t>
      </w:r>
      <w:r>
        <w:rPr>
          <w:spacing w:val="-10"/>
        </w:rPr>
        <w:t xml:space="preserve"> </w:t>
      </w:r>
      <w:r>
        <w:t>củng</w:t>
      </w:r>
      <w:r>
        <w:rPr>
          <w:spacing w:val="-9"/>
        </w:rPr>
        <w:t xml:space="preserve"> </w:t>
      </w:r>
      <w:r>
        <w:t>cố</w:t>
      </w:r>
      <w:r>
        <w:rPr>
          <w:spacing w:val="-10"/>
        </w:rPr>
        <w:t xml:space="preserve"> </w:t>
      </w:r>
      <w:r>
        <w:t>kiến</w:t>
      </w:r>
      <w:r>
        <w:rPr>
          <w:spacing w:val="-9"/>
        </w:rPr>
        <w:t xml:space="preserve"> </w:t>
      </w:r>
      <w:r>
        <w:rPr>
          <w:spacing w:val="-4"/>
        </w:rPr>
        <w:t xml:space="preserve">thức </w:t>
      </w:r>
      <w:r>
        <w:t xml:space="preserve">tiếng trên lớp chủ yếu do giảng viên </w:t>
      </w:r>
      <w:r>
        <w:rPr>
          <w:spacing w:val="-4"/>
        </w:rPr>
        <w:t xml:space="preserve">đánh </w:t>
      </w:r>
      <w:r>
        <w:t>giá</w:t>
      </w:r>
      <w:r>
        <w:rPr>
          <w:spacing w:val="-9"/>
        </w:rPr>
        <w:t xml:space="preserve"> </w:t>
      </w:r>
      <w:r>
        <w:t>và</w:t>
      </w:r>
      <w:r>
        <w:rPr>
          <w:spacing w:val="-9"/>
        </w:rPr>
        <w:t xml:space="preserve"> </w:t>
      </w:r>
      <w:r>
        <w:t>chỉnh</w:t>
      </w:r>
      <w:r>
        <w:rPr>
          <w:spacing w:val="-8"/>
        </w:rPr>
        <w:t xml:space="preserve"> </w:t>
      </w:r>
      <w:r>
        <w:t>sửa</w:t>
      </w:r>
      <w:r>
        <w:rPr>
          <w:spacing w:val="-9"/>
        </w:rPr>
        <w:t xml:space="preserve"> </w:t>
      </w:r>
      <w:r>
        <w:t>các</w:t>
      </w:r>
      <w:r>
        <w:rPr>
          <w:spacing w:val="-8"/>
        </w:rPr>
        <w:t xml:space="preserve"> </w:t>
      </w:r>
      <w:r>
        <w:t>lỗi</w:t>
      </w:r>
      <w:r>
        <w:rPr>
          <w:spacing w:val="-9"/>
        </w:rPr>
        <w:t xml:space="preserve"> </w:t>
      </w:r>
      <w:r>
        <w:t>sai.</w:t>
      </w:r>
      <w:r>
        <w:rPr>
          <w:spacing w:val="-8"/>
        </w:rPr>
        <w:t xml:space="preserve"> </w:t>
      </w:r>
      <w:r>
        <w:t>Các</w:t>
      </w:r>
      <w:r>
        <w:rPr>
          <w:spacing w:val="-9"/>
        </w:rPr>
        <w:t xml:space="preserve"> </w:t>
      </w:r>
      <w:r>
        <w:t>hoạt</w:t>
      </w:r>
      <w:r>
        <w:rPr>
          <w:spacing w:val="-8"/>
        </w:rPr>
        <w:t xml:space="preserve"> </w:t>
      </w:r>
      <w:r>
        <w:t xml:space="preserve">động giao về nhà ngoài kiến thức về mặt </w:t>
      </w:r>
      <w:r>
        <w:rPr>
          <w:spacing w:val="-4"/>
        </w:rPr>
        <w:t>ngôn</w:t>
      </w:r>
      <w:r>
        <w:rPr>
          <w:spacing w:val="52"/>
        </w:rPr>
        <w:t xml:space="preserve"> </w:t>
      </w:r>
      <w:r>
        <w:t xml:space="preserve">ngữ thì còn liên quan đến nhiều </w:t>
      </w:r>
      <w:r>
        <w:rPr>
          <w:spacing w:val="-3"/>
        </w:rPr>
        <w:t xml:space="preserve">phương </w:t>
      </w:r>
      <w:r>
        <w:t xml:space="preserve">diện như kiến thức xã hội, quan điểm và sở thích cá nhân... Vì </w:t>
      </w:r>
      <w:r>
        <w:rPr>
          <w:spacing w:val="-4"/>
        </w:rPr>
        <w:t xml:space="preserve">vậy, </w:t>
      </w:r>
      <w:r>
        <w:t>giảng viên nên huy động cả lớp đánh giá và tiến hành thảo luận. Với hình</w:t>
      </w:r>
      <w:r>
        <w:t xml:space="preserve"> thức học trực tuyến, học viên dễ bị mất tập trung trong quá trình học, việc tiến hành đánh giá </w:t>
      </w:r>
      <w:r>
        <w:rPr>
          <w:spacing w:val="-4"/>
        </w:rPr>
        <w:t xml:space="preserve">giữa </w:t>
      </w:r>
      <w:r>
        <w:t>các nhóm sẽ có lợi cho việc thu hút sự</w:t>
      </w:r>
      <w:r>
        <w:rPr>
          <w:spacing w:val="-12"/>
        </w:rPr>
        <w:t xml:space="preserve"> </w:t>
      </w:r>
      <w:r>
        <w:t>tập trung chú ý của học viên đối với kết quả hoạt động của các nhóm khác.</w:t>
      </w:r>
    </w:p>
    <w:p w:rsidR="00345827" w:rsidRDefault="0096769A">
      <w:pPr>
        <w:pStyle w:val="BodyText"/>
        <w:spacing w:before="95" w:line="285" w:lineRule="auto"/>
        <w:ind w:left="357" w:right="39" w:firstLine="566"/>
      </w:pPr>
      <w:r>
        <w:t xml:space="preserve">Sau khi quá trình đánh giá kết </w:t>
      </w:r>
      <w:r>
        <w:rPr>
          <w:spacing w:val="-3"/>
        </w:rPr>
        <w:t xml:space="preserve">thúc, </w:t>
      </w:r>
      <w:r>
        <w:t>giảng</w:t>
      </w:r>
      <w:r>
        <w:rPr>
          <w:spacing w:val="-16"/>
        </w:rPr>
        <w:t xml:space="preserve"> </w:t>
      </w:r>
      <w:r>
        <w:t>viên</w:t>
      </w:r>
      <w:r>
        <w:rPr>
          <w:spacing w:val="-16"/>
        </w:rPr>
        <w:t xml:space="preserve"> </w:t>
      </w:r>
      <w:r>
        <w:t>cần</w:t>
      </w:r>
      <w:r>
        <w:rPr>
          <w:spacing w:val="-15"/>
        </w:rPr>
        <w:t xml:space="preserve"> </w:t>
      </w:r>
      <w:r>
        <w:t>tổng</w:t>
      </w:r>
      <w:r>
        <w:rPr>
          <w:spacing w:val="-16"/>
        </w:rPr>
        <w:t xml:space="preserve"> </w:t>
      </w:r>
      <w:r>
        <w:t>kết</w:t>
      </w:r>
      <w:r>
        <w:rPr>
          <w:spacing w:val="-16"/>
        </w:rPr>
        <w:t xml:space="preserve"> </w:t>
      </w:r>
      <w:r>
        <w:t>lại</w:t>
      </w:r>
      <w:r>
        <w:rPr>
          <w:spacing w:val="-15"/>
        </w:rPr>
        <w:t xml:space="preserve"> </w:t>
      </w:r>
      <w:r>
        <w:t>kết</w:t>
      </w:r>
      <w:r>
        <w:rPr>
          <w:spacing w:val="-16"/>
        </w:rPr>
        <w:t xml:space="preserve"> </w:t>
      </w:r>
      <w:r>
        <w:t>quả</w:t>
      </w:r>
      <w:r>
        <w:rPr>
          <w:spacing w:val="-16"/>
        </w:rPr>
        <w:t xml:space="preserve"> </w:t>
      </w:r>
      <w:r>
        <w:t>của</w:t>
      </w:r>
      <w:r>
        <w:rPr>
          <w:spacing w:val="-15"/>
        </w:rPr>
        <w:t xml:space="preserve"> </w:t>
      </w:r>
      <w:r>
        <w:rPr>
          <w:spacing w:val="-4"/>
        </w:rPr>
        <w:t xml:space="preserve">toàn </w:t>
      </w:r>
      <w:r>
        <w:t xml:space="preserve">bộ hoạt động, khen thưởng và biểu </w:t>
      </w:r>
      <w:r>
        <w:rPr>
          <w:spacing w:val="-3"/>
        </w:rPr>
        <w:t xml:space="preserve">dương </w:t>
      </w:r>
      <w:r>
        <w:t xml:space="preserve">những cố gắng của các nhóm, quan </w:t>
      </w:r>
      <w:r>
        <w:rPr>
          <w:spacing w:val="-3"/>
        </w:rPr>
        <w:t xml:space="preserve">trọng </w:t>
      </w:r>
      <w:r>
        <w:t>hơn</w:t>
      </w:r>
      <w:r>
        <w:rPr>
          <w:spacing w:val="-10"/>
        </w:rPr>
        <w:t xml:space="preserve"> </w:t>
      </w:r>
      <w:r>
        <w:t>là</w:t>
      </w:r>
      <w:r>
        <w:rPr>
          <w:spacing w:val="-9"/>
        </w:rPr>
        <w:t xml:space="preserve"> </w:t>
      </w:r>
      <w:r>
        <w:t>chỉ</w:t>
      </w:r>
      <w:r>
        <w:rPr>
          <w:spacing w:val="-9"/>
        </w:rPr>
        <w:t xml:space="preserve"> </w:t>
      </w:r>
      <w:r>
        <w:t>ra</w:t>
      </w:r>
      <w:r>
        <w:rPr>
          <w:spacing w:val="-9"/>
        </w:rPr>
        <w:t xml:space="preserve"> </w:t>
      </w:r>
      <w:r>
        <w:t>những</w:t>
      </w:r>
      <w:r>
        <w:rPr>
          <w:spacing w:val="-9"/>
        </w:rPr>
        <w:t xml:space="preserve"> </w:t>
      </w:r>
      <w:r>
        <w:t>lỗi</w:t>
      </w:r>
      <w:r>
        <w:rPr>
          <w:spacing w:val="-10"/>
        </w:rPr>
        <w:t xml:space="preserve"> </w:t>
      </w:r>
      <w:r>
        <w:t>sai</w:t>
      </w:r>
      <w:r>
        <w:rPr>
          <w:spacing w:val="-9"/>
        </w:rPr>
        <w:t xml:space="preserve"> </w:t>
      </w:r>
      <w:r>
        <w:t>phổ</w:t>
      </w:r>
      <w:r>
        <w:rPr>
          <w:spacing w:val="-9"/>
        </w:rPr>
        <w:t xml:space="preserve"> </w:t>
      </w:r>
      <w:r>
        <w:t>biến</w:t>
      </w:r>
      <w:r>
        <w:rPr>
          <w:spacing w:val="-9"/>
        </w:rPr>
        <w:t xml:space="preserve"> </w:t>
      </w:r>
      <w:r>
        <w:t>về</w:t>
      </w:r>
      <w:r>
        <w:rPr>
          <w:spacing w:val="-9"/>
        </w:rPr>
        <w:t xml:space="preserve"> </w:t>
      </w:r>
      <w:r>
        <w:t xml:space="preserve">mặt ngôn ngữ và tiến hành ôn tập hoặc </w:t>
      </w:r>
      <w:r>
        <w:rPr>
          <w:spacing w:val="-3"/>
        </w:rPr>
        <w:t xml:space="preserve">luyện </w:t>
      </w:r>
      <w:r>
        <w:t>tập bổ sung nếu cần thiết. Mục đích cuối cùng của hoạ</w:t>
      </w:r>
      <w:r>
        <w:t xml:space="preserve">t động nhóm vẫn là củng </w:t>
      </w:r>
      <w:r>
        <w:rPr>
          <w:spacing w:val="-6"/>
        </w:rPr>
        <w:t xml:space="preserve">cố </w:t>
      </w:r>
      <w:r>
        <w:t xml:space="preserve">kiến thức và nâng cao kỹ năng thực </w:t>
      </w:r>
      <w:r>
        <w:rPr>
          <w:spacing w:val="-3"/>
        </w:rPr>
        <w:t xml:space="preserve">hành </w:t>
      </w:r>
      <w:r>
        <w:t>tiếng của học viên.</w:t>
      </w:r>
    </w:p>
    <w:p w:rsidR="00345827" w:rsidRDefault="0096769A">
      <w:pPr>
        <w:pStyle w:val="Heading6"/>
        <w:numPr>
          <w:ilvl w:val="0"/>
          <w:numId w:val="32"/>
        </w:numPr>
        <w:tabs>
          <w:tab w:val="left" w:pos="1187"/>
        </w:tabs>
        <w:spacing w:before="101"/>
        <w:ind w:left="1186" w:hanging="263"/>
        <w:jc w:val="both"/>
      </w:pPr>
      <w:r>
        <w:t>Kết luận</w:t>
      </w:r>
    </w:p>
    <w:p w:rsidR="00345827" w:rsidRDefault="0096769A">
      <w:pPr>
        <w:pStyle w:val="BodyText"/>
        <w:spacing w:before="165" w:line="285" w:lineRule="auto"/>
        <w:ind w:left="357" w:right="38" w:firstLine="566"/>
      </w:pPr>
      <w:r>
        <w:rPr>
          <w:spacing w:val="-4"/>
        </w:rPr>
        <w:t>Việc</w:t>
      </w:r>
      <w:r>
        <w:rPr>
          <w:spacing w:val="-8"/>
        </w:rPr>
        <w:t xml:space="preserve"> </w:t>
      </w:r>
      <w:r>
        <w:t>làm</w:t>
      </w:r>
      <w:r>
        <w:rPr>
          <w:spacing w:val="-8"/>
        </w:rPr>
        <w:t xml:space="preserve"> </w:t>
      </w:r>
      <w:r>
        <w:t>thế</w:t>
      </w:r>
      <w:r>
        <w:rPr>
          <w:spacing w:val="-7"/>
        </w:rPr>
        <w:t xml:space="preserve"> </w:t>
      </w:r>
      <w:r>
        <w:t>nào</w:t>
      </w:r>
      <w:r>
        <w:rPr>
          <w:spacing w:val="-8"/>
        </w:rPr>
        <w:t xml:space="preserve"> </w:t>
      </w:r>
      <w:r>
        <w:t>để</w:t>
      </w:r>
      <w:r>
        <w:rPr>
          <w:spacing w:val="-7"/>
        </w:rPr>
        <w:t xml:space="preserve"> </w:t>
      </w:r>
      <w:r>
        <w:t>tăng</w:t>
      </w:r>
      <w:r>
        <w:rPr>
          <w:spacing w:val="-8"/>
        </w:rPr>
        <w:t xml:space="preserve"> </w:t>
      </w:r>
      <w:r>
        <w:t>cơ</w:t>
      </w:r>
      <w:r>
        <w:rPr>
          <w:spacing w:val="-7"/>
        </w:rPr>
        <w:t xml:space="preserve"> </w:t>
      </w:r>
      <w:r>
        <w:t>hội</w:t>
      </w:r>
      <w:r>
        <w:rPr>
          <w:spacing w:val="-8"/>
        </w:rPr>
        <w:t xml:space="preserve"> </w:t>
      </w:r>
      <w:r>
        <w:rPr>
          <w:spacing w:val="-4"/>
        </w:rPr>
        <w:t xml:space="preserve">thực </w:t>
      </w:r>
      <w:r>
        <w:t xml:space="preserve">hành tiếng trên lớp cho học viên, </w:t>
      </w:r>
      <w:r>
        <w:rPr>
          <w:spacing w:val="-3"/>
        </w:rPr>
        <w:t xml:space="preserve">chuyển </w:t>
      </w:r>
      <w:r>
        <w:t xml:space="preserve">hóa những từ vựng và cấu trúc ngữ </w:t>
      </w:r>
      <w:r>
        <w:rPr>
          <w:spacing w:val="-3"/>
        </w:rPr>
        <w:t xml:space="preserve">pháp </w:t>
      </w:r>
      <w:r>
        <w:t xml:space="preserve">đã học vào các tình huống giao tiếp </w:t>
      </w:r>
      <w:r>
        <w:rPr>
          <w:spacing w:val="-4"/>
        </w:rPr>
        <w:t>thực</w:t>
      </w:r>
      <w:r>
        <w:rPr>
          <w:spacing w:val="52"/>
        </w:rPr>
        <w:t xml:space="preserve"> </w:t>
      </w:r>
      <w:r>
        <w:t>tế</w:t>
      </w:r>
      <w:r>
        <w:t xml:space="preserve"> trong dạy học trực tuyến là vấn đề </w:t>
      </w:r>
      <w:r>
        <w:rPr>
          <w:spacing w:val="-3"/>
        </w:rPr>
        <w:t xml:space="preserve">trăn </w:t>
      </w:r>
      <w:r>
        <w:t>trở của rất nhiều giảng viên. Hình thức tổ chức</w:t>
      </w:r>
      <w:r>
        <w:rPr>
          <w:spacing w:val="-7"/>
        </w:rPr>
        <w:t xml:space="preserve"> </w:t>
      </w:r>
      <w:r>
        <w:t>hoạt</w:t>
      </w:r>
      <w:r>
        <w:rPr>
          <w:spacing w:val="-7"/>
        </w:rPr>
        <w:t xml:space="preserve"> </w:t>
      </w:r>
      <w:r>
        <w:t>động</w:t>
      </w:r>
      <w:r>
        <w:rPr>
          <w:spacing w:val="-7"/>
        </w:rPr>
        <w:t xml:space="preserve"> </w:t>
      </w:r>
      <w:r>
        <w:t>nhóm</w:t>
      </w:r>
      <w:r>
        <w:rPr>
          <w:spacing w:val="-7"/>
        </w:rPr>
        <w:t xml:space="preserve"> </w:t>
      </w:r>
      <w:r>
        <w:t>là</w:t>
      </w:r>
      <w:r>
        <w:rPr>
          <w:spacing w:val="-7"/>
        </w:rPr>
        <w:t xml:space="preserve"> </w:t>
      </w:r>
      <w:r>
        <w:t>một</w:t>
      </w:r>
      <w:r>
        <w:rPr>
          <w:spacing w:val="-6"/>
        </w:rPr>
        <w:t xml:space="preserve"> </w:t>
      </w:r>
      <w:r>
        <w:t>phương</w:t>
      </w:r>
      <w:r>
        <w:rPr>
          <w:spacing w:val="-7"/>
        </w:rPr>
        <w:t xml:space="preserve"> </w:t>
      </w:r>
      <w:r>
        <w:rPr>
          <w:spacing w:val="-4"/>
        </w:rPr>
        <w:t xml:space="preserve">pháp </w:t>
      </w:r>
      <w:r>
        <w:t xml:space="preserve">giảng dạy phổ biến và rất được chú </w:t>
      </w:r>
      <w:r>
        <w:rPr>
          <w:spacing w:val="-3"/>
        </w:rPr>
        <w:t xml:space="preserve">trọng </w:t>
      </w:r>
      <w:r>
        <w:t>trong</w:t>
      </w:r>
      <w:r>
        <w:rPr>
          <w:spacing w:val="-14"/>
        </w:rPr>
        <w:t xml:space="preserve"> </w:t>
      </w:r>
      <w:r>
        <w:t>giảng</w:t>
      </w:r>
      <w:r>
        <w:rPr>
          <w:spacing w:val="-14"/>
        </w:rPr>
        <w:t xml:space="preserve"> </w:t>
      </w:r>
      <w:r>
        <w:t>dạy</w:t>
      </w:r>
      <w:r>
        <w:rPr>
          <w:spacing w:val="-14"/>
        </w:rPr>
        <w:t xml:space="preserve"> </w:t>
      </w:r>
      <w:r>
        <w:t>ngoại</w:t>
      </w:r>
      <w:r>
        <w:rPr>
          <w:spacing w:val="-14"/>
        </w:rPr>
        <w:t xml:space="preserve"> </w:t>
      </w:r>
      <w:r>
        <w:t>ngữ.</w:t>
      </w:r>
      <w:r>
        <w:rPr>
          <w:spacing w:val="-14"/>
        </w:rPr>
        <w:t xml:space="preserve"> </w:t>
      </w:r>
      <w:r>
        <w:t>Nó</w:t>
      </w:r>
      <w:r>
        <w:rPr>
          <w:spacing w:val="-14"/>
        </w:rPr>
        <w:t xml:space="preserve"> </w:t>
      </w:r>
      <w:r>
        <w:t>có</w:t>
      </w:r>
      <w:r>
        <w:rPr>
          <w:spacing w:val="-14"/>
        </w:rPr>
        <w:t xml:space="preserve"> </w:t>
      </w:r>
      <w:r>
        <w:t>nhiều</w:t>
      </w:r>
      <w:r>
        <w:rPr>
          <w:spacing w:val="-14"/>
        </w:rPr>
        <w:t xml:space="preserve"> </w:t>
      </w:r>
      <w:r>
        <w:rPr>
          <w:spacing w:val="-6"/>
        </w:rPr>
        <w:t xml:space="preserve">ưu </w:t>
      </w:r>
      <w:r>
        <w:t xml:space="preserve">thế có thể bổ sung cho các phương </w:t>
      </w:r>
      <w:r>
        <w:rPr>
          <w:spacing w:val="-3"/>
        </w:rPr>
        <w:t xml:space="preserve">pháp </w:t>
      </w:r>
      <w:r>
        <w:t>dạy</w:t>
      </w:r>
      <w:r>
        <w:rPr>
          <w:spacing w:val="-12"/>
        </w:rPr>
        <w:t xml:space="preserve"> </w:t>
      </w:r>
      <w:r>
        <w:t>học</w:t>
      </w:r>
      <w:r>
        <w:rPr>
          <w:spacing w:val="-12"/>
        </w:rPr>
        <w:t xml:space="preserve"> </w:t>
      </w:r>
      <w:r>
        <w:t>truyền</w:t>
      </w:r>
      <w:r>
        <w:rPr>
          <w:spacing w:val="-12"/>
        </w:rPr>
        <w:t xml:space="preserve"> </w:t>
      </w:r>
      <w:r>
        <w:t>thống</w:t>
      </w:r>
      <w:r>
        <w:rPr>
          <w:spacing w:val="-12"/>
        </w:rPr>
        <w:t xml:space="preserve"> </w:t>
      </w:r>
      <w:r>
        <w:t>và</w:t>
      </w:r>
      <w:r>
        <w:rPr>
          <w:spacing w:val="-12"/>
        </w:rPr>
        <w:t xml:space="preserve"> </w:t>
      </w:r>
      <w:r>
        <w:t>giải</w:t>
      </w:r>
      <w:r>
        <w:rPr>
          <w:spacing w:val="-11"/>
        </w:rPr>
        <w:t xml:space="preserve"> </w:t>
      </w:r>
      <w:r>
        <w:t>quyết</w:t>
      </w:r>
      <w:r>
        <w:rPr>
          <w:spacing w:val="-12"/>
        </w:rPr>
        <w:t xml:space="preserve"> </w:t>
      </w:r>
      <w:r>
        <w:t>một</w:t>
      </w:r>
      <w:r>
        <w:rPr>
          <w:spacing w:val="-12"/>
        </w:rPr>
        <w:t xml:space="preserve"> </w:t>
      </w:r>
      <w:r>
        <w:rPr>
          <w:spacing w:val="-5"/>
        </w:rPr>
        <w:t xml:space="preserve">vài </w:t>
      </w:r>
      <w:r>
        <w:t xml:space="preserve">vấn đề khó khăn của giảng dạy ngoại </w:t>
      </w:r>
      <w:r>
        <w:rPr>
          <w:spacing w:val="-4"/>
        </w:rPr>
        <w:t xml:space="preserve">ngữ </w:t>
      </w:r>
      <w:r>
        <w:t>trực tuyến như tăng tính tương tác của</w:t>
      </w:r>
      <w:r>
        <w:rPr>
          <w:spacing w:val="-24"/>
        </w:rPr>
        <w:t xml:space="preserve"> </w:t>
      </w:r>
      <w:r>
        <w:t xml:space="preserve">lớp học, nâng cao khả năng giao tiếp của </w:t>
      </w:r>
      <w:r>
        <w:rPr>
          <w:spacing w:val="-5"/>
        </w:rPr>
        <w:t xml:space="preserve">học </w:t>
      </w:r>
      <w:r>
        <w:t>viên,</w:t>
      </w:r>
      <w:r>
        <w:rPr>
          <w:spacing w:val="17"/>
        </w:rPr>
        <w:t xml:space="preserve"> </w:t>
      </w:r>
      <w:r>
        <w:t>đem</w:t>
      </w:r>
      <w:r>
        <w:rPr>
          <w:spacing w:val="17"/>
        </w:rPr>
        <w:t xml:space="preserve"> </w:t>
      </w:r>
      <w:r>
        <w:t>đến</w:t>
      </w:r>
      <w:r>
        <w:rPr>
          <w:spacing w:val="17"/>
        </w:rPr>
        <w:t xml:space="preserve"> </w:t>
      </w:r>
      <w:r>
        <w:t>sự</w:t>
      </w:r>
      <w:r>
        <w:rPr>
          <w:spacing w:val="18"/>
        </w:rPr>
        <w:t xml:space="preserve"> </w:t>
      </w:r>
      <w:r>
        <w:t>thú</w:t>
      </w:r>
      <w:r>
        <w:rPr>
          <w:spacing w:val="18"/>
        </w:rPr>
        <w:t xml:space="preserve"> </w:t>
      </w:r>
      <w:r>
        <w:t>vị</w:t>
      </w:r>
      <w:r>
        <w:rPr>
          <w:spacing w:val="18"/>
        </w:rPr>
        <w:t xml:space="preserve"> </w:t>
      </w:r>
      <w:r>
        <w:t>và</w:t>
      </w:r>
      <w:r>
        <w:rPr>
          <w:spacing w:val="18"/>
        </w:rPr>
        <w:t xml:space="preserve"> </w:t>
      </w:r>
      <w:r>
        <w:t>mới</w:t>
      </w:r>
      <w:r>
        <w:rPr>
          <w:spacing w:val="17"/>
        </w:rPr>
        <w:t xml:space="preserve"> </w:t>
      </w:r>
      <w:r>
        <w:t>mẻ,</w:t>
      </w:r>
      <w:r>
        <w:rPr>
          <w:spacing w:val="18"/>
        </w:rPr>
        <w:t xml:space="preserve"> </w:t>
      </w:r>
      <w:r>
        <w:rPr>
          <w:spacing w:val="-3"/>
        </w:rPr>
        <w:t>kích</w:t>
      </w:r>
    </w:p>
    <w:p w:rsidR="00345827" w:rsidRDefault="0096769A">
      <w:pPr>
        <w:pStyle w:val="BodyText"/>
        <w:spacing w:before="89" w:line="285" w:lineRule="auto"/>
        <w:ind w:left="357" w:right="257"/>
      </w:pPr>
      <w:r>
        <w:br w:type="column"/>
      </w:r>
      <w:r>
        <w:lastRenderedPageBreak/>
        <w:t xml:space="preserve">thích động lực học tập của học viên. </w:t>
      </w:r>
      <w:r>
        <w:rPr>
          <w:spacing w:val="-5"/>
        </w:rPr>
        <w:t xml:space="preserve">Đây </w:t>
      </w:r>
      <w:r>
        <w:t>là</w:t>
      </w:r>
      <w:r>
        <w:rPr>
          <w:spacing w:val="-11"/>
        </w:rPr>
        <w:t xml:space="preserve"> </w:t>
      </w:r>
      <w:r>
        <w:t>một</w:t>
      </w:r>
      <w:r>
        <w:rPr>
          <w:spacing w:val="-11"/>
        </w:rPr>
        <w:t xml:space="preserve"> </w:t>
      </w:r>
      <w:r>
        <w:t>phương</w:t>
      </w:r>
      <w:r>
        <w:rPr>
          <w:spacing w:val="-11"/>
        </w:rPr>
        <w:t xml:space="preserve"> </w:t>
      </w:r>
      <w:r>
        <w:t>p</w:t>
      </w:r>
      <w:r>
        <w:t>háp</w:t>
      </w:r>
      <w:r>
        <w:rPr>
          <w:spacing w:val="-10"/>
        </w:rPr>
        <w:t xml:space="preserve"> </w:t>
      </w:r>
      <w:r>
        <w:t>mang</w:t>
      </w:r>
      <w:r>
        <w:rPr>
          <w:spacing w:val="-11"/>
        </w:rPr>
        <w:t xml:space="preserve"> </w:t>
      </w:r>
      <w:r>
        <w:t>lại</w:t>
      </w:r>
      <w:r>
        <w:rPr>
          <w:spacing w:val="-11"/>
        </w:rPr>
        <w:t xml:space="preserve"> </w:t>
      </w:r>
      <w:r>
        <w:t>hiệu</w:t>
      </w:r>
      <w:r>
        <w:rPr>
          <w:spacing w:val="-10"/>
        </w:rPr>
        <w:t xml:space="preserve"> </w:t>
      </w:r>
      <w:r>
        <w:t>quả</w:t>
      </w:r>
      <w:r>
        <w:rPr>
          <w:spacing w:val="-11"/>
        </w:rPr>
        <w:t xml:space="preserve"> </w:t>
      </w:r>
      <w:r>
        <w:rPr>
          <w:spacing w:val="-5"/>
        </w:rPr>
        <w:t xml:space="preserve">dạy </w:t>
      </w:r>
      <w:r>
        <w:t xml:space="preserve">học cao cho giảng dạy trực tuyến. </w:t>
      </w:r>
      <w:r>
        <w:rPr>
          <w:spacing w:val="-5"/>
        </w:rPr>
        <w:t xml:space="preserve">Trong </w:t>
      </w:r>
      <w:r>
        <w:t xml:space="preserve">quá trình thiết kế và triển khai hoạt động nhóm, giảng viên cần điều chỉnh cho </w:t>
      </w:r>
      <w:r>
        <w:rPr>
          <w:spacing w:val="-5"/>
        </w:rPr>
        <w:t xml:space="preserve">phù </w:t>
      </w:r>
      <w:r>
        <w:t>hợp với hình thức học trực tuyến, dựa</w:t>
      </w:r>
      <w:r>
        <w:rPr>
          <w:spacing w:val="-39"/>
        </w:rPr>
        <w:t xml:space="preserve"> </w:t>
      </w:r>
      <w:r>
        <w:rPr>
          <w:spacing w:val="-4"/>
        </w:rPr>
        <w:t xml:space="preserve">trên </w:t>
      </w:r>
      <w:r>
        <w:t xml:space="preserve">các nguyên tắc cơ bản: chân thực, thú vị, tính tương tác cao, khả năng ứng </w:t>
      </w:r>
      <w:r>
        <w:rPr>
          <w:spacing w:val="-4"/>
        </w:rPr>
        <w:t>dụng</w:t>
      </w:r>
      <w:r>
        <w:rPr>
          <w:spacing w:val="52"/>
        </w:rPr>
        <w:t xml:space="preserve"> </w:t>
      </w:r>
      <w:r>
        <w:t xml:space="preserve">thực tế và khả năng thao tác trên nền </w:t>
      </w:r>
      <w:r>
        <w:rPr>
          <w:spacing w:val="-3"/>
        </w:rPr>
        <w:t xml:space="preserve">tảng </w:t>
      </w:r>
      <w:r>
        <w:t>trực tuyến.</w:t>
      </w:r>
    </w:p>
    <w:p w:rsidR="00345827" w:rsidRDefault="0096769A">
      <w:pPr>
        <w:spacing w:before="147"/>
        <w:ind w:left="357"/>
        <w:jc w:val="both"/>
        <w:rPr>
          <w:b/>
          <w:i/>
        </w:rPr>
      </w:pPr>
      <w:r>
        <w:rPr>
          <w:b/>
          <w:i/>
        </w:rPr>
        <w:t>Tài liệu tham khảo:</w:t>
      </w:r>
    </w:p>
    <w:p w:rsidR="00345827" w:rsidRDefault="0096769A">
      <w:pPr>
        <w:spacing w:before="156" w:line="264" w:lineRule="auto"/>
        <w:ind w:left="357" w:right="256"/>
        <w:jc w:val="both"/>
        <w:rPr>
          <w:rFonts w:ascii="SimSun" w:eastAsia="SimSun"/>
        </w:rPr>
      </w:pPr>
      <w:r>
        <w:t xml:space="preserve">[1]. </w:t>
      </w:r>
      <w:r>
        <w:rPr>
          <w:rFonts w:ascii="SimSun" w:eastAsia="SimSun" w:hint="eastAsia"/>
        </w:rPr>
        <w:t>王瑞烽，小组活动的任务形式和设计方式及其在对外汉语教学中的应用，《语言教学与研究》，</w:t>
      </w:r>
      <w:r>
        <w:t>2007</w:t>
      </w:r>
      <w:r>
        <w:rPr>
          <w:rFonts w:ascii="SimSun" w:eastAsia="SimSun" w:hint="eastAsia"/>
        </w:rPr>
        <w:t>年第</w:t>
      </w:r>
      <w:r>
        <w:t>1</w:t>
      </w:r>
      <w:r>
        <w:rPr>
          <w:rFonts w:ascii="SimSun" w:eastAsia="SimSun" w:hint="eastAsia"/>
        </w:rPr>
        <w:t>期</w:t>
      </w:r>
    </w:p>
    <w:p w:rsidR="00345827" w:rsidRDefault="0096769A">
      <w:pPr>
        <w:spacing w:before="112" w:line="264" w:lineRule="auto"/>
        <w:ind w:left="357" w:right="258"/>
        <w:jc w:val="both"/>
        <w:rPr>
          <w:rFonts w:ascii="SimSun" w:eastAsia="SimSun"/>
        </w:rPr>
      </w:pPr>
      <w:r>
        <w:rPr>
          <w:spacing w:val="-5"/>
        </w:rPr>
        <w:t>[2]</w:t>
      </w:r>
      <w:r>
        <w:rPr>
          <w:spacing w:val="-4"/>
        </w:rPr>
        <w:t xml:space="preserve">.  </w:t>
      </w:r>
      <w:r>
        <w:rPr>
          <w:rFonts w:ascii="SimSun" w:eastAsia="SimSun" w:hint="eastAsia"/>
          <w:spacing w:val="-7"/>
        </w:rPr>
        <w:t>倪娜、丁斯甘，外语学习中小组合作</w:t>
      </w:r>
      <w:r>
        <w:rPr>
          <w:rFonts w:ascii="SimSun" w:eastAsia="SimSun" w:hint="eastAsia"/>
        </w:rPr>
        <w:t>学习的理论基础与有效应用策略，宿州教</w:t>
      </w:r>
      <w:r>
        <w:rPr>
          <w:rFonts w:ascii="SimSun" w:eastAsia="SimSun" w:hint="eastAsia"/>
          <w:spacing w:val="-6"/>
        </w:rPr>
        <w:t>育学院学报，</w:t>
      </w:r>
      <w:r>
        <w:rPr>
          <w:spacing w:val="-6"/>
        </w:rPr>
        <w:t>2013</w:t>
      </w:r>
      <w:r>
        <w:rPr>
          <w:rFonts w:ascii="SimSun" w:eastAsia="SimSun" w:hint="eastAsia"/>
          <w:spacing w:val="-6"/>
        </w:rPr>
        <w:t>年第</w:t>
      </w:r>
      <w:r>
        <w:rPr>
          <w:spacing w:val="-3"/>
        </w:rPr>
        <w:t xml:space="preserve">16 </w:t>
      </w:r>
      <w:r>
        <w:rPr>
          <w:rFonts w:ascii="SimSun" w:eastAsia="SimSun" w:hint="eastAsia"/>
          <w:spacing w:val="-6"/>
        </w:rPr>
        <w:t>卷第</w:t>
      </w:r>
      <w:r>
        <w:t xml:space="preserve">5 </w:t>
      </w:r>
      <w:r>
        <w:rPr>
          <w:rFonts w:ascii="SimSun" w:eastAsia="SimSun" w:hint="eastAsia"/>
        </w:rPr>
        <w:t>期</w:t>
      </w:r>
    </w:p>
    <w:p w:rsidR="00345827" w:rsidRDefault="0096769A">
      <w:pPr>
        <w:spacing w:before="127" w:line="292" w:lineRule="auto"/>
        <w:ind w:left="357" w:right="257"/>
        <w:jc w:val="both"/>
      </w:pPr>
      <w:r>
        <w:rPr>
          <w:spacing w:val="-5"/>
        </w:rPr>
        <w:t>[3].</w:t>
      </w:r>
      <w:r>
        <w:rPr>
          <w:spacing w:val="-19"/>
        </w:rPr>
        <w:t xml:space="preserve"> </w:t>
      </w:r>
      <w:r>
        <w:t>Nguyễn</w:t>
      </w:r>
      <w:r>
        <w:rPr>
          <w:spacing w:val="-11"/>
        </w:rPr>
        <w:t xml:space="preserve"> </w:t>
      </w:r>
      <w:r>
        <w:t>Trung</w:t>
      </w:r>
      <w:r>
        <w:rPr>
          <w:spacing w:val="-8"/>
        </w:rPr>
        <w:t xml:space="preserve"> </w:t>
      </w:r>
      <w:r>
        <w:t>Kiên,</w:t>
      </w:r>
      <w:r>
        <w:rPr>
          <w:spacing w:val="-7"/>
        </w:rPr>
        <w:t xml:space="preserve"> </w:t>
      </w:r>
      <w:r>
        <w:rPr>
          <w:i/>
        </w:rPr>
        <w:t>Một</w:t>
      </w:r>
      <w:r>
        <w:rPr>
          <w:i/>
          <w:spacing w:val="-8"/>
        </w:rPr>
        <w:t xml:space="preserve"> </w:t>
      </w:r>
      <w:r>
        <w:rPr>
          <w:i/>
        </w:rPr>
        <w:t>số</w:t>
      </w:r>
      <w:r>
        <w:rPr>
          <w:i/>
          <w:spacing w:val="-7"/>
        </w:rPr>
        <w:t xml:space="preserve"> </w:t>
      </w:r>
      <w:r>
        <w:rPr>
          <w:i/>
        </w:rPr>
        <w:t>vấn</w:t>
      </w:r>
      <w:r>
        <w:rPr>
          <w:i/>
          <w:spacing w:val="-7"/>
        </w:rPr>
        <w:t xml:space="preserve"> </w:t>
      </w:r>
      <w:r>
        <w:rPr>
          <w:i/>
        </w:rPr>
        <w:t>đề</w:t>
      </w:r>
      <w:r>
        <w:rPr>
          <w:i/>
          <w:spacing w:val="-8"/>
        </w:rPr>
        <w:t xml:space="preserve"> </w:t>
      </w:r>
      <w:r>
        <w:rPr>
          <w:i/>
        </w:rPr>
        <w:t>lí</w:t>
      </w:r>
      <w:r>
        <w:rPr>
          <w:i/>
          <w:spacing w:val="-8"/>
        </w:rPr>
        <w:t xml:space="preserve"> </w:t>
      </w:r>
      <w:r>
        <w:rPr>
          <w:i/>
        </w:rPr>
        <w:t xml:space="preserve">luận về dạy học theo hướng phát triển kĩ năng </w:t>
      </w:r>
      <w:r>
        <w:rPr>
          <w:i/>
          <w:spacing w:val="-4"/>
        </w:rPr>
        <w:t xml:space="preserve">làm </w:t>
      </w:r>
      <w:r>
        <w:rPr>
          <w:i/>
        </w:rPr>
        <w:t>việc hợp tác cho sinh viên</w:t>
      </w:r>
      <w:r>
        <w:t>, Tạp chí Giáo dục, Số 454 (Kì 2 -</w:t>
      </w:r>
      <w:r>
        <w:rPr>
          <w:spacing w:val="-2"/>
        </w:rPr>
        <w:t xml:space="preserve"> </w:t>
      </w:r>
      <w:r>
        <w:t>5/2019)</w:t>
      </w:r>
    </w:p>
    <w:p w:rsidR="00345827" w:rsidRDefault="0096769A">
      <w:pPr>
        <w:spacing w:before="103" w:line="264" w:lineRule="auto"/>
        <w:ind w:left="357" w:right="256"/>
        <w:jc w:val="both"/>
        <w:rPr>
          <w:rFonts w:ascii="SimSun" w:eastAsia="SimSun" w:hAnsi="SimSun"/>
        </w:rPr>
      </w:pPr>
      <w:r>
        <w:rPr>
          <w:spacing w:val="-5"/>
        </w:rPr>
        <w:t>[4]</w:t>
      </w:r>
      <w:r>
        <w:rPr>
          <w:spacing w:val="13"/>
        </w:rPr>
        <w:t xml:space="preserve">. </w:t>
      </w:r>
      <w:r>
        <w:rPr>
          <w:rFonts w:ascii="SimSun" w:eastAsia="SimSun" w:hAnsi="SimSun" w:hint="eastAsia"/>
          <w:spacing w:val="-6"/>
        </w:rPr>
        <w:t>许静雅，对外汉语远程网络教学的实</w:t>
      </w:r>
      <w:r>
        <w:rPr>
          <w:rFonts w:ascii="SimSun" w:eastAsia="SimSun" w:hAnsi="SimSun" w:hint="eastAsia"/>
          <w:spacing w:val="3"/>
        </w:rPr>
        <w:t>践与思考——以华东理工大学初级（上）</w:t>
      </w:r>
      <w:r>
        <w:rPr>
          <w:rFonts w:ascii="SimSun" w:eastAsia="SimSun" w:hAnsi="SimSun" w:hint="eastAsia"/>
          <w:spacing w:val="3"/>
        </w:rPr>
        <w:t xml:space="preserve"> </w:t>
      </w:r>
      <w:r>
        <w:rPr>
          <w:rFonts w:ascii="SimSun" w:eastAsia="SimSun" w:hAnsi="SimSun" w:hint="eastAsia"/>
          <w:spacing w:val="-1"/>
        </w:rPr>
        <w:t>口语班为例，上海师范大学硕士专业学位</w:t>
      </w:r>
      <w:r>
        <w:rPr>
          <w:rFonts w:ascii="SimSun" w:eastAsia="SimSun" w:hAnsi="SimSun" w:hint="eastAsia"/>
          <w:spacing w:val="-6"/>
        </w:rPr>
        <w:t>论文，</w:t>
      </w:r>
      <w:r>
        <w:rPr>
          <w:spacing w:val="-6"/>
        </w:rPr>
        <w:t>2021</w:t>
      </w:r>
      <w:r>
        <w:rPr>
          <w:rFonts w:ascii="SimSun" w:eastAsia="SimSun" w:hAnsi="SimSun" w:hint="eastAsia"/>
        </w:rPr>
        <w:t>年</w:t>
      </w:r>
    </w:p>
    <w:p w:rsidR="00345827" w:rsidRDefault="0096769A">
      <w:pPr>
        <w:spacing w:before="112" w:line="264" w:lineRule="auto"/>
        <w:ind w:left="357" w:right="256"/>
        <w:jc w:val="both"/>
        <w:rPr>
          <w:rFonts w:ascii="SimSun" w:eastAsia="SimSun"/>
        </w:rPr>
      </w:pPr>
      <w:r>
        <w:t xml:space="preserve">[5]. </w:t>
      </w:r>
      <w:r>
        <w:rPr>
          <w:rFonts w:ascii="SimSun" w:eastAsia="SimSun" w:hint="eastAsia"/>
        </w:rPr>
        <w:t>李会民，英语课堂小组活动实现模式探究，《河南科技学院学报》，</w:t>
      </w:r>
      <w:r>
        <w:t>2009</w:t>
      </w:r>
      <w:r>
        <w:rPr>
          <w:rFonts w:ascii="SimSun" w:eastAsia="SimSun" w:hint="eastAsia"/>
        </w:rPr>
        <w:t>年第</w:t>
      </w:r>
      <w:r>
        <w:t xml:space="preserve">37 </w:t>
      </w:r>
      <w:r>
        <w:rPr>
          <w:rFonts w:ascii="SimSun" w:eastAsia="SimSun" w:hint="eastAsia"/>
        </w:rPr>
        <w:t>卷第</w:t>
      </w:r>
      <w:r>
        <w:t xml:space="preserve">4 </w:t>
      </w:r>
      <w:r>
        <w:rPr>
          <w:rFonts w:ascii="SimSun" w:eastAsia="SimSun" w:hint="eastAsia"/>
        </w:rPr>
        <w:t>期</w:t>
      </w:r>
    </w:p>
    <w:p w:rsidR="00345827" w:rsidRDefault="0096769A">
      <w:pPr>
        <w:spacing w:before="113" w:line="264" w:lineRule="auto"/>
        <w:ind w:left="357" w:right="258"/>
        <w:jc w:val="both"/>
        <w:rPr>
          <w:rFonts w:ascii="SimSun" w:eastAsia="SimSun"/>
        </w:rPr>
      </w:pPr>
      <w:r>
        <w:t xml:space="preserve">[6]. </w:t>
      </w:r>
      <w:r>
        <w:rPr>
          <w:rFonts w:ascii="SimSun" w:eastAsia="SimSun" w:hint="eastAsia"/>
        </w:rPr>
        <w:t>卢常泉，英语课堂教学中小组活动的设计与实施，《基础英语教育》，</w:t>
      </w:r>
      <w:r>
        <w:t>2005</w:t>
      </w:r>
      <w:r>
        <w:rPr>
          <w:rFonts w:ascii="SimSun" w:eastAsia="SimSun" w:hint="eastAsia"/>
        </w:rPr>
        <w:t>年第</w:t>
      </w:r>
      <w:r>
        <w:t xml:space="preserve">7 </w:t>
      </w:r>
      <w:r>
        <w:rPr>
          <w:rFonts w:ascii="SimSun" w:eastAsia="SimSun" w:hint="eastAsia"/>
        </w:rPr>
        <w:t>卷第</w:t>
      </w:r>
      <w:r>
        <w:t xml:space="preserve">4 </w:t>
      </w:r>
      <w:r>
        <w:rPr>
          <w:rFonts w:ascii="SimSun" w:eastAsia="SimSun" w:hint="eastAsia"/>
        </w:rPr>
        <w:t>期</w:t>
      </w:r>
    </w:p>
    <w:p w:rsidR="00345827" w:rsidRDefault="0096769A">
      <w:pPr>
        <w:spacing w:before="112" w:line="264" w:lineRule="auto"/>
        <w:ind w:left="357" w:right="258"/>
        <w:jc w:val="both"/>
        <w:rPr>
          <w:rFonts w:ascii="SimSun" w:eastAsia="SimSun"/>
        </w:rPr>
      </w:pPr>
      <w:r>
        <w:t xml:space="preserve">[7]. </w:t>
      </w:r>
      <w:r>
        <w:rPr>
          <w:rFonts w:ascii="SimSun" w:eastAsia="SimSun" w:hint="eastAsia"/>
        </w:rPr>
        <w:t>秦利，试论课堂教学中的小组合作学习，《新课程研究》</w:t>
      </w:r>
      <w:r>
        <w:t>(</w:t>
      </w:r>
      <w:r>
        <w:rPr>
          <w:rFonts w:ascii="SimSun" w:eastAsia="SimSun" w:hint="eastAsia"/>
        </w:rPr>
        <w:t>基础教育</w:t>
      </w:r>
      <w:r>
        <w:t xml:space="preserve">) </w:t>
      </w:r>
      <w:r>
        <w:rPr>
          <w:rFonts w:ascii="SimSun" w:eastAsia="SimSun" w:hint="eastAsia"/>
        </w:rPr>
        <w:t>，</w:t>
      </w:r>
      <w:r>
        <w:t>2009</w:t>
      </w:r>
      <w:r>
        <w:rPr>
          <w:rFonts w:ascii="SimSun" w:eastAsia="SimSun" w:hint="eastAsia"/>
        </w:rPr>
        <w:t>年</w:t>
      </w:r>
      <w:r>
        <w:t>01</w:t>
      </w:r>
      <w:r>
        <w:rPr>
          <w:rFonts w:ascii="SimSun" w:eastAsia="SimSun" w:hint="eastAsia"/>
        </w:rPr>
        <w:t>期</w:t>
      </w:r>
    </w:p>
    <w:p w:rsidR="00345827" w:rsidRDefault="0096769A">
      <w:pPr>
        <w:spacing w:before="127" w:line="292" w:lineRule="auto"/>
        <w:ind w:left="357" w:right="258"/>
        <w:jc w:val="both"/>
        <w:rPr>
          <w:b/>
          <w:i/>
        </w:rPr>
      </w:pPr>
      <w:r>
        <w:rPr>
          <w:b/>
          <w:i/>
        </w:rPr>
        <w:t>Địa chỉ tác giả: Khoa Tiếng Trung Quốc – Trường Đại học Mở Hà Nội</w:t>
      </w:r>
    </w:p>
    <w:p w:rsidR="00345827" w:rsidRDefault="0096769A">
      <w:pPr>
        <w:spacing w:before="79"/>
        <w:ind w:left="357"/>
        <w:jc w:val="both"/>
        <w:rPr>
          <w:b/>
          <w:i/>
        </w:rPr>
      </w:pPr>
      <w:r>
        <w:rPr>
          <w:b/>
          <w:i/>
        </w:rPr>
        <w:t xml:space="preserve">Email: </w:t>
      </w:r>
      <w:hyperlink r:id="rId72">
        <w:r>
          <w:rPr>
            <w:b/>
            <w:i/>
          </w:rPr>
          <w:t>huyenngoc3t06@gmail.com</w:t>
        </w:r>
      </w:hyperlink>
    </w:p>
    <w:p w:rsidR="00345827" w:rsidRDefault="00345827">
      <w:pPr>
        <w:jc w:val="both"/>
        <w:sectPr w:rsidR="00345827">
          <w:type w:val="continuous"/>
          <w:pgSz w:w="11630" w:h="16560"/>
          <w:pgMar w:top="1600" w:right="1100" w:bottom="280" w:left="1060" w:header="720" w:footer="720" w:gutter="0"/>
          <w:cols w:num="2" w:space="720" w:equalWidth="0">
            <w:col w:w="4425" w:space="394"/>
            <w:col w:w="4651"/>
          </w:cols>
        </w:sectPr>
      </w:pPr>
    </w:p>
    <w:p w:rsidR="00345827" w:rsidRDefault="008C7C5D">
      <w:pPr>
        <w:tabs>
          <w:tab w:val="left" w:pos="2635"/>
        </w:tabs>
        <w:spacing w:before="68"/>
        <w:ind w:left="300"/>
        <w:rPr>
          <w:i/>
          <w:sz w:val="24"/>
        </w:rPr>
      </w:pPr>
      <w:r>
        <w:rPr>
          <w:noProof/>
        </w:rPr>
        <w:lastRenderedPageBreak/>
        <mc:AlternateContent>
          <mc:Choice Requires="wps">
            <w:drawing>
              <wp:anchor distT="0" distB="0" distL="114300" distR="114300" simplePos="0" relativeHeight="247929856" behindDoc="1" locked="0" layoutInCell="1" allowOverlap="1">
                <wp:simplePos x="0" y="0"/>
                <wp:positionH relativeFrom="page">
                  <wp:posOffset>3208020</wp:posOffset>
                </wp:positionH>
                <wp:positionV relativeFrom="paragraph">
                  <wp:posOffset>47625</wp:posOffset>
                </wp:positionV>
                <wp:extent cx="3273425" cy="168910"/>
                <wp:effectExtent l="0" t="0" r="0" b="0"/>
                <wp:wrapNone/>
                <wp:docPr id="1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left:0;text-align:left;margin-left:252.6pt;margin-top:3.75pt;width:257.75pt;height:13.3pt;z-index:-2553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EP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30880" behindDoc="1" locked="0" layoutInCell="1" allowOverlap="1">
                <wp:simplePos x="0" y="0"/>
                <wp:positionH relativeFrom="page">
                  <wp:posOffset>2303780</wp:posOffset>
                </wp:positionH>
                <wp:positionV relativeFrom="paragraph">
                  <wp:posOffset>-5080</wp:posOffset>
                </wp:positionV>
                <wp:extent cx="4175760" cy="288290"/>
                <wp:effectExtent l="0" t="0" r="0" b="0"/>
                <wp:wrapNone/>
                <wp:docPr id="1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7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AC6C5" id="Rectangle 68" o:spid="_x0000_s1026" style="position:absolute;margin-left:181.4pt;margin-top:-.4pt;width:328.8pt;height:22.7pt;z-index:-2553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" stroked="f">
                <w10:wrap anchorx="page"/>
              </v:rect>
            </w:pict>
          </mc:Fallback>
        </mc:AlternateContent>
      </w:r>
      <w:bookmarkStart w:id="25" w:name="MỘT_VÀI_KIẾN_NGHỊ_VỀ_CÔNG_TÁC_BIÊN_SOẠN_"/>
      <w:bookmarkStart w:id="26" w:name="GIÁO_TRÌNH_DÀNH_CHO_HỌC_VIÊN_ĐÀO_TẠO_ĐẠI"/>
      <w:bookmarkStart w:id="27" w:name="Nguyễn_Thị_Vĩnh_Bình"/>
      <w:bookmarkStart w:id="28" w:name="SOME_RECOMMENDATIONS_ON_TEXTBOOKS_COMPIL"/>
      <w:bookmarkStart w:id="29" w:name="FOR_DISTANCE_LEARNERS_OF_CHINESE_LANGUAG"/>
      <w:bookmarkEnd w:id="25"/>
      <w:bookmarkEnd w:id="26"/>
      <w:bookmarkEnd w:id="27"/>
      <w:bookmarkEnd w:id="28"/>
      <w:bookmarkEnd w:id="29"/>
      <w:r w:rsidR="0096769A">
        <w:rPr>
          <w:position w:val="1"/>
          <w:sz w:val="24"/>
        </w:rPr>
        <w:t>48</w:t>
      </w:r>
      <w:r w:rsidR="0096769A">
        <w:rPr>
          <w:position w:val="1"/>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48-55</w:t>
      </w:r>
    </w:p>
    <w:p w:rsidR="00345827" w:rsidRDefault="00345827">
      <w:pPr>
        <w:pStyle w:val="BodyText"/>
        <w:spacing w:before="6"/>
        <w:jc w:val="left"/>
        <w:rPr>
          <w:i/>
          <w:sz w:val="27"/>
        </w:rPr>
      </w:pPr>
    </w:p>
    <w:p w:rsidR="00345827" w:rsidRDefault="0096769A">
      <w:pPr>
        <w:pStyle w:val="Heading1"/>
        <w:ind w:left="886" w:right="0"/>
        <w:jc w:val="left"/>
      </w:pPr>
      <w:r>
        <w:t>MỘT VÀI KIẾN NGHỊ VỀ CÔNG TÁC BIÊN SOẠN</w:t>
      </w:r>
    </w:p>
    <w:p w:rsidR="00345827" w:rsidRDefault="0096769A">
      <w:pPr>
        <w:spacing w:before="16" w:line="249" w:lineRule="auto"/>
        <w:ind w:left="328" w:right="342"/>
        <w:jc w:val="center"/>
        <w:rPr>
          <w:b/>
          <w:sz w:val="32"/>
        </w:rPr>
      </w:pPr>
      <w:r>
        <w:rPr>
          <w:b/>
          <w:spacing w:val="8"/>
          <w:sz w:val="32"/>
        </w:rPr>
        <w:t xml:space="preserve">GIÁO TRÌNH DÀNH </w:t>
      </w:r>
      <w:r>
        <w:rPr>
          <w:b/>
          <w:spacing w:val="7"/>
          <w:sz w:val="32"/>
        </w:rPr>
        <w:t xml:space="preserve">CHO </w:t>
      </w:r>
      <w:r>
        <w:rPr>
          <w:b/>
          <w:spacing w:val="3"/>
          <w:sz w:val="32"/>
        </w:rPr>
        <w:t xml:space="preserve">HỌC </w:t>
      </w:r>
      <w:r>
        <w:rPr>
          <w:b/>
          <w:spacing w:val="8"/>
          <w:sz w:val="32"/>
        </w:rPr>
        <w:t xml:space="preserve">VIÊN </w:t>
      </w:r>
      <w:r>
        <w:rPr>
          <w:b/>
          <w:sz w:val="32"/>
        </w:rPr>
        <w:t xml:space="preserve">ĐÀO TẠO ĐẠI </w:t>
      </w:r>
      <w:r>
        <w:rPr>
          <w:b/>
          <w:spacing w:val="3"/>
          <w:sz w:val="32"/>
        </w:rPr>
        <w:t xml:space="preserve">HỌC </w:t>
      </w:r>
      <w:r>
        <w:rPr>
          <w:b/>
          <w:spacing w:val="2"/>
          <w:sz w:val="32"/>
        </w:rPr>
        <w:t xml:space="preserve">TỪ </w:t>
      </w:r>
      <w:r>
        <w:rPr>
          <w:b/>
          <w:spacing w:val="5"/>
          <w:sz w:val="32"/>
        </w:rPr>
        <w:t xml:space="preserve">XA </w:t>
      </w:r>
      <w:r>
        <w:rPr>
          <w:b/>
          <w:spacing w:val="8"/>
          <w:sz w:val="32"/>
        </w:rPr>
        <w:t xml:space="preserve">NGÀNH NGÔN </w:t>
      </w:r>
      <w:r>
        <w:rPr>
          <w:b/>
          <w:spacing w:val="5"/>
          <w:sz w:val="32"/>
        </w:rPr>
        <w:t xml:space="preserve">NGỮ </w:t>
      </w:r>
      <w:r>
        <w:rPr>
          <w:b/>
          <w:spacing w:val="8"/>
          <w:sz w:val="32"/>
        </w:rPr>
        <w:t>TRUNG</w:t>
      </w:r>
      <w:r>
        <w:rPr>
          <w:b/>
          <w:spacing w:val="6"/>
          <w:sz w:val="32"/>
        </w:rPr>
        <w:t xml:space="preserve"> </w:t>
      </w:r>
      <w:r>
        <w:rPr>
          <w:b/>
          <w:spacing w:val="5"/>
          <w:sz w:val="32"/>
        </w:rPr>
        <w:t>QUỐC</w:t>
      </w:r>
    </w:p>
    <w:p w:rsidR="00345827" w:rsidRDefault="0096769A">
      <w:pPr>
        <w:pStyle w:val="Heading3"/>
        <w:spacing w:line="249" w:lineRule="auto"/>
        <w:ind w:left="751" w:right="767"/>
      </w:pPr>
      <w:r>
        <w:t>SOME RECOMMENDATIONS ON TEXTBOOKS</w:t>
      </w:r>
      <w:r>
        <w:rPr>
          <w:spacing w:val="-30"/>
        </w:rPr>
        <w:t xml:space="preserve"> </w:t>
      </w:r>
      <w:r>
        <w:rPr>
          <w:spacing w:val="-3"/>
        </w:rPr>
        <w:t xml:space="preserve">COMPILATION </w:t>
      </w:r>
      <w:r>
        <w:t xml:space="preserve">FOR </w:t>
      </w:r>
      <w:r>
        <w:rPr>
          <w:spacing w:val="-4"/>
        </w:rPr>
        <w:t xml:space="preserve">DISTANCE </w:t>
      </w:r>
      <w:r>
        <w:t>LEARNERS OF CHINESE</w:t>
      </w:r>
      <w:r>
        <w:rPr>
          <w:spacing w:val="-8"/>
        </w:rPr>
        <w:t xml:space="preserve"> </w:t>
      </w:r>
      <w:r>
        <w:t>LANGUAGE</w:t>
      </w:r>
    </w:p>
    <w:p w:rsidR="00345827" w:rsidRDefault="00345827">
      <w:pPr>
        <w:pStyle w:val="BodyText"/>
        <w:jc w:val="left"/>
        <w:rPr>
          <w:b/>
          <w:sz w:val="28"/>
        </w:rPr>
      </w:pPr>
    </w:p>
    <w:p w:rsidR="00345827" w:rsidRDefault="0096769A">
      <w:pPr>
        <w:pStyle w:val="Heading4"/>
        <w:spacing w:before="195"/>
        <w:rPr>
          <w:sz w:val="15"/>
        </w:rPr>
      </w:pPr>
      <w:r>
        <w:t>Nguyễn Thị Vĩnh Bình</w:t>
      </w:r>
      <w:r>
        <w:rPr>
          <w:position w:val="9"/>
          <w:sz w:val="15"/>
        </w:rPr>
        <w:t>*</w:t>
      </w:r>
    </w:p>
    <w:p w:rsidR="00345827" w:rsidRDefault="00345827">
      <w:pPr>
        <w:pStyle w:val="BodyText"/>
        <w:spacing w:before="7"/>
        <w:jc w:val="left"/>
        <w:rPr>
          <w:b/>
          <w:i/>
          <w:sz w:val="37"/>
        </w:rPr>
      </w:pPr>
    </w:p>
    <w:p w:rsidR="00345827" w:rsidRDefault="0096769A">
      <w:pPr>
        <w:pStyle w:val="BodyText"/>
        <w:spacing w:line="261" w:lineRule="auto"/>
        <w:ind w:left="2274" w:right="2289"/>
        <w:jc w:val="center"/>
      </w:pPr>
      <w:r>
        <w:t>Ngày tòa soạn nhận được bài báo: 04/05/2021 Ngày nhận kết quả phản biện đánh giá: 03/11/2021 Ngày bài báo được duyệt đăng: 29/11/2021</w:t>
      </w:r>
    </w:p>
    <w:p w:rsidR="00345827" w:rsidRDefault="00345827">
      <w:pPr>
        <w:pStyle w:val="BodyText"/>
        <w:jc w:val="left"/>
        <w:rPr>
          <w:sz w:val="26"/>
        </w:rPr>
      </w:pPr>
    </w:p>
    <w:p w:rsidR="00345827" w:rsidRDefault="0096769A">
      <w:pPr>
        <w:spacing w:before="189" w:line="278" w:lineRule="auto"/>
        <w:ind w:left="300" w:right="311" w:firstLine="566"/>
        <w:jc w:val="both"/>
        <w:rPr>
          <w:i/>
          <w:sz w:val="24"/>
        </w:rPr>
      </w:pPr>
      <w:r>
        <w:rPr>
          <w:b/>
          <w:i/>
          <w:sz w:val="24"/>
        </w:rPr>
        <w:t>Tóm</w:t>
      </w:r>
      <w:r>
        <w:rPr>
          <w:b/>
          <w:i/>
          <w:spacing w:val="-5"/>
          <w:sz w:val="24"/>
        </w:rPr>
        <w:t xml:space="preserve"> </w:t>
      </w:r>
      <w:r>
        <w:rPr>
          <w:b/>
          <w:i/>
          <w:sz w:val="24"/>
        </w:rPr>
        <w:t>tắt:</w:t>
      </w:r>
      <w:r>
        <w:rPr>
          <w:b/>
          <w:i/>
          <w:spacing w:val="-6"/>
          <w:sz w:val="24"/>
        </w:rPr>
        <w:t xml:space="preserve"> </w:t>
      </w:r>
      <w:r>
        <w:rPr>
          <w:i/>
          <w:spacing w:val="-5"/>
          <w:sz w:val="24"/>
        </w:rPr>
        <w:t xml:space="preserve">Trong </w:t>
      </w:r>
      <w:r>
        <w:rPr>
          <w:i/>
          <w:sz w:val="24"/>
        </w:rPr>
        <w:t>những</w:t>
      </w:r>
      <w:r>
        <w:rPr>
          <w:i/>
          <w:spacing w:val="-5"/>
          <w:sz w:val="24"/>
        </w:rPr>
        <w:t xml:space="preserve"> </w:t>
      </w:r>
      <w:r>
        <w:rPr>
          <w:i/>
          <w:sz w:val="24"/>
        </w:rPr>
        <w:t>năm</w:t>
      </w:r>
      <w:r>
        <w:rPr>
          <w:i/>
          <w:spacing w:val="-5"/>
          <w:sz w:val="24"/>
        </w:rPr>
        <w:t xml:space="preserve"> </w:t>
      </w:r>
      <w:r>
        <w:rPr>
          <w:i/>
          <w:sz w:val="24"/>
        </w:rPr>
        <w:t>gần</w:t>
      </w:r>
      <w:r>
        <w:rPr>
          <w:i/>
          <w:spacing w:val="-5"/>
          <w:sz w:val="24"/>
        </w:rPr>
        <w:t xml:space="preserve"> </w:t>
      </w:r>
      <w:r>
        <w:rPr>
          <w:i/>
          <w:spacing w:val="-4"/>
          <w:sz w:val="24"/>
        </w:rPr>
        <w:t>đây,</w:t>
      </w:r>
      <w:r>
        <w:rPr>
          <w:i/>
          <w:spacing w:val="-5"/>
          <w:sz w:val="24"/>
        </w:rPr>
        <w:t xml:space="preserve"> </w:t>
      </w:r>
      <w:r>
        <w:rPr>
          <w:i/>
          <w:sz w:val="24"/>
        </w:rPr>
        <w:t>cùng</w:t>
      </w:r>
      <w:r>
        <w:rPr>
          <w:i/>
          <w:spacing w:val="-6"/>
          <w:sz w:val="24"/>
        </w:rPr>
        <w:t xml:space="preserve"> </w:t>
      </w:r>
      <w:r>
        <w:rPr>
          <w:i/>
          <w:sz w:val="24"/>
        </w:rPr>
        <w:t>với</w:t>
      </w:r>
      <w:r>
        <w:rPr>
          <w:i/>
          <w:spacing w:val="-5"/>
          <w:sz w:val="24"/>
        </w:rPr>
        <w:t xml:space="preserve"> </w:t>
      </w:r>
      <w:r>
        <w:rPr>
          <w:i/>
          <w:sz w:val="24"/>
        </w:rPr>
        <w:t>quá</w:t>
      </w:r>
      <w:r>
        <w:rPr>
          <w:i/>
          <w:spacing w:val="-5"/>
          <w:sz w:val="24"/>
        </w:rPr>
        <w:t xml:space="preserve"> </w:t>
      </w:r>
      <w:r>
        <w:rPr>
          <w:i/>
          <w:sz w:val="24"/>
        </w:rPr>
        <w:t>trình</w:t>
      </w:r>
      <w:r>
        <w:rPr>
          <w:i/>
          <w:spacing w:val="-5"/>
          <w:sz w:val="24"/>
        </w:rPr>
        <w:t xml:space="preserve"> </w:t>
      </w:r>
      <w:r>
        <w:rPr>
          <w:i/>
          <w:sz w:val="24"/>
        </w:rPr>
        <w:t>giao</w:t>
      </w:r>
      <w:r>
        <w:rPr>
          <w:i/>
          <w:spacing w:val="-6"/>
          <w:sz w:val="24"/>
        </w:rPr>
        <w:t xml:space="preserve"> </w:t>
      </w:r>
      <w:r>
        <w:rPr>
          <w:i/>
          <w:sz w:val="24"/>
        </w:rPr>
        <w:t>lưu</w:t>
      </w:r>
      <w:r>
        <w:rPr>
          <w:i/>
          <w:spacing w:val="-5"/>
          <w:sz w:val="24"/>
        </w:rPr>
        <w:t xml:space="preserve"> </w:t>
      </w:r>
      <w:r>
        <w:rPr>
          <w:i/>
          <w:sz w:val="24"/>
        </w:rPr>
        <w:t>quốc</w:t>
      </w:r>
      <w:r>
        <w:rPr>
          <w:i/>
          <w:spacing w:val="-6"/>
          <w:sz w:val="24"/>
        </w:rPr>
        <w:t xml:space="preserve"> </w:t>
      </w:r>
      <w:r>
        <w:rPr>
          <w:i/>
          <w:sz w:val="24"/>
        </w:rPr>
        <w:t>tế</w:t>
      </w:r>
      <w:r>
        <w:rPr>
          <w:i/>
          <w:spacing w:val="-5"/>
          <w:sz w:val="24"/>
        </w:rPr>
        <w:t xml:space="preserve"> </w:t>
      </w:r>
      <w:r>
        <w:rPr>
          <w:i/>
          <w:sz w:val="24"/>
        </w:rPr>
        <w:t>ngày</w:t>
      </w:r>
      <w:r>
        <w:rPr>
          <w:i/>
          <w:spacing w:val="-6"/>
          <w:sz w:val="24"/>
        </w:rPr>
        <w:t xml:space="preserve"> </w:t>
      </w:r>
      <w:r>
        <w:rPr>
          <w:i/>
          <w:sz w:val="24"/>
        </w:rPr>
        <w:t>càng</w:t>
      </w:r>
      <w:r>
        <w:rPr>
          <w:i/>
          <w:spacing w:val="-5"/>
          <w:sz w:val="24"/>
        </w:rPr>
        <w:t xml:space="preserve"> </w:t>
      </w:r>
      <w:r>
        <w:rPr>
          <w:i/>
          <w:sz w:val="24"/>
        </w:rPr>
        <w:t>mở rộng,</w:t>
      </w:r>
      <w:r>
        <w:rPr>
          <w:i/>
          <w:spacing w:val="-4"/>
          <w:sz w:val="24"/>
        </w:rPr>
        <w:t xml:space="preserve"> </w:t>
      </w:r>
      <w:r>
        <w:rPr>
          <w:i/>
          <w:sz w:val="24"/>
        </w:rPr>
        <w:t>hai</w:t>
      </w:r>
      <w:r>
        <w:rPr>
          <w:i/>
          <w:spacing w:val="-3"/>
          <w:sz w:val="24"/>
        </w:rPr>
        <w:t xml:space="preserve"> </w:t>
      </w:r>
      <w:r>
        <w:rPr>
          <w:i/>
          <w:sz w:val="24"/>
        </w:rPr>
        <w:t>nước</w:t>
      </w:r>
      <w:r>
        <w:rPr>
          <w:i/>
          <w:spacing w:val="-3"/>
          <w:sz w:val="24"/>
        </w:rPr>
        <w:t xml:space="preserve"> </w:t>
      </w:r>
      <w:r>
        <w:rPr>
          <w:i/>
          <w:spacing w:val="-5"/>
          <w:sz w:val="24"/>
        </w:rPr>
        <w:t>Việt</w:t>
      </w:r>
      <w:r>
        <w:rPr>
          <w:i/>
          <w:spacing w:val="-3"/>
          <w:sz w:val="24"/>
        </w:rPr>
        <w:t xml:space="preserve"> </w:t>
      </w:r>
      <w:r>
        <w:rPr>
          <w:i/>
          <w:sz w:val="24"/>
        </w:rPr>
        <w:t>Nam</w:t>
      </w:r>
      <w:r>
        <w:rPr>
          <w:i/>
          <w:spacing w:val="-3"/>
          <w:sz w:val="24"/>
        </w:rPr>
        <w:t xml:space="preserve"> </w:t>
      </w:r>
      <w:r>
        <w:rPr>
          <w:i/>
          <w:sz w:val="24"/>
        </w:rPr>
        <w:t>và</w:t>
      </w:r>
      <w:r>
        <w:rPr>
          <w:i/>
          <w:spacing w:val="-3"/>
          <w:sz w:val="24"/>
        </w:rPr>
        <w:t xml:space="preserve"> </w:t>
      </w:r>
      <w:r>
        <w:rPr>
          <w:i/>
          <w:spacing w:val="-4"/>
          <w:sz w:val="24"/>
        </w:rPr>
        <w:t>Trung</w:t>
      </w:r>
      <w:r>
        <w:rPr>
          <w:i/>
          <w:spacing w:val="-3"/>
          <w:sz w:val="24"/>
        </w:rPr>
        <w:t xml:space="preserve"> </w:t>
      </w:r>
      <w:r>
        <w:rPr>
          <w:i/>
          <w:sz w:val="24"/>
        </w:rPr>
        <w:t>quốc</w:t>
      </w:r>
      <w:r>
        <w:rPr>
          <w:i/>
          <w:spacing w:val="-3"/>
          <w:sz w:val="24"/>
        </w:rPr>
        <w:t xml:space="preserve"> </w:t>
      </w:r>
      <w:r>
        <w:rPr>
          <w:i/>
          <w:sz w:val="24"/>
        </w:rPr>
        <w:t>đã</w:t>
      </w:r>
      <w:r>
        <w:rPr>
          <w:i/>
          <w:spacing w:val="-3"/>
          <w:sz w:val="24"/>
        </w:rPr>
        <w:t xml:space="preserve"> </w:t>
      </w:r>
      <w:r>
        <w:rPr>
          <w:i/>
          <w:sz w:val="24"/>
        </w:rPr>
        <w:t>thúc</w:t>
      </w:r>
      <w:r>
        <w:rPr>
          <w:i/>
          <w:spacing w:val="-3"/>
          <w:sz w:val="24"/>
        </w:rPr>
        <w:t xml:space="preserve"> </w:t>
      </w:r>
      <w:r>
        <w:rPr>
          <w:i/>
          <w:sz w:val="24"/>
        </w:rPr>
        <w:t>đẩy</w:t>
      </w:r>
      <w:r>
        <w:rPr>
          <w:i/>
          <w:spacing w:val="-3"/>
          <w:sz w:val="24"/>
        </w:rPr>
        <w:t xml:space="preserve"> </w:t>
      </w:r>
      <w:r>
        <w:rPr>
          <w:i/>
          <w:sz w:val="24"/>
        </w:rPr>
        <w:t>mối</w:t>
      </w:r>
      <w:r>
        <w:rPr>
          <w:i/>
          <w:spacing w:val="-3"/>
          <w:sz w:val="24"/>
        </w:rPr>
        <w:t xml:space="preserve"> </w:t>
      </w:r>
      <w:r>
        <w:rPr>
          <w:i/>
          <w:sz w:val="24"/>
        </w:rPr>
        <w:t>quan</w:t>
      </w:r>
      <w:r>
        <w:rPr>
          <w:i/>
          <w:spacing w:val="-3"/>
          <w:sz w:val="24"/>
        </w:rPr>
        <w:t xml:space="preserve"> </w:t>
      </w:r>
      <w:r>
        <w:rPr>
          <w:i/>
          <w:sz w:val="24"/>
        </w:rPr>
        <w:t>hệ</w:t>
      </w:r>
      <w:r>
        <w:rPr>
          <w:i/>
          <w:spacing w:val="-3"/>
          <w:sz w:val="24"/>
        </w:rPr>
        <w:t xml:space="preserve"> </w:t>
      </w:r>
      <w:r>
        <w:rPr>
          <w:i/>
          <w:sz w:val="24"/>
        </w:rPr>
        <w:t>hợp</w:t>
      </w:r>
      <w:r>
        <w:rPr>
          <w:i/>
          <w:spacing w:val="-3"/>
          <w:sz w:val="24"/>
        </w:rPr>
        <w:t xml:space="preserve"> </w:t>
      </w:r>
      <w:r>
        <w:rPr>
          <w:i/>
          <w:sz w:val="24"/>
        </w:rPr>
        <w:t>tác</w:t>
      </w:r>
      <w:r>
        <w:rPr>
          <w:i/>
          <w:spacing w:val="-3"/>
          <w:sz w:val="24"/>
        </w:rPr>
        <w:t xml:space="preserve"> </w:t>
      </w:r>
      <w:r>
        <w:rPr>
          <w:i/>
          <w:sz w:val="24"/>
        </w:rPr>
        <w:t>chiến</w:t>
      </w:r>
      <w:r>
        <w:rPr>
          <w:i/>
          <w:spacing w:val="-3"/>
          <w:sz w:val="24"/>
        </w:rPr>
        <w:t xml:space="preserve"> </w:t>
      </w:r>
      <w:r>
        <w:rPr>
          <w:i/>
          <w:sz w:val="24"/>
        </w:rPr>
        <w:t>lược</w:t>
      </w:r>
      <w:r>
        <w:rPr>
          <w:i/>
          <w:spacing w:val="-3"/>
          <w:sz w:val="24"/>
        </w:rPr>
        <w:t xml:space="preserve"> </w:t>
      </w:r>
      <w:r>
        <w:rPr>
          <w:i/>
          <w:sz w:val="24"/>
        </w:rPr>
        <w:t>lâu</w:t>
      </w:r>
      <w:r>
        <w:rPr>
          <w:i/>
          <w:spacing w:val="-3"/>
          <w:sz w:val="24"/>
        </w:rPr>
        <w:t xml:space="preserve"> </w:t>
      </w:r>
      <w:r>
        <w:rPr>
          <w:i/>
          <w:sz w:val="24"/>
        </w:rPr>
        <w:t xml:space="preserve">dài. Do </w:t>
      </w:r>
      <w:r>
        <w:rPr>
          <w:i/>
          <w:spacing w:val="-4"/>
          <w:sz w:val="24"/>
        </w:rPr>
        <w:t xml:space="preserve">vậy, </w:t>
      </w:r>
      <w:r>
        <w:rPr>
          <w:i/>
          <w:sz w:val="24"/>
        </w:rPr>
        <w:t xml:space="preserve">công tác đào tạo tiếng </w:t>
      </w:r>
      <w:r>
        <w:rPr>
          <w:i/>
          <w:spacing w:val="-4"/>
          <w:sz w:val="24"/>
        </w:rPr>
        <w:t xml:space="preserve">Trung </w:t>
      </w:r>
      <w:r>
        <w:rPr>
          <w:i/>
          <w:sz w:val="24"/>
        </w:rPr>
        <w:t xml:space="preserve">Quốc tại </w:t>
      </w:r>
      <w:r>
        <w:rPr>
          <w:i/>
          <w:spacing w:val="-5"/>
          <w:sz w:val="24"/>
        </w:rPr>
        <w:t xml:space="preserve">Việt </w:t>
      </w:r>
      <w:r>
        <w:rPr>
          <w:i/>
          <w:sz w:val="24"/>
        </w:rPr>
        <w:t xml:space="preserve">Nam không ngừng phát triển cả về số lượng và chất lượng. Ngày </w:t>
      </w:r>
      <w:r>
        <w:rPr>
          <w:i/>
          <w:spacing w:val="-4"/>
          <w:sz w:val="24"/>
        </w:rPr>
        <w:t xml:space="preserve">nay, </w:t>
      </w:r>
      <w:r>
        <w:rPr>
          <w:i/>
          <w:sz w:val="24"/>
        </w:rPr>
        <w:t xml:space="preserve">ngoài hình thức học tập truyền thống là người học đến </w:t>
      </w:r>
      <w:r>
        <w:rPr>
          <w:i/>
          <w:spacing w:val="-4"/>
          <w:sz w:val="24"/>
        </w:rPr>
        <w:t xml:space="preserve">các </w:t>
      </w:r>
      <w:r>
        <w:rPr>
          <w:i/>
          <w:sz w:val="24"/>
        </w:rPr>
        <w:t>đơn vị đào tạo như trường học, học viện, trung tâm,…để trau dồi kiến thức, tăng cường kỹ năng</w:t>
      </w:r>
      <w:r>
        <w:rPr>
          <w:i/>
          <w:spacing w:val="-9"/>
          <w:sz w:val="24"/>
        </w:rPr>
        <w:t xml:space="preserve"> </w:t>
      </w:r>
      <w:r>
        <w:rPr>
          <w:i/>
          <w:sz w:val="24"/>
        </w:rPr>
        <w:t>chuyên</w:t>
      </w:r>
      <w:r>
        <w:rPr>
          <w:i/>
          <w:spacing w:val="-8"/>
          <w:sz w:val="24"/>
        </w:rPr>
        <w:t xml:space="preserve"> </w:t>
      </w:r>
      <w:r>
        <w:rPr>
          <w:i/>
          <w:sz w:val="24"/>
        </w:rPr>
        <w:t>môn,</w:t>
      </w:r>
      <w:r>
        <w:rPr>
          <w:i/>
          <w:spacing w:val="-8"/>
          <w:sz w:val="24"/>
        </w:rPr>
        <w:t xml:space="preserve"> </w:t>
      </w:r>
      <w:r>
        <w:rPr>
          <w:i/>
          <w:sz w:val="24"/>
        </w:rPr>
        <w:t>thì</w:t>
      </w:r>
      <w:r>
        <w:rPr>
          <w:i/>
          <w:spacing w:val="-8"/>
          <w:sz w:val="24"/>
        </w:rPr>
        <w:t xml:space="preserve"> </w:t>
      </w:r>
      <w:r>
        <w:rPr>
          <w:i/>
          <w:sz w:val="24"/>
        </w:rPr>
        <w:t>còn</w:t>
      </w:r>
      <w:r>
        <w:rPr>
          <w:i/>
          <w:spacing w:val="-9"/>
          <w:sz w:val="24"/>
        </w:rPr>
        <w:t xml:space="preserve"> </w:t>
      </w:r>
      <w:r>
        <w:rPr>
          <w:i/>
          <w:sz w:val="24"/>
        </w:rPr>
        <w:t>có</w:t>
      </w:r>
      <w:r>
        <w:rPr>
          <w:i/>
          <w:spacing w:val="-8"/>
          <w:sz w:val="24"/>
        </w:rPr>
        <w:t xml:space="preserve"> </w:t>
      </w:r>
      <w:r>
        <w:rPr>
          <w:i/>
          <w:sz w:val="24"/>
        </w:rPr>
        <w:t>một</w:t>
      </w:r>
      <w:r>
        <w:rPr>
          <w:i/>
          <w:spacing w:val="-8"/>
          <w:sz w:val="24"/>
        </w:rPr>
        <w:t xml:space="preserve"> </w:t>
      </w:r>
      <w:r>
        <w:rPr>
          <w:i/>
          <w:sz w:val="24"/>
        </w:rPr>
        <w:t>kênh</w:t>
      </w:r>
      <w:r>
        <w:rPr>
          <w:i/>
          <w:spacing w:val="-8"/>
          <w:sz w:val="24"/>
        </w:rPr>
        <w:t xml:space="preserve"> </w:t>
      </w:r>
      <w:r>
        <w:rPr>
          <w:i/>
          <w:sz w:val="24"/>
        </w:rPr>
        <w:t>học</w:t>
      </w:r>
      <w:r>
        <w:rPr>
          <w:i/>
          <w:spacing w:val="-9"/>
          <w:sz w:val="24"/>
        </w:rPr>
        <w:t xml:space="preserve"> </w:t>
      </w:r>
      <w:r>
        <w:rPr>
          <w:i/>
          <w:sz w:val="24"/>
        </w:rPr>
        <w:t>tập</w:t>
      </w:r>
      <w:r>
        <w:rPr>
          <w:i/>
          <w:spacing w:val="-8"/>
          <w:sz w:val="24"/>
        </w:rPr>
        <w:t xml:space="preserve"> </w:t>
      </w:r>
      <w:r>
        <w:rPr>
          <w:i/>
          <w:sz w:val="24"/>
        </w:rPr>
        <w:t>hữu</w:t>
      </w:r>
      <w:r>
        <w:rPr>
          <w:i/>
          <w:spacing w:val="-8"/>
          <w:sz w:val="24"/>
        </w:rPr>
        <w:t xml:space="preserve"> </w:t>
      </w:r>
      <w:r>
        <w:rPr>
          <w:i/>
          <w:sz w:val="24"/>
        </w:rPr>
        <w:t>ích,</w:t>
      </w:r>
      <w:r>
        <w:rPr>
          <w:i/>
          <w:spacing w:val="-8"/>
          <w:sz w:val="24"/>
        </w:rPr>
        <w:t xml:space="preserve"> </w:t>
      </w:r>
      <w:r>
        <w:rPr>
          <w:i/>
          <w:sz w:val="24"/>
        </w:rPr>
        <w:t>không</w:t>
      </w:r>
      <w:r>
        <w:rPr>
          <w:i/>
          <w:spacing w:val="-9"/>
          <w:sz w:val="24"/>
        </w:rPr>
        <w:t xml:space="preserve"> </w:t>
      </w:r>
      <w:r>
        <w:rPr>
          <w:i/>
          <w:sz w:val="24"/>
        </w:rPr>
        <w:t>thể</w:t>
      </w:r>
      <w:r>
        <w:rPr>
          <w:i/>
          <w:spacing w:val="-8"/>
          <w:sz w:val="24"/>
        </w:rPr>
        <w:t xml:space="preserve"> </w:t>
      </w:r>
      <w:r>
        <w:rPr>
          <w:i/>
          <w:sz w:val="24"/>
        </w:rPr>
        <w:t>thiếu</w:t>
      </w:r>
      <w:r>
        <w:rPr>
          <w:i/>
          <w:spacing w:val="-8"/>
          <w:sz w:val="24"/>
        </w:rPr>
        <w:t xml:space="preserve"> </w:t>
      </w:r>
      <w:r>
        <w:rPr>
          <w:i/>
          <w:sz w:val="24"/>
        </w:rPr>
        <w:t>đó</w:t>
      </w:r>
      <w:r>
        <w:rPr>
          <w:i/>
          <w:spacing w:val="-8"/>
          <w:sz w:val="24"/>
        </w:rPr>
        <w:t xml:space="preserve"> </w:t>
      </w:r>
      <w:r>
        <w:rPr>
          <w:i/>
          <w:sz w:val="24"/>
        </w:rPr>
        <w:t>chính</w:t>
      </w:r>
      <w:r>
        <w:rPr>
          <w:i/>
          <w:spacing w:val="-9"/>
          <w:sz w:val="24"/>
        </w:rPr>
        <w:t xml:space="preserve"> </w:t>
      </w:r>
      <w:r>
        <w:rPr>
          <w:i/>
          <w:sz w:val="24"/>
        </w:rPr>
        <w:t>là</w:t>
      </w:r>
      <w:r>
        <w:rPr>
          <w:i/>
          <w:spacing w:val="-8"/>
          <w:sz w:val="24"/>
        </w:rPr>
        <w:t xml:space="preserve"> </w:t>
      </w:r>
      <w:r>
        <w:rPr>
          <w:i/>
          <w:sz w:val="24"/>
        </w:rPr>
        <w:t>học</w:t>
      </w:r>
      <w:r>
        <w:rPr>
          <w:i/>
          <w:spacing w:val="-8"/>
          <w:sz w:val="24"/>
        </w:rPr>
        <w:t xml:space="preserve"> </w:t>
      </w:r>
      <w:r>
        <w:rPr>
          <w:i/>
          <w:sz w:val="24"/>
        </w:rPr>
        <w:t>từ</w:t>
      </w:r>
      <w:r>
        <w:rPr>
          <w:i/>
          <w:spacing w:val="-8"/>
          <w:sz w:val="24"/>
        </w:rPr>
        <w:t xml:space="preserve"> </w:t>
      </w:r>
      <w:r>
        <w:rPr>
          <w:i/>
          <w:sz w:val="24"/>
        </w:rPr>
        <w:t xml:space="preserve">xa. Bắt nhịp xu thế đó, đào tạo đại học từ xa ngành Ngôn ngữ </w:t>
      </w:r>
      <w:r>
        <w:rPr>
          <w:i/>
          <w:spacing w:val="-4"/>
          <w:sz w:val="24"/>
        </w:rPr>
        <w:t xml:space="preserve">Trung </w:t>
      </w:r>
      <w:r>
        <w:rPr>
          <w:i/>
          <w:sz w:val="24"/>
        </w:rPr>
        <w:t>Quốc cũng r</w:t>
      </w:r>
      <w:r>
        <w:rPr>
          <w:i/>
          <w:sz w:val="24"/>
        </w:rPr>
        <w:t>ất được quan tâm.</w:t>
      </w:r>
      <w:r>
        <w:rPr>
          <w:i/>
          <w:spacing w:val="-6"/>
          <w:sz w:val="24"/>
        </w:rPr>
        <w:t xml:space="preserve"> </w:t>
      </w:r>
      <w:r>
        <w:rPr>
          <w:i/>
          <w:sz w:val="24"/>
        </w:rPr>
        <w:t>Dẫu</w:t>
      </w:r>
      <w:r>
        <w:rPr>
          <w:i/>
          <w:spacing w:val="-5"/>
          <w:sz w:val="24"/>
        </w:rPr>
        <w:t xml:space="preserve"> </w:t>
      </w:r>
      <w:r>
        <w:rPr>
          <w:i/>
          <w:spacing w:val="-4"/>
          <w:sz w:val="24"/>
        </w:rPr>
        <w:t>vậy,</w:t>
      </w:r>
      <w:r>
        <w:rPr>
          <w:i/>
          <w:spacing w:val="-6"/>
          <w:sz w:val="24"/>
        </w:rPr>
        <w:t xml:space="preserve"> </w:t>
      </w:r>
      <w:r>
        <w:rPr>
          <w:i/>
          <w:sz w:val="24"/>
        </w:rPr>
        <w:t>chương</w:t>
      </w:r>
      <w:r>
        <w:rPr>
          <w:i/>
          <w:spacing w:val="-5"/>
          <w:sz w:val="24"/>
        </w:rPr>
        <w:t xml:space="preserve"> </w:t>
      </w:r>
      <w:r>
        <w:rPr>
          <w:i/>
          <w:sz w:val="24"/>
        </w:rPr>
        <w:t>trình</w:t>
      </w:r>
      <w:r>
        <w:rPr>
          <w:i/>
          <w:spacing w:val="-6"/>
          <w:sz w:val="24"/>
        </w:rPr>
        <w:t xml:space="preserve"> </w:t>
      </w:r>
      <w:r>
        <w:rPr>
          <w:i/>
          <w:sz w:val="24"/>
        </w:rPr>
        <w:t>đào</w:t>
      </w:r>
      <w:r>
        <w:rPr>
          <w:i/>
          <w:spacing w:val="-5"/>
          <w:sz w:val="24"/>
        </w:rPr>
        <w:t xml:space="preserve"> </w:t>
      </w:r>
      <w:r>
        <w:rPr>
          <w:i/>
          <w:sz w:val="24"/>
        </w:rPr>
        <w:t>tạo</w:t>
      </w:r>
      <w:r>
        <w:rPr>
          <w:i/>
          <w:spacing w:val="-6"/>
          <w:sz w:val="24"/>
        </w:rPr>
        <w:t xml:space="preserve"> </w:t>
      </w:r>
      <w:r>
        <w:rPr>
          <w:i/>
          <w:sz w:val="24"/>
        </w:rPr>
        <w:t>từ</w:t>
      </w:r>
      <w:r>
        <w:rPr>
          <w:i/>
          <w:spacing w:val="-5"/>
          <w:sz w:val="24"/>
        </w:rPr>
        <w:t xml:space="preserve"> </w:t>
      </w:r>
      <w:r>
        <w:rPr>
          <w:i/>
          <w:sz w:val="24"/>
        </w:rPr>
        <w:t>xa</w:t>
      </w:r>
      <w:r>
        <w:rPr>
          <w:i/>
          <w:spacing w:val="-6"/>
          <w:sz w:val="24"/>
        </w:rPr>
        <w:t xml:space="preserve"> </w:t>
      </w:r>
      <w:r>
        <w:rPr>
          <w:i/>
          <w:sz w:val="24"/>
        </w:rPr>
        <w:t>trong</w:t>
      </w:r>
      <w:r>
        <w:rPr>
          <w:i/>
          <w:spacing w:val="-5"/>
          <w:sz w:val="24"/>
        </w:rPr>
        <w:t xml:space="preserve"> </w:t>
      </w:r>
      <w:r>
        <w:rPr>
          <w:i/>
          <w:sz w:val="24"/>
        </w:rPr>
        <w:t>quá</w:t>
      </w:r>
      <w:r>
        <w:rPr>
          <w:i/>
          <w:spacing w:val="-6"/>
          <w:sz w:val="24"/>
        </w:rPr>
        <w:t xml:space="preserve"> </w:t>
      </w:r>
      <w:r>
        <w:rPr>
          <w:i/>
          <w:sz w:val="24"/>
        </w:rPr>
        <w:t>trình</w:t>
      </w:r>
      <w:r>
        <w:rPr>
          <w:i/>
          <w:spacing w:val="-5"/>
          <w:sz w:val="24"/>
        </w:rPr>
        <w:t xml:space="preserve"> </w:t>
      </w:r>
      <w:r>
        <w:rPr>
          <w:i/>
          <w:sz w:val="24"/>
        </w:rPr>
        <w:t>vận</w:t>
      </w:r>
      <w:r>
        <w:rPr>
          <w:i/>
          <w:spacing w:val="-6"/>
          <w:sz w:val="24"/>
        </w:rPr>
        <w:t xml:space="preserve"> </w:t>
      </w:r>
      <w:r>
        <w:rPr>
          <w:i/>
          <w:sz w:val="24"/>
        </w:rPr>
        <w:t>hành,</w:t>
      </w:r>
      <w:r>
        <w:rPr>
          <w:i/>
          <w:spacing w:val="-5"/>
          <w:sz w:val="24"/>
        </w:rPr>
        <w:t xml:space="preserve"> </w:t>
      </w:r>
      <w:r>
        <w:rPr>
          <w:i/>
          <w:sz w:val="24"/>
        </w:rPr>
        <w:t>đã</w:t>
      </w:r>
      <w:r>
        <w:rPr>
          <w:i/>
          <w:spacing w:val="-5"/>
          <w:sz w:val="24"/>
        </w:rPr>
        <w:t xml:space="preserve"> </w:t>
      </w:r>
      <w:r>
        <w:rPr>
          <w:i/>
          <w:sz w:val="24"/>
        </w:rPr>
        <w:t>bộc</w:t>
      </w:r>
      <w:r>
        <w:rPr>
          <w:i/>
          <w:spacing w:val="-6"/>
          <w:sz w:val="24"/>
        </w:rPr>
        <w:t xml:space="preserve"> </w:t>
      </w:r>
      <w:r>
        <w:rPr>
          <w:i/>
          <w:sz w:val="24"/>
        </w:rPr>
        <w:t>lộ</w:t>
      </w:r>
      <w:r>
        <w:rPr>
          <w:i/>
          <w:spacing w:val="-5"/>
          <w:sz w:val="24"/>
        </w:rPr>
        <w:t xml:space="preserve"> </w:t>
      </w:r>
      <w:r>
        <w:rPr>
          <w:i/>
          <w:sz w:val="24"/>
        </w:rPr>
        <w:t>những</w:t>
      </w:r>
      <w:r>
        <w:rPr>
          <w:i/>
          <w:spacing w:val="-6"/>
          <w:sz w:val="24"/>
        </w:rPr>
        <w:t xml:space="preserve"> </w:t>
      </w:r>
      <w:r>
        <w:rPr>
          <w:i/>
          <w:sz w:val="24"/>
        </w:rPr>
        <w:t>hạn</w:t>
      </w:r>
      <w:r>
        <w:rPr>
          <w:i/>
          <w:spacing w:val="-5"/>
          <w:sz w:val="24"/>
        </w:rPr>
        <w:t xml:space="preserve"> </w:t>
      </w:r>
      <w:r>
        <w:rPr>
          <w:i/>
          <w:sz w:val="24"/>
        </w:rPr>
        <w:t>chế ảnh</w:t>
      </w:r>
      <w:r>
        <w:rPr>
          <w:i/>
          <w:spacing w:val="-7"/>
          <w:sz w:val="24"/>
        </w:rPr>
        <w:t xml:space="preserve"> </w:t>
      </w:r>
      <w:r>
        <w:rPr>
          <w:i/>
          <w:sz w:val="24"/>
        </w:rPr>
        <w:t>hưởng</w:t>
      </w:r>
      <w:r>
        <w:rPr>
          <w:i/>
          <w:spacing w:val="-7"/>
          <w:sz w:val="24"/>
        </w:rPr>
        <w:t xml:space="preserve"> </w:t>
      </w:r>
      <w:r>
        <w:rPr>
          <w:i/>
          <w:sz w:val="24"/>
        </w:rPr>
        <w:t>đến</w:t>
      </w:r>
      <w:r>
        <w:rPr>
          <w:i/>
          <w:spacing w:val="-6"/>
          <w:sz w:val="24"/>
        </w:rPr>
        <w:t xml:space="preserve"> </w:t>
      </w:r>
      <w:r>
        <w:rPr>
          <w:i/>
          <w:sz w:val="24"/>
        </w:rPr>
        <w:t>hiệu</w:t>
      </w:r>
      <w:r>
        <w:rPr>
          <w:i/>
          <w:spacing w:val="-7"/>
          <w:sz w:val="24"/>
        </w:rPr>
        <w:t xml:space="preserve"> </w:t>
      </w:r>
      <w:r>
        <w:rPr>
          <w:i/>
          <w:sz w:val="24"/>
        </w:rPr>
        <w:t>quả</w:t>
      </w:r>
      <w:r>
        <w:rPr>
          <w:i/>
          <w:spacing w:val="-6"/>
          <w:sz w:val="24"/>
        </w:rPr>
        <w:t xml:space="preserve"> </w:t>
      </w:r>
      <w:r>
        <w:rPr>
          <w:i/>
          <w:sz w:val="24"/>
        </w:rPr>
        <w:t>việc</w:t>
      </w:r>
      <w:r>
        <w:rPr>
          <w:i/>
          <w:spacing w:val="-7"/>
          <w:sz w:val="24"/>
        </w:rPr>
        <w:t xml:space="preserve"> </w:t>
      </w:r>
      <w:r>
        <w:rPr>
          <w:i/>
          <w:sz w:val="24"/>
        </w:rPr>
        <w:t>học</w:t>
      </w:r>
      <w:r>
        <w:rPr>
          <w:i/>
          <w:spacing w:val="-6"/>
          <w:sz w:val="24"/>
        </w:rPr>
        <w:t xml:space="preserve"> </w:t>
      </w:r>
      <w:r>
        <w:rPr>
          <w:i/>
          <w:sz w:val="24"/>
        </w:rPr>
        <w:t>tập.</w:t>
      </w:r>
      <w:r>
        <w:rPr>
          <w:i/>
          <w:spacing w:val="-7"/>
          <w:sz w:val="24"/>
        </w:rPr>
        <w:t xml:space="preserve"> </w:t>
      </w:r>
      <w:r>
        <w:rPr>
          <w:i/>
          <w:sz w:val="24"/>
        </w:rPr>
        <w:t>Một</w:t>
      </w:r>
      <w:r>
        <w:rPr>
          <w:i/>
          <w:spacing w:val="-6"/>
          <w:sz w:val="24"/>
        </w:rPr>
        <w:t xml:space="preserve"> </w:t>
      </w:r>
      <w:r>
        <w:rPr>
          <w:i/>
          <w:sz w:val="24"/>
        </w:rPr>
        <w:t>trong</w:t>
      </w:r>
      <w:r>
        <w:rPr>
          <w:i/>
          <w:spacing w:val="-7"/>
          <w:sz w:val="24"/>
        </w:rPr>
        <w:t xml:space="preserve"> </w:t>
      </w:r>
      <w:r>
        <w:rPr>
          <w:i/>
          <w:sz w:val="24"/>
        </w:rPr>
        <w:t>những</w:t>
      </w:r>
      <w:r>
        <w:rPr>
          <w:i/>
          <w:spacing w:val="-6"/>
          <w:sz w:val="24"/>
        </w:rPr>
        <w:t xml:space="preserve"> </w:t>
      </w:r>
      <w:r>
        <w:rPr>
          <w:i/>
          <w:sz w:val="24"/>
        </w:rPr>
        <w:t>yếu</w:t>
      </w:r>
      <w:r>
        <w:rPr>
          <w:i/>
          <w:spacing w:val="-7"/>
          <w:sz w:val="24"/>
        </w:rPr>
        <w:t xml:space="preserve"> </w:t>
      </w:r>
      <w:r>
        <w:rPr>
          <w:i/>
          <w:sz w:val="24"/>
        </w:rPr>
        <w:t>tố</w:t>
      </w:r>
      <w:r>
        <w:rPr>
          <w:i/>
          <w:spacing w:val="-7"/>
          <w:sz w:val="24"/>
        </w:rPr>
        <w:t xml:space="preserve"> </w:t>
      </w:r>
      <w:r>
        <w:rPr>
          <w:i/>
          <w:sz w:val="24"/>
        </w:rPr>
        <w:t>quan</w:t>
      </w:r>
      <w:r>
        <w:rPr>
          <w:i/>
          <w:spacing w:val="-6"/>
          <w:sz w:val="24"/>
        </w:rPr>
        <w:t xml:space="preserve"> </w:t>
      </w:r>
      <w:r>
        <w:rPr>
          <w:i/>
          <w:sz w:val="24"/>
        </w:rPr>
        <w:t>trọng</w:t>
      </w:r>
      <w:r>
        <w:rPr>
          <w:i/>
          <w:spacing w:val="-7"/>
          <w:sz w:val="24"/>
        </w:rPr>
        <w:t xml:space="preserve"> </w:t>
      </w:r>
      <w:r>
        <w:rPr>
          <w:i/>
          <w:sz w:val="24"/>
        </w:rPr>
        <w:t>làm</w:t>
      </w:r>
      <w:r>
        <w:rPr>
          <w:i/>
          <w:spacing w:val="-6"/>
          <w:sz w:val="24"/>
        </w:rPr>
        <w:t xml:space="preserve"> </w:t>
      </w:r>
      <w:r>
        <w:rPr>
          <w:i/>
          <w:sz w:val="24"/>
        </w:rPr>
        <w:t>giảm</w:t>
      </w:r>
      <w:r>
        <w:rPr>
          <w:i/>
          <w:spacing w:val="-7"/>
          <w:sz w:val="24"/>
        </w:rPr>
        <w:t xml:space="preserve"> </w:t>
      </w:r>
      <w:r>
        <w:rPr>
          <w:i/>
          <w:sz w:val="24"/>
        </w:rPr>
        <w:t>hứng</w:t>
      </w:r>
      <w:r>
        <w:rPr>
          <w:i/>
          <w:spacing w:val="-6"/>
          <w:sz w:val="24"/>
        </w:rPr>
        <w:t xml:space="preserve"> </w:t>
      </w:r>
      <w:r>
        <w:rPr>
          <w:i/>
          <w:sz w:val="24"/>
        </w:rPr>
        <w:t>thú học</w:t>
      </w:r>
      <w:r>
        <w:rPr>
          <w:i/>
          <w:spacing w:val="-11"/>
          <w:sz w:val="24"/>
        </w:rPr>
        <w:t xml:space="preserve"> </w:t>
      </w:r>
      <w:r>
        <w:rPr>
          <w:i/>
          <w:sz w:val="24"/>
        </w:rPr>
        <w:t>tập</w:t>
      </w:r>
      <w:r>
        <w:rPr>
          <w:i/>
          <w:spacing w:val="-11"/>
          <w:sz w:val="24"/>
        </w:rPr>
        <w:t xml:space="preserve"> </w:t>
      </w:r>
      <w:r>
        <w:rPr>
          <w:i/>
          <w:sz w:val="24"/>
        </w:rPr>
        <w:t>của</w:t>
      </w:r>
      <w:r>
        <w:rPr>
          <w:i/>
          <w:spacing w:val="-11"/>
          <w:sz w:val="24"/>
        </w:rPr>
        <w:t xml:space="preserve"> </w:t>
      </w:r>
      <w:r>
        <w:rPr>
          <w:i/>
          <w:sz w:val="24"/>
        </w:rPr>
        <w:t>học</w:t>
      </w:r>
      <w:r>
        <w:rPr>
          <w:i/>
          <w:spacing w:val="-11"/>
          <w:sz w:val="24"/>
        </w:rPr>
        <w:t xml:space="preserve"> </w:t>
      </w:r>
      <w:r>
        <w:rPr>
          <w:i/>
          <w:sz w:val="24"/>
        </w:rPr>
        <w:t>viên</w:t>
      </w:r>
      <w:r>
        <w:rPr>
          <w:i/>
          <w:spacing w:val="-11"/>
          <w:sz w:val="24"/>
        </w:rPr>
        <w:t xml:space="preserve"> </w:t>
      </w:r>
      <w:r>
        <w:rPr>
          <w:i/>
          <w:sz w:val="24"/>
        </w:rPr>
        <w:t>là</w:t>
      </w:r>
      <w:r>
        <w:rPr>
          <w:i/>
          <w:spacing w:val="-11"/>
          <w:sz w:val="24"/>
        </w:rPr>
        <w:t xml:space="preserve"> </w:t>
      </w:r>
      <w:r>
        <w:rPr>
          <w:i/>
          <w:sz w:val="24"/>
        </w:rPr>
        <w:t>chưa</w:t>
      </w:r>
      <w:r>
        <w:rPr>
          <w:i/>
          <w:spacing w:val="-11"/>
          <w:sz w:val="24"/>
        </w:rPr>
        <w:t xml:space="preserve"> </w:t>
      </w:r>
      <w:r>
        <w:rPr>
          <w:i/>
          <w:sz w:val="24"/>
        </w:rPr>
        <w:t>có</w:t>
      </w:r>
      <w:r>
        <w:rPr>
          <w:i/>
          <w:spacing w:val="-11"/>
          <w:sz w:val="24"/>
        </w:rPr>
        <w:t xml:space="preserve"> </w:t>
      </w:r>
      <w:r>
        <w:rPr>
          <w:i/>
          <w:sz w:val="24"/>
        </w:rPr>
        <w:t>giáo</w:t>
      </w:r>
      <w:r>
        <w:rPr>
          <w:i/>
          <w:spacing w:val="-11"/>
          <w:sz w:val="24"/>
        </w:rPr>
        <w:t xml:space="preserve"> </w:t>
      </w:r>
      <w:r>
        <w:rPr>
          <w:i/>
          <w:sz w:val="24"/>
        </w:rPr>
        <w:t>trình</w:t>
      </w:r>
      <w:r>
        <w:rPr>
          <w:i/>
          <w:spacing w:val="-11"/>
          <w:sz w:val="24"/>
        </w:rPr>
        <w:t xml:space="preserve"> </w:t>
      </w:r>
      <w:r>
        <w:rPr>
          <w:i/>
          <w:sz w:val="24"/>
        </w:rPr>
        <w:t>chuyên</w:t>
      </w:r>
      <w:r>
        <w:rPr>
          <w:i/>
          <w:spacing w:val="-10"/>
          <w:sz w:val="24"/>
        </w:rPr>
        <w:t xml:space="preserve"> </w:t>
      </w:r>
      <w:r>
        <w:rPr>
          <w:i/>
          <w:sz w:val="24"/>
        </w:rPr>
        <w:t>biệt</w:t>
      </w:r>
      <w:r>
        <w:rPr>
          <w:i/>
          <w:spacing w:val="-11"/>
          <w:sz w:val="24"/>
        </w:rPr>
        <w:t xml:space="preserve"> </w:t>
      </w:r>
      <w:r>
        <w:rPr>
          <w:i/>
          <w:sz w:val="24"/>
        </w:rPr>
        <w:t>dành</w:t>
      </w:r>
      <w:r>
        <w:rPr>
          <w:i/>
          <w:spacing w:val="-11"/>
          <w:sz w:val="24"/>
        </w:rPr>
        <w:t xml:space="preserve"> </w:t>
      </w:r>
      <w:r>
        <w:rPr>
          <w:i/>
          <w:sz w:val="24"/>
        </w:rPr>
        <w:t>cho</w:t>
      </w:r>
      <w:r>
        <w:rPr>
          <w:i/>
          <w:spacing w:val="-11"/>
          <w:sz w:val="24"/>
        </w:rPr>
        <w:t xml:space="preserve"> </w:t>
      </w:r>
      <w:r>
        <w:rPr>
          <w:i/>
          <w:sz w:val="24"/>
        </w:rPr>
        <w:t>hệ</w:t>
      </w:r>
      <w:r>
        <w:rPr>
          <w:i/>
          <w:spacing w:val="-11"/>
          <w:sz w:val="24"/>
        </w:rPr>
        <w:t xml:space="preserve"> </w:t>
      </w:r>
      <w:r>
        <w:rPr>
          <w:i/>
          <w:sz w:val="24"/>
        </w:rPr>
        <w:t>đào</w:t>
      </w:r>
      <w:r>
        <w:rPr>
          <w:i/>
          <w:spacing w:val="-11"/>
          <w:sz w:val="24"/>
        </w:rPr>
        <w:t xml:space="preserve"> </w:t>
      </w:r>
      <w:r>
        <w:rPr>
          <w:i/>
          <w:sz w:val="24"/>
        </w:rPr>
        <w:t>tạo</w:t>
      </w:r>
      <w:r>
        <w:rPr>
          <w:i/>
          <w:spacing w:val="-11"/>
          <w:sz w:val="24"/>
        </w:rPr>
        <w:t xml:space="preserve"> </w:t>
      </w:r>
      <w:r>
        <w:rPr>
          <w:i/>
          <w:sz w:val="24"/>
        </w:rPr>
        <w:t>từ</w:t>
      </w:r>
      <w:r>
        <w:rPr>
          <w:i/>
          <w:spacing w:val="-11"/>
          <w:sz w:val="24"/>
        </w:rPr>
        <w:t xml:space="preserve"> </w:t>
      </w:r>
      <w:r>
        <w:rPr>
          <w:i/>
          <w:sz w:val="24"/>
        </w:rPr>
        <w:t>xa.</w:t>
      </w:r>
      <w:r>
        <w:rPr>
          <w:i/>
          <w:spacing w:val="-11"/>
          <w:sz w:val="24"/>
        </w:rPr>
        <w:t xml:space="preserve"> </w:t>
      </w:r>
      <w:r>
        <w:rPr>
          <w:i/>
          <w:sz w:val="24"/>
        </w:rPr>
        <w:t>Bởi</w:t>
      </w:r>
      <w:r>
        <w:rPr>
          <w:i/>
          <w:spacing w:val="-11"/>
          <w:sz w:val="24"/>
        </w:rPr>
        <w:t xml:space="preserve"> </w:t>
      </w:r>
      <w:r>
        <w:rPr>
          <w:i/>
          <w:spacing w:val="-4"/>
          <w:sz w:val="24"/>
        </w:rPr>
        <w:t>vậy,</w:t>
      </w:r>
      <w:r>
        <w:rPr>
          <w:i/>
          <w:spacing w:val="-11"/>
          <w:sz w:val="24"/>
        </w:rPr>
        <w:t xml:space="preserve"> </w:t>
      </w:r>
      <w:r>
        <w:rPr>
          <w:i/>
          <w:sz w:val="24"/>
        </w:rPr>
        <w:t>bài viết</w:t>
      </w:r>
      <w:r>
        <w:rPr>
          <w:i/>
          <w:spacing w:val="-12"/>
          <w:sz w:val="24"/>
        </w:rPr>
        <w:t xml:space="preserve"> </w:t>
      </w:r>
      <w:r>
        <w:rPr>
          <w:i/>
          <w:sz w:val="24"/>
        </w:rPr>
        <w:t>sau</w:t>
      </w:r>
      <w:r>
        <w:rPr>
          <w:i/>
          <w:spacing w:val="-12"/>
          <w:sz w:val="24"/>
        </w:rPr>
        <w:t xml:space="preserve"> </w:t>
      </w:r>
      <w:r>
        <w:rPr>
          <w:i/>
          <w:sz w:val="24"/>
        </w:rPr>
        <w:t>khi</w:t>
      </w:r>
      <w:r>
        <w:rPr>
          <w:i/>
          <w:spacing w:val="-12"/>
          <w:sz w:val="24"/>
        </w:rPr>
        <w:t xml:space="preserve"> </w:t>
      </w:r>
      <w:r>
        <w:rPr>
          <w:i/>
          <w:sz w:val="24"/>
        </w:rPr>
        <w:t>đưa</w:t>
      </w:r>
      <w:r>
        <w:rPr>
          <w:i/>
          <w:spacing w:val="-10"/>
          <w:sz w:val="24"/>
        </w:rPr>
        <w:t xml:space="preserve"> </w:t>
      </w:r>
      <w:r>
        <w:rPr>
          <w:i/>
          <w:sz w:val="24"/>
        </w:rPr>
        <w:t>giới</w:t>
      </w:r>
      <w:r>
        <w:rPr>
          <w:i/>
          <w:spacing w:val="-12"/>
          <w:sz w:val="24"/>
        </w:rPr>
        <w:t xml:space="preserve"> </w:t>
      </w:r>
      <w:r>
        <w:rPr>
          <w:i/>
          <w:sz w:val="24"/>
        </w:rPr>
        <w:t>thiệu</w:t>
      </w:r>
      <w:r>
        <w:rPr>
          <w:i/>
          <w:spacing w:val="-12"/>
          <w:sz w:val="24"/>
        </w:rPr>
        <w:t xml:space="preserve"> </w:t>
      </w:r>
      <w:r>
        <w:rPr>
          <w:i/>
          <w:sz w:val="24"/>
        </w:rPr>
        <w:t>sơ</w:t>
      </w:r>
      <w:r>
        <w:rPr>
          <w:i/>
          <w:spacing w:val="-12"/>
          <w:sz w:val="24"/>
        </w:rPr>
        <w:t xml:space="preserve"> </w:t>
      </w:r>
      <w:r>
        <w:rPr>
          <w:i/>
          <w:sz w:val="24"/>
        </w:rPr>
        <w:t>lược</w:t>
      </w:r>
      <w:r>
        <w:rPr>
          <w:i/>
          <w:spacing w:val="-10"/>
          <w:sz w:val="24"/>
        </w:rPr>
        <w:t xml:space="preserve"> </w:t>
      </w:r>
      <w:r>
        <w:rPr>
          <w:i/>
          <w:sz w:val="24"/>
        </w:rPr>
        <w:t>về</w:t>
      </w:r>
      <w:r>
        <w:rPr>
          <w:i/>
          <w:spacing w:val="-12"/>
          <w:sz w:val="24"/>
        </w:rPr>
        <w:t xml:space="preserve"> </w:t>
      </w:r>
      <w:r>
        <w:rPr>
          <w:i/>
          <w:sz w:val="24"/>
        </w:rPr>
        <w:t>đào</w:t>
      </w:r>
      <w:r>
        <w:rPr>
          <w:i/>
          <w:spacing w:val="-12"/>
          <w:sz w:val="24"/>
        </w:rPr>
        <w:t xml:space="preserve"> </w:t>
      </w:r>
      <w:r>
        <w:rPr>
          <w:i/>
          <w:sz w:val="24"/>
        </w:rPr>
        <w:t>tạo</w:t>
      </w:r>
      <w:r>
        <w:rPr>
          <w:i/>
          <w:spacing w:val="-11"/>
          <w:sz w:val="24"/>
        </w:rPr>
        <w:t xml:space="preserve"> </w:t>
      </w:r>
      <w:r>
        <w:rPr>
          <w:i/>
          <w:sz w:val="24"/>
        </w:rPr>
        <w:t>từ</w:t>
      </w:r>
      <w:r>
        <w:rPr>
          <w:i/>
          <w:spacing w:val="-10"/>
          <w:sz w:val="24"/>
        </w:rPr>
        <w:t xml:space="preserve"> </w:t>
      </w:r>
      <w:r>
        <w:rPr>
          <w:i/>
          <w:sz w:val="24"/>
        </w:rPr>
        <w:t>xa,</w:t>
      </w:r>
      <w:r>
        <w:rPr>
          <w:i/>
          <w:spacing w:val="-11"/>
          <w:sz w:val="24"/>
        </w:rPr>
        <w:t xml:space="preserve"> </w:t>
      </w:r>
      <w:r>
        <w:rPr>
          <w:i/>
          <w:sz w:val="24"/>
        </w:rPr>
        <w:t>sẽ</w:t>
      </w:r>
      <w:r>
        <w:rPr>
          <w:i/>
          <w:spacing w:val="-12"/>
          <w:sz w:val="24"/>
        </w:rPr>
        <w:t xml:space="preserve"> </w:t>
      </w:r>
      <w:r>
        <w:rPr>
          <w:i/>
          <w:sz w:val="24"/>
        </w:rPr>
        <w:t>tập</w:t>
      </w:r>
      <w:r>
        <w:rPr>
          <w:i/>
          <w:spacing w:val="-11"/>
          <w:sz w:val="24"/>
        </w:rPr>
        <w:t xml:space="preserve"> </w:t>
      </w:r>
      <w:r>
        <w:rPr>
          <w:i/>
          <w:sz w:val="24"/>
        </w:rPr>
        <w:t>trung</w:t>
      </w:r>
      <w:r>
        <w:rPr>
          <w:i/>
          <w:spacing w:val="-10"/>
          <w:sz w:val="24"/>
        </w:rPr>
        <w:t xml:space="preserve"> </w:t>
      </w:r>
      <w:r>
        <w:rPr>
          <w:i/>
          <w:sz w:val="24"/>
        </w:rPr>
        <w:t>đưa</w:t>
      </w:r>
      <w:r>
        <w:rPr>
          <w:i/>
          <w:spacing w:val="-11"/>
          <w:sz w:val="24"/>
        </w:rPr>
        <w:t xml:space="preserve"> </w:t>
      </w:r>
      <w:r>
        <w:rPr>
          <w:i/>
          <w:sz w:val="24"/>
        </w:rPr>
        <w:t>ra</w:t>
      </w:r>
      <w:r>
        <w:rPr>
          <w:i/>
          <w:spacing w:val="-12"/>
          <w:sz w:val="24"/>
        </w:rPr>
        <w:t xml:space="preserve"> </w:t>
      </w:r>
      <w:r>
        <w:rPr>
          <w:i/>
          <w:sz w:val="24"/>
        </w:rPr>
        <w:t>một</w:t>
      </w:r>
      <w:r>
        <w:rPr>
          <w:i/>
          <w:spacing w:val="-12"/>
          <w:sz w:val="24"/>
        </w:rPr>
        <w:t xml:space="preserve"> </w:t>
      </w:r>
      <w:r>
        <w:rPr>
          <w:i/>
          <w:sz w:val="24"/>
        </w:rPr>
        <w:t>số</w:t>
      </w:r>
      <w:r>
        <w:rPr>
          <w:i/>
          <w:spacing w:val="-11"/>
          <w:sz w:val="24"/>
        </w:rPr>
        <w:t xml:space="preserve"> </w:t>
      </w:r>
      <w:r>
        <w:rPr>
          <w:i/>
          <w:sz w:val="24"/>
        </w:rPr>
        <w:t>kiến</w:t>
      </w:r>
      <w:r>
        <w:rPr>
          <w:i/>
          <w:spacing w:val="-12"/>
          <w:sz w:val="24"/>
        </w:rPr>
        <w:t xml:space="preserve"> </w:t>
      </w:r>
      <w:r>
        <w:rPr>
          <w:i/>
          <w:sz w:val="24"/>
        </w:rPr>
        <w:t>nghị</w:t>
      </w:r>
      <w:r>
        <w:rPr>
          <w:i/>
          <w:spacing w:val="-12"/>
          <w:sz w:val="24"/>
        </w:rPr>
        <w:t xml:space="preserve"> </w:t>
      </w:r>
      <w:r>
        <w:rPr>
          <w:i/>
          <w:sz w:val="24"/>
        </w:rPr>
        <w:t>trong công</w:t>
      </w:r>
      <w:r>
        <w:rPr>
          <w:i/>
          <w:spacing w:val="-10"/>
          <w:sz w:val="24"/>
        </w:rPr>
        <w:t xml:space="preserve"> </w:t>
      </w:r>
      <w:r>
        <w:rPr>
          <w:i/>
          <w:sz w:val="24"/>
        </w:rPr>
        <w:t>tác</w:t>
      </w:r>
      <w:r>
        <w:rPr>
          <w:i/>
          <w:spacing w:val="-10"/>
          <w:sz w:val="24"/>
        </w:rPr>
        <w:t xml:space="preserve"> </w:t>
      </w:r>
      <w:r>
        <w:rPr>
          <w:i/>
          <w:sz w:val="24"/>
        </w:rPr>
        <w:t>biên</w:t>
      </w:r>
      <w:r>
        <w:rPr>
          <w:i/>
          <w:spacing w:val="-11"/>
          <w:sz w:val="24"/>
        </w:rPr>
        <w:t xml:space="preserve"> </w:t>
      </w:r>
      <w:r>
        <w:rPr>
          <w:i/>
          <w:sz w:val="24"/>
        </w:rPr>
        <w:t>soạn</w:t>
      </w:r>
      <w:r>
        <w:rPr>
          <w:i/>
          <w:spacing w:val="-11"/>
          <w:sz w:val="24"/>
        </w:rPr>
        <w:t xml:space="preserve"> </w:t>
      </w:r>
      <w:r>
        <w:rPr>
          <w:i/>
          <w:sz w:val="24"/>
        </w:rPr>
        <w:t>giáo</w:t>
      </w:r>
      <w:r>
        <w:rPr>
          <w:i/>
          <w:spacing w:val="-11"/>
          <w:sz w:val="24"/>
        </w:rPr>
        <w:t xml:space="preserve"> </w:t>
      </w:r>
      <w:r>
        <w:rPr>
          <w:i/>
          <w:sz w:val="24"/>
        </w:rPr>
        <w:t>trình</w:t>
      </w:r>
      <w:r>
        <w:rPr>
          <w:i/>
          <w:spacing w:val="-10"/>
          <w:sz w:val="24"/>
        </w:rPr>
        <w:t xml:space="preserve"> </w:t>
      </w:r>
      <w:r>
        <w:rPr>
          <w:i/>
          <w:sz w:val="24"/>
        </w:rPr>
        <w:t>phục</w:t>
      </w:r>
      <w:r>
        <w:rPr>
          <w:i/>
          <w:spacing w:val="-11"/>
          <w:sz w:val="24"/>
        </w:rPr>
        <w:t xml:space="preserve"> </w:t>
      </w:r>
      <w:r>
        <w:rPr>
          <w:i/>
          <w:sz w:val="24"/>
        </w:rPr>
        <w:t>vụ</w:t>
      </w:r>
      <w:r>
        <w:rPr>
          <w:i/>
          <w:spacing w:val="-10"/>
          <w:sz w:val="24"/>
        </w:rPr>
        <w:t xml:space="preserve"> </w:t>
      </w:r>
      <w:r>
        <w:rPr>
          <w:i/>
          <w:sz w:val="24"/>
        </w:rPr>
        <w:t>cho</w:t>
      </w:r>
      <w:r>
        <w:rPr>
          <w:i/>
          <w:spacing w:val="-10"/>
          <w:sz w:val="24"/>
        </w:rPr>
        <w:t xml:space="preserve"> </w:t>
      </w:r>
      <w:r>
        <w:rPr>
          <w:i/>
          <w:sz w:val="24"/>
        </w:rPr>
        <w:t>đào</w:t>
      </w:r>
      <w:r>
        <w:rPr>
          <w:i/>
          <w:spacing w:val="-11"/>
          <w:sz w:val="24"/>
        </w:rPr>
        <w:t xml:space="preserve"> </w:t>
      </w:r>
      <w:r>
        <w:rPr>
          <w:i/>
          <w:sz w:val="24"/>
        </w:rPr>
        <w:t>tạo</w:t>
      </w:r>
      <w:r>
        <w:rPr>
          <w:i/>
          <w:spacing w:val="-10"/>
          <w:sz w:val="24"/>
        </w:rPr>
        <w:t xml:space="preserve"> </w:t>
      </w:r>
      <w:r>
        <w:rPr>
          <w:i/>
          <w:sz w:val="24"/>
        </w:rPr>
        <w:t>đại</w:t>
      </w:r>
      <w:r>
        <w:rPr>
          <w:i/>
          <w:spacing w:val="-11"/>
          <w:sz w:val="24"/>
        </w:rPr>
        <w:t xml:space="preserve"> </w:t>
      </w:r>
      <w:r>
        <w:rPr>
          <w:i/>
          <w:sz w:val="24"/>
        </w:rPr>
        <w:t>học</w:t>
      </w:r>
      <w:r>
        <w:rPr>
          <w:i/>
          <w:spacing w:val="-11"/>
          <w:sz w:val="24"/>
        </w:rPr>
        <w:t xml:space="preserve"> </w:t>
      </w:r>
      <w:r>
        <w:rPr>
          <w:i/>
          <w:sz w:val="24"/>
        </w:rPr>
        <w:t>từ</w:t>
      </w:r>
      <w:r>
        <w:rPr>
          <w:i/>
          <w:spacing w:val="-10"/>
          <w:sz w:val="24"/>
        </w:rPr>
        <w:t xml:space="preserve"> </w:t>
      </w:r>
      <w:r>
        <w:rPr>
          <w:i/>
          <w:sz w:val="24"/>
        </w:rPr>
        <w:t>xa</w:t>
      </w:r>
      <w:r>
        <w:rPr>
          <w:i/>
          <w:spacing w:val="-10"/>
          <w:sz w:val="24"/>
        </w:rPr>
        <w:t xml:space="preserve"> </w:t>
      </w:r>
      <w:r>
        <w:rPr>
          <w:i/>
          <w:sz w:val="24"/>
        </w:rPr>
        <w:t>ngành</w:t>
      </w:r>
      <w:r>
        <w:rPr>
          <w:i/>
          <w:spacing w:val="-11"/>
          <w:sz w:val="24"/>
        </w:rPr>
        <w:t xml:space="preserve"> </w:t>
      </w:r>
      <w:r>
        <w:rPr>
          <w:i/>
          <w:sz w:val="24"/>
        </w:rPr>
        <w:t>Ngôn</w:t>
      </w:r>
      <w:r>
        <w:rPr>
          <w:i/>
          <w:spacing w:val="-10"/>
          <w:sz w:val="24"/>
        </w:rPr>
        <w:t xml:space="preserve"> </w:t>
      </w:r>
      <w:r>
        <w:rPr>
          <w:i/>
          <w:sz w:val="24"/>
        </w:rPr>
        <w:t>ngữ</w:t>
      </w:r>
      <w:r>
        <w:rPr>
          <w:i/>
          <w:spacing w:val="-10"/>
          <w:sz w:val="24"/>
        </w:rPr>
        <w:t xml:space="preserve"> </w:t>
      </w:r>
      <w:r>
        <w:rPr>
          <w:i/>
          <w:spacing w:val="-4"/>
          <w:sz w:val="24"/>
        </w:rPr>
        <w:t>Trung</w:t>
      </w:r>
      <w:r>
        <w:rPr>
          <w:i/>
          <w:spacing w:val="-11"/>
          <w:sz w:val="24"/>
        </w:rPr>
        <w:t xml:space="preserve"> </w:t>
      </w:r>
      <w:r>
        <w:rPr>
          <w:i/>
          <w:sz w:val="24"/>
        </w:rPr>
        <w:t>quốc.</w:t>
      </w:r>
    </w:p>
    <w:p w:rsidR="00345827" w:rsidRDefault="0096769A">
      <w:pPr>
        <w:spacing w:before="110"/>
        <w:ind w:left="867"/>
        <w:jc w:val="both"/>
        <w:rPr>
          <w:i/>
        </w:rPr>
      </w:pPr>
      <w:r>
        <w:rPr>
          <w:b/>
          <w:i/>
        </w:rPr>
        <w:t xml:space="preserve">Từ khóa: </w:t>
      </w:r>
      <w:r>
        <w:rPr>
          <w:i/>
        </w:rPr>
        <w:t>Đào tạo từ xa, tiếng Trung Quốc, biên soạn, giáo trình, kiến nghị</w:t>
      </w:r>
    </w:p>
    <w:p w:rsidR="00345827" w:rsidRDefault="0096769A">
      <w:pPr>
        <w:spacing w:before="162" w:line="278" w:lineRule="auto"/>
        <w:ind w:left="300" w:right="312" w:firstLine="567"/>
        <w:jc w:val="both"/>
        <w:rPr>
          <w:i/>
          <w:sz w:val="24"/>
        </w:rPr>
      </w:pPr>
      <w:r>
        <w:rPr>
          <w:b/>
          <w:i/>
          <w:sz w:val="24"/>
        </w:rPr>
        <w:t xml:space="preserve">Abstract: </w:t>
      </w:r>
      <w:r>
        <w:rPr>
          <w:i/>
          <w:sz w:val="24"/>
        </w:rPr>
        <w:t xml:space="preserve">In recent years, along with the expanding international exchange </w:t>
      </w:r>
      <w:r>
        <w:rPr>
          <w:i/>
          <w:spacing w:val="-4"/>
          <w:sz w:val="24"/>
        </w:rPr>
        <w:t xml:space="preserve">process, </w:t>
      </w:r>
      <w:r>
        <w:rPr>
          <w:i/>
          <w:sz w:val="24"/>
        </w:rPr>
        <w:t xml:space="preserve">the two countries </w:t>
      </w:r>
      <w:r>
        <w:rPr>
          <w:i/>
          <w:spacing w:val="-3"/>
          <w:sz w:val="24"/>
        </w:rPr>
        <w:t xml:space="preserve">Vietnam </w:t>
      </w:r>
      <w:r>
        <w:rPr>
          <w:i/>
          <w:sz w:val="24"/>
        </w:rPr>
        <w:t xml:space="preserve">and China have promoted a long-term strategic cooperation relationship. </w:t>
      </w:r>
      <w:r>
        <w:rPr>
          <w:i/>
          <w:spacing w:val="-3"/>
          <w:sz w:val="24"/>
        </w:rPr>
        <w:t xml:space="preserve">Therefore, </w:t>
      </w:r>
      <w:r>
        <w:rPr>
          <w:i/>
          <w:sz w:val="24"/>
        </w:rPr>
        <w:t xml:space="preserve">Chinese language training in </w:t>
      </w:r>
      <w:r>
        <w:rPr>
          <w:i/>
          <w:spacing w:val="-3"/>
          <w:sz w:val="24"/>
        </w:rPr>
        <w:t xml:space="preserve">Vietnam </w:t>
      </w:r>
      <w:r>
        <w:rPr>
          <w:i/>
          <w:sz w:val="24"/>
        </w:rPr>
        <w:t>is constantly developing in both</w:t>
      </w:r>
      <w:r>
        <w:rPr>
          <w:i/>
          <w:spacing w:val="-19"/>
          <w:sz w:val="24"/>
        </w:rPr>
        <w:t xml:space="preserve"> </w:t>
      </w:r>
      <w:r>
        <w:rPr>
          <w:i/>
          <w:sz w:val="24"/>
        </w:rPr>
        <w:t>quantity</w:t>
      </w:r>
      <w:r>
        <w:rPr>
          <w:i/>
          <w:spacing w:val="-18"/>
          <w:sz w:val="24"/>
        </w:rPr>
        <w:t xml:space="preserve"> </w:t>
      </w:r>
      <w:r>
        <w:rPr>
          <w:i/>
          <w:sz w:val="24"/>
        </w:rPr>
        <w:t>and</w:t>
      </w:r>
      <w:r>
        <w:rPr>
          <w:i/>
          <w:spacing w:val="-18"/>
          <w:sz w:val="24"/>
        </w:rPr>
        <w:t xml:space="preserve"> </w:t>
      </w:r>
      <w:r>
        <w:rPr>
          <w:i/>
          <w:sz w:val="24"/>
        </w:rPr>
        <w:t>quality.</w:t>
      </w:r>
      <w:r>
        <w:rPr>
          <w:i/>
          <w:spacing w:val="-18"/>
          <w:sz w:val="24"/>
        </w:rPr>
        <w:t xml:space="preserve"> </w:t>
      </w:r>
      <w:r>
        <w:rPr>
          <w:i/>
          <w:spacing w:val="-7"/>
          <w:sz w:val="24"/>
        </w:rPr>
        <w:t>Today,</w:t>
      </w:r>
      <w:r>
        <w:rPr>
          <w:i/>
          <w:spacing w:val="-19"/>
          <w:sz w:val="24"/>
        </w:rPr>
        <w:t xml:space="preserve"> </w:t>
      </w:r>
      <w:r>
        <w:rPr>
          <w:i/>
          <w:sz w:val="24"/>
        </w:rPr>
        <w:t>in</w:t>
      </w:r>
      <w:r>
        <w:rPr>
          <w:i/>
          <w:spacing w:val="-18"/>
          <w:sz w:val="24"/>
        </w:rPr>
        <w:t xml:space="preserve"> </w:t>
      </w:r>
      <w:r>
        <w:rPr>
          <w:i/>
          <w:sz w:val="24"/>
        </w:rPr>
        <w:t>addition</w:t>
      </w:r>
      <w:r>
        <w:rPr>
          <w:i/>
          <w:spacing w:val="-18"/>
          <w:sz w:val="24"/>
        </w:rPr>
        <w:t xml:space="preserve"> </w:t>
      </w:r>
      <w:r>
        <w:rPr>
          <w:i/>
          <w:sz w:val="24"/>
        </w:rPr>
        <w:t>to</w:t>
      </w:r>
      <w:r>
        <w:rPr>
          <w:i/>
          <w:spacing w:val="-18"/>
          <w:sz w:val="24"/>
        </w:rPr>
        <w:t xml:space="preserve"> </w:t>
      </w:r>
      <w:r>
        <w:rPr>
          <w:i/>
          <w:sz w:val="24"/>
        </w:rPr>
        <w:t>the</w:t>
      </w:r>
      <w:r>
        <w:rPr>
          <w:i/>
          <w:spacing w:val="-19"/>
          <w:sz w:val="24"/>
        </w:rPr>
        <w:t xml:space="preserve"> </w:t>
      </w:r>
      <w:r>
        <w:rPr>
          <w:i/>
          <w:sz w:val="24"/>
        </w:rPr>
        <w:t>traditional</w:t>
      </w:r>
      <w:r>
        <w:rPr>
          <w:i/>
          <w:spacing w:val="-18"/>
          <w:sz w:val="24"/>
        </w:rPr>
        <w:t xml:space="preserve"> </w:t>
      </w:r>
      <w:r>
        <w:rPr>
          <w:i/>
          <w:sz w:val="24"/>
        </w:rPr>
        <w:t>form</w:t>
      </w:r>
      <w:r>
        <w:rPr>
          <w:i/>
          <w:spacing w:val="-18"/>
          <w:sz w:val="24"/>
        </w:rPr>
        <w:t xml:space="preserve"> </w:t>
      </w:r>
      <w:r>
        <w:rPr>
          <w:i/>
          <w:sz w:val="24"/>
        </w:rPr>
        <w:t>of</w:t>
      </w:r>
      <w:r>
        <w:rPr>
          <w:i/>
          <w:spacing w:val="-18"/>
          <w:sz w:val="24"/>
        </w:rPr>
        <w:t xml:space="preserve"> </w:t>
      </w:r>
      <w:r>
        <w:rPr>
          <w:i/>
          <w:sz w:val="24"/>
        </w:rPr>
        <w:t>learning</w:t>
      </w:r>
      <w:r>
        <w:rPr>
          <w:i/>
          <w:spacing w:val="-19"/>
          <w:sz w:val="24"/>
        </w:rPr>
        <w:t xml:space="preserve"> </w:t>
      </w:r>
      <w:r>
        <w:rPr>
          <w:i/>
          <w:sz w:val="24"/>
        </w:rPr>
        <w:t>where</w:t>
      </w:r>
      <w:r>
        <w:rPr>
          <w:i/>
          <w:spacing w:val="-18"/>
          <w:sz w:val="24"/>
        </w:rPr>
        <w:t xml:space="preserve"> </w:t>
      </w:r>
      <w:r>
        <w:rPr>
          <w:i/>
          <w:sz w:val="24"/>
        </w:rPr>
        <w:t>learners go to training units such as schools, academies, centers, etc. to hone their knowle</w:t>
      </w:r>
      <w:r>
        <w:rPr>
          <w:i/>
          <w:sz w:val="24"/>
        </w:rPr>
        <w:t xml:space="preserve">dge and enhance professional skills, there is also another useful, indispensable learning channel, that is distance learning. Catching up with that trend, higher distance training in Chinese Language is also very interested. </w:t>
      </w:r>
      <w:r>
        <w:rPr>
          <w:i/>
          <w:spacing w:val="-5"/>
          <w:sz w:val="24"/>
        </w:rPr>
        <w:t xml:space="preserve">However, </w:t>
      </w:r>
      <w:r>
        <w:rPr>
          <w:i/>
          <w:sz w:val="24"/>
        </w:rPr>
        <w:t xml:space="preserve">the distance learning </w:t>
      </w:r>
      <w:r>
        <w:rPr>
          <w:i/>
          <w:sz w:val="24"/>
        </w:rPr>
        <w:t>program, during the operating process, has revealed limitations affecting the effectiveness of learning. One of the important factors that reduce students’ interest in learning is that there is no specific textbooks</w:t>
      </w:r>
      <w:r>
        <w:rPr>
          <w:i/>
          <w:spacing w:val="-4"/>
          <w:sz w:val="24"/>
        </w:rPr>
        <w:t xml:space="preserve"> </w:t>
      </w:r>
      <w:r>
        <w:rPr>
          <w:i/>
          <w:sz w:val="24"/>
        </w:rPr>
        <w:t>for</w:t>
      </w:r>
      <w:r>
        <w:rPr>
          <w:i/>
          <w:spacing w:val="-4"/>
          <w:sz w:val="24"/>
        </w:rPr>
        <w:t xml:space="preserve"> </w:t>
      </w:r>
      <w:r>
        <w:rPr>
          <w:i/>
          <w:sz w:val="24"/>
        </w:rPr>
        <w:t>the</w:t>
      </w:r>
      <w:r>
        <w:rPr>
          <w:i/>
          <w:spacing w:val="-4"/>
          <w:sz w:val="24"/>
        </w:rPr>
        <w:t xml:space="preserve"> </w:t>
      </w:r>
      <w:r>
        <w:rPr>
          <w:i/>
          <w:sz w:val="24"/>
        </w:rPr>
        <w:t>distance</w:t>
      </w:r>
      <w:r>
        <w:rPr>
          <w:i/>
          <w:spacing w:val="-4"/>
          <w:sz w:val="24"/>
        </w:rPr>
        <w:t xml:space="preserve"> </w:t>
      </w:r>
      <w:r>
        <w:rPr>
          <w:i/>
          <w:sz w:val="24"/>
        </w:rPr>
        <w:t>learning.</w:t>
      </w:r>
      <w:r>
        <w:rPr>
          <w:i/>
          <w:spacing w:val="-4"/>
          <w:sz w:val="24"/>
        </w:rPr>
        <w:t xml:space="preserve"> </w:t>
      </w:r>
      <w:r>
        <w:rPr>
          <w:i/>
          <w:spacing w:val="-3"/>
          <w:sz w:val="24"/>
        </w:rPr>
        <w:t>Therefore,</w:t>
      </w:r>
      <w:r>
        <w:rPr>
          <w:i/>
          <w:spacing w:val="-4"/>
          <w:sz w:val="24"/>
        </w:rPr>
        <w:t xml:space="preserve"> </w:t>
      </w:r>
      <w:r>
        <w:rPr>
          <w:i/>
          <w:sz w:val="24"/>
        </w:rPr>
        <w:t>th</w:t>
      </w:r>
      <w:r>
        <w:rPr>
          <w:i/>
          <w:sz w:val="24"/>
        </w:rPr>
        <w:t>e</w:t>
      </w:r>
      <w:r>
        <w:rPr>
          <w:i/>
          <w:spacing w:val="-4"/>
          <w:sz w:val="24"/>
        </w:rPr>
        <w:t xml:space="preserve"> </w:t>
      </w:r>
      <w:r>
        <w:rPr>
          <w:i/>
          <w:sz w:val="24"/>
        </w:rPr>
        <w:t>article,</w:t>
      </w:r>
      <w:r>
        <w:rPr>
          <w:i/>
          <w:spacing w:val="-4"/>
          <w:sz w:val="24"/>
        </w:rPr>
        <w:t xml:space="preserve"> </w:t>
      </w:r>
      <w:r>
        <w:rPr>
          <w:i/>
          <w:sz w:val="24"/>
        </w:rPr>
        <w:t>after</w:t>
      </w:r>
      <w:r>
        <w:rPr>
          <w:i/>
          <w:spacing w:val="-4"/>
          <w:sz w:val="24"/>
        </w:rPr>
        <w:t xml:space="preserve"> </w:t>
      </w:r>
      <w:r>
        <w:rPr>
          <w:i/>
          <w:sz w:val="24"/>
        </w:rPr>
        <w:t>giving</w:t>
      </w:r>
      <w:r>
        <w:rPr>
          <w:i/>
          <w:spacing w:val="-4"/>
          <w:sz w:val="24"/>
        </w:rPr>
        <w:t xml:space="preserve"> </w:t>
      </w:r>
      <w:r>
        <w:rPr>
          <w:i/>
          <w:sz w:val="24"/>
        </w:rPr>
        <w:t>a</w:t>
      </w:r>
      <w:r>
        <w:rPr>
          <w:i/>
          <w:spacing w:val="-4"/>
          <w:sz w:val="24"/>
        </w:rPr>
        <w:t xml:space="preserve"> </w:t>
      </w:r>
      <w:r>
        <w:rPr>
          <w:i/>
          <w:sz w:val="24"/>
        </w:rPr>
        <w:t>brief</w:t>
      </w:r>
      <w:r>
        <w:rPr>
          <w:i/>
          <w:spacing w:val="-4"/>
          <w:sz w:val="24"/>
        </w:rPr>
        <w:t xml:space="preserve"> </w:t>
      </w:r>
      <w:r>
        <w:rPr>
          <w:i/>
          <w:sz w:val="24"/>
        </w:rPr>
        <w:t>introduction</w:t>
      </w:r>
      <w:r>
        <w:rPr>
          <w:i/>
          <w:spacing w:val="-4"/>
          <w:sz w:val="24"/>
        </w:rPr>
        <w:t xml:space="preserve"> </w:t>
      </w:r>
      <w:r>
        <w:rPr>
          <w:i/>
          <w:sz w:val="24"/>
        </w:rPr>
        <w:t>to</w:t>
      </w:r>
    </w:p>
    <w:p w:rsidR="00345827" w:rsidRDefault="008C7C5D">
      <w:pPr>
        <w:pStyle w:val="BodyText"/>
        <w:spacing w:before="2"/>
        <w:jc w:val="left"/>
        <w:rPr>
          <w:i/>
          <w:sz w:val="26"/>
        </w:rPr>
      </w:pPr>
      <w:r>
        <w:rPr>
          <w:noProof/>
        </w:rPr>
        <mc:AlternateContent>
          <mc:Choice Requires="wps">
            <w:drawing>
              <wp:anchor distT="0" distB="0" distL="0" distR="0" simplePos="0" relativeHeight="251688960" behindDoc="1" locked="0" layoutInCell="1" allowOverlap="1">
                <wp:simplePos x="0" y="0"/>
                <wp:positionH relativeFrom="page">
                  <wp:posOffset>864235</wp:posOffset>
                </wp:positionH>
                <wp:positionV relativeFrom="paragraph">
                  <wp:posOffset>219710</wp:posOffset>
                </wp:positionV>
                <wp:extent cx="2160270" cy="1270"/>
                <wp:effectExtent l="0" t="0" r="0" b="0"/>
                <wp:wrapTopAndBottom/>
                <wp:docPr id="11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361 1361"/>
                            <a:gd name="T1" fmla="*/ T0 w 3402"/>
                            <a:gd name="T2" fmla="+- 0 4762 1361"/>
                            <a:gd name="T3" fmla="*/ T2 w 3402"/>
                          </a:gdLst>
                          <a:ahLst/>
                          <a:cxnLst>
                            <a:cxn ang="0">
                              <a:pos x="T1" y="0"/>
                            </a:cxn>
                            <a:cxn ang="0">
                              <a:pos x="T3" y="0"/>
                            </a:cxn>
                          </a:cxnLst>
                          <a:rect l="0" t="0" r="r" b="b"/>
                          <a:pathLst>
                            <a:path w="3402">
                              <a:moveTo>
                                <a:pt x="0" y="0"/>
                              </a:moveTo>
                              <a:lnTo>
                                <a:pt x="34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FB9F" id="Freeform 67" o:spid="_x0000_s1026" style="position:absolute;margin-left:68.05pt;margin-top:17.3pt;width:170.1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" path="m,l3401,e" filled="f" strokeweight=".5pt">
                <v:path arrowok="t" o:connecttype="custom" o:connectlocs="0,0;2159635,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headerReference w:type="even" r:id="rId73"/>
          <w:pgSz w:w="11630" w:h="16560"/>
          <w:pgMar w:top="820" w:right="1100" w:bottom="280" w:left="1060" w:header="0" w:footer="0" w:gutter="0"/>
          <w:cols w:space="720"/>
        </w:sectPr>
      </w:pPr>
    </w:p>
    <w:p w:rsidR="00345827" w:rsidRDefault="00345827">
      <w:pPr>
        <w:pStyle w:val="BodyText"/>
        <w:jc w:val="left"/>
        <w:rPr>
          <w:sz w:val="23"/>
        </w:rPr>
      </w:pPr>
    </w:p>
    <w:p w:rsidR="00345827" w:rsidRDefault="0096769A">
      <w:pPr>
        <w:spacing w:before="90" w:line="278" w:lineRule="auto"/>
        <w:ind w:left="357"/>
        <w:rPr>
          <w:i/>
          <w:sz w:val="24"/>
        </w:rPr>
      </w:pPr>
      <w:r>
        <w:rPr>
          <w:i/>
          <w:sz w:val="24"/>
        </w:rPr>
        <w:t>distance learning, will focus on making some recommendations in compiling textbooks for distance learning in Chinese language.</w:t>
      </w:r>
    </w:p>
    <w:p w:rsidR="00345827" w:rsidRDefault="0096769A">
      <w:pPr>
        <w:spacing w:before="111"/>
        <w:ind w:left="924"/>
        <w:rPr>
          <w:i/>
        </w:rPr>
      </w:pPr>
      <w:r>
        <w:rPr>
          <w:b/>
          <w:i/>
        </w:rPr>
        <w:t xml:space="preserve">Keywords: </w:t>
      </w:r>
      <w:r>
        <w:rPr>
          <w:i/>
        </w:rPr>
        <w:t>Distance education, Chinese, compilation, textbooks, recommendation</w:t>
      </w:r>
    </w:p>
    <w:p w:rsidR="00345827" w:rsidRDefault="00345827">
      <w:pPr>
        <w:sectPr w:rsidR="00345827">
          <w:headerReference w:type="even" r:id="rId74"/>
          <w:headerReference w:type="default" r:id="rId75"/>
          <w:pgSz w:w="11630" w:h="16560"/>
          <w:pgMar w:top="1160" w:right="1100" w:bottom="280" w:left="1060" w:header="910" w:footer="0" w:gutter="0"/>
          <w:pgNumType w:start="49"/>
          <w:cols w:space="720"/>
        </w:sectPr>
      </w:pPr>
    </w:p>
    <w:p w:rsidR="00345827" w:rsidRDefault="0096769A">
      <w:pPr>
        <w:pStyle w:val="Heading6"/>
        <w:numPr>
          <w:ilvl w:val="0"/>
          <w:numId w:val="5"/>
        </w:numPr>
        <w:tabs>
          <w:tab w:val="left" w:pos="1138"/>
        </w:tabs>
        <w:spacing w:before="87"/>
        <w:jc w:val="both"/>
      </w:pPr>
      <w:r>
        <w:lastRenderedPageBreak/>
        <w:t>Dẫn</w:t>
      </w:r>
      <w:r>
        <w:rPr>
          <w:spacing w:val="-2"/>
        </w:rPr>
        <w:t xml:space="preserve"> </w:t>
      </w:r>
      <w:r>
        <w:t>nhập</w:t>
      </w:r>
    </w:p>
    <w:p w:rsidR="00345827" w:rsidRDefault="0096769A">
      <w:pPr>
        <w:pStyle w:val="BodyText"/>
        <w:spacing w:before="159" w:line="278" w:lineRule="auto"/>
        <w:ind w:left="357" w:right="38" w:firstLine="566"/>
      </w:pPr>
      <w:r>
        <w:t xml:space="preserve">Trong thời đại phát triển ngày </w:t>
      </w:r>
      <w:r>
        <w:rPr>
          <w:spacing w:val="-7"/>
        </w:rPr>
        <w:t xml:space="preserve">nay, </w:t>
      </w:r>
      <w:r>
        <w:t>đòi</w:t>
      </w:r>
      <w:r>
        <w:rPr>
          <w:spacing w:val="-14"/>
        </w:rPr>
        <w:t xml:space="preserve"> </w:t>
      </w:r>
      <w:r>
        <w:t>hỏi</w:t>
      </w:r>
      <w:r>
        <w:rPr>
          <w:spacing w:val="-14"/>
        </w:rPr>
        <w:t xml:space="preserve"> </w:t>
      </w:r>
      <w:r>
        <w:t>chúng</w:t>
      </w:r>
      <w:r>
        <w:rPr>
          <w:spacing w:val="-14"/>
        </w:rPr>
        <w:t xml:space="preserve"> </w:t>
      </w:r>
      <w:r>
        <w:t>ta</w:t>
      </w:r>
      <w:r>
        <w:rPr>
          <w:spacing w:val="-14"/>
        </w:rPr>
        <w:t xml:space="preserve"> </w:t>
      </w:r>
      <w:r>
        <w:t>không</w:t>
      </w:r>
      <w:r>
        <w:rPr>
          <w:spacing w:val="-14"/>
        </w:rPr>
        <w:t xml:space="preserve"> </w:t>
      </w:r>
      <w:r>
        <w:t>ngừng</w:t>
      </w:r>
      <w:r>
        <w:rPr>
          <w:spacing w:val="-14"/>
        </w:rPr>
        <w:t xml:space="preserve"> </w:t>
      </w:r>
      <w:r>
        <w:t>học</w:t>
      </w:r>
      <w:r>
        <w:rPr>
          <w:spacing w:val="-14"/>
        </w:rPr>
        <w:t xml:space="preserve"> </w:t>
      </w:r>
      <w:r>
        <w:t>tập,</w:t>
      </w:r>
      <w:r>
        <w:rPr>
          <w:spacing w:val="-14"/>
        </w:rPr>
        <w:t xml:space="preserve"> </w:t>
      </w:r>
      <w:r>
        <w:rPr>
          <w:spacing w:val="-4"/>
        </w:rPr>
        <w:t xml:space="preserve">trau </w:t>
      </w:r>
      <w:r>
        <w:t xml:space="preserve">dồi kiến thức liên tục và thường </w:t>
      </w:r>
      <w:r>
        <w:rPr>
          <w:spacing w:val="-3"/>
        </w:rPr>
        <w:t xml:space="preserve">xuyên. </w:t>
      </w:r>
      <w:r>
        <w:t xml:space="preserve">Mà cốt lõi của việc học tập là khả năng  tự hoc, tự phấn đấu của mỗi người </w:t>
      </w:r>
      <w:r>
        <w:rPr>
          <w:spacing w:val="-4"/>
        </w:rPr>
        <w:t>nhằm</w:t>
      </w:r>
      <w:r>
        <w:rPr>
          <w:spacing w:val="52"/>
        </w:rPr>
        <w:t xml:space="preserve"> </w:t>
      </w:r>
      <w:r>
        <w:t xml:space="preserve">nâng cao trình độ chuyên môn, cũng </w:t>
      </w:r>
      <w:r>
        <w:rPr>
          <w:spacing w:val="-4"/>
        </w:rPr>
        <w:t xml:space="preserve">như </w:t>
      </w:r>
      <w:r>
        <w:t>cất lượng sống của</w:t>
      </w:r>
      <w:r>
        <w:t xml:space="preserve"> bản thân. Đào tạo đại học</w:t>
      </w:r>
      <w:r>
        <w:rPr>
          <w:spacing w:val="-5"/>
        </w:rPr>
        <w:t xml:space="preserve"> </w:t>
      </w:r>
      <w:r>
        <w:t>từ</w:t>
      </w:r>
      <w:r>
        <w:rPr>
          <w:spacing w:val="-5"/>
        </w:rPr>
        <w:t xml:space="preserve"> </w:t>
      </w:r>
      <w:r>
        <w:t>xa</w:t>
      </w:r>
      <w:r>
        <w:rPr>
          <w:spacing w:val="-5"/>
        </w:rPr>
        <w:t xml:space="preserve"> </w:t>
      </w:r>
      <w:r>
        <w:t>là</w:t>
      </w:r>
      <w:r>
        <w:rPr>
          <w:spacing w:val="-5"/>
        </w:rPr>
        <w:t xml:space="preserve"> </w:t>
      </w:r>
      <w:r>
        <w:t>một</w:t>
      </w:r>
      <w:r>
        <w:rPr>
          <w:spacing w:val="-5"/>
        </w:rPr>
        <w:t xml:space="preserve"> </w:t>
      </w:r>
      <w:r>
        <w:t>trong</w:t>
      </w:r>
      <w:r>
        <w:rPr>
          <w:spacing w:val="-5"/>
        </w:rPr>
        <w:t xml:space="preserve"> </w:t>
      </w:r>
      <w:r>
        <w:t>các</w:t>
      </w:r>
      <w:r>
        <w:rPr>
          <w:spacing w:val="-5"/>
        </w:rPr>
        <w:t xml:space="preserve"> </w:t>
      </w:r>
      <w:r>
        <w:t>phương</w:t>
      </w:r>
      <w:r>
        <w:rPr>
          <w:spacing w:val="-5"/>
        </w:rPr>
        <w:t xml:space="preserve"> </w:t>
      </w:r>
      <w:r>
        <w:t>thức</w:t>
      </w:r>
      <w:r>
        <w:rPr>
          <w:spacing w:val="-5"/>
        </w:rPr>
        <w:t xml:space="preserve"> </w:t>
      </w:r>
      <w:r>
        <w:rPr>
          <w:spacing w:val="-8"/>
        </w:rPr>
        <w:t xml:space="preserve">có </w:t>
      </w:r>
      <w:r>
        <w:t>khả</w:t>
      </w:r>
      <w:r>
        <w:rPr>
          <w:spacing w:val="-9"/>
        </w:rPr>
        <w:t xml:space="preserve"> </w:t>
      </w:r>
      <w:r>
        <w:t>năng</w:t>
      </w:r>
      <w:r>
        <w:rPr>
          <w:spacing w:val="-9"/>
        </w:rPr>
        <w:t xml:space="preserve"> </w:t>
      </w:r>
      <w:r>
        <w:t>thỏa</w:t>
      </w:r>
      <w:r>
        <w:rPr>
          <w:spacing w:val="-8"/>
        </w:rPr>
        <w:t xml:space="preserve"> </w:t>
      </w:r>
      <w:r>
        <w:t>mãn</w:t>
      </w:r>
      <w:r>
        <w:rPr>
          <w:spacing w:val="-9"/>
        </w:rPr>
        <w:t xml:space="preserve"> </w:t>
      </w:r>
      <w:r>
        <w:t>nhu</w:t>
      </w:r>
      <w:r>
        <w:rPr>
          <w:spacing w:val="-8"/>
        </w:rPr>
        <w:t xml:space="preserve"> </w:t>
      </w:r>
      <w:r>
        <w:t>cầu</w:t>
      </w:r>
      <w:r>
        <w:rPr>
          <w:spacing w:val="-9"/>
        </w:rPr>
        <w:t xml:space="preserve"> </w:t>
      </w:r>
      <w:r>
        <w:t>như</w:t>
      </w:r>
      <w:r>
        <w:rPr>
          <w:spacing w:val="-8"/>
        </w:rPr>
        <w:t xml:space="preserve"> </w:t>
      </w:r>
      <w:r>
        <w:rPr>
          <w:spacing w:val="-4"/>
        </w:rPr>
        <w:t>vậy.</w:t>
      </w:r>
      <w:r>
        <w:rPr>
          <w:spacing w:val="-9"/>
        </w:rPr>
        <w:t xml:space="preserve"> </w:t>
      </w:r>
      <w:r>
        <w:rPr>
          <w:spacing w:val="-4"/>
        </w:rPr>
        <w:t xml:space="preserve">Cùng </w:t>
      </w:r>
      <w:r>
        <w:t>với đó, trong bối cảnh toàn cầu hoá và</w:t>
      </w:r>
      <w:r>
        <w:rPr>
          <w:spacing w:val="-27"/>
        </w:rPr>
        <w:t xml:space="preserve"> </w:t>
      </w:r>
      <w:r>
        <w:t xml:space="preserve">hội nhập quốc tế trên nhiều lĩnh vực, đặc </w:t>
      </w:r>
      <w:r>
        <w:rPr>
          <w:spacing w:val="-4"/>
        </w:rPr>
        <w:t xml:space="preserve">biệt </w:t>
      </w:r>
      <w:r>
        <w:t>là lĩnh vực kinh tế đang diễn ra hết sức sâu rộng, nên việc học n</w:t>
      </w:r>
      <w:r>
        <w:t xml:space="preserve">goại ngữ là việc vô cùng cấp thiết và quan trọng, trong </w:t>
      </w:r>
      <w:r>
        <w:rPr>
          <w:spacing w:val="-8"/>
        </w:rPr>
        <w:t xml:space="preserve">đó </w:t>
      </w:r>
      <w:r>
        <w:t xml:space="preserve">có tiếng Trung Quốc. Bắt nhịp được với nhu cầu của xã hội, đào tạo đại học từ </w:t>
      </w:r>
      <w:r>
        <w:rPr>
          <w:spacing w:val="-7"/>
        </w:rPr>
        <w:t xml:space="preserve">xa </w:t>
      </w:r>
      <w:r>
        <w:t>ngành Ngôn ngữ Trung Quốc đã ra đời, mở ra cơ hội học tập cho nhiều đối</w:t>
      </w:r>
      <w:r>
        <w:rPr>
          <w:spacing w:val="-21"/>
        </w:rPr>
        <w:t xml:space="preserve"> </w:t>
      </w:r>
      <w:r>
        <w:t xml:space="preserve">tượng. Mục đích đào tạo Ngôn ngữ Trung Quốc </w:t>
      </w:r>
      <w:r>
        <w:t>là</w:t>
      </w:r>
      <w:r>
        <w:rPr>
          <w:spacing w:val="-8"/>
        </w:rPr>
        <w:t xml:space="preserve"> </w:t>
      </w:r>
      <w:r>
        <w:t>biến</w:t>
      </w:r>
      <w:r>
        <w:rPr>
          <w:spacing w:val="-8"/>
        </w:rPr>
        <w:t xml:space="preserve"> </w:t>
      </w:r>
      <w:r>
        <w:t>quá</w:t>
      </w:r>
      <w:r>
        <w:rPr>
          <w:spacing w:val="-8"/>
        </w:rPr>
        <w:t xml:space="preserve"> </w:t>
      </w:r>
      <w:r>
        <w:t>trình</w:t>
      </w:r>
      <w:r>
        <w:rPr>
          <w:spacing w:val="-8"/>
        </w:rPr>
        <w:t xml:space="preserve"> </w:t>
      </w:r>
      <w:r>
        <w:t>đào</w:t>
      </w:r>
      <w:r>
        <w:rPr>
          <w:spacing w:val="-8"/>
        </w:rPr>
        <w:t xml:space="preserve"> </w:t>
      </w:r>
      <w:r>
        <w:t>tạo</w:t>
      </w:r>
      <w:r>
        <w:rPr>
          <w:spacing w:val="-8"/>
        </w:rPr>
        <w:t xml:space="preserve"> </w:t>
      </w:r>
      <w:r>
        <w:t>thành</w:t>
      </w:r>
      <w:r>
        <w:rPr>
          <w:spacing w:val="-8"/>
        </w:rPr>
        <w:t xml:space="preserve"> </w:t>
      </w:r>
      <w:r>
        <w:t>quá</w:t>
      </w:r>
      <w:r>
        <w:rPr>
          <w:spacing w:val="-7"/>
        </w:rPr>
        <w:t xml:space="preserve"> </w:t>
      </w:r>
      <w:r>
        <w:t>trình</w:t>
      </w:r>
      <w:r>
        <w:rPr>
          <w:spacing w:val="-8"/>
        </w:rPr>
        <w:t xml:space="preserve"> tự </w:t>
      </w:r>
      <w:r>
        <w:t xml:space="preserve">học để người học có thể tự học suốt đời. Mà gốc rễ của việc duy trì thói quen </w:t>
      </w:r>
      <w:r>
        <w:rPr>
          <w:spacing w:val="-7"/>
        </w:rPr>
        <w:t xml:space="preserve">tự </w:t>
      </w:r>
      <w:r>
        <w:t>học</w:t>
      </w:r>
      <w:r>
        <w:rPr>
          <w:spacing w:val="-6"/>
        </w:rPr>
        <w:t xml:space="preserve"> </w:t>
      </w:r>
      <w:r>
        <w:t>là</w:t>
      </w:r>
      <w:r>
        <w:rPr>
          <w:spacing w:val="-6"/>
        </w:rPr>
        <w:t xml:space="preserve"> </w:t>
      </w:r>
      <w:r>
        <w:t>hứng</w:t>
      </w:r>
      <w:r>
        <w:rPr>
          <w:spacing w:val="-6"/>
        </w:rPr>
        <w:t xml:space="preserve"> </w:t>
      </w:r>
      <w:r>
        <w:t>thú</w:t>
      </w:r>
      <w:r>
        <w:rPr>
          <w:spacing w:val="-5"/>
        </w:rPr>
        <w:t xml:space="preserve"> </w:t>
      </w:r>
      <w:r>
        <w:t>với</w:t>
      </w:r>
      <w:r>
        <w:rPr>
          <w:spacing w:val="-6"/>
        </w:rPr>
        <w:t xml:space="preserve"> </w:t>
      </w:r>
      <w:r>
        <w:t>môn</w:t>
      </w:r>
      <w:r>
        <w:rPr>
          <w:spacing w:val="-6"/>
        </w:rPr>
        <w:t xml:space="preserve"> </w:t>
      </w:r>
      <w:r>
        <w:t>học.</w:t>
      </w:r>
      <w:r>
        <w:rPr>
          <w:spacing w:val="-10"/>
        </w:rPr>
        <w:t xml:space="preserve"> </w:t>
      </w:r>
      <w:r>
        <w:t>Tiếng</w:t>
      </w:r>
      <w:r>
        <w:rPr>
          <w:spacing w:val="-11"/>
        </w:rPr>
        <w:t xml:space="preserve"> </w:t>
      </w:r>
      <w:r>
        <w:rPr>
          <w:spacing w:val="-5"/>
        </w:rPr>
        <w:t xml:space="preserve">Trung </w:t>
      </w:r>
      <w:r>
        <w:t xml:space="preserve">Quốc cũng nhưng các ngoại ngữ </w:t>
      </w:r>
      <w:r>
        <w:rPr>
          <w:spacing w:val="-3"/>
        </w:rPr>
        <w:t xml:space="preserve">khác, </w:t>
      </w:r>
      <w:r>
        <w:t>khi học tập sinh viên sẽ gặp phải những lo lắng như phát âm tiếng Trung Quốc tương</w:t>
      </w:r>
      <w:r>
        <w:rPr>
          <w:spacing w:val="-7"/>
        </w:rPr>
        <w:t xml:space="preserve"> </w:t>
      </w:r>
      <w:r>
        <w:t>đối</w:t>
      </w:r>
      <w:r>
        <w:rPr>
          <w:spacing w:val="-7"/>
        </w:rPr>
        <w:t xml:space="preserve"> </w:t>
      </w:r>
      <w:r>
        <w:t>khó,</w:t>
      </w:r>
      <w:r>
        <w:rPr>
          <w:spacing w:val="-7"/>
        </w:rPr>
        <w:t xml:space="preserve"> </w:t>
      </w:r>
      <w:r>
        <w:t>hay</w:t>
      </w:r>
      <w:r>
        <w:rPr>
          <w:spacing w:val="-7"/>
        </w:rPr>
        <w:t xml:space="preserve"> </w:t>
      </w:r>
      <w:r>
        <w:t>nhầm</w:t>
      </w:r>
      <w:r>
        <w:rPr>
          <w:spacing w:val="-7"/>
        </w:rPr>
        <w:t xml:space="preserve"> </w:t>
      </w:r>
      <w:r>
        <w:t>lẫn</w:t>
      </w:r>
      <w:r>
        <w:rPr>
          <w:spacing w:val="-7"/>
        </w:rPr>
        <w:t xml:space="preserve"> </w:t>
      </w:r>
      <w:r>
        <w:t>thanh</w:t>
      </w:r>
      <w:r>
        <w:rPr>
          <w:spacing w:val="-7"/>
        </w:rPr>
        <w:t xml:space="preserve"> </w:t>
      </w:r>
      <w:r>
        <w:t>một</w:t>
      </w:r>
      <w:r>
        <w:rPr>
          <w:spacing w:val="-7"/>
        </w:rPr>
        <w:t xml:space="preserve"> </w:t>
      </w:r>
      <w:r>
        <w:rPr>
          <w:spacing w:val="-6"/>
        </w:rPr>
        <w:t xml:space="preserve">và </w:t>
      </w:r>
      <w:r>
        <w:t xml:space="preserve">thanh bốn của tiếng Trung Quốc hay chữ Trung Quốc khó viết, gây áp lực cho </w:t>
      </w:r>
      <w:r>
        <w:rPr>
          <w:spacing w:val="-4"/>
        </w:rPr>
        <w:t xml:space="preserve">học </w:t>
      </w:r>
      <w:r>
        <w:t xml:space="preserve">viên trong quá trình học. Bởi </w:t>
      </w:r>
      <w:r>
        <w:rPr>
          <w:spacing w:val="-4"/>
        </w:rPr>
        <w:t>vậy,</w:t>
      </w:r>
      <w:r>
        <w:rPr>
          <w:spacing w:val="46"/>
        </w:rPr>
        <w:t xml:space="preserve"> </w:t>
      </w:r>
      <w:r>
        <w:rPr>
          <w:spacing w:val="-3"/>
        </w:rPr>
        <w:t>trong</w:t>
      </w:r>
    </w:p>
    <w:p w:rsidR="00345827" w:rsidRDefault="0096769A">
      <w:pPr>
        <w:pStyle w:val="BodyText"/>
        <w:spacing w:before="37" w:line="278" w:lineRule="auto"/>
        <w:ind w:left="357" w:right="38"/>
      </w:pPr>
      <w:r>
        <w:t>hoạt</w:t>
      </w:r>
      <w:r>
        <w:rPr>
          <w:spacing w:val="-6"/>
        </w:rPr>
        <w:t xml:space="preserve"> </w:t>
      </w:r>
      <w:r>
        <w:t>động</w:t>
      </w:r>
      <w:r>
        <w:rPr>
          <w:spacing w:val="-6"/>
        </w:rPr>
        <w:t xml:space="preserve"> </w:t>
      </w:r>
      <w:r>
        <w:t>đào</w:t>
      </w:r>
      <w:r>
        <w:rPr>
          <w:spacing w:val="-6"/>
        </w:rPr>
        <w:t xml:space="preserve"> </w:t>
      </w:r>
      <w:r>
        <w:t>tạo</w:t>
      </w:r>
      <w:r>
        <w:rPr>
          <w:spacing w:val="-6"/>
        </w:rPr>
        <w:t xml:space="preserve"> </w:t>
      </w:r>
      <w:r>
        <w:t>đại</w:t>
      </w:r>
      <w:r>
        <w:rPr>
          <w:spacing w:val="-5"/>
        </w:rPr>
        <w:t xml:space="preserve"> </w:t>
      </w:r>
      <w:r>
        <w:t>học</w:t>
      </w:r>
      <w:r>
        <w:rPr>
          <w:spacing w:val="-6"/>
        </w:rPr>
        <w:t xml:space="preserve"> </w:t>
      </w:r>
      <w:r>
        <w:t>từ</w:t>
      </w:r>
      <w:r>
        <w:rPr>
          <w:spacing w:val="-6"/>
        </w:rPr>
        <w:t xml:space="preserve"> </w:t>
      </w:r>
      <w:r>
        <w:t>xa,</w:t>
      </w:r>
      <w:r>
        <w:rPr>
          <w:spacing w:val="-6"/>
        </w:rPr>
        <w:t xml:space="preserve"> </w:t>
      </w:r>
      <w:r>
        <w:t>một</w:t>
      </w:r>
      <w:r>
        <w:rPr>
          <w:spacing w:val="-5"/>
        </w:rPr>
        <w:t xml:space="preserve"> </w:t>
      </w:r>
      <w:r>
        <w:rPr>
          <w:spacing w:val="-3"/>
        </w:rPr>
        <w:t xml:space="preserve">trong </w:t>
      </w:r>
      <w:r>
        <w:t xml:space="preserve">những nhiệm vụ quan trọng đó là hỗ </w:t>
      </w:r>
      <w:r>
        <w:rPr>
          <w:spacing w:val="-5"/>
        </w:rPr>
        <w:t xml:space="preserve">trợ </w:t>
      </w:r>
      <w:r>
        <w:t xml:space="preserve">các học viên nâng cao khả năng tự </w:t>
      </w:r>
      <w:r>
        <w:rPr>
          <w:spacing w:val="-4"/>
        </w:rPr>
        <w:t xml:space="preserve">học, </w:t>
      </w:r>
      <w:r>
        <w:t xml:space="preserve">mà trong đó học liệu là yếu tố quan </w:t>
      </w:r>
      <w:r>
        <w:rPr>
          <w:spacing w:val="-3"/>
        </w:rPr>
        <w:t xml:space="preserve">trọng </w:t>
      </w:r>
      <w:r>
        <w:t>hàng</w:t>
      </w:r>
      <w:r>
        <w:rPr>
          <w:spacing w:val="-9"/>
        </w:rPr>
        <w:t xml:space="preserve"> </w:t>
      </w:r>
      <w:r>
        <w:t>đầu</w:t>
      </w:r>
      <w:r>
        <w:rPr>
          <w:spacing w:val="-9"/>
        </w:rPr>
        <w:t xml:space="preserve"> </w:t>
      </w:r>
      <w:r>
        <w:t>để</w:t>
      </w:r>
      <w:r>
        <w:rPr>
          <w:spacing w:val="-9"/>
        </w:rPr>
        <w:t xml:space="preserve"> </w:t>
      </w:r>
      <w:r>
        <w:t>có</w:t>
      </w:r>
      <w:r>
        <w:rPr>
          <w:spacing w:val="-9"/>
        </w:rPr>
        <w:t xml:space="preserve"> </w:t>
      </w:r>
      <w:r>
        <w:t>thể</w:t>
      </w:r>
      <w:r>
        <w:rPr>
          <w:spacing w:val="-9"/>
        </w:rPr>
        <w:t xml:space="preserve"> </w:t>
      </w:r>
      <w:r>
        <w:t>tiến</w:t>
      </w:r>
      <w:r>
        <w:rPr>
          <w:spacing w:val="-9"/>
        </w:rPr>
        <w:t xml:space="preserve"> </w:t>
      </w:r>
      <w:r>
        <w:t>hành</w:t>
      </w:r>
      <w:r>
        <w:rPr>
          <w:spacing w:val="-9"/>
        </w:rPr>
        <w:t xml:space="preserve"> </w:t>
      </w:r>
      <w:r>
        <w:t>đào</w:t>
      </w:r>
      <w:r>
        <w:rPr>
          <w:spacing w:val="-9"/>
        </w:rPr>
        <w:t xml:space="preserve"> </w:t>
      </w:r>
      <w:r>
        <w:t>tạo</w:t>
      </w:r>
      <w:r>
        <w:rPr>
          <w:spacing w:val="-9"/>
        </w:rPr>
        <w:t xml:space="preserve"> </w:t>
      </w:r>
      <w:r>
        <w:t>từ</w:t>
      </w:r>
      <w:r>
        <w:rPr>
          <w:spacing w:val="-9"/>
        </w:rPr>
        <w:t xml:space="preserve"> </w:t>
      </w:r>
      <w:r>
        <w:t>xa, tuy</w:t>
      </w:r>
      <w:r>
        <w:rPr>
          <w:spacing w:val="-9"/>
        </w:rPr>
        <w:t xml:space="preserve"> </w:t>
      </w:r>
      <w:r>
        <w:t>nhiên</w:t>
      </w:r>
      <w:r>
        <w:rPr>
          <w:spacing w:val="-8"/>
        </w:rPr>
        <w:t xml:space="preserve"> </w:t>
      </w:r>
      <w:r>
        <w:t>giáo</w:t>
      </w:r>
      <w:r>
        <w:rPr>
          <w:spacing w:val="-8"/>
        </w:rPr>
        <w:t xml:space="preserve"> </w:t>
      </w:r>
      <w:r>
        <w:t>trình,</w:t>
      </w:r>
      <w:r>
        <w:rPr>
          <w:spacing w:val="-9"/>
        </w:rPr>
        <w:t xml:space="preserve"> </w:t>
      </w:r>
      <w:r>
        <w:t>đầu</w:t>
      </w:r>
      <w:r>
        <w:rPr>
          <w:spacing w:val="-8"/>
        </w:rPr>
        <w:t xml:space="preserve"> </w:t>
      </w:r>
      <w:r>
        <w:t>sách</w:t>
      </w:r>
      <w:r>
        <w:rPr>
          <w:spacing w:val="-8"/>
        </w:rPr>
        <w:t xml:space="preserve"> </w:t>
      </w:r>
      <w:r>
        <w:t>chuyên</w:t>
      </w:r>
      <w:r>
        <w:rPr>
          <w:spacing w:val="-8"/>
        </w:rPr>
        <w:t xml:space="preserve"> </w:t>
      </w:r>
      <w:r>
        <w:rPr>
          <w:spacing w:val="-4"/>
        </w:rPr>
        <w:t xml:space="preserve">môn </w:t>
      </w:r>
      <w:r>
        <w:t>cho học viên từ xa hầu như chưa có.</w:t>
      </w:r>
    </w:p>
    <w:p w:rsidR="00345827" w:rsidRDefault="0096769A">
      <w:pPr>
        <w:pStyle w:val="BodyText"/>
        <w:spacing w:before="88" w:line="297" w:lineRule="auto"/>
        <w:ind w:left="357" w:right="256" w:firstLine="566"/>
      </w:pPr>
      <w:r>
        <w:br w:type="column"/>
      </w:r>
      <w:r>
        <w:lastRenderedPageBreak/>
        <w:t xml:space="preserve">Qua tìm hiểu của chúng tôi, </w:t>
      </w:r>
      <w:r>
        <w:rPr>
          <w:spacing w:val="-3"/>
        </w:rPr>
        <w:t xml:space="preserve">hiện  </w:t>
      </w:r>
      <w:r>
        <w:t xml:space="preserve">tại những công trình đơn vị đào tạo học, bài báo nghiên cứu liên quan đến công </w:t>
      </w:r>
      <w:r>
        <w:rPr>
          <w:spacing w:val="-5"/>
        </w:rPr>
        <w:t xml:space="preserve">tác </w:t>
      </w:r>
      <w:r>
        <w:t>biên soạn tiếng Trung Quốc không nhiều. Đáng chú ý, học giả Lưu Hớn Vũ với bài nghiên cứu Biên soạn gi</w:t>
      </w:r>
      <w:r>
        <w:t xml:space="preserve">áo trình </w:t>
      </w:r>
      <w:r>
        <w:rPr>
          <w:spacing w:val="-3"/>
        </w:rPr>
        <w:t xml:space="preserve">tiếng </w:t>
      </w:r>
      <w:r>
        <w:t xml:space="preserve">Trung Quốc dành cho sinh viên không chuyên ngữ - thực trạng và kiến nghị. </w:t>
      </w:r>
      <w:r>
        <w:rPr>
          <w:spacing w:val="-5"/>
        </w:rPr>
        <w:t xml:space="preserve">Bài </w:t>
      </w:r>
      <w:r>
        <w:t xml:space="preserve">viết đã đưa ra thống kê đầu sách tiếng Trung tại </w:t>
      </w:r>
      <w:r>
        <w:rPr>
          <w:spacing w:val="-4"/>
        </w:rPr>
        <w:t xml:space="preserve">Việt </w:t>
      </w:r>
      <w:r>
        <w:t xml:space="preserve">Nam và chỉ ra thực trạng sách học tiếng Trung Quốc tại </w:t>
      </w:r>
      <w:r>
        <w:rPr>
          <w:spacing w:val="-4"/>
        </w:rPr>
        <w:t xml:space="preserve">Việt </w:t>
      </w:r>
      <w:r>
        <w:t xml:space="preserve">Nam chủ yếu dành cho đối tượng sơ cấp, </w:t>
      </w:r>
      <w:r>
        <w:rPr>
          <w:spacing w:val="-3"/>
        </w:rPr>
        <w:t xml:space="preserve">đồng </w:t>
      </w:r>
      <w:r>
        <w:t xml:space="preserve">thời </w:t>
      </w:r>
      <w:r>
        <w:t xml:space="preserve">cũng đưa ra một số giải pháp hữu </w:t>
      </w:r>
      <w:r>
        <w:rPr>
          <w:spacing w:val="-5"/>
        </w:rPr>
        <w:t xml:space="preserve">ích </w:t>
      </w:r>
      <w:r>
        <w:t>trong công tác biên soạn giáo trình cho sinh</w:t>
      </w:r>
      <w:r>
        <w:rPr>
          <w:spacing w:val="-12"/>
        </w:rPr>
        <w:t xml:space="preserve"> </w:t>
      </w:r>
      <w:r>
        <w:t>viên</w:t>
      </w:r>
      <w:r>
        <w:rPr>
          <w:spacing w:val="-11"/>
        </w:rPr>
        <w:t xml:space="preserve"> </w:t>
      </w:r>
      <w:r>
        <w:t>không</w:t>
      </w:r>
      <w:r>
        <w:rPr>
          <w:spacing w:val="-10"/>
        </w:rPr>
        <w:t xml:space="preserve"> </w:t>
      </w:r>
      <w:r>
        <w:t>chuyên</w:t>
      </w:r>
      <w:r>
        <w:rPr>
          <w:spacing w:val="-11"/>
        </w:rPr>
        <w:t xml:space="preserve"> </w:t>
      </w:r>
      <w:r>
        <w:t>tiếng</w:t>
      </w:r>
      <w:r>
        <w:rPr>
          <w:spacing w:val="-15"/>
        </w:rPr>
        <w:t xml:space="preserve"> </w:t>
      </w:r>
      <w:r>
        <w:t>Tiếng</w:t>
      </w:r>
      <w:r>
        <w:rPr>
          <w:spacing w:val="-15"/>
        </w:rPr>
        <w:t xml:space="preserve"> </w:t>
      </w:r>
      <w:r>
        <w:t>Trung Quốc.</w:t>
      </w:r>
      <w:r>
        <w:rPr>
          <w:spacing w:val="-20"/>
        </w:rPr>
        <w:t xml:space="preserve"> </w:t>
      </w:r>
      <w:r>
        <w:t>Hay</w:t>
      </w:r>
      <w:r>
        <w:rPr>
          <w:spacing w:val="-20"/>
        </w:rPr>
        <w:t xml:space="preserve"> </w:t>
      </w:r>
      <w:r>
        <w:t>như,</w:t>
      </w:r>
      <w:r>
        <w:rPr>
          <w:spacing w:val="-20"/>
        </w:rPr>
        <w:t xml:space="preserve"> </w:t>
      </w:r>
      <w:r>
        <w:t>học</w:t>
      </w:r>
      <w:r>
        <w:rPr>
          <w:spacing w:val="-19"/>
        </w:rPr>
        <w:t xml:space="preserve"> </w:t>
      </w:r>
      <w:r>
        <w:t>giả</w:t>
      </w:r>
      <w:r>
        <w:rPr>
          <w:spacing w:val="-20"/>
        </w:rPr>
        <w:t xml:space="preserve"> </w:t>
      </w:r>
      <w:r>
        <w:t>Mai</w:t>
      </w:r>
      <w:r>
        <w:rPr>
          <w:spacing w:val="-23"/>
        </w:rPr>
        <w:t xml:space="preserve"> </w:t>
      </w:r>
      <w:r>
        <w:t>Thị</w:t>
      </w:r>
      <w:r>
        <w:rPr>
          <w:spacing w:val="-20"/>
        </w:rPr>
        <w:t xml:space="preserve"> </w:t>
      </w:r>
      <w:r>
        <w:t>Ngọc</w:t>
      </w:r>
      <w:r>
        <w:rPr>
          <w:spacing w:val="-32"/>
        </w:rPr>
        <w:t xml:space="preserve"> </w:t>
      </w:r>
      <w:r>
        <w:t>Anh trong công trình “Nghiên cứu Cải tiến và phát</w:t>
      </w:r>
      <w:r>
        <w:rPr>
          <w:spacing w:val="-9"/>
        </w:rPr>
        <w:t xml:space="preserve"> </w:t>
      </w:r>
      <w:r>
        <w:t>triển</w:t>
      </w:r>
      <w:r>
        <w:rPr>
          <w:spacing w:val="-9"/>
        </w:rPr>
        <w:t xml:space="preserve"> </w:t>
      </w:r>
      <w:r>
        <w:t>môi</w:t>
      </w:r>
      <w:r>
        <w:rPr>
          <w:spacing w:val="-9"/>
        </w:rPr>
        <w:t xml:space="preserve"> </w:t>
      </w:r>
      <w:r>
        <w:t>trường</w:t>
      </w:r>
      <w:r>
        <w:rPr>
          <w:spacing w:val="-9"/>
        </w:rPr>
        <w:t xml:space="preserve"> </w:t>
      </w:r>
      <w:r>
        <w:t>học</w:t>
      </w:r>
      <w:r>
        <w:rPr>
          <w:spacing w:val="-8"/>
        </w:rPr>
        <w:t xml:space="preserve"> </w:t>
      </w:r>
      <w:r>
        <w:t>ngoại</w:t>
      </w:r>
      <w:r>
        <w:rPr>
          <w:spacing w:val="-9"/>
        </w:rPr>
        <w:t xml:space="preserve"> </w:t>
      </w:r>
      <w:r>
        <w:t>ngữ</w:t>
      </w:r>
      <w:r>
        <w:rPr>
          <w:spacing w:val="-9"/>
        </w:rPr>
        <w:t xml:space="preserve"> </w:t>
      </w:r>
      <w:r>
        <w:rPr>
          <w:spacing w:val="-3"/>
        </w:rPr>
        <w:t xml:space="preserve">thông </w:t>
      </w:r>
      <w:r>
        <w:t xml:space="preserve">qua phương pháp tích hợp nhằm nâng </w:t>
      </w:r>
      <w:r>
        <w:rPr>
          <w:spacing w:val="-5"/>
        </w:rPr>
        <w:t xml:space="preserve">cao </w:t>
      </w:r>
      <w:r>
        <w:t>năng lực tiếng Hán cho sinh viên chuyên ngành Hán ngữ tại Đơn vị đào tạo Ngoại ngữ - Đại học Thái Nguyên” đã đưa ra ý kiến và giải pháp biên soạn giáo trình Bộ môn tiếng Trung Quốc căn cứ theo các nguyên tắc biên soạn</w:t>
      </w:r>
      <w:r>
        <w:t xml:space="preserve"> được tham khảo từ các học giả Trung Quốc. Có thể </w:t>
      </w:r>
      <w:r>
        <w:rPr>
          <w:spacing w:val="-4"/>
        </w:rPr>
        <w:t xml:space="preserve">thấy, </w:t>
      </w:r>
      <w:r>
        <w:t xml:space="preserve">cho đến nay vẫn chưa thấy các nghiên </w:t>
      </w:r>
      <w:r>
        <w:rPr>
          <w:spacing w:val="-5"/>
        </w:rPr>
        <w:t xml:space="preserve">cứu </w:t>
      </w:r>
      <w:r>
        <w:t>trực tiếp đến công tác biên soạn giáo trình tiếng</w:t>
      </w:r>
      <w:r>
        <w:rPr>
          <w:spacing w:val="-15"/>
        </w:rPr>
        <w:t xml:space="preserve"> </w:t>
      </w:r>
      <w:r>
        <w:t>Trung</w:t>
      </w:r>
      <w:r>
        <w:rPr>
          <w:spacing w:val="-10"/>
        </w:rPr>
        <w:t xml:space="preserve"> </w:t>
      </w:r>
      <w:r>
        <w:t>Quốc</w:t>
      </w:r>
      <w:r>
        <w:rPr>
          <w:spacing w:val="-11"/>
        </w:rPr>
        <w:t xml:space="preserve"> </w:t>
      </w:r>
      <w:r>
        <w:t>cho</w:t>
      </w:r>
      <w:r>
        <w:rPr>
          <w:spacing w:val="-10"/>
        </w:rPr>
        <w:t xml:space="preserve"> </w:t>
      </w:r>
      <w:r>
        <w:t>hệ</w:t>
      </w:r>
      <w:r>
        <w:rPr>
          <w:spacing w:val="-11"/>
        </w:rPr>
        <w:t xml:space="preserve"> </w:t>
      </w:r>
      <w:r>
        <w:t>đào</w:t>
      </w:r>
      <w:r>
        <w:rPr>
          <w:spacing w:val="-10"/>
        </w:rPr>
        <w:t xml:space="preserve"> </w:t>
      </w:r>
      <w:r>
        <w:t>tạo</w:t>
      </w:r>
      <w:r>
        <w:rPr>
          <w:spacing w:val="-11"/>
        </w:rPr>
        <w:t xml:space="preserve"> </w:t>
      </w:r>
      <w:r>
        <w:t>từ</w:t>
      </w:r>
      <w:r>
        <w:rPr>
          <w:spacing w:val="-10"/>
        </w:rPr>
        <w:t xml:space="preserve"> </w:t>
      </w:r>
      <w:r>
        <w:t>xa.</w:t>
      </w:r>
      <w:r>
        <w:rPr>
          <w:spacing w:val="-11"/>
        </w:rPr>
        <w:t xml:space="preserve"> </w:t>
      </w:r>
      <w:r>
        <w:t xml:space="preserve">Do </w:t>
      </w:r>
      <w:r>
        <w:rPr>
          <w:spacing w:val="-4"/>
        </w:rPr>
        <w:t xml:space="preserve">vậy, </w:t>
      </w:r>
      <w:r>
        <w:t xml:space="preserve">bài viết trước tiên giới thiệu sơ qua về đào tạo từ xa, tiếp đó tập </w:t>
      </w:r>
      <w:r>
        <w:t>tập trung đưa ra một số giải pháp biên soạn giáo trình ngành</w:t>
      </w:r>
      <w:r>
        <w:rPr>
          <w:spacing w:val="-7"/>
        </w:rPr>
        <w:t xml:space="preserve"> </w:t>
      </w:r>
      <w:r>
        <w:t>ngôn</w:t>
      </w:r>
      <w:r>
        <w:rPr>
          <w:spacing w:val="-7"/>
        </w:rPr>
        <w:t xml:space="preserve"> </w:t>
      </w:r>
      <w:r>
        <w:t>ngữ</w:t>
      </w:r>
      <w:r>
        <w:rPr>
          <w:spacing w:val="-10"/>
        </w:rPr>
        <w:t xml:space="preserve"> </w:t>
      </w:r>
      <w:r>
        <w:t>Trung</w:t>
      </w:r>
      <w:r>
        <w:rPr>
          <w:spacing w:val="-7"/>
        </w:rPr>
        <w:t xml:space="preserve"> </w:t>
      </w:r>
      <w:r>
        <w:t>Quốc</w:t>
      </w:r>
      <w:r>
        <w:rPr>
          <w:spacing w:val="-7"/>
        </w:rPr>
        <w:t xml:space="preserve"> </w:t>
      </w:r>
      <w:r>
        <w:t>cho</w:t>
      </w:r>
      <w:r>
        <w:rPr>
          <w:spacing w:val="-6"/>
        </w:rPr>
        <w:t xml:space="preserve"> </w:t>
      </w:r>
      <w:r>
        <w:t>học</w:t>
      </w:r>
      <w:r>
        <w:rPr>
          <w:spacing w:val="-7"/>
        </w:rPr>
        <w:t xml:space="preserve"> </w:t>
      </w:r>
      <w:r>
        <w:t>viên đào tạo từ xa. Hy vọng bài viết sẽ có</w:t>
      </w:r>
      <w:r>
        <w:rPr>
          <w:spacing w:val="-42"/>
        </w:rPr>
        <w:t xml:space="preserve"> </w:t>
      </w:r>
      <w:r>
        <w:t>đóng góp</w:t>
      </w:r>
      <w:r>
        <w:rPr>
          <w:spacing w:val="-13"/>
        </w:rPr>
        <w:t xml:space="preserve"> </w:t>
      </w:r>
      <w:r>
        <w:t>tích</w:t>
      </w:r>
      <w:r>
        <w:rPr>
          <w:spacing w:val="-12"/>
        </w:rPr>
        <w:t xml:space="preserve"> </w:t>
      </w:r>
      <w:r>
        <w:t>cực</w:t>
      </w:r>
      <w:r>
        <w:rPr>
          <w:spacing w:val="-13"/>
        </w:rPr>
        <w:t xml:space="preserve"> </w:t>
      </w:r>
      <w:r>
        <w:t>trong</w:t>
      </w:r>
      <w:r>
        <w:rPr>
          <w:spacing w:val="-12"/>
        </w:rPr>
        <w:t xml:space="preserve"> </w:t>
      </w:r>
      <w:r>
        <w:t>quá</w:t>
      </w:r>
      <w:r>
        <w:rPr>
          <w:spacing w:val="-12"/>
        </w:rPr>
        <w:t xml:space="preserve"> </w:t>
      </w:r>
      <w:r>
        <w:t>trình</w:t>
      </w:r>
      <w:r>
        <w:rPr>
          <w:spacing w:val="-13"/>
        </w:rPr>
        <w:t xml:space="preserve"> </w:t>
      </w:r>
      <w:r>
        <w:t>biên</w:t>
      </w:r>
      <w:r>
        <w:rPr>
          <w:spacing w:val="-12"/>
        </w:rPr>
        <w:t xml:space="preserve"> </w:t>
      </w:r>
      <w:r>
        <w:t>soạn</w:t>
      </w:r>
      <w:r>
        <w:rPr>
          <w:spacing w:val="-12"/>
        </w:rPr>
        <w:t xml:space="preserve"> </w:t>
      </w:r>
      <w:r>
        <w:t>giáo trình hệ đào tạo đại học hệ từ xa.</w:t>
      </w:r>
    </w:p>
    <w:p w:rsidR="00345827" w:rsidRDefault="00345827">
      <w:pPr>
        <w:spacing w:line="297" w:lineRule="auto"/>
        <w:sectPr w:rsidR="00345827">
          <w:type w:val="continuous"/>
          <w:pgSz w:w="11630" w:h="16560"/>
          <w:pgMar w:top="1600" w:right="1100" w:bottom="280" w:left="1060" w:header="720" w:footer="720" w:gutter="0"/>
          <w:cols w:num="2" w:space="720" w:equalWidth="0">
            <w:col w:w="4424" w:space="394"/>
            <w:col w:w="4652"/>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6"/>
        <w:numPr>
          <w:ilvl w:val="0"/>
          <w:numId w:val="5"/>
        </w:numPr>
        <w:tabs>
          <w:tab w:val="left" w:pos="1206"/>
        </w:tabs>
        <w:ind w:left="1205" w:hanging="339"/>
      </w:pPr>
      <w:r>
        <w:lastRenderedPageBreak/>
        <w:t>Giới</w:t>
      </w:r>
      <w:r>
        <w:rPr>
          <w:spacing w:val="30"/>
        </w:rPr>
        <w:t xml:space="preserve"> </w:t>
      </w:r>
      <w:r>
        <w:t>thiệu</w:t>
      </w:r>
      <w:r>
        <w:rPr>
          <w:spacing w:val="31"/>
        </w:rPr>
        <w:t xml:space="preserve"> </w:t>
      </w:r>
      <w:r>
        <w:t>sơ</w:t>
      </w:r>
      <w:r>
        <w:rPr>
          <w:spacing w:val="30"/>
        </w:rPr>
        <w:t xml:space="preserve"> </w:t>
      </w:r>
      <w:r>
        <w:t>lược</w:t>
      </w:r>
      <w:r>
        <w:rPr>
          <w:spacing w:val="31"/>
        </w:rPr>
        <w:t xml:space="preserve"> </w:t>
      </w:r>
      <w:r>
        <w:t>về</w:t>
      </w:r>
      <w:r>
        <w:rPr>
          <w:spacing w:val="30"/>
        </w:rPr>
        <w:t xml:space="preserve"> </w:t>
      </w:r>
      <w:r>
        <w:t>đào</w:t>
      </w:r>
      <w:r>
        <w:rPr>
          <w:spacing w:val="31"/>
        </w:rPr>
        <w:t xml:space="preserve"> </w:t>
      </w:r>
      <w:r>
        <w:t>tạo</w:t>
      </w:r>
    </w:p>
    <w:p w:rsidR="00345827" w:rsidRDefault="0096769A">
      <w:pPr>
        <w:spacing w:before="48"/>
        <w:ind w:left="300"/>
        <w:rPr>
          <w:b/>
          <w:sz w:val="24"/>
        </w:rPr>
      </w:pPr>
      <w:r>
        <w:rPr>
          <w:b/>
          <w:sz w:val="24"/>
        </w:rPr>
        <w:t>từ xa</w:t>
      </w:r>
    </w:p>
    <w:p w:rsidR="00345827" w:rsidRDefault="0096769A">
      <w:pPr>
        <w:pStyle w:val="BodyText"/>
        <w:spacing w:before="162" w:line="280" w:lineRule="auto"/>
        <w:ind w:left="300" w:right="42" w:firstLine="566"/>
      </w:pPr>
      <w:r>
        <w:rPr>
          <w:spacing w:val="-4"/>
        </w:rPr>
        <w:t xml:space="preserve">Đào tạo </w:t>
      </w:r>
      <w:r>
        <w:rPr>
          <w:spacing w:val="-3"/>
        </w:rPr>
        <w:t xml:space="preserve">từ xa có </w:t>
      </w:r>
      <w:r>
        <w:rPr>
          <w:spacing w:val="-4"/>
        </w:rPr>
        <w:t xml:space="preserve">nhiều thuật ngữ </w:t>
      </w:r>
      <w:r>
        <w:rPr>
          <w:spacing w:val="-5"/>
        </w:rPr>
        <w:t xml:space="preserve">liên </w:t>
      </w:r>
      <w:r>
        <w:rPr>
          <w:spacing w:val="-4"/>
        </w:rPr>
        <w:t xml:space="preserve">quan </w:t>
      </w:r>
      <w:r>
        <w:rPr>
          <w:spacing w:val="-3"/>
        </w:rPr>
        <w:t xml:space="preserve">và có </w:t>
      </w:r>
      <w:r>
        <w:t xml:space="preserve">ý </w:t>
      </w:r>
      <w:r>
        <w:rPr>
          <w:spacing w:val="-4"/>
        </w:rPr>
        <w:t xml:space="preserve">nghĩa tương tự. Tại Anh, </w:t>
      </w:r>
      <w:r>
        <w:rPr>
          <w:spacing w:val="-5"/>
        </w:rPr>
        <w:t xml:space="preserve">khái </w:t>
      </w:r>
      <w:r>
        <w:rPr>
          <w:spacing w:val="-4"/>
        </w:rPr>
        <w:t>niệm</w:t>
      </w:r>
      <w:r>
        <w:rPr>
          <w:spacing w:val="-22"/>
        </w:rPr>
        <w:t xml:space="preserve"> </w:t>
      </w:r>
      <w:r>
        <w:rPr>
          <w:spacing w:val="-4"/>
        </w:rPr>
        <w:t>như</w:t>
      </w:r>
      <w:r>
        <w:rPr>
          <w:spacing w:val="-21"/>
        </w:rPr>
        <w:t xml:space="preserve"> </w:t>
      </w:r>
      <w:r>
        <w:rPr>
          <w:spacing w:val="-4"/>
        </w:rPr>
        <w:t>đào</w:t>
      </w:r>
      <w:r>
        <w:rPr>
          <w:spacing w:val="-21"/>
        </w:rPr>
        <w:t xml:space="preserve"> </w:t>
      </w:r>
      <w:r>
        <w:rPr>
          <w:spacing w:val="-4"/>
        </w:rPr>
        <w:t>tạo</w:t>
      </w:r>
      <w:r>
        <w:rPr>
          <w:spacing w:val="-21"/>
        </w:rPr>
        <w:t xml:space="preserve"> </w:t>
      </w:r>
      <w:r>
        <w:rPr>
          <w:spacing w:val="-3"/>
        </w:rPr>
        <w:t>từ</w:t>
      </w:r>
      <w:r>
        <w:rPr>
          <w:spacing w:val="-21"/>
        </w:rPr>
        <w:t xml:space="preserve"> </w:t>
      </w:r>
      <w:r>
        <w:rPr>
          <w:spacing w:val="-3"/>
        </w:rPr>
        <w:t>xa</w:t>
      </w:r>
      <w:r>
        <w:rPr>
          <w:spacing w:val="-21"/>
        </w:rPr>
        <w:t xml:space="preserve"> </w:t>
      </w:r>
      <w:r>
        <w:rPr>
          <w:spacing w:val="-5"/>
        </w:rPr>
        <w:t>(Distance</w:t>
      </w:r>
      <w:r>
        <w:rPr>
          <w:spacing w:val="-21"/>
        </w:rPr>
        <w:t xml:space="preserve"> </w:t>
      </w:r>
      <w:r>
        <w:rPr>
          <w:spacing w:val="-5"/>
        </w:rPr>
        <w:t xml:space="preserve">education), </w:t>
      </w:r>
      <w:r>
        <w:rPr>
          <w:spacing w:val="-4"/>
        </w:rPr>
        <w:t xml:space="preserve">đào tạo </w:t>
      </w:r>
      <w:r>
        <w:rPr>
          <w:spacing w:val="-3"/>
        </w:rPr>
        <w:t xml:space="preserve">mở </w:t>
      </w:r>
      <w:r>
        <w:rPr>
          <w:spacing w:val="-4"/>
        </w:rPr>
        <w:t xml:space="preserve">(Open </w:t>
      </w:r>
      <w:r>
        <w:rPr>
          <w:spacing w:val="-5"/>
        </w:rPr>
        <w:t xml:space="preserve">learning), </w:t>
      </w:r>
      <w:r>
        <w:rPr>
          <w:spacing w:val="-4"/>
        </w:rPr>
        <w:t xml:space="preserve">học hàm </w:t>
      </w:r>
      <w:r>
        <w:rPr>
          <w:spacing w:val="-5"/>
        </w:rPr>
        <w:t xml:space="preserve">thụ (Correspondence learning), </w:t>
      </w:r>
      <w:r>
        <w:rPr>
          <w:spacing w:val="-4"/>
        </w:rPr>
        <w:t>đào</w:t>
      </w:r>
      <w:r>
        <w:rPr>
          <w:spacing w:val="52"/>
        </w:rPr>
        <w:t xml:space="preserve"> </w:t>
      </w:r>
      <w:r>
        <w:rPr>
          <w:spacing w:val="-4"/>
        </w:rPr>
        <w:t>tạo</w:t>
      </w:r>
      <w:r>
        <w:rPr>
          <w:spacing w:val="52"/>
        </w:rPr>
        <w:t xml:space="preserve"> </w:t>
      </w:r>
      <w:r>
        <w:rPr>
          <w:spacing w:val="-5"/>
        </w:rPr>
        <w:t xml:space="preserve">lấy </w:t>
      </w:r>
      <w:r>
        <w:rPr>
          <w:spacing w:val="-4"/>
        </w:rPr>
        <w:t xml:space="preserve">người học làm trung tâm </w:t>
      </w:r>
      <w:r>
        <w:rPr>
          <w:spacing w:val="-5"/>
        </w:rPr>
        <w:t xml:space="preserve">(Student-centred learning)…Để </w:t>
      </w:r>
      <w:r>
        <w:rPr>
          <w:spacing w:val="-4"/>
        </w:rPr>
        <w:t xml:space="preserve">phân biệt </w:t>
      </w:r>
      <w:r>
        <w:rPr>
          <w:spacing w:val="-5"/>
        </w:rPr>
        <w:t xml:space="preserve">phương </w:t>
      </w:r>
      <w:r>
        <w:rPr>
          <w:spacing w:val="-4"/>
        </w:rPr>
        <w:t xml:space="preserve">pháp </w:t>
      </w:r>
      <w:r>
        <w:rPr>
          <w:spacing w:val="-5"/>
        </w:rPr>
        <w:t xml:space="preserve">đào </w:t>
      </w:r>
      <w:r>
        <w:rPr>
          <w:spacing w:val="-4"/>
        </w:rPr>
        <w:t>tạo</w:t>
      </w:r>
      <w:r>
        <w:rPr>
          <w:spacing w:val="-10"/>
        </w:rPr>
        <w:t xml:space="preserve"> </w:t>
      </w:r>
      <w:r>
        <w:rPr>
          <w:spacing w:val="-5"/>
        </w:rPr>
        <w:t>truyền</w:t>
      </w:r>
      <w:r>
        <w:rPr>
          <w:spacing w:val="-9"/>
        </w:rPr>
        <w:t xml:space="preserve"> </w:t>
      </w:r>
      <w:r>
        <w:rPr>
          <w:spacing w:val="-4"/>
        </w:rPr>
        <w:t>thống</w:t>
      </w:r>
      <w:r>
        <w:rPr>
          <w:spacing w:val="-10"/>
        </w:rPr>
        <w:t xml:space="preserve"> </w:t>
      </w:r>
      <w:r>
        <w:rPr>
          <w:spacing w:val="-4"/>
        </w:rPr>
        <w:t>trực</w:t>
      </w:r>
      <w:r>
        <w:rPr>
          <w:spacing w:val="-9"/>
        </w:rPr>
        <w:t xml:space="preserve"> </w:t>
      </w:r>
      <w:r>
        <w:rPr>
          <w:spacing w:val="-4"/>
        </w:rPr>
        <w:t>tiếp</w:t>
      </w:r>
      <w:r>
        <w:rPr>
          <w:spacing w:val="-10"/>
        </w:rPr>
        <w:t xml:space="preserve"> </w:t>
      </w:r>
      <w:r>
        <w:rPr>
          <w:spacing w:val="-4"/>
        </w:rPr>
        <w:t>với</w:t>
      </w:r>
      <w:r>
        <w:rPr>
          <w:spacing w:val="-9"/>
        </w:rPr>
        <w:t xml:space="preserve"> </w:t>
      </w:r>
      <w:r>
        <w:rPr>
          <w:spacing w:val="-4"/>
        </w:rPr>
        <w:t>phấn</w:t>
      </w:r>
      <w:r>
        <w:rPr>
          <w:spacing w:val="-10"/>
        </w:rPr>
        <w:t xml:space="preserve"> </w:t>
      </w:r>
      <w:r>
        <w:rPr>
          <w:spacing w:val="-4"/>
        </w:rPr>
        <w:t>bảng</w:t>
      </w:r>
      <w:r>
        <w:rPr>
          <w:spacing w:val="-9"/>
        </w:rPr>
        <w:t xml:space="preserve"> </w:t>
      </w:r>
      <w:r>
        <w:rPr>
          <w:spacing w:val="-5"/>
        </w:rPr>
        <w:t xml:space="preserve">với phương </w:t>
      </w:r>
      <w:r>
        <w:rPr>
          <w:spacing w:val="-4"/>
        </w:rPr>
        <w:t xml:space="preserve">pháp đào tạo </w:t>
      </w:r>
      <w:r>
        <w:rPr>
          <w:spacing w:val="-3"/>
        </w:rPr>
        <w:t>từ</w:t>
      </w:r>
      <w:r>
        <w:rPr>
          <w:spacing w:val="-32"/>
        </w:rPr>
        <w:t xml:space="preserve"> </w:t>
      </w:r>
      <w:r>
        <w:rPr>
          <w:spacing w:val="-5"/>
        </w:rPr>
        <w:t>xa.</w:t>
      </w:r>
    </w:p>
    <w:p w:rsidR="00345827" w:rsidRDefault="0096769A">
      <w:pPr>
        <w:pStyle w:val="BodyText"/>
        <w:spacing w:before="126" w:line="283" w:lineRule="auto"/>
        <w:ind w:left="300" w:right="38" w:firstLine="566"/>
      </w:pPr>
      <w:r>
        <w:t xml:space="preserve">Theo giáo sư Sonja Ruehl: “Đào tạo từ xa được thực hiện thông qua </w:t>
      </w:r>
      <w:r>
        <w:rPr>
          <w:spacing w:val="-4"/>
        </w:rPr>
        <w:t>các</w:t>
      </w:r>
      <w:r>
        <w:rPr>
          <w:spacing w:val="52"/>
        </w:rPr>
        <w:t xml:space="preserve"> </w:t>
      </w:r>
      <w:r>
        <w:t>phương pháp và phương tiện thô</w:t>
      </w:r>
      <w:r>
        <w:t xml:space="preserve">ng </w:t>
      </w:r>
      <w:r>
        <w:rPr>
          <w:spacing w:val="-4"/>
        </w:rPr>
        <w:t xml:space="preserve">tin </w:t>
      </w:r>
      <w:r>
        <w:t>chứ không phải thông qua sự tiếp xúc</w:t>
      </w:r>
      <w:r>
        <w:rPr>
          <w:spacing w:val="-31"/>
        </w:rPr>
        <w:t xml:space="preserve"> </w:t>
      </w:r>
      <w:r>
        <w:rPr>
          <w:spacing w:val="-4"/>
        </w:rPr>
        <w:t xml:space="preserve">trực </w:t>
      </w:r>
      <w:r>
        <w:t xml:space="preserve">tiếp người dạy và người học. Đặc điểm phân biệt của các phương pháp đào </w:t>
      </w:r>
      <w:r>
        <w:rPr>
          <w:spacing w:val="-5"/>
        </w:rPr>
        <w:t xml:space="preserve">tạo  </w:t>
      </w:r>
      <w:r>
        <w:t>từ xa là tính tương hỗ, thể hiện ở sự tác động qua lại giữa người học và tài liệu học</w:t>
      </w:r>
      <w:r>
        <w:rPr>
          <w:spacing w:val="-9"/>
        </w:rPr>
        <w:t xml:space="preserve"> </w:t>
      </w:r>
      <w:r>
        <w:t>tập.</w:t>
      </w:r>
      <w:r>
        <w:rPr>
          <w:spacing w:val="-8"/>
        </w:rPr>
        <w:t xml:space="preserve"> </w:t>
      </w:r>
      <w:r>
        <w:t>Đây</w:t>
      </w:r>
      <w:r>
        <w:rPr>
          <w:spacing w:val="-9"/>
        </w:rPr>
        <w:t xml:space="preserve"> </w:t>
      </w:r>
      <w:r>
        <w:t>là</w:t>
      </w:r>
      <w:r>
        <w:rPr>
          <w:spacing w:val="-8"/>
        </w:rPr>
        <w:t xml:space="preserve"> </w:t>
      </w:r>
      <w:r>
        <w:t>một</w:t>
      </w:r>
      <w:r>
        <w:rPr>
          <w:spacing w:val="-8"/>
        </w:rPr>
        <w:t xml:space="preserve"> </w:t>
      </w:r>
      <w:r>
        <w:t>phương</w:t>
      </w:r>
      <w:r>
        <w:rPr>
          <w:spacing w:val="-9"/>
        </w:rPr>
        <w:t xml:space="preserve"> </w:t>
      </w:r>
      <w:r>
        <w:t>pháp</w:t>
      </w:r>
      <w:r>
        <w:rPr>
          <w:spacing w:val="-8"/>
        </w:rPr>
        <w:t xml:space="preserve"> </w:t>
      </w:r>
      <w:r>
        <w:t>sư</w:t>
      </w:r>
      <w:r>
        <w:rPr>
          <w:spacing w:val="-8"/>
        </w:rPr>
        <w:t xml:space="preserve"> </w:t>
      </w:r>
      <w:r>
        <w:t>phạm mà trong đó quá trình và ý thức học tập</w:t>
      </w:r>
      <w:r>
        <w:rPr>
          <w:spacing w:val="-29"/>
        </w:rPr>
        <w:t xml:space="preserve"> </w:t>
      </w:r>
      <w:r>
        <w:t xml:space="preserve">tự giác của học viên được nhấn mạnh. </w:t>
      </w:r>
      <w:r>
        <w:rPr>
          <w:spacing w:val="-5"/>
        </w:rPr>
        <w:t xml:space="preserve">Các </w:t>
      </w:r>
      <w:r>
        <w:t>nội</w:t>
      </w:r>
      <w:r>
        <w:rPr>
          <w:spacing w:val="-10"/>
        </w:rPr>
        <w:t xml:space="preserve"> </w:t>
      </w:r>
      <w:r>
        <w:t>dung,</w:t>
      </w:r>
      <w:r>
        <w:rPr>
          <w:spacing w:val="-10"/>
        </w:rPr>
        <w:t xml:space="preserve"> </w:t>
      </w:r>
      <w:r>
        <w:t>phương</w:t>
      </w:r>
      <w:r>
        <w:rPr>
          <w:spacing w:val="-10"/>
        </w:rPr>
        <w:t xml:space="preserve"> </w:t>
      </w:r>
      <w:r>
        <w:t>pháp</w:t>
      </w:r>
      <w:r>
        <w:rPr>
          <w:spacing w:val="-9"/>
        </w:rPr>
        <w:t xml:space="preserve"> </w:t>
      </w:r>
      <w:r>
        <w:t>,</w:t>
      </w:r>
      <w:r>
        <w:rPr>
          <w:spacing w:val="-10"/>
        </w:rPr>
        <w:t xml:space="preserve"> </w:t>
      </w:r>
      <w:r>
        <w:t>phương</w:t>
      </w:r>
      <w:r>
        <w:rPr>
          <w:spacing w:val="-10"/>
        </w:rPr>
        <w:t xml:space="preserve"> </w:t>
      </w:r>
      <w:r>
        <w:t>tiện</w:t>
      </w:r>
      <w:r>
        <w:rPr>
          <w:spacing w:val="-10"/>
        </w:rPr>
        <w:t xml:space="preserve"> </w:t>
      </w:r>
      <w:r>
        <w:rPr>
          <w:spacing w:val="-4"/>
        </w:rPr>
        <w:t xml:space="preserve">phục </w:t>
      </w:r>
      <w:r>
        <w:t xml:space="preserve">vụ giảng dạy và học tập được thiết kế </w:t>
      </w:r>
      <w:r>
        <w:rPr>
          <w:spacing w:val="-8"/>
        </w:rPr>
        <w:t xml:space="preserve">để </w:t>
      </w:r>
      <w:r>
        <w:t>phù hợp với quá trình tự học.” [1]</w:t>
      </w:r>
    </w:p>
    <w:p w:rsidR="00345827" w:rsidRDefault="0096769A">
      <w:pPr>
        <w:pStyle w:val="BodyText"/>
        <w:spacing w:before="94" w:line="283" w:lineRule="auto"/>
        <w:ind w:left="300" w:right="38" w:firstLine="566"/>
      </w:pPr>
      <w:r>
        <w:t xml:space="preserve">Theo </w:t>
      </w:r>
      <w:bookmarkStart w:id="30" w:name="_Hlk86440326"/>
      <w:bookmarkEnd w:id="30"/>
      <w:r>
        <w:t>Quyết định 40/2002/QĐ- BGD&amp;ĐT ngày 14/10/2002: “</w:t>
      </w:r>
      <w:r>
        <w:t xml:space="preserve">Đào tạo </w:t>
      </w:r>
      <w:r>
        <w:rPr>
          <w:spacing w:val="-7"/>
        </w:rPr>
        <w:t xml:space="preserve">từ </w:t>
      </w:r>
      <w:r>
        <w:t xml:space="preserve">xa là một quá trình giáo dục- đào tạo </w:t>
      </w:r>
      <w:r>
        <w:rPr>
          <w:spacing w:val="-6"/>
        </w:rPr>
        <w:t xml:space="preserve">mà </w:t>
      </w:r>
      <w:r>
        <w:t xml:space="preserve">trong đó phần lớn hoặc toàn bộ quá </w:t>
      </w:r>
      <w:r>
        <w:rPr>
          <w:spacing w:val="-4"/>
        </w:rPr>
        <w:t>trình</w:t>
      </w:r>
      <w:r>
        <w:rPr>
          <w:spacing w:val="52"/>
        </w:rPr>
        <w:t xml:space="preserve"> </w:t>
      </w:r>
      <w:r>
        <w:t>đào tạo có sự tách biệt giữa thầy và trò về mặt không gian hoặc/ và thời gian”.[2]</w:t>
      </w:r>
    </w:p>
    <w:p w:rsidR="00345827" w:rsidRDefault="0096769A">
      <w:pPr>
        <w:pStyle w:val="BodyText"/>
        <w:spacing w:before="106" w:line="280" w:lineRule="auto"/>
        <w:ind w:left="300" w:right="38" w:firstLine="566"/>
      </w:pPr>
      <w:r>
        <w:t xml:space="preserve">Như vậy cả quá trình giảng dạy </w:t>
      </w:r>
      <w:r>
        <w:rPr>
          <w:spacing w:val="-6"/>
        </w:rPr>
        <w:t xml:space="preserve">và </w:t>
      </w:r>
      <w:r>
        <w:t xml:space="preserve">học tập sự cách biệt về không gian, </w:t>
      </w:r>
      <w:r>
        <w:rPr>
          <w:spacing w:val="-3"/>
        </w:rPr>
        <w:t xml:space="preserve">thời </w:t>
      </w:r>
      <w:r>
        <w:t>gian.</w:t>
      </w:r>
      <w:r>
        <w:t xml:space="preserve"> Học viên theo học chương trình </w:t>
      </w:r>
      <w:r>
        <w:rPr>
          <w:spacing w:val="-5"/>
        </w:rPr>
        <w:t xml:space="preserve">đào </w:t>
      </w:r>
      <w:r>
        <w:t>tạo từ xa chủ yếu tự học qua các tài liệu như</w:t>
      </w:r>
      <w:r>
        <w:rPr>
          <w:spacing w:val="-9"/>
        </w:rPr>
        <w:t xml:space="preserve"> </w:t>
      </w:r>
      <w:r>
        <w:t>giáo</w:t>
      </w:r>
      <w:r>
        <w:rPr>
          <w:spacing w:val="-9"/>
        </w:rPr>
        <w:t xml:space="preserve"> </w:t>
      </w:r>
      <w:r>
        <w:t>trình,</w:t>
      </w:r>
      <w:r>
        <w:rPr>
          <w:spacing w:val="-8"/>
        </w:rPr>
        <w:t xml:space="preserve"> </w:t>
      </w:r>
      <w:r>
        <w:t>sách,</w:t>
      </w:r>
      <w:r>
        <w:rPr>
          <w:spacing w:val="-9"/>
        </w:rPr>
        <w:t xml:space="preserve"> </w:t>
      </w:r>
      <w:r>
        <w:t>băng</w:t>
      </w:r>
      <w:r>
        <w:rPr>
          <w:spacing w:val="-8"/>
        </w:rPr>
        <w:t xml:space="preserve"> </w:t>
      </w:r>
      <w:r>
        <w:t>đĩa,</w:t>
      </w:r>
      <w:r>
        <w:rPr>
          <w:spacing w:val="-9"/>
        </w:rPr>
        <w:t xml:space="preserve"> </w:t>
      </w:r>
      <w:r>
        <w:t>các</w:t>
      </w:r>
      <w:r>
        <w:rPr>
          <w:spacing w:val="-8"/>
        </w:rPr>
        <w:t xml:space="preserve"> </w:t>
      </w:r>
      <w:r>
        <w:t xml:space="preserve">phương tiện truyền thông (phát thanh, </w:t>
      </w:r>
      <w:r>
        <w:rPr>
          <w:spacing w:val="-3"/>
        </w:rPr>
        <w:t xml:space="preserve">truyền </w:t>
      </w:r>
      <w:r>
        <w:t xml:space="preserve">hình…), mạng internet, các dịch vụ </w:t>
      </w:r>
      <w:r>
        <w:rPr>
          <w:spacing w:val="-4"/>
        </w:rPr>
        <w:t xml:space="preserve">của </w:t>
      </w:r>
      <w:r>
        <w:t>trung tâm học liệu … dưới sự hỗ trợ của cơ sở tổ chức đào</w:t>
      </w:r>
      <w:r>
        <w:rPr>
          <w:spacing w:val="-2"/>
        </w:rPr>
        <w:t xml:space="preserve"> </w:t>
      </w:r>
      <w:r>
        <w:t>tạo.</w:t>
      </w:r>
    </w:p>
    <w:p w:rsidR="00345827" w:rsidRDefault="0096769A">
      <w:pPr>
        <w:pStyle w:val="BodyText"/>
        <w:spacing w:before="91" w:line="285" w:lineRule="auto"/>
        <w:ind w:left="300" w:right="315" w:firstLine="566"/>
      </w:pPr>
      <w:r>
        <w:br w:type="column"/>
      </w:r>
      <w:r>
        <w:lastRenderedPageBreak/>
        <w:t xml:space="preserve">Đối </w:t>
      </w:r>
      <w:r>
        <w:rPr>
          <w:spacing w:val="-3"/>
        </w:rPr>
        <w:t xml:space="preserve">tượng </w:t>
      </w:r>
      <w:r>
        <w:t xml:space="preserve">đào tạo đại học từ xa </w:t>
      </w:r>
      <w:r>
        <w:rPr>
          <w:spacing w:val="-3"/>
        </w:rPr>
        <w:t xml:space="preserve">là </w:t>
      </w:r>
      <w:r>
        <w:t xml:space="preserve">các học </w:t>
      </w:r>
      <w:r>
        <w:rPr>
          <w:spacing w:val="-3"/>
        </w:rPr>
        <w:t xml:space="preserve">viên </w:t>
      </w:r>
      <w:r>
        <w:t xml:space="preserve">có </w:t>
      </w:r>
      <w:r>
        <w:rPr>
          <w:spacing w:val="-3"/>
        </w:rPr>
        <w:t xml:space="preserve">hoàn cảnh khác nhau, về </w:t>
      </w:r>
      <w:r>
        <w:t xml:space="preserve">độ </w:t>
      </w:r>
      <w:r>
        <w:rPr>
          <w:spacing w:val="-3"/>
        </w:rPr>
        <w:t xml:space="preserve">tuổi, trình </w:t>
      </w:r>
      <w:r>
        <w:t xml:space="preserve">độ, </w:t>
      </w:r>
      <w:r>
        <w:rPr>
          <w:spacing w:val="-3"/>
        </w:rPr>
        <w:t xml:space="preserve">giới tính, </w:t>
      </w:r>
      <w:r>
        <w:t xml:space="preserve">có hay </w:t>
      </w:r>
      <w:r>
        <w:rPr>
          <w:spacing w:val="-3"/>
        </w:rPr>
        <w:t xml:space="preserve">chưa có việc làm, </w:t>
      </w:r>
      <w:r>
        <w:t xml:space="preserve">đều có cơ hội </w:t>
      </w:r>
      <w:r>
        <w:rPr>
          <w:spacing w:val="-3"/>
        </w:rPr>
        <w:t xml:space="preserve">được theo học, mở rộng hiểu biết, </w:t>
      </w:r>
      <w:r>
        <w:t xml:space="preserve">có thể tìm </w:t>
      </w:r>
      <w:r>
        <w:rPr>
          <w:spacing w:val="-3"/>
        </w:rPr>
        <w:t xml:space="preserve">được việc làm, nâng </w:t>
      </w:r>
      <w:r>
        <w:t xml:space="preserve">cao </w:t>
      </w:r>
      <w:r>
        <w:rPr>
          <w:spacing w:val="-3"/>
        </w:rPr>
        <w:t xml:space="preserve">trình </w:t>
      </w:r>
      <w:r>
        <w:t xml:space="preserve">độ </w:t>
      </w:r>
      <w:r>
        <w:rPr>
          <w:spacing w:val="-3"/>
        </w:rPr>
        <w:t xml:space="preserve">chuyên môn, </w:t>
      </w:r>
      <w:r>
        <w:t xml:space="preserve">cải </w:t>
      </w:r>
      <w:r>
        <w:rPr>
          <w:spacing w:val="-3"/>
        </w:rPr>
        <w:t xml:space="preserve">thiện chất lượng cuộc sống, thích nghi </w:t>
      </w:r>
      <w:r>
        <w:t xml:space="preserve">với </w:t>
      </w:r>
      <w:r>
        <w:rPr>
          <w:spacing w:val="-3"/>
        </w:rPr>
        <w:t xml:space="preserve">đời sống </w:t>
      </w:r>
      <w:r>
        <w:t xml:space="preserve">xã </w:t>
      </w:r>
      <w:r>
        <w:rPr>
          <w:spacing w:val="-3"/>
        </w:rPr>
        <w:t xml:space="preserve">hội. Ngoài </w:t>
      </w:r>
      <w:r>
        <w:t xml:space="preserve">ra, đào tạo từ xa còn ý </w:t>
      </w:r>
      <w:r>
        <w:rPr>
          <w:spacing w:val="-3"/>
        </w:rPr>
        <w:t xml:space="preserve">nghĩa trong thực hiện chính sách </w:t>
      </w:r>
      <w:r>
        <w:t xml:space="preserve">nhà </w:t>
      </w:r>
      <w:r>
        <w:rPr>
          <w:spacing w:val="-3"/>
        </w:rPr>
        <w:t xml:space="preserve">nước, công bằng </w:t>
      </w:r>
      <w:r>
        <w:t xml:space="preserve">xã hội về cơ hội học </w:t>
      </w:r>
      <w:r>
        <w:rPr>
          <w:spacing w:val="-3"/>
        </w:rPr>
        <w:t xml:space="preserve">tập, </w:t>
      </w:r>
      <w:r>
        <w:t xml:space="preserve">tạo </w:t>
      </w:r>
      <w:r>
        <w:rPr>
          <w:spacing w:val="-3"/>
        </w:rPr>
        <w:t xml:space="preserve">sự phát triển đồng đều, </w:t>
      </w:r>
      <w:r>
        <w:t xml:space="preserve">thu hẹp </w:t>
      </w:r>
      <w:r>
        <w:rPr>
          <w:spacing w:val="-3"/>
        </w:rPr>
        <w:t xml:space="preserve">khoảng cách giữa thành </w:t>
      </w:r>
      <w:r>
        <w:t xml:space="preserve">thị với </w:t>
      </w:r>
      <w:r>
        <w:rPr>
          <w:spacing w:val="-3"/>
        </w:rPr>
        <w:t xml:space="preserve">nông thôn, miền </w:t>
      </w:r>
      <w:r>
        <w:t xml:space="preserve">núi </w:t>
      </w:r>
      <w:r>
        <w:rPr>
          <w:spacing w:val="-3"/>
        </w:rPr>
        <w:t xml:space="preserve">và </w:t>
      </w:r>
      <w:r>
        <w:t xml:space="preserve">hải đảo xa </w:t>
      </w:r>
      <w:r>
        <w:rPr>
          <w:spacing w:val="-3"/>
        </w:rPr>
        <w:t xml:space="preserve">xôi…Với những </w:t>
      </w:r>
      <w:r>
        <w:t xml:space="preserve">ưu thế lớn </w:t>
      </w:r>
      <w:r>
        <w:rPr>
          <w:spacing w:val="-3"/>
        </w:rPr>
        <w:t xml:space="preserve">lao </w:t>
      </w:r>
      <w:r>
        <w:t xml:space="preserve">như </w:t>
      </w:r>
      <w:r>
        <w:rPr>
          <w:spacing w:val="-6"/>
        </w:rPr>
        <w:t xml:space="preserve">vậy, </w:t>
      </w:r>
      <w:r>
        <w:t xml:space="preserve">đào tạo từ xa đã sớm ra </w:t>
      </w:r>
      <w:r>
        <w:rPr>
          <w:spacing w:val="-3"/>
        </w:rPr>
        <w:t xml:space="preserve">đời, phổ biến </w:t>
      </w:r>
      <w:r>
        <w:t xml:space="preserve">ở </w:t>
      </w:r>
      <w:r>
        <w:rPr>
          <w:spacing w:val="-3"/>
        </w:rPr>
        <w:t xml:space="preserve">Việt </w:t>
      </w:r>
      <w:r>
        <w:t xml:space="preserve">Nam và </w:t>
      </w:r>
      <w:r>
        <w:rPr>
          <w:spacing w:val="-3"/>
        </w:rPr>
        <w:t xml:space="preserve">trên toàn </w:t>
      </w:r>
      <w:r>
        <w:t xml:space="preserve">thế </w:t>
      </w:r>
      <w:r>
        <w:rPr>
          <w:spacing w:val="-3"/>
        </w:rPr>
        <w:t>giới.</w:t>
      </w:r>
    </w:p>
    <w:p w:rsidR="00345827" w:rsidRDefault="0096769A">
      <w:pPr>
        <w:pStyle w:val="BodyText"/>
        <w:spacing w:before="94" w:line="285" w:lineRule="auto"/>
        <w:ind w:left="300" w:right="315" w:firstLine="566"/>
      </w:pPr>
      <w:r>
        <w:t xml:space="preserve">Từ </w:t>
      </w:r>
      <w:r>
        <w:rPr>
          <w:spacing w:val="-3"/>
        </w:rPr>
        <w:t xml:space="preserve">những </w:t>
      </w:r>
      <w:r>
        <w:t xml:space="preserve">năm đầu của </w:t>
      </w:r>
      <w:r>
        <w:rPr>
          <w:spacing w:val="-3"/>
        </w:rPr>
        <w:t xml:space="preserve">thập </w:t>
      </w:r>
      <w:r>
        <w:t xml:space="preserve">kỷ </w:t>
      </w:r>
      <w:r>
        <w:rPr>
          <w:spacing w:val="-3"/>
        </w:rPr>
        <w:t xml:space="preserve">60, </w:t>
      </w:r>
      <w:r>
        <w:t>đào</w:t>
      </w:r>
      <w:r>
        <w:rPr>
          <w:spacing w:val="-6"/>
        </w:rPr>
        <w:t xml:space="preserve"> </w:t>
      </w:r>
      <w:r>
        <w:t>tạo</w:t>
      </w:r>
      <w:r>
        <w:rPr>
          <w:spacing w:val="-6"/>
        </w:rPr>
        <w:t xml:space="preserve"> </w:t>
      </w:r>
      <w:r>
        <w:t>đại</w:t>
      </w:r>
      <w:r>
        <w:rPr>
          <w:spacing w:val="-5"/>
        </w:rPr>
        <w:t xml:space="preserve"> </w:t>
      </w:r>
      <w:r>
        <w:t>học</w:t>
      </w:r>
      <w:r>
        <w:rPr>
          <w:spacing w:val="-6"/>
        </w:rPr>
        <w:t xml:space="preserve"> </w:t>
      </w:r>
      <w:r>
        <w:t>từ</w:t>
      </w:r>
      <w:r>
        <w:rPr>
          <w:spacing w:val="-5"/>
        </w:rPr>
        <w:t xml:space="preserve"> </w:t>
      </w:r>
      <w:r>
        <w:t>xa</w:t>
      </w:r>
      <w:r>
        <w:rPr>
          <w:spacing w:val="-6"/>
        </w:rPr>
        <w:t xml:space="preserve"> </w:t>
      </w:r>
      <w:r>
        <w:t>đã</w:t>
      </w:r>
      <w:r>
        <w:rPr>
          <w:spacing w:val="-5"/>
        </w:rPr>
        <w:t xml:space="preserve"> </w:t>
      </w:r>
      <w:r>
        <w:rPr>
          <w:spacing w:val="-3"/>
        </w:rPr>
        <w:t>hình</w:t>
      </w:r>
      <w:r>
        <w:rPr>
          <w:spacing w:val="-6"/>
        </w:rPr>
        <w:t xml:space="preserve"> </w:t>
      </w:r>
      <w:r>
        <w:rPr>
          <w:spacing w:val="-3"/>
        </w:rPr>
        <w:t>thành</w:t>
      </w:r>
      <w:r>
        <w:rPr>
          <w:spacing w:val="-5"/>
        </w:rPr>
        <w:t xml:space="preserve"> </w:t>
      </w:r>
      <w:r>
        <w:t>ở</w:t>
      </w:r>
      <w:r>
        <w:rPr>
          <w:spacing w:val="-6"/>
        </w:rPr>
        <w:t xml:space="preserve"> </w:t>
      </w:r>
      <w:r>
        <w:rPr>
          <w:spacing w:val="-3"/>
        </w:rPr>
        <w:t xml:space="preserve">nước </w:t>
      </w:r>
      <w:r>
        <w:t>ta.</w:t>
      </w:r>
      <w:r>
        <w:rPr>
          <w:spacing w:val="-16"/>
        </w:rPr>
        <w:t xml:space="preserve"> </w:t>
      </w:r>
      <w:r>
        <w:t>Ban</w:t>
      </w:r>
      <w:r>
        <w:rPr>
          <w:spacing w:val="-15"/>
        </w:rPr>
        <w:t xml:space="preserve"> </w:t>
      </w:r>
      <w:r>
        <w:t>đầu</w:t>
      </w:r>
      <w:r>
        <w:rPr>
          <w:spacing w:val="-16"/>
        </w:rPr>
        <w:t xml:space="preserve"> </w:t>
      </w:r>
      <w:r>
        <w:t>vốn</w:t>
      </w:r>
      <w:r>
        <w:rPr>
          <w:spacing w:val="-15"/>
        </w:rPr>
        <w:t xml:space="preserve"> </w:t>
      </w:r>
      <w:r>
        <w:t>là</w:t>
      </w:r>
      <w:r>
        <w:rPr>
          <w:spacing w:val="-16"/>
        </w:rPr>
        <w:t xml:space="preserve"> </w:t>
      </w:r>
      <w:r>
        <w:rPr>
          <w:spacing w:val="-3"/>
        </w:rPr>
        <w:t>những</w:t>
      </w:r>
      <w:r>
        <w:rPr>
          <w:spacing w:val="-15"/>
        </w:rPr>
        <w:t xml:space="preserve"> </w:t>
      </w:r>
      <w:r>
        <w:rPr>
          <w:spacing w:val="-3"/>
        </w:rPr>
        <w:t>khóa</w:t>
      </w:r>
      <w:r>
        <w:rPr>
          <w:spacing w:val="-15"/>
        </w:rPr>
        <w:t xml:space="preserve"> </w:t>
      </w:r>
      <w:r>
        <w:t>học</w:t>
      </w:r>
      <w:r>
        <w:rPr>
          <w:spacing w:val="-16"/>
        </w:rPr>
        <w:t xml:space="preserve"> </w:t>
      </w:r>
      <w:r>
        <w:t>hàm</w:t>
      </w:r>
      <w:r>
        <w:rPr>
          <w:spacing w:val="-15"/>
        </w:rPr>
        <w:t xml:space="preserve"> </w:t>
      </w:r>
      <w:r>
        <w:rPr>
          <w:spacing w:val="-3"/>
        </w:rPr>
        <w:t>thụ theo hình thức</w:t>
      </w:r>
      <w:r>
        <w:rPr>
          <w:spacing w:val="-3"/>
        </w:rPr>
        <w:t xml:space="preserve"> </w:t>
      </w:r>
      <w:r>
        <w:t xml:space="preserve">gửi thư của </w:t>
      </w:r>
      <w:r>
        <w:rPr>
          <w:spacing w:val="-4"/>
        </w:rPr>
        <w:t xml:space="preserve">Trường </w:t>
      </w:r>
      <w:r>
        <w:t>Đại</w:t>
      </w:r>
      <w:r>
        <w:rPr>
          <w:spacing w:val="-38"/>
        </w:rPr>
        <w:t xml:space="preserve"> </w:t>
      </w:r>
      <w:r>
        <w:rPr>
          <w:spacing w:val="-3"/>
        </w:rPr>
        <w:t xml:space="preserve">học </w:t>
      </w:r>
      <w:r>
        <w:t xml:space="preserve">Sư </w:t>
      </w:r>
      <w:r>
        <w:rPr>
          <w:spacing w:val="-3"/>
        </w:rPr>
        <w:t xml:space="preserve">phạm </w:t>
      </w:r>
      <w:r>
        <w:t xml:space="preserve">Hà </w:t>
      </w:r>
      <w:r>
        <w:rPr>
          <w:spacing w:val="-3"/>
        </w:rPr>
        <w:t xml:space="preserve">Nội. </w:t>
      </w:r>
      <w:r>
        <w:rPr>
          <w:spacing w:val="-5"/>
        </w:rPr>
        <w:t xml:space="preserve">Tiếp </w:t>
      </w:r>
      <w:r>
        <w:rPr>
          <w:spacing w:val="-3"/>
        </w:rPr>
        <w:t xml:space="preserve">theo </w:t>
      </w:r>
      <w:r>
        <w:t xml:space="preserve">từ năm </w:t>
      </w:r>
      <w:r>
        <w:rPr>
          <w:spacing w:val="-3"/>
        </w:rPr>
        <w:t xml:space="preserve">1977 </w:t>
      </w:r>
      <w:r>
        <w:t xml:space="preserve">đến năm </w:t>
      </w:r>
      <w:r>
        <w:rPr>
          <w:spacing w:val="-3"/>
        </w:rPr>
        <w:t xml:space="preserve">1988, </w:t>
      </w:r>
      <w:r>
        <w:t xml:space="preserve">Bộ </w:t>
      </w:r>
      <w:r>
        <w:rPr>
          <w:spacing w:val="-3"/>
        </w:rPr>
        <w:t xml:space="preserve">Giáo </w:t>
      </w:r>
      <w:r>
        <w:t xml:space="preserve">dục và Đào </w:t>
      </w:r>
      <w:r>
        <w:rPr>
          <w:spacing w:val="-3"/>
        </w:rPr>
        <w:t xml:space="preserve">tạo </w:t>
      </w:r>
      <w:r>
        <w:t xml:space="preserve">mở các </w:t>
      </w:r>
      <w:r>
        <w:rPr>
          <w:spacing w:val="-3"/>
        </w:rPr>
        <w:t xml:space="preserve">khóa </w:t>
      </w:r>
      <w:r>
        <w:t xml:space="preserve">đào tạo </w:t>
      </w:r>
      <w:r>
        <w:rPr>
          <w:spacing w:val="-3"/>
        </w:rPr>
        <w:t xml:space="preserve">giảng viên </w:t>
      </w:r>
      <w:r>
        <w:t xml:space="preserve">tại các </w:t>
      </w:r>
      <w:r>
        <w:rPr>
          <w:spacing w:val="-3"/>
        </w:rPr>
        <w:t xml:space="preserve">địa phương theo hình thức </w:t>
      </w:r>
      <w:r>
        <w:t xml:space="preserve">tự học kết hợp </w:t>
      </w:r>
      <w:r>
        <w:rPr>
          <w:spacing w:val="-3"/>
        </w:rPr>
        <w:t xml:space="preserve">với thực </w:t>
      </w:r>
      <w:r>
        <w:t xml:space="preserve">tập sư </w:t>
      </w:r>
      <w:r>
        <w:rPr>
          <w:spacing w:val="-3"/>
        </w:rPr>
        <w:t xml:space="preserve">phạm thường xuyên, </w:t>
      </w:r>
      <w:r>
        <w:t xml:space="preserve">làm </w:t>
      </w:r>
      <w:r>
        <w:rPr>
          <w:spacing w:val="-3"/>
        </w:rPr>
        <w:t xml:space="preserve">thí điểm </w:t>
      </w:r>
      <w:r>
        <w:t xml:space="preserve">cho </w:t>
      </w:r>
      <w:r>
        <w:rPr>
          <w:spacing w:val="-3"/>
        </w:rPr>
        <w:t xml:space="preserve">công </w:t>
      </w:r>
      <w:r>
        <w:t xml:space="preserve">tác đào tạo đại học từ </w:t>
      </w:r>
      <w:r>
        <w:rPr>
          <w:spacing w:val="-3"/>
        </w:rPr>
        <w:t xml:space="preserve">xa. </w:t>
      </w:r>
      <w:r>
        <w:t>Để</w:t>
      </w:r>
      <w:r>
        <w:rPr>
          <w:spacing w:val="-12"/>
        </w:rPr>
        <w:t xml:space="preserve"> </w:t>
      </w:r>
      <w:r>
        <w:rPr>
          <w:spacing w:val="-3"/>
        </w:rPr>
        <w:t>phát</w:t>
      </w:r>
      <w:r>
        <w:rPr>
          <w:spacing w:val="-11"/>
        </w:rPr>
        <w:t xml:space="preserve"> </w:t>
      </w:r>
      <w:r>
        <w:rPr>
          <w:spacing w:val="-3"/>
        </w:rPr>
        <w:t>triển</w:t>
      </w:r>
      <w:r>
        <w:rPr>
          <w:spacing w:val="-11"/>
        </w:rPr>
        <w:t xml:space="preserve"> </w:t>
      </w:r>
      <w:r>
        <w:rPr>
          <w:spacing w:val="-3"/>
        </w:rPr>
        <w:t>giáo</w:t>
      </w:r>
      <w:r>
        <w:rPr>
          <w:spacing w:val="-11"/>
        </w:rPr>
        <w:t xml:space="preserve"> </w:t>
      </w:r>
      <w:r>
        <w:t>dục</w:t>
      </w:r>
      <w:r>
        <w:rPr>
          <w:spacing w:val="-11"/>
        </w:rPr>
        <w:t xml:space="preserve"> </w:t>
      </w:r>
      <w:r>
        <w:t>từ</w:t>
      </w:r>
      <w:r>
        <w:rPr>
          <w:spacing w:val="-12"/>
        </w:rPr>
        <w:t xml:space="preserve"> </w:t>
      </w:r>
      <w:r>
        <w:t>xa,</w:t>
      </w:r>
      <w:r>
        <w:rPr>
          <w:spacing w:val="-11"/>
        </w:rPr>
        <w:t xml:space="preserve"> </w:t>
      </w:r>
      <w:r>
        <w:t>vào</w:t>
      </w:r>
      <w:r>
        <w:rPr>
          <w:spacing w:val="-11"/>
        </w:rPr>
        <w:t xml:space="preserve"> </w:t>
      </w:r>
      <w:r>
        <w:t>năm</w:t>
      </w:r>
      <w:r>
        <w:rPr>
          <w:spacing w:val="-11"/>
        </w:rPr>
        <w:t xml:space="preserve"> </w:t>
      </w:r>
      <w:r>
        <w:rPr>
          <w:spacing w:val="-3"/>
        </w:rPr>
        <w:t>1993 Chính</w:t>
      </w:r>
      <w:r>
        <w:rPr>
          <w:spacing w:val="-6"/>
        </w:rPr>
        <w:t xml:space="preserve"> </w:t>
      </w:r>
      <w:r>
        <w:t>phủ</w:t>
      </w:r>
      <w:r>
        <w:rPr>
          <w:spacing w:val="-6"/>
        </w:rPr>
        <w:t xml:space="preserve"> </w:t>
      </w:r>
      <w:r>
        <w:t>đã</w:t>
      </w:r>
      <w:r>
        <w:rPr>
          <w:spacing w:val="-6"/>
        </w:rPr>
        <w:t xml:space="preserve"> </w:t>
      </w:r>
      <w:r>
        <w:t>cho</w:t>
      </w:r>
      <w:r>
        <w:rPr>
          <w:spacing w:val="-6"/>
        </w:rPr>
        <w:t xml:space="preserve"> </w:t>
      </w:r>
      <w:r>
        <w:rPr>
          <w:spacing w:val="-3"/>
        </w:rPr>
        <w:t>phép</w:t>
      </w:r>
      <w:r>
        <w:rPr>
          <w:spacing w:val="-6"/>
        </w:rPr>
        <w:t xml:space="preserve"> </w:t>
      </w:r>
      <w:r>
        <w:rPr>
          <w:spacing w:val="-3"/>
        </w:rPr>
        <w:t>thành</w:t>
      </w:r>
      <w:r>
        <w:rPr>
          <w:spacing w:val="-6"/>
        </w:rPr>
        <w:t xml:space="preserve"> </w:t>
      </w:r>
      <w:r>
        <w:t>lập</w:t>
      </w:r>
      <w:r>
        <w:rPr>
          <w:spacing w:val="-6"/>
        </w:rPr>
        <w:t xml:space="preserve"> </w:t>
      </w:r>
      <w:r>
        <w:t>2</w:t>
      </w:r>
      <w:r>
        <w:rPr>
          <w:spacing w:val="-6"/>
        </w:rPr>
        <w:t xml:space="preserve"> </w:t>
      </w:r>
      <w:r>
        <w:t>đại</w:t>
      </w:r>
      <w:r>
        <w:rPr>
          <w:spacing w:val="-6"/>
        </w:rPr>
        <w:t xml:space="preserve"> </w:t>
      </w:r>
      <w:r>
        <w:rPr>
          <w:spacing w:val="-3"/>
        </w:rPr>
        <w:t xml:space="preserve">học </w:t>
      </w:r>
      <w:r>
        <w:t>mở</w:t>
      </w:r>
      <w:r>
        <w:rPr>
          <w:spacing w:val="-12"/>
        </w:rPr>
        <w:t xml:space="preserve"> </w:t>
      </w:r>
      <w:r>
        <w:t>đầu</w:t>
      </w:r>
      <w:r>
        <w:rPr>
          <w:spacing w:val="-12"/>
        </w:rPr>
        <w:t xml:space="preserve"> </w:t>
      </w:r>
      <w:r>
        <w:rPr>
          <w:spacing w:val="-3"/>
        </w:rPr>
        <w:t>tiên</w:t>
      </w:r>
      <w:r>
        <w:rPr>
          <w:spacing w:val="-12"/>
        </w:rPr>
        <w:t xml:space="preserve"> </w:t>
      </w:r>
      <w:r>
        <w:t>đó</w:t>
      </w:r>
      <w:r>
        <w:rPr>
          <w:spacing w:val="-12"/>
        </w:rPr>
        <w:t xml:space="preserve"> </w:t>
      </w:r>
      <w:r>
        <w:t>là</w:t>
      </w:r>
      <w:r>
        <w:rPr>
          <w:spacing w:val="-15"/>
        </w:rPr>
        <w:t xml:space="preserve"> </w:t>
      </w:r>
      <w:r>
        <w:rPr>
          <w:spacing w:val="-6"/>
        </w:rPr>
        <w:t>Viện</w:t>
      </w:r>
      <w:r>
        <w:rPr>
          <w:spacing w:val="-12"/>
        </w:rPr>
        <w:t xml:space="preserve"> </w:t>
      </w:r>
      <w:r>
        <w:t>Đại</w:t>
      </w:r>
      <w:r>
        <w:rPr>
          <w:spacing w:val="-12"/>
        </w:rPr>
        <w:t xml:space="preserve"> </w:t>
      </w:r>
      <w:r>
        <w:t>học</w:t>
      </w:r>
      <w:r>
        <w:rPr>
          <w:spacing w:val="-11"/>
        </w:rPr>
        <w:t xml:space="preserve"> </w:t>
      </w:r>
      <w:r>
        <w:t>Mở</w:t>
      </w:r>
      <w:r>
        <w:rPr>
          <w:spacing w:val="-12"/>
        </w:rPr>
        <w:t xml:space="preserve"> </w:t>
      </w:r>
      <w:r>
        <w:t>Hà</w:t>
      </w:r>
      <w:r>
        <w:rPr>
          <w:spacing w:val="-12"/>
        </w:rPr>
        <w:t xml:space="preserve"> </w:t>
      </w:r>
      <w:r>
        <w:rPr>
          <w:spacing w:val="-3"/>
        </w:rPr>
        <w:t>Nội (nay</w:t>
      </w:r>
      <w:r>
        <w:rPr>
          <w:spacing w:val="-14"/>
        </w:rPr>
        <w:t xml:space="preserve"> </w:t>
      </w:r>
      <w:r>
        <w:t>là</w:t>
      </w:r>
      <w:r>
        <w:rPr>
          <w:spacing w:val="-18"/>
        </w:rPr>
        <w:t xml:space="preserve"> </w:t>
      </w:r>
      <w:r>
        <w:rPr>
          <w:spacing w:val="-4"/>
        </w:rPr>
        <w:t>Trường</w:t>
      </w:r>
      <w:r>
        <w:rPr>
          <w:spacing w:val="-14"/>
        </w:rPr>
        <w:t xml:space="preserve"> </w:t>
      </w:r>
      <w:r>
        <w:t>Đại</w:t>
      </w:r>
      <w:r>
        <w:rPr>
          <w:spacing w:val="-13"/>
        </w:rPr>
        <w:t xml:space="preserve"> </w:t>
      </w:r>
      <w:r>
        <w:t>học</w:t>
      </w:r>
      <w:r>
        <w:rPr>
          <w:spacing w:val="-14"/>
        </w:rPr>
        <w:t xml:space="preserve"> </w:t>
      </w:r>
      <w:r>
        <w:t>Mở</w:t>
      </w:r>
      <w:r>
        <w:rPr>
          <w:spacing w:val="-14"/>
        </w:rPr>
        <w:t xml:space="preserve"> </w:t>
      </w:r>
      <w:r>
        <w:t>Hà</w:t>
      </w:r>
      <w:r>
        <w:rPr>
          <w:spacing w:val="-14"/>
        </w:rPr>
        <w:t xml:space="preserve"> </w:t>
      </w:r>
      <w:r>
        <w:rPr>
          <w:spacing w:val="-3"/>
        </w:rPr>
        <w:t>Nội)</w:t>
      </w:r>
      <w:r>
        <w:rPr>
          <w:spacing w:val="-14"/>
        </w:rPr>
        <w:t xml:space="preserve"> </w:t>
      </w:r>
      <w:r>
        <w:t>và</w:t>
      </w:r>
      <w:r>
        <w:rPr>
          <w:spacing w:val="-13"/>
        </w:rPr>
        <w:t xml:space="preserve"> </w:t>
      </w:r>
      <w:r>
        <w:rPr>
          <w:spacing w:val="-3"/>
        </w:rPr>
        <w:t xml:space="preserve">Đại </w:t>
      </w:r>
      <w:r>
        <w:t>học</w:t>
      </w:r>
      <w:r>
        <w:rPr>
          <w:spacing w:val="-13"/>
        </w:rPr>
        <w:t xml:space="preserve"> </w:t>
      </w:r>
      <w:r>
        <w:t>Mở</w:t>
      </w:r>
      <w:r>
        <w:rPr>
          <w:spacing w:val="-14"/>
        </w:rPr>
        <w:t xml:space="preserve"> </w:t>
      </w:r>
      <w:r>
        <w:t>Bán</w:t>
      </w:r>
      <w:r>
        <w:rPr>
          <w:spacing w:val="-13"/>
        </w:rPr>
        <w:t xml:space="preserve"> </w:t>
      </w:r>
      <w:r>
        <w:rPr>
          <w:spacing w:val="-3"/>
        </w:rPr>
        <w:t>công</w:t>
      </w:r>
      <w:r>
        <w:rPr>
          <w:spacing w:val="-13"/>
        </w:rPr>
        <w:t xml:space="preserve"> </w:t>
      </w:r>
      <w:r>
        <w:rPr>
          <w:spacing w:val="-3"/>
        </w:rPr>
        <w:t>Thành</w:t>
      </w:r>
      <w:r>
        <w:rPr>
          <w:spacing w:val="-13"/>
        </w:rPr>
        <w:t xml:space="preserve"> </w:t>
      </w:r>
      <w:r>
        <w:t>phố</w:t>
      </w:r>
      <w:r>
        <w:rPr>
          <w:spacing w:val="-12"/>
        </w:rPr>
        <w:t xml:space="preserve"> </w:t>
      </w:r>
      <w:r>
        <w:t>Hồ</w:t>
      </w:r>
      <w:r>
        <w:rPr>
          <w:spacing w:val="-14"/>
        </w:rPr>
        <w:t xml:space="preserve"> </w:t>
      </w:r>
      <w:r>
        <w:t>Chí</w:t>
      </w:r>
      <w:r>
        <w:rPr>
          <w:spacing w:val="-13"/>
        </w:rPr>
        <w:t xml:space="preserve"> </w:t>
      </w:r>
      <w:r>
        <w:rPr>
          <w:spacing w:val="-3"/>
        </w:rPr>
        <w:t xml:space="preserve">Minh (nay </w:t>
      </w:r>
      <w:r>
        <w:t xml:space="preserve">là </w:t>
      </w:r>
      <w:r>
        <w:rPr>
          <w:spacing w:val="-3"/>
        </w:rPr>
        <w:t xml:space="preserve">Trường </w:t>
      </w:r>
      <w:r>
        <w:t xml:space="preserve">Đại học Mở </w:t>
      </w:r>
      <w:r>
        <w:rPr>
          <w:spacing w:val="-3"/>
        </w:rPr>
        <w:t xml:space="preserve">Thành </w:t>
      </w:r>
      <w:r>
        <w:t>phố</w:t>
      </w:r>
      <w:r>
        <w:rPr>
          <w:spacing w:val="-38"/>
        </w:rPr>
        <w:t xml:space="preserve"> </w:t>
      </w:r>
      <w:r>
        <w:rPr>
          <w:spacing w:val="-3"/>
        </w:rPr>
        <w:t xml:space="preserve">Hồ </w:t>
      </w:r>
      <w:r>
        <w:t xml:space="preserve">Chí </w:t>
      </w:r>
      <w:r>
        <w:rPr>
          <w:spacing w:val="-3"/>
        </w:rPr>
        <w:t xml:space="preserve">Minh) </w:t>
      </w:r>
      <w:r>
        <w:t xml:space="preserve">với </w:t>
      </w:r>
      <w:r>
        <w:rPr>
          <w:spacing w:val="-3"/>
        </w:rPr>
        <w:t xml:space="preserve">chức năng </w:t>
      </w:r>
      <w:r>
        <w:t xml:space="preserve">và </w:t>
      </w:r>
      <w:r>
        <w:rPr>
          <w:spacing w:val="-3"/>
        </w:rPr>
        <w:t xml:space="preserve">nhiệm </w:t>
      </w:r>
      <w:r>
        <w:t xml:space="preserve">vụ 6 </w:t>
      </w:r>
      <w:r>
        <w:rPr>
          <w:spacing w:val="-3"/>
        </w:rPr>
        <w:t>chính</w:t>
      </w:r>
      <w:r>
        <w:rPr>
          <w:spacing w:val="-8"/>
        </w:rPr>
        <w:t xml:space="preserve"> </w:t>
      </w:r>
      <w:r>
        <w:t>là</w:t>
      </w:r>
      <w:r>
        <w:rPr>
          <w:spacing w:val="-7"/>
        </w:rPr>
        <w:t xml:space="preserve"> </w:t>
      </w:r>
      <w:r>
        <w:rPr>
          <w:spacing w:val="-3"/>
        </w:rPr>
        <w:t>ĐTTX,</w:t>
      </w:r>
      <w:r>
        <w:rPr>
          <w:spacing w:val="-8"/>
        </w:rPr>
        <w:t xml:space="preserve"> </w:t>
      </w:r>
      <w:r>
        <w:t>đến</w:t>
      </w:r>
      <w:r>
        <w:rPr>
          <w:spacing w:val="-8"/>
        </w:rPr>
        <w:t xml:space="preserve"> </w:t>
      </w:r>
      <w:r>
        <w:t>năm</w:t>
      </w:r>
      <w:r>
        <w:rPr>
          <w:spacing w:val="-8"/>
        </w:rPr>
        <w:t xml:space="preserve"> </w:t>
      </w:r>
      <w:r>
        <w:rPr>
          <w:spacing w:val="-3"/>
        </w:rPr>
        <w:t>1994</w:t>
      </w:r>
      <w:r>
        <w:rPr>
          <w:spacing w:val="-8"/>
        </w:rPr>
        <w:t xml:space="preserve"> </w:t>
      </w:r>
      <w:r>
        <w:t>lần</w:t>
      </w:r>
      <w:r>
        <w:rPr>
          <w:spacing w:val="-8"/>
        </w:rPr>
        <w:t xml:space="preserve"> </w:t>
      </w:r>
      <w:r>
        <w:rPr>
          <w:spacing w:val="-3"/>
        </w:rPr>
        <w:t>lượt</w:t>
      </w:r>
      <w:r>
        <w:rPr>
          <w:spacing w:val="-8"/>
        </w:rPr>
        <w:t xml:space="preserve"> </w:t>
      </w:r>
      <w:r>
        <w:rPr>
          <w:spacing w:val="-3"/>
        </w:rPr>
        <w:t xml:space="preserve">các trung </w:t>
      </w:r>
      <w:r>
        <w:t xml:space="preserve">tâm </w:t>
      </w:r>
      <w:r>
        <w:rPr>
          <w:spacing w:val="-3"/>
        </w:rPr>
        <w:t xml:space="preserve">ĐTTX </w:t>
      </w:r>
      <w:r>
        <w:t xml:space="preserve">ở các </w:t>
      </w:r>
      <w:r>
        <w:rPr>
          <w:spacing w:val="-3"/>
        </w:rPr>
        <w:t xml:space="preserve">trường </w:t>
      </w:r>
      <w:r>
        <w:t xml:space="preserve">Đại học </w:t>
      </w:r>
      <w:r>
        <w:rPr>
          <w:spacing w:val="-3"/>
        </w:rPr>
        <w:t xml:space="preserve">Sư phạm Huế, </w:t>
      </w:r>
      <w:r>
        <w:t xml:space="preserve">Đại học Sư </w:t>
      </w:r>
      <w:r>
        <w:rPr>
          <w:spacing w:val="-3"/>
        </w:rPr>
        <w:t xml:space="preserve">phạm </w:t>
      </w:r>
      <w:r>
        <w:t xml:space="preserve">Hà </w:t>
      </w:r>
      <w:r>
        <w:rPr>
          <w:spacing w:val="-3"/>
        </w:rPr>
        <w:t xml:space="preserve">Nội, Đại </w:t>
      </w:r>
      <w:r>
        <w:t xml:space="preserve">học </w:t>
      </w:r>
      <w:r>
        <w:rPr>
          <w:spacing w:val="-3"/>
        </w:rPr>
        <w:t xml:space="preserve">Ngoại </w:t>
      </w:r>
      <w:r>
        <w:t xml:space="preserve">ngữ Hà Nội </w:t>
      </w:r>
      <w:r>
        <w:rPr>
          <w:spacing w:val="-3"/>
        </w:rPr>
        <w:t>được thành</w:t>
      </w:r>
      <w:r>
        <w:rPr>
          <w:spacing w:val="-35"/>
        </w:rPr>
        <w:t xml:space="preserve"> </w:t>
      </w:r>
      <w:r>
        <w:rPr>
          <w:spacing w:val="-3"/>
        </w:rPr>
        <w:t>lập.</w:t>
      </w:r>
    </w:p>
    <w:p w:rsidR="00345827" w:rsidRDefault="0096769A">
      <w:pPr>
        <w:pStyle w:val="Heading6"/>
        <w:numPr>
          <w:ilvl w:val="0"/>
          <w:numId w:val="5"/>
        </w:numPr>
        <w:tabs>
          <w:tab w:val="left" w:pos="1296"/>
        </w:tabs>
        <w:spacing w:before="87" w:line="285" w:lineRule="auto"/>
        <w:ind w:left="300" w:right="316" w:firstLine="566"/>
        <w:jc w:val="both"/>
      </w:pPr>
      <w:r>
        <w:t>Đặc điểm đào tạo đại học từ xa Ngôn ngữ</w:t>
      </w:r>
      <w:r>
        <w:t xml:space="preserve"> </w:t>
      </w:r>
      <w:r>
        <w:rPr>
          <w:spacing w:val="-4"/>
        </w:rPr>
        <w:t>Trung</w:t>
      </w:r>
      <w:r>
        <w:rPr>
          <w:spacing w:val="-7"/>
        </w:rPr>
        <w:t xml:space="preserve"> </w:t>
      </w:r>
      <w:r>
        <w:t>Quốc</w:t>
      </w:r>
    </w:p>
    <w:p w:rsidR="00345827" w:rsidRDefault="0096769A">
      <w:pPr>
        <w:pStyle w:val="BodyText"/>
        <w:spacing w:before="110" w:line="285" w:lineRule="auto"/>
        <w:ind w:left="300" w:right="314" w:firstLine="566"/>
      </w:pPr>
      <w:r>
        <w:t>Đối tượng: Chuyên ngành Ngôn ngữ Trung Quốc hướng đến đối</w:t>
      </w:r>
      <w:r>
        <w:rPr>
          <w:spacing w:val="53"/>
        </w:rPr>
        <w:t xml:space="preserve"> </w:t>
      </w:r>
      <w:r>
        <w:rPr>
          <w:spacing w:val="-3"/>
        </w:rPr>
        <w:t>tượng</w:t>
      </w:r>
    </w:p>
    <w:p w:rsidR="00345827" w:rsidRDefault="00345827">
      <w:pPr>
        <w:spacing w:line="285"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85" w:lineRule="auto"/>
        <w:ind w:left="357" w:right="38"/>
      </w:pPr>
      <w:r>
        <w:lastRenderedPageBreak/>
        <w:t xml:space="preserve">là các học viên, có thể thiếu điều kiện </w:t>
      </w:r>
      <w:r>
        <w:rPr>
          <w:spacing w:val="-7"/>
        </w:rPr>
        <w:t xml:space="preserve">về </w:t>
      </w:r>
      <w:r>
        <w:t xml:space="preserve">tài chính và thời gian, vừa học vừa </w:t>
      </w:r>
      <w:r>
        <w:rPr>
          <w:spacing w:val="-3"/>
        </w:rPr>
        <w:t xml:space="preserve">làm, </w:t>
      </w:r>
      <w:r>
        <w:t xml:space="preserve">hoặc vướng bận công chuyện gia </w:t>
      </w:r>
      <w:r>
        <w:rPr>
          <w:spacing w:val="-3"/>
        </w:rPr>
        <w:t xml:space="preserve">đinh, </w:t>
      </w:r>
      <w:r>
        <w:t>đời sống, không tiện sắp xếp tham gia các chương</w:t>
      </w:r>
      <w:r>
        <w:rPr>
          <w:spacing w:val="-12"/>
        </w:rPr>
        <w:t xml:space="preserve"> </w:t>
      </w:r>
      <w:r>
        <w:t>trình</w:t>
      </w:r>
      <w:r>
        <w:rPr>
          <w:spacing w:val="-11"/>
        </w:rPr>
        <w:t xml:space="preserve"> </w:t>
      </w:r>
      <w:r>
        <w:t>học</w:t>
      </w:r>
      <w:r>
        <w:rPr>
          <w:spacing w:val="-12"/>
        </w:rPr>
        <w:t xml:space="preserve"> </w:t>
      </w:r>
      <w:r>
        <w:t>tập</w:t>
      </w:r>
      <w:r>
        <w:rPr>
          <w:spacing w:val="-11"/>
        </w:rPr>
        <w:t xml:space="preserve"> </w:t>
      </w:r>
      <w:r>
        <w:t>trung</w:t>
      </w:r>
      <w:r>
        <w:rPr>
          <w:spacing w:val="-12"/>
        </w:rPr>
        <w:t xml:space="preserve"> </w:t>
      </w:r>
      <w:r>
        <w:t>chính</w:t>
      </w:r>
      <w:r>
        <w:rPr>
          <w:spacing w:val="-11"/>
        </w:rPr>
        <w:t xml:space="preserve"> </w:t>
      </w:r>
      <w:r>
        <w:t>quy.</w:t>
      </w:r>
      <w:r>
        <w:rPr>
          <w:spacing w:val="-11"/>
        </w:rPr>
        <w:t xml:space="preserve"> </w:t>
      </w:r>
      <w:r>
        <w:t xml:space="preserve">Học viên phải có kế hoạch học tập và mục </w:t>
      </w:r>
      <w:r>
        <w:rPr>
          <w:spacing w:val="-4"/>
        </w:rPr>
        <w:t xml:space="preserve">tiêu </w:t>
      </w:r>
      <w:r>
        <w:t xml:space="preserve">rõ ràng, có khả năng tự học để có thể </w:t>
      </w:r>
      <w:r>
        <w:rPr>
          <w:spacing w:val="-4"/>
        </w:rPr>
        <w:t>tốt</w:t>
      </w:r>
      <w:r>
        <w:rPr>
          <w:spacing w:val="52"/>
        </w:rPr>
        <w:t xml:space="preserve"> </w:t>
      </w:r>
      <w:r>
        <w:t>nghiệp đúng hạn.</w:t>
      </w:r>
    </w:p>
    <w:p w:rsidR="00345827" w:rsidRDefault="0096769A">
      <w:pPr>
        <w:pStyle w:val="BodyText"/>
        <w:spacing w:before="103" w:line="285" w:lineRule="auto"/>
        <w:ind w:left="357" w:right="38" w:firstLine="566"/>
      </w:pPr>
      <w:r>
        <w:t xml:space="preserve">Mục tiêu: Thành thạo các kỹ </w:t>
      </w:r>
      <w:r>
        <w:rPr>
          <w:spacing w:val="-3"/>
        </w:rPr>
        <w:t xml:space="preserve">năng </w:t>
      </w:r>
      <w:r>
        <w:t>nghe nói đọc viết tiếng Trung Quốc. Họ</w:t>
      </w:r>
      <w:r>
        <w:t xml:space="preserve">c viên nắm vững các kiến thức và vận </w:t>
      </w:r>
      <w:r>
        <w:rPr>
          <w:spacing w:val="-4"/>
        </w:rPr>
        <w:t xml:space="preserve">dụng </w:t>
      </w:r>
      <w:r>
        <w:t xml:space="preserve">được trong thực hành biên- phiên </w:t>
      </w:r>
      <w:r>
        <w:rPr>
          <w:spacing w:val="-4"/>
        </w:rPr>
        <w:t xml:space="preserve">dịch </w:t>
      </w:r>
      <w:r>
        <w:t xml:space="preserve">Trung </w:t>
      </w:r>
      <w:r>
        <w:rPr>
          <w:spacing w:val="-3"/>
        </w:rPr>
        <w:t xml:space="preserve">Việt, </w:t>
      </w:r>
      <w:r>
        <w:rPr>
          <w:spacing w:val="-4"/>
        </w:rPr>
        <w:t xml:space="preserve">Việt </w:t>
      </w:r>
      <w:r>
        <w:t>Trung. Đồng thời, hiểu biết</w:t>
      </w:r>
      <w:r>
        <w:rPr>
          <w:spacing w:val="-9"/>
        </w:rPr>
        <w:t xml:space="preserve"> </w:t>
      </w:r>
      <w:r>
        <w:t>cơ</w:t>
      </w:r>
      <w:r>
        <w:rPr>
          <w:spacing w:val="-9"/>
        </w:rPr>
        <w:t xml:space="preserve"> </w:t>
      </w:r>
      <w:r>
        <w:t>bản</w:t>
      </w:r>
      <w:r>
        <w:rPr>
          <w:spacing w:val="-8"/>
        </w:rPr>
        <w:t xml:space="preserve"> </w:t>
      </w:r>
      <w:r>
        <w:t>về</w:t>
      </w:r>
      <w:r>
        <w:rPr>
          <w:spacing w:val="-9"/>
        </w:rPr>
        <w:t xml:space="preserve"> </w:t>
      </w:r>
      <w:r>
        <w:t>văn</w:t>
      </w:r>
      <w:r>
        <w:rPr>
          <w:spacing w:val="-8"/>
        </w:rPr>
        <w:t xml:space="preserve"> </w:t>
      </w:r>
      <w:r>
        <w:t>hóa</w:t>
      </w:r>
      <w:r>
        <w:rPr>
          <w:spacing w:val="-9"/>
        </w:rPr>
        <w:t xml:space="preserve"> </w:t>
      </w:r>
      <w:r>
        <w:t>xã</w:t>
      </w:r>
      <w:r>
        <w:rPr>
          <w:spacing w:val="-8"/>
        </w:rPr>
        <w:t xml:space="preserve"> </w:t>
      </w:r>
      <w:r>
        <w:t>hội</w:t>
      </w:r>
      <w:r>
        <w:rPr>
          <w:spacing w:val="-14"/>
        </w:rPr>
        <w:t xml:space="preserve"> </w:t>
      </w:r>
      <w:r>
        <w:t>Trung</w:t>
      </w:r>
      <w:r>
        <w:rPr>
          <w:spacing w:val="-8"/>
        </w:rPr>
        <w:t xml:space="preserve"> </w:t>
      </w:r>
      <w:r>
        <w:t xml:space="preserve">Quốc, tăng cường khả năng thích ghi, hòa </w:t>
      </w:r>
      <w:r>
        <w:rPr>
          <w:spacing w:val="-4"/>
        </w:rPr>
        <w:t xml:space="preserve">đồng </w:t>
      </w:r>
      <w:r>
        <w:t>với môi trường đa văn hóa. Phát triển đầy đủ các kỹ nă</w:t>
      </w:r>
      <w:r>
        <w:t xml:space="preserve">ng tự học, nghiên cứu, </w:t>
      </w:r>
      <w:r>
        <w:rPr>
          <w:spacing w:val="-3"/>
        </w:rPr>
        <w:t xml:space="preserve">tích </w:t>
      </w:r>
      <w:r>
        <w:t xml:space="preserve">luỹ phẩm chất và kỹ năng làm việc </w:t>
      </w:r>
      <w:r>
        <w:rPr>
          <w:spacing w:val="-3"/>
        </w:rPr>
        <w:t xml:space="preserve">trong </w:t>
      </w:r>
      <w:r>
        <w:t>lĩnh</w:t>
      </w:r>
      <w:r>
        <w:rPr>
          <w:spacing w:val="-11"/>
        </w:rPr>
        <w:t xml:space="preserve"> </w:t>
      </w:r>
      <w:r>
        <w:t>vực</w:t>
      </w:r>
      <w:r>
        <w:rPr>
          <w:spacing w:val="-11"/>
        </w:rPr>
        <w:t xml:space="preserve"> </w:t>
      </w:r>
      <w:r>
        <w:t>biên</w:t>
      </w:r>
      <w:r>
        <w:rPr>
          <w:spacing w:val="-11"/>
        </w:rPr>
        <w:t xml:space="preserve"> </w:t>
      </w:r>
      <w:r>
        <w:t>phiên</w:t>
      </w:r>
      <w:r>
        <w:rPr>
          <w:spacing w:val="-11"/>
        </w:rPr>
        <w:t xml:space="preserve"> </w:t>
      </w:r>
      <w:r>
        <w:t>dịch</w:t>
      </w:r>
      <w:r>
        <w:rPr>
          <w:spacing w:val="-11"/>
        </w:rPr>
        <w:t xml:space="preserve"> </w:t>
      </w:r>
      <w:r>
        <w:t>tiếng</w:t>
      </w:r>
      <w:r>
        <w:rPr>
          <w:spacing w:val="-14"/>
        </w:rPr>
        <w:t xml:space="preserve"> </w:t>
      </w:r>
      <w:r>
        <w:t>Trung</w:t>
      </w:r>
      <w:r>
        <w:rPr>
          <w:spacing w:val="-11"/>
        </w:rPr>
        <w:t xml:space="preserve"> </w:t>
      </w:r>
      <w:r>
        <w:t>Quốc và các chuyên môn khác.</w:t>
      </w:r>
    </w:p>
    <w:p w:rsidR="00345827" w:rsidRDefault="0096769A">
      <w:pPr>
        <w:pStyle w:val="BodyText"/>
        <w:spacing w:before="98" w:line="285" w:lineRule="auto"/>
        <w:ind w:left="357" w:right="38" w:firstLine="566"/>
      </w:pPr>
      <w:r>
        <w:t xml:space="preserve">Thời lượng và hình thức đào </w:t>
      </w:r>
      <w:r>
        <w:rPr>
          <w:spacing w:val="-3"/>
        </w:rPr>
        <w:t xml:space="preserve">tạo: </w:t>
      </w:r>
      <w:r>
        <w:t xml:space="preserve">Theo chương trình đào tạo đại học từ </w:t>
      </w:r>
      <w:r>
        <w:rPr>
          <w:spacing w:val="-6"/>
        </w:rPr>
        <w:t xml:space="preserve">xa </w:t>
      </w:r>
      <w:r>
        <w:t>ngành Ngôn ngữ Trung Quốc học khoảng 131 tín chỉ.</w:t>
      </w:r>
      <w:r>
        <w:t xml:space="preserve"> Đào tạo theo hình thức </w:t>
      </w:r>
      <w:r>
        <w:rPr>
          <w:spacing w:val="-5"/>
        </w:rPr>
        <w:t xml:space="preserve">tập </w:t>
      </w:r>
      <w:r>
        <w:t xml:space="preserve">trung không thường xuyên. Cơ sở đào </w:t>
      </w:r>
      <w:r>
        <w:rPr>
          <w:spacing w:val="-5"/>
        </w:rPr>
        <w:t xml:space="preserve">tạo </w:t>
      </w:r>
      <w:r>
        <w:t xml:space="preserve">sẽ điều phối giảng viên đến khu vực </w:t>
      </w:r>
      <w:r>
        <w:rPr>
          <w:spacing w:val="-4"/>
        </w:rPr>
        <w:t>đào</w:t>
      </w:r>
      <w:r>
        <w:rPr>
          <w:spacing w:val="52"/>
        </w:rPr>
        <w:t xml:space="preserve"> </w:t>
      </w:r>
      <w:r>
        <w:t>tạo</w:t>
      </w:r>
      <w:r>
        <w:rPr>
          <w:spacing w:val="-7"/>
        </w:rPr>
        <w:t xml:space="preserve"> </w:t>
      </w:r>
      <w:r>
        <w:t>từ</w:t>
      </w:r>
      <w:r>
        <w:rPr>
          <w:spacing w:val="-7"/>
        </w:rPr>
        <w:t xml:space="preserve"> </w:t>
      </w:r>
      <w:r>
        <w:t>xa</w:t>
      </w:r>
      <w:r>
        <w:rPr>
          <w:spacing w:val="-7"/>
        </w:rPr>
        <w:t xml:space="preserve"> </w:t>
      </w:r>
      <w:r>
        <w:t>để</w:t>
      </w:r>
      <w:r>
        <w:rPr>
          <w:spacing w:val="-7"/>
        </w:rPr>
        <w:t xml:space="preserve"> </w:t>
      </w:r>
      <w:r>
        <w:t>học</w:t>
      </w:r>
      <w:r>
        <w:rPr>
          <w:spacing w:val="-6"/>
        </w:rPr>
        <w:t xml:space="preserve"> </w:t>
      </w:r>
      <w:r>
        <w:t>tập</w:t>
      </w:r>
      <w:r>
        <w:rPr>
          <w:spacing w:val="-7"/>
        </w:rPr>
        <w:t xml:space="preserve"> </w:t>
      </w:r>
      <w:r>
        <w:t>và</w:t>
      </w:r>
      <w:r>
        <w:rPr>
          <w:spacing w:val="-7"/>
        </w:rPr>
        <w:t xml:space="preserve"> </w:t>
      </w:r>
      <w:r>
        <w:t>giảng</w:t>
      </w:r>
      <w:r>
        <w:rPr>
          <w:spacing w:val="-7"/>
        </w:rPr>
        <w:t xml:space="preserve"> </w:t>
      </w:r>
      <w:r>
        <w:rPr>
          <w:spacing w:val="-4"/>
        </w:rPr>
        <w:t>dạy,</w:t>
      </w:r>
      <w:r>
        <w:rPr>
          <w:spacing w:val="-7"/>
        </w:rPr>
        <w:t xml:space="preserve"> </w:t>
      </w:r>
      <w:r>
        <w:t>nên</w:t>
      </w:r>
      <w:r>
        <w:rPr>
          <w:spacing w:val="-6"/>
        </w:rPr>
        <w:t xml:space="preserve"> </w:t>
      </w:r>
      <w:r>
        <w:rPr>
          <w:spacing w:val="-4"/>
        </w:rPr>
        <w:t xml:space="preserve">giáo </w:t>
      </w:r>
      <w:r>
        <w:t xml:space="preserve">trình tiếng Trung Quố đóng vai trò </w:t>
      </w:r>
      <w:r>
        <w:rPr>
          <w:spacing w:val="-3"/>
        </w:rPr>
        <w:t xml:space="preserve">quan </w:t>
      </w:r>
      <w:r>
        <w:t>trọng trong quá trình đào tạo đại học từ</w:t>
      </w:r>
      <w:r>
        <w:rPr>
          <w:spacing w:val="-35"/>
        </w:rPr>
        <w:t xml:space="preserve"> </w:t>
      </w:r>
      <w:r>
        <w:rPr>
          <w:spacing w:val="-6"/>
        </w:rPr>
        <w:t xml:space="preserve">xa </w:t>
      </w:r>
      <w:r>
        <w:t>ngành Ngôn ngữ Trung</w:t>
      </w:r>
      <w:r>
        <w:rPr>
          <w:spacing w:val="-3"/>
        </w:rPr>
        <w:t xml:space="preserve"> </w:t>
      </w:r>
      <w:r>
        <w:t>Quốc.</w:t>
      </w:r>
    </w:p>
    <w:p w:rsidR="00345827" w:rsidRDefault="0096769A">
      <w:pPr>
        <w:pStyle w:val="BodyText"/>
        <w:spacing w:before="101" w:line="285" w:lineRule="auto"/>
        <w:ind w:left="357" w:right="38" w:firstLine="566"/>
      </w:pPr>
      <w:r>
        <w:t xml:space="preserve">Chuẩn đầu ra: Đảm bảo kiến </w:t>
      </w:r>
      <w:r>
        <w:rPr>
          <w:spacing w:val="-3"/>
        </w:rPr>
        <w:t xml:space="preserve">thức </w:t>
      </w:r>
      <w:r>
        <w:t xml:space="preserve">chuyên ngành như có khả năng nắm </w:t>
      </w:r>
      <w:r>
        <w:rPr>
          <w:spacing w:val="-4"/>
        </w:rPr>
        <w:t xml:space="preserve">vững </w:t>
      </w:r>
      <w:r>
        <w:t>các kiến thức về lý thuyết dịch, có thể áp dụng</w:t>
      </w:r>
      <w:r>
        <w:rPr>
          <w:spacing w:val="-13"/>
        </w:rPr>
        <w:t xml:space="preserve"> </w:t>
      </w:r>
      <w:r>
        <w:t>các</w:t>
      </w:r>
      <w:r>
        <w:rPr>
          <w:spacing w:val="-13"/>
        </w:rPr>
        <w:t xml:space="preserve"> </w:t>
      </w:r>
      <w:r>
        <w:t>kiến</w:t>
      </w:r>
      <w:r>
        <w:rPr>
          <w:spacing w:val="-13"/>
        </w:rPr>
        <w:t xml:space="preserve"> </w:t>
      </w:r>
      <w:r>
        <w:t>thức</w:t>
      </w:r>
      <w:r>
        <w:rPr>
          <w:spacing w:val="-13"/>
        </w:rPr>
        <w:t xml:space="preserve"> </w:t>
      </w:r>
      <w:r>
        <w:t>này</w:t>
      </w:r>
      <w:r>
        <w:rPr>
          <w:spacing w:val="-13"/>
        </w:rPr>
        <w:t xml:space="preserve"> </w:t>
      </w:r>
      <w:r>
        <w:t>trong</w:t>
      </w:r>
      <w:r>
        <w:rPr>
          <w:spacing w:val="-13"/>
        </w:rPr>
        <w:t xml:space="preserve"> </w:t>
      </w:r>
      <w:r>
        <w:t>công</w:t>
      </w:r>
      <w:r>
        <w:rPr>
          <w:spacing w:val="-13"/>
        </w:rPr>
        <w:t xml:space="preserve"> </w:t>
      </w:r>
      <w:r>
        <w:t>tác</w:t>
      </w:r>
      <w:r>
        <w:rPr>
          <w:spacing w:val="-13"/>
        </w:rPr>
        <w:t xml:space="preserve"> </w:t>
      </w:r>
      <w:r>
        <w:rPr>
          <w:spacing w:val="-4"/>
        </w:rPr>
        <w:t xml:space="preserve">biên </w:t>
      </w:r>
      <w:r>
        <w:t xml:space="preserve">phiên dịch. Thành thạo với các kỹ </w:t>
      </w:r>
      <w:r>
        <w:rPr>
          <w:spacing w:val="-3"/>
        </w:rPr>
        <w:t xml:space="preserve">năng </w:t>
      </w:r>
      <w:r>
        <w:t xml:space="preserve">ngôn ngữ (nghe, nói, đọc, viết), biên </w:t>
      </w:r>
      <w:r>
        <w:rPr>
          <w:spacing w:val="-3"/>
        </w:rPr>
        <w:t xml:space="preserve">dịch, </w:t>
      </w:r>
      <w:r>
        <w:t>phiên dịch</w:t>
      </w:r>
      <w:r>
        <w:t xml:space="preserve">, có tư duy phê phán, kỹ </w:t>
      </w:r>
      <w:r>
        <w:rPr>
          <w:spacing w:val="-3"/>
        </w:rPr>
        <w:t xml:space="preserve">năng </w:t>
      </w:r>
      <w:r>
        <w:t xml:space="preserve">phân tích, tổng hợp, kỹ năng phát hiện </w:t>
      </w:r>
      <w:r>
        <w:rPr>
          <w:spacing w:val="-6"/>
        </w:rPr>
        <w:t xml:space="preserve">và </w:t>
      </w:r>
      <w:r>
        <w:t xml:space="preserve">giải quyết vấn đề để hoàn thành nhiệm </w:t>
      </w:r>
      <w:r>
        <w:rPr>
          <w:spacing w:val="-6"/>
        </w:rPr>
        <w:t xml:space="preserve">vụ </w:t>
      </w:r>
      <w:r>
        <w:t>nghề</w:t>
      </w:r>
      <w:r>
        <w:rPr>
          <w:spacing w:val="13"/>
        </w:rPr>
        <w:t xml:space="preserve"> </w:t>
      </w:r>
      <w:r>
        <w:t>nghiệp;</w:t>
      </w:r>
      <w:r>
        <w:rPr>
          <w:spacing w:val="13"/>
        </w:rPr>
        <w:t xml:space="preserve"> </w:t>
      </w:r>
      <w:r>
        <w:t>có</w:t>
      </w:r>
      <w:r>
        <w:rPr>
          <w:spacing w:val="13"/>
        </w:rPr>
        <w:t xml:space="preserve"> </w:t>
      </w:r>
      <w:r>
        <w:t>các</w:t>
      </w:r>
      <w:r>
        <w:rPr>
          <w:spacing w:val="13"/>
        </w:rPr>
        <w:t xml:space="preserve"> </w:t>
      </w:r>
      <w:r>
        <w:t>năng</w:t>
      </w:r>
      <w:r>
        <w:rPr>
          <w:spacing w:val="13"/>
        </w:rPr>
        <w:t xml:space="preserve"> </w:t>
      </w:r>
      <w:r>
        <w:t>lực</w:t>
      </w:r>
      <w:r>
        <w:rPr>
          <w:spacing w:val="14"/>
        </w:rPr>
        <w:t xml:space="preserve"> </w:t>
      </w:r>
      <w:r>
        <w:t>và</w:t>
      </w:r>
      <w:r>
        <w:rPr>
          <w:spacing w:val="13"/>
        </w:rPr>
        <w:t xml:space="preserve"> </w:t>
      </w:r>
      <w:r>
        <w:t>kỹ</w:t>
      </w:r>
      <w:r>
        <w:rPr>
          <w:spacing w:val="13"/>
        </w:rPr>
        <w:t xml:space="preserve"> </w:t>
      </w:r>
      <w:r>
        <w:rPr>
          <w:spacing w:val="-3"/>
        </w:rPr>
        <w:t>năng</w:t>
      </w:r>
    </w:p>
    <w:p w:rsidR="00345827" w:rsidRDefault="0096769A">
      <w:pPr>
        <w:pStyle w:val="BodyText"/>
        <w:spacing w:before="89" w:line="280" w:lineRule="auto"/>
        <w:ind w:left="357" w:right="257"/>
      </w:pPr>
      <w:r>
        <w:br w:type="column"/>
      </w:r>
      <w:r>
        <w:lastRenderedPageBreak/>
        <w:t xml:space="preserve">khác cần thiết để làm việc và phát </w:t>
      </w:r>
      <w:r>
        <w:rPr>
          <w:spacing w:val="-3"/>
        </w:rPr>
        <w:t xml:space="preserve">triển </w:t>
      </w:r>
      <w:r>
        <w:t xml:space="preserve">trong môi trường hội nhập như kỹ </w:t>
      </w:r>
      <w:r>
        <w:rPr>
          <w:spacing w:val="-4"/>
        </w:rPr>
        <w:t xml:space="preserve">năng </w:t>
      </w:r>
      <w:r>
        <w:t xml:space="preserve">thuyết phục, đàm phán, </w:t>
      </w:r>
      <w:r>
        <w:t xml:space="preserve">năng lực quản </w:t>
      </w:r>
      <w:r>
        <w:rPr>
          <w:spacing w:val="-7"/>
        </w:rPr>
        <w:t xml:space="preserve">lý </w:t>
      </w:r>
      <w:r>
        <w:t>và năng lực tự học. Có phẩm chất đạo</w:t>
      </w:r>
      <w:r>
        <w:rPr>
          <w:spacing w:val="-35"/>
        </w:rPr>
        <w:t xml:space="preserve"> </w:t>
      </w:r>
      <w:r>
        <w:rPr>
          <w:spacing w:val="-4"/>
        </w:rPr>
        <w:t xml:space="preserve">đức </w:t>
      </w:r>
      <w:r>
        <w:t xml:space="preserve">nghề nghiệp như trách nhiệm và đáng </w:t>
      </w:r>
      <w:r>
        <w:rPr>
          <w:spacing w:val="-4"/>
        </w:rPr>
        <w:t xml:space="preserve">tin </w:t>
      </w:r>
      <w:r>
        <w:t xml:space="preserve">cậy; có lòng tự tôn dân tộc; say mê </w:t>
      </w:r>
      <w:r>
        <w:rPr>
          <w:spacing w:val="-3"/>
        </w:rPr>
        <w:t xml:space="preserve">trong </w:t>
      </w:r>
      <w:r>
        <w:t xml:space="preserve">công việc, tích cực khám phá kiến </w:t>
      </w:r>
      <w:r>
        <w:rPr>
          <w:spacing w:val="-3"/>
        </w:rPr>
        <w:t xml:space="preserve">thức. </w:t>
      </w:r>
      <w:r>
        <w:t xml:space="preserve">Có phẩm chất đạo đức xã hội, tác </w:t>
      </w:r>
      <w:r>
        <w:rPr>
          <w:spacing w:val="-3"/>
        </w:rPr>
        <w:t xml:space="preserve">phong </w:t>
      </w:r>
      <w:r>
        <w:t xml:space="preserve">đúng đắn của người công dân; có </w:t>
      </w:r>
      <w:r>
        <w:rPr>
          <w:spacing w:val="-3"/>
        </w:rPr>
        <w:t xml:space="preserve">chuẩn </w:t>
      </w:r>
      <w:r>
        <w:t xml:space="preserve">mực đạo đức trong các quan hệ xã </w:t>
      </w:r>
      <w:r>
        <w:rPr>
          <w:spacing w:val="-4"/>
        </w:rPr>
        <w:t>hội,</w:t>
      </w:r>
      <w:r>
        <w:rPr>
          <w:spacing w:val="52"/>
        </w:rPr>
        <w:t xml:space="preserve"> </w:t>
      </w:r>
      <w:r>
        <w:t>sống và làm việc có trách nhiệm với cộng đồng và đất nước; có lối sống lành mạnh, văn minh, làm việc khoa học.</w:t>
      </w:r>
    </w:p>
    <w:p w:rsidR="00345827" w:rsidRDefault="0096769A">
      <w:pPr>
        <w:pStyle w:val="Heading6"/>
        <w:numPr>
          <w:ilvl w:val="0"/>
          <w:numId w:val="5"/>
        </w:numPr>
        <w:tabs>
          <w:tab w:val="left" w:pos="1334"/>
        </w:tabs>
        <w:spacing w:before="132" w:line="280" w:lineRule="auto"/>
        <w:ind w:left="357" w:right="258" w:firstLine="566"/>
        <w:jc w:val="both"/>
      </w:pPr>
      <w:r>
        <w:rPr>
          <w:spacing w:val="-8"/>
        </w:rPr>
        <w:t xml:space="preserve">Vai </w:t>
      </w:r>
      <w:r>
        <w:t xml:space="preserve">trò của giáo trình </w:t>
      </w:r>
      <w:r>
        <w:rPr>
          <w:spacing w:val="-3"/>
        </w:rPr>
        <w:t xml:space="preserve">tiếng </w:t>
      </w:r>
      <w:r>
        <w:rPr>
          <w:spacing w:val="-4"/>
        </w:rPr>
        <w:t xml:space="preserve">Trung </w:t>
      </w:r>
      <w:r>
        <w:t>trong đào tạo đại học từ xa</w:t>
      </w:r>
      <w:r>
        <w:rPr>
          <w:spacing w:val="-41"/>
        </w:rPr>
        <w:t xml:space="preserve"> </w:t>
      </w:r>
      <w:r>
        <w:t xml:space="preserve">Ngôn ngữ </w:t>
      </w:r>
      <w:r>
        <w:rPr>
          <w:spacing w:val="-4"/>
        </w:rPr>
        <w:t>Trung</w:t>
      </w:r>
      <w:r>
        <w:rPr>
          <w:spacing w:val="-5"/>
        </w:rPr>
        <w:t xml:space="preserve"> </w:t>
      </w:r>
      <w:r>
        <w:t>Quốc</w:t>
      </w:r>
    </w:p>
    <w:p w:rsidR="00345827" w:rsidRDefault="0096769A">
      <w:pPr>
        <w:pStyle w:val="BodyText"/>
        <w:spacing w:before="117" w:line="280" w:lineRule="auto"/>
        <w:ind w:left="357" w:right="257" w:firstLine="566"/>
      </w:pPr>
      <w:r>
        <w:t xml:space="preserve">Đối với các học viên hệ đào tạo </w:t>
      </w:r>
      <w:r>
        <w:rPr>
          <w:spacing w:val="-4"/>
        </w:rPr>
        <w:t xml:space="preserve">đại </w:t>
      </w:r>
      <w:r>
        <w:t xml:space="preserve">học từ xa học theo tín chỉ, vai trò của </w:t>
      </w:r>
      <w:r>
        <w:rPr>
          <w:spacing w:val="-4"/>
        </w:rPr>
        <w:t xml:space="preserve">giáo </w:t>
      </w:r>
      <w:r>
        <w:t>trình</w:t>
      </w:r>
      <w:r>
        <w:rPr>
          <w:spacing w:val="-7"/>
        </w:rPr>
        <w:t xml:space="preserve"> </w:t>
      </w:r>
      <w:r>
        <w:t>được</w:t>
      </w:r>
      <w:r>
        <w:rPr>
          <w:spacing w:val="-7"/>
        </w:rPr>
        <w:t xml:space="preserve"> </w:t>
      </w:r>
      <w:r>
        <w:t>khẳng</w:t>
      </w:r>
      <w:r>
        <w:rPr>
          <w:spacing w:val="-7"/>
        </w:rPr>
        <w:t xml:space="preserve"> </w:t>
      </w:r>
      <w:r>
        <w:t>định</w:t>
      </w:r>
      <w:r>
        <w:rPr>
          <w:spacing w:val="-7"/>
        </w:rPr>
        <w:t xml:space="preserve"> </w:t>
      </w:r>
      <w:r>
        <w:t>một</w:t>
      </w:r>
      <w:r>
        <w:rPr>
          <w:spacing w:val="-7"/>
        </w:rPr>
        <w:t xml:space="preserve"> </w:t>
      </w:r>
      <w:r>
        <w:t>cách</w:t>
      </w:r>
      <w:r>
        <w:rPr>
          <w:spacing w:val="-7"/>
        </w:rPr>
        <w:t xml:space="preserve"> </w:t>
      </w:r>
      <w:r>
        <w:t>mạnh</w:t>
      </w:r>
      <w:r>
        <w:rPr>
          <w:spacing w:val="-7"/>
        </w:rPr>
        <w:t xml:space="preserve"> </w:t>
      </w:r>
      <w:r>
        <w:rPr>
          <w:spacing w:val="-4"/>
        </w:rPr>
        <w:t xml:space="preserve">mẽ, </w:t>
      </w:r>
      <w:r>
        <w:t xml:space="preserve">quyết định đến hiệu quả học tập của học viên vì học từ xa chủ yếu phải chủ </w:t>
      </w:r>
      <w:r>
        <w:rPr>
          <w:spacing w:val="-4"/>
        </w:rPr>
        <w:t xml:space="preserve">động </w:t>
      </w:r>
      <w:r>
        <w:t>tự</w:t>
      </w:r>
      <w:r>
        <w:rPr>
          <w:spacing w:val="-6"/>
        </w:rPr>
        <w:t xml:space="preserve"> </w:t>
      </w:r>
      <w:r>
        <w:t>học,</w:t>
      </w:r>
      <w:r>
        <w:rPr>
          <w:spacing w:val="-6"/>
        </w:rPr>
        <w:t xml:space="preserve"> </w:t>
      </w:r>
      <w:r>
        <w:t>tự</w:t>
      </w:r>
      <w:r>
        <w:rPr>
          <w:spacing w:val="-6"/>
        </w:rPr>
        <w:t xml:space="preserve"> </w:t>
      </w:r>
      <w:r>
        <w:t>nghiên</w:t>
      </w:r>
      <w:r>
        <w:rPr>
          <w:spacing w:val="-5"/>
        </w:rPr>
        <w:t xml:space="preserve"> </w:t>
      </w:r>
      <w:r>
        <w:t>cứu,</w:t>
      </w:r>
      <w:r>
        <w:rPr>
          <w:spacing w:val="-6"/>
        </w:rPr>
        <w:t xml:space="preserve"> </w:t>
      </w:r>
      <w:r>
        <w:t>tìm</w:t>
      </w:r>
      <w:r>
        <w:rPr>
          <w:spacing w:val="-6"/>
        </w:rPr>
        <w:t xml:space="preserve"> </w:t>
      </w:r>
      <w:r>
        <w:t>tòi</w:t>
      </w:r>
      <w:r>
        <w:rPr>
          <w:spacing w:val="-5"/>
        </w:rPr>
        <w:t xml:space="preserve"> </w:t>
      </w:r>
      <w:r>
        <w:t>trau</w:t>
      </w:r>
      <w:r>
        <w:rPr>
          <w:spacing w:val="-6"/>
        </w:rPr>
        <w:t xml:space="preserve"> </w:t>
      </w:r>
      <w:r>
        <w:t>dồi</w:t>
      </w:r>
      <w:r>
        <w:rPr>
          <w:spacing w:val="-6"/>
        </w:rPr>
        <w:t xml:space="preserve"> </w:t>
      </w:r>
      <w:r>
        <w:rPr>
          <w:spacing w:val="-4"/>
        </w:rPr>
        <w:t xml:space="preserve">kiến </w:t>
      </w:r>
      <w:r>
        <w:t>thức qua c</w:t>
      </w:r>
      <w:r>
        <w:t>ác giáo trình, học liệu.</w:t>
      </w:r>
    </w:p>
    <w:p w:rsidR="00345827" w:rsidRDefault="0096769A">
      <w:pPr>
        <w:pStyle w:val="BodyText"/>
        <w:spacing w:before="123" w:line="280" w:lineRule="auto"/>
        <w:ind w:left="357" w:right="257" w:firstLine="566"/>
      </w:pPr>
      <w:r>
        <w:t>Với</w:t>
      </w:r>
      <w:r>
        <w:rPr>
          <w:spacing w:val="-9"/>
        </w:rPr>
        <w:t xml:space="preserve"> </w:t>
      </w:r>
      <w:r>
        <w:t>loại</w:t>
      </w:r>
      <w:r>
        <w:rPr>
          <w:spacing w:val="-8"/>
        </w:rPr>
        <w:t xml:space="preserve"> </w:t>
      </w:r>
      <w:r>
        <w:t>hình</w:t>
      </w:r>
      <w:r>
        <w:rPr>
          <w:spacing w:val="-8"/>
        </w:rPr>
        <w:t xml:space="preserve"> </w:t>
      </w:r>
      <w:r>
        <w:t>đào</w:t>
      </w:r>
      <w:r>
        <w:rPr>
          <w:spacing w:val="-8"/>
        </w:rPr>
        <w:t xml:space="preserve"> </w:t>
      </w:r>
      <w:r>
        <w:t>tạo</w:t>
      </w:r>
      <w:r>
        <w:rPr>
          <w:spacing w:val="-9"/>
        </w:rPr>
        <w:t xml:space="preserve"> </w:t>
      </w:r>
      <w:r>
        <w:t>từ</w:t>
      </w:r>
      <w:r>
        <w:rPr>
          <w:spacing w:val="-8"/>
        </w:rPr>
        <w:t xml:space="preserve"> </w:t>
      </w:r>
      <w:r>
        <w:t>xa,</w:t>
      </w:r>
      <w:r>
        <w:rPr>
          <w:spacing w:val="-8"/>
        </w:rPr>
        <w:t xml:space="preserve"> </w:t>
      </w:r>
      <w:r>
        <w:t>học</w:t>
      </w:r>
      <w:r>
        <w:rPr>
          <w:spacing w:val="-8"/>
        </w:rPr>
        <w:t xml:space="preserve"> </w:t>
      </w:r>
      <w:r>
        <w:t>viên thường</w:t>
      </w:r>
      <w:r>
        <w:rPr>
          <w:spacing w:val="-12"/>
        </w:rPr>
        <w:t xml:space="preserve"> </w:t>
      </w:r>
      <w:r>
        <w:t>ít</w:t>
      </w:r>
      <w:r>
        <w:rPr>
          <w:spacing w:val="-12"/>
        </w:rPr>
        <w:t xml:space="preserve"> </w:t>
      </w:r>
      <w:r>
        <w:t>học</w:t>
      </w:r>
      <w:r>
        <w:rPr>
          <w:spacing w:val="-12"/>
        </w:rPr>
        <w:t xml:space="preserve"> </w:t>
      </w:r>
      <w:r>
        <w:t>trực</w:t>
      </w:r>
      <w:r>
        <w:rPr>
          <w:spacing w:val="-12"/>
        </w:rPr>
        <w:t xml:space="preserve"> </w:t>
      </w:r>
      <w:r>
        <w:t>tiếp</w:t>
      </w:r>
      <w:r>
        <w:rPr>
          <w:spacing w:val="-12"/>
        </w:rPr>
        <w:t xml:space="preserve"> </w:t>
      </w:r>
      <w:r>
        <w:t>với</w:t>
      </w:r>
      <w:r>
        <w:rPr>
          <w:spacing w:val="-12"/>
        </w:rPr>
        <w:t xml:space="preserve"> </w:t>
      </w:r>
      <w:r>
        <w:t>giảng</w:t>
      </w:r>
      <w:r>
        <w:rPr>
          <w:spacing w:val="-12"/>
        </w:rPr>
        <w:t xml:space="preserve"> </w:t>
      </w:r>
      <w:r>
        <w:t>viên,</w:t>
      </w:r>
      <w:r>
        <w:rPr>
          <w:spacing w:val="-11"/>
        </w:rPr>
        <w:t xml:space="preserve"> </w:t>
      </w:r>
      <w:r>
        <w:rPr>
          <w:spacing w:val="-4"/>
        </w:rPr>
        <w:t xml:space="preserve">giáo </w:t>
      </w:r>
      <w:r>
        <w:t>trình</w:t>
      </w:r>
      <w:r>
        <w:rPr>
          <w:spacing w:val="-6"/>
        </w:rPr>
        <w:t xml:space="preserve"> </w:t>
      </w:r>
      <w:r>
        <w:t>có</w:t>
      </w:r>
      <w:r>
        <w:rPr>
          <w:spacing w:val="-6"/>
        </w:rPr>
        <w:t xml:space="preserve"> </w:t>
      </w:r>
      <w:r>
        <w:t>ý</w:t>
      </w:r>
      <w:r>
        <w:rPr>
          <w:spacing w:val="-6"/>
        </w:rPr>
        <w:t xml:space="preserve"> </w:t>
      </w:r>
      <w:r>
        <w:t>nghĩa</w:t>
      </w:r>
      <w:r>
        <w:rPr>
          <w:spacing w:val="-6"/>
        </w:rPr>
        <w:t xml:space="preserve"> </w:t>
      </w:r>
      <w:r>
        <w:t>rất</w:t>
      </w:r>
      <w:r>
        <w:rPr>
          <w:spacing w:val="-6"/>
        </w:rPr>
        <w:t xml:space="preserve"> </w:t>
      </w:r>
      <w:r>
        <w:t>lớn,</w:t>
      </w:r>
      <w:r>
        <w:rPr>
          <w:spacing w:val="-6"/>
        </w:rPr>
        <w:t xml:space="preserve"> </w:t>
      </w:r>
      <w:r>
        <w:t>có</w:t>
      </w:r>
      <w:r>
        <w:rPr>
          <w:spacing w:val="-6"/>
        </w:rPr>
        <w:t xml:space="preserve"> </w:t>
      </w:r>
      <w:r>
        <w:t>thể</w:t>
      </w:r>
      <w:r>
        <w:rPr>
          <w:spacing w:val="-6"/>
        </w:rPr>
        <w:t xml:space="preserve"> </w:t>
      </w:r>
      <w:r>
        <w:t>thay</w:t>
      </w:r>
      <w:r>
        <w:rPr>
          <w:spacing w:val="-6"/>
        </w:rPr>
        <w:t xml:space="preserve"> </w:t>
      </w:r>
      <w:r>
        <w:t>thế</w:t>
      </w:r>
      <w:r>
        <w:rPr>
          <w:spacing w:val="-6"/>
        </w:rPr>
        <w:t xml:space="preserve"> </w:t>
      </w:r>
      <w:r>
        <w:t xml:space="preserve">vai trò hỗ trợ giảng dạy trực tiếp của </w:t>
      </w:r>
      <w:r>
        <w:rPr>
          <w:spacing w:val="-3"/>
        </w:rPr>
        <w:t xml:space="preserve">giảng </w:t>
      </w:r>
      <w:r>
        <w:t xml:space="preserve">viên. Do </w:t>
      </w:r>
      <w:r>
        <w:rPr>
          <w:spacing w:val="-4"/>
        </w:rPr>
        <w:t xml:space="preserve">vậy, </w:t>
      </w:r>
      <w:r>
        <w:t>các giáo trình cần phải</w:t>
      </w:r>
      <w:r>
        <w:rPr>
          <w:spacing w:val="-28"/>
        </w:rPr>
        <w:t xml:space="preserve"> </w:t>
      </w:r>
      <w:r>
        <w:rPr>
          <w:spacing w:val="-3"/>
        </w:rPr>
        <w:t xml:space="preserve">được </w:t>
      </w:r>
      <w:r>
        <w:t xml:space="preserve">xây dựng riêng cho hình thức và học </w:t>
      </w:r>
      <w:r>
        <w:rPr>
          <w:spacing w:val="-4"/>
        </w:rPr>
        <w:t xml:space="preserve">viên </w:t>
      </w:r>
      <w:r>
        <w:t>học từ xa.</w:t>
      </w:r>
    </w:p>
    <w:p w:rsidR="00345827" w:rsidRDefault="0096769A">
      <w:pPr>
        <w:pStyle w:val="BodyText"/>
        <w:spacing w:before="123" w:line="280" w:lineRule="auto"/>
        <w:ind w:left="357" w:right="257" w:firstLine="566"/>
      </w:pPr>
      <w:r>
        <w:t xml:space="preserve">Học viên ngành Ngôn ngữ Trung Quốc theo chương trình đào tạo từ </w:t>
      </w:r>
      <w:r>
        <w:rPr>
          <w:spacing w:val="-4"/>
        </w:rPr>
        <w:t xml:space="preserve">xa, </w:t>
      </w:r>
      <w:r>
        <w:t xml:space="preserve">thường là những người vừa học vừa </w:t>
      </w:r>
      <w:r>
        <w:rPr>
          <w:spacing w:val="-4"/>
        </w:rPr>
        <w:t xml:space="preserve">làm, </w:t>
      </w:r>
      <w:r>
        <w:t xml:space="preserve">đều là những người đã trưởng thành, </w:t>
      </w:r>
      <w:r>
        <w:rPr>
          <w:spacing w:val="-5"/>
        </w:rPr>
        <w:t xml:space="preserve">nên </w:t>
      </w:r>
      <w:r>
        <w:t>giáo</w:t>
      </w:r>
      <w:r>
        <w:rPr>
          <w:spacing w:val="-17"/>
        </w:rPr>
        <w:t xml:space="preserve"> </w:t>
      </w:r>
      <w:r>
        <w:t>trình</w:t>
      </w:r>
      <w:r>
        <w:rPr>
          <w:spacing w:val="-17"/>
        </w:rPr>
        <w:t xml:space="preserve"> </w:t>
      </w:r>
      <w:r>
        <w:t>nhất</w:t>
      </w:r>
      <w:r>
        <w:rPr>
          <w:spacing w:val="-17"/>
        </w:rPr>
        <w:t xml:space="preserve"> </w:t>
      </w:r>
      <w:r>
        <w:t>thiết</w:t>
      </w:r>
      <w:r>
        <w:rPr>
          <w:spacing w:val="-17"/>
        </w:rPr>
        <w:t xml:space="preserve"> </w:t>
      </w:r>
      <w:r>
        <w:t>phải</w:t>
      </w:r>
      <w:r>
        <w:rPr>
          <w:spacing w:val="-17"/>
        </w:rPr>
        <w:t xml:space="preserve"> </w:t>
      </w:r>
      <w:r>
        <w:t>thiết</w:t>
      </w:r>
      <w:r>
        <w:rPr>
          <w:spacing w:val="-17"/>
        </w:rPr>
        <w:t xml:space="preserve"> </w:t>
      </w:r>
      <w:r>
        <w:t>thực</w:t>
      </w:r>
      <w:r>
        <w:rPr>
          <w:spacing w:val="-16"/>
        </w:rPr>
        <w:t xml:space="preserve"> </w:t>
      </w:r>
      <w:r>
        <w:t>gắn</w:t>
      </w:r>
      <w:r>
        <w:rPr>
          <w:spacing w:val="-17"/>
        </w:rPr>
        <w:t xml:space="preserve"> </w:t>
      </w:r>
      <w:r>
        <w:rPr>
          <w:spacing w:val="-3"/>
        </w:rPr>
        <w:t xml:space="preserve">liền </w:t>
      </w:r>
      <w:r>
        <w:t>cuộc</w:t>
      </w:r>
      <w:r>
        <w:rPr>
          <w:spacing w:val="-22"/>
        </w:rPr>
        <w:t xml:space="preserve"> </w:t>
      </w:r>
      <w:r>
        <w:t>sống</w:t>
      </w:r>
      <w:r>
        <w:rPr>
          <w:spacing w:val="-22"/>
        </w:rPr>
        <w:t xml:space="preserve"> </w:t>
      </w:r>
      <w:r>
        <w:t>hàng</w:t>
      </w:r>
      <w:r>
        <w:rPr>
          <w:spacing w:val="-22"/>
        </w:rPr>
        <w:t xml:space="preserve"> </w:t>
      </w:r>
      <w:r>
        <w:rPr>
          <w:spacing w:val="-4"/>
        </w:rPr>
        <w:t>ngày,</w:t>
      </w:r>
      <w:r>
        <w:rPr>
          <w:spacing w:val="-22"/>
        </w:rPr>
        <w:t xml:space="preserve"> </w:t>
      </w:r>
      <w:r>
        <w:t>hơn</w:t>
      </w:r>
      <w:r>
        <w:rPr>
          <w:spacing w:val="-22"/>
        </w:rPr>
        <w:t xml:space="preserve"> </w:t>
      </w:r>
      <w:r>
        <w:t>nữa</w:t>
      </w:r>
      <w:r>
        <w:rPr>
          <w:spacing w:val="-22"/>
        </w:rPr>
        <w:t xml:space="preserve"> </w:t>
      </w:r>
      <w:r>
        <w:t>học</w:t>
      </w:r>
      <w:r>
        <w:rPr>
          <w:spacing w:val="-22"/>
        </w:rPr>
        <w:t xml:space="preserve"> </w:t>
      </w:r>
      <w:r>
        <w:t>viên</w:t>
      </w:r>
      <w:r>
        <w:rPr>
          <w:spacing w:val="-22"/>
        </w:rPr>
        <w:t xml:space="preserve"> </w:t>
      </w:r>
      <w:r>
        <w:t xml:space="preserve">học tập và làm việc chủ yếu trong môi </w:t>
      </w:r>
      <w:r>
        <w:rPr>
          <w:spacing w:val="-3"/>
        </w:rPr>
        <w:t xml:space="preserve">trường </w:t>
      </w:r>
      <w:r>
        <w:t xml:space="preserve">tiếng </w:t>
      </w:r>
      <w:r>
        <w:rPr>
          <w:spacing w:val="-3"/>
        </w:rPr>
        <w:t xml:space="preserve">Việt, </w:t>
      </w:r>
      <w:r>
        <w:t xml:space="preserve">nên có sự khác biệt văn </w:t>
      </w:r>
      <w:r>
        <w:rPr>
          <w:spacing w:val="-3"/>
        </w:rPr>
        <w:t xml:space="preserve">hóa, </w:t>
      </w:r>
      <w:r>
        <w:t>vùng miền, quốc gia. Cơ hội giao lưu trực tiếp với người Trung Quốc chưa nhiều,</w:t>
      </w:r>
      <w:r>
        <w:rPr>
          <w:spacing w:val="12"/>
        </w:rPr>
        <w:t xml:space="preserve"> </w:t>
      </w:r>
      <w:r>
        <w:t>vì</w:t>
      </w:r>
    </w:p>
    <w:p w:rsidR="00345827" w:rsidRDefault="00345827">
      <w:pPr>
        <w:spacing w:line="280"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00" w:right="39"/>
      </w:pPr>
      <w:r>
        <w:lastRenderedPageBreak/>
        <w:t>vậy</w:t>
      </w:r>
      <w:r>
        <w:rPr>
          <w:spacing w:val="-9"/>
        </w:rPr>
        <w:t xml:space="preserve"> </w:t>
      </w:r>
      <w:r>
        <w:t>cần</w:t>
      </w:r>
      <w:r>
        <w:rPr>
          <w:spacing w:val="-8"/>
        </w:rPr>
        <w:t xml:space="preserve"> </w:t>
      </w:r>
      <w:r>
        <w:t>chú</w:t>
      </w:r>
      <w:r>
        <w:rPr>
          <w:spacing w:val="-9"/>
        </w:rPr>
        <w:t xml:space="preserve"> </w:t>
      </w:r>
      <w:r>
        <w:t>trọng</w:t>
      </w:r>
      <w:r>
        <w:rPr>
          <w:spacing w:val="-8"/>
        </w:rPr>
        <w:t xml:space="preserve"> </w:t>
      </w:r>
      <w:r>
        <w:t>kỹ</w:t>
      </w:r>
      <w:r>
        <w:rPr>
          <w:spacing w:val="-9"/>
        </w:rPr>
        <w:t xml:space="preserve"> </w:t>
      </w:r>
      <w:r>
        <w:t>năng</w:t>
      </w:r>
      <w:r>
        <w:rPr>
          <w:spacing w:val="-8"/>
        </w:rPr>
        <w:t xml:space="preserve"> </w:t>
      </w:r>
      <w:r>
        <w:t>luyện</w:t>
      </w:r>
      <w:r>
        <w:rPr>
          <w:spacing w:val="-9"/>
        </w:rPr>
        <w:t xml:space="preserve"> </w:t>
      </w:r>
      <w:r>
        <w:t>tập</w:t>
      </w:r>
      <w:r>
        <w:rPr>
          <w:spacing w:val="-8"/>
        </w:rPr>
        <w:t xml:space="preserve"> </w:t>
      </w:r>
      <w:r>
        <w:rPr>
          <w:spacing w:val="-3"/>
        </w:rPr>
        <w:t xml:space="preserve">thông </w:t>
      </w:r>
      <w:r>
        <w:t xml:space="preserve">qua các giáo trình, về cả số lượng và chất lượng các bài luyện tập, đồng thời có </w:t>
      </w:r>
      <w:r>
        <w:rPr>
          <w:spacing w:val="-5"/>
        </w:rPr>
        <w:t xml:space="preserve">đáp </w:t>
      </w:r>
      <w:r>
        <w:t xml:space="preserve">án giải thích rõ ràng, để thuận lợi cho </w:t>
      </w:r>
      <w:r>
        <w:rPr>
          <w:spacing w:val="-5"/>
        </w:rPr>
        <w:t xml:space="preserve">quá </w:t>
      </w:r>
      <w:r>
        <w:t xml:space="preserve">trình tự học, rèn luyện thêm các kĩ </w:t>
      </w:r>
      <w:r>
        <w:rPr>
          <w:spacing w:val="-3"/>
        </w:rPr>
        <w:t xml:space="preserve">năng. </w:t>
      </w:r>
      <w:r>
        <w:t>Hiện tại chưa có tiêu chuẩn cụ thể cho số lượng bài tập</w:t>
      </w:r>
      <w:r>
        <w:t xml:space="preserve">, luyện tập trong giáo </w:t>
      </w:r>
      <w:r>
        <w:rPr>
          <w:spacing w:val="-3"/>
        </w:rPr>
        <w:t xml:space="preserve">trình, </w:t>
      </w:r>
      <w:r>
        <w:t xml:space="preserve">do vậy giảng viên biên soạn cần nghiên cứu kĩ lưỡng các bài tập sao cho phù </w:t>
      </w:r>
      <w:r>
        <w:rPr>
          <w:spacing w:val="-4"/>
        </w:rPr>
        <w:t xml:space="preserve">hợp, </w:t>
      </w:r>
      <w:r>
        <w:t xml:space="preserve">đa dạng, có phần hướng dẫn tự học, gợi </w:t>
      </w:r>
      <w:r>
        <w:rPr>
          <w:spacing w:val="-13"/>
        </w:rPr>
        <w:t xml:space="preserve">ý </w:t>
      </w:r>
      <w:r>
        <w:t xml:space="preserve">các cách phương pháp học bài….đảm bảo được chất lượng, đồng thời bao quát </w:t>
      </w:r>
      <w:r>
        <w:rPr>
          <w:spacing w:val="-4"/>
        </w:rPr>
        <w:t xml:space="preserve">được </w:t>
      </w:r>
      <w:r>
        <w:t>nội dung phù hợp với trìn</w:t>
      </w:r>
      <w:r>
        <w:t>h độ từng cấp học của học viên từ xa trực tiếp.</w:t>
      </w:r>
    </w:p>
    <w:p w:rsidR="00345827" w:rsidRDefault="0096769A">
      <w:pPr>
        <w:pStyle w:val="Heading6"/>
        <w:numPr>
          <w:ilvl w:val="0"/>
          <w:numId w:val="5"/>
        </w:numPr>
        <w:tabs>
          <w:tab w:val="left" w:pos="1137"/>
        </w:tabs>
        <w:spacing w:before="132" w:line="280" w:lineRule="auto"/>
        <w:ind w:left="300" w:right="38" w:firstLine="566"/>
        <w:jc w:val="both"/>
      </w:pPr>
      <w:r>
        <w:t xml:space="preserve">Khó khăn trong việc biên soạn giáo trình tiếng Trung Quốc cho </w:t>
      </w:r>
      <w:r>
        <w:rPr>
          <w:spacing w:val="2"/>
        </w:rPr>
        <w:t xml:space="preserve">đào </w:t>
      </w:r>
      <w:r>
        <w:t xml:space="preserve">tạo đại học từ xa ngành Ngôn </w:t>
      </w:r>
      <w:r>
        <w:rPr>
          <w:spacing w:val="2"/>
        </w:rPr>
        <w:t xml:space="preserve">ngữ </w:t>
      </w:r>
      <w:r>
        <w:t>Trung</w:t>
      </w:r>
      <w:r>
        <w:rPr>
          <w:spacing w:val="3"/>
        </w:rPr>
        <w:t xml:space="preserve"> </w:t>
      </w:r>
      <w:r>
        <w:t>Quốc</w:t>
      </w:r>
    </w:p>
    <w:p w:rsidR="00345827" w:rsidRDefault="0096769A">
      <w:pPr>
        <w:pStyle w:val="BodyText"/>
        <w:spacing w:before="119" w:line="280" w:lineRule="auto"/>
        <w:ind w:left="300" w:right="40" w:firstLine="566"/>
      </w:pPr>
      <w:r>
        <w:t>Hiện nay ngành Ngôn ngữ Trung Quốc cũng đã chú trọng đến công tác</w:t>
      </w:r>
      <w:r>
        <w:rPr>
          <w:spacing w:val="-35"/>
        </w:rPr>
        <w:t xml:space="preserve"> </w:t>
      </w:r>
      <w:r>
        <w:t>biên soạn</w:t>
      </w:r>
      <w:r>
        <w:rPr>
          <w:spacing w:val="-13"/>
        </w:rPr>
        <w:t xml:space="preserve"> </w:t>
      </w:r>
      <w:r>
        <w:t>giáo</w:t>
      </w:r>
      <w:r>
        <w:rPr>
          <w:spacing w:val="-12"/>
        </w:rPr>
        <w:t xml:space="preserve"> </w:t>
      </w:r>
      <w:r>
        <w:t>trình</w:t>
      </w:r>
      <w:r>
        <w:rPr>
          <w:spacing w:val="-13"/>
        </w:rPr>
        <w:t xml:space="preserve"> </w:t>
      </w:r>
      <w:r>
        <w:t>học</w:t>
      </w:r>
      <w:r>
        <w:rPr>
          <w:spacing w:val="-12"/>
        </w:rPr>
        <w:t xml:space="preserve"> </w:t>
      </w:r>
      <w:r>
        <w:t>tập</w:t>
      </w:r>
      <w:r>
        <w:rPr>
          <w:spacing w:val="-12"/>
        </w:rPr>
        <w:t xml:space="preserve"> </w:t>
      </w:r>
      <w:r>
        <w:t>cho</w:t>
      </w:r>
      <w:r>
        <w:rPr>
          <w:spacing w:val="-13"/>
        </w:rPr>
        <w:t xml:space="preserve"> </w:t>
      </w:r>
      <w:r>
        <w:t>người</w:t>
      </w:r>
      <w:r>
        <w:rPr>
          <w:spacing w:val="-12"/>
        </w:rPr>
        <w:t xml:space="preserve"> </w:t>
      </w:r>
      <w:r>
        <w:t>học.</w:t>
      </w:r>
      <w:r>
        <w:rPr>
          <w:spacing w:val="-16"/>
        </w:rPr>
        <w:t xml:space="preserve"> </w:t>
      </w:r>
      <w:r>
        <w:rPr>
          <w:spacing w:val="-3"/>
        </w:rPr>
        <w:t xml:space="preserve">Tuy </w:t>
      </w:r>
      <w:r>
        <w:t xml:space="preserve">nhiên, theo tìm hiểu của chúng tôi, </w:t>
      </w:r>
      <w:r>
        <w:rPr>
          <w:spacing w:val="-4"/>
        </w:rPr>
        <w:t>nếu</w:t>
      </w:r>
      <w:r>
        <w:rPr>
          <w:spacing w:val="52"/>
        </w:rPr>
        <w:t xml:space="preserve"> </w:t>
      </w:r>
      <w:r>
        <w:t xml:space="preserve">như đối với các sinh viên học tập trung, thư viện, giáo trình, đầu sách chuyên </w:t>
      </w:r>
      <w:r>
        <w:rPr>
          <w:spacing w:val="-4"/>
        </w:rPr>
        <w:t xml:space="preserve">môn </w:t>
      </w:r>
      <w:r>
        <w:t xml:space="preserve">khá phong phú thì giáo trình chuyên </w:t>
      </w:r>
      <w:r>
        <w:rPr>
          <w:spacing w:val="-3"/>
        </w:rPr>
        <w:t xml:space="preserve">biệt </w:t>
      </w:r>
      <w:r>
        <w:t xml:space="preserve">cho học viên từ xa hầu như chưa có. </w:t>
      </w:r>
      <w:r>
        <w:rPr>
          <w:spacing w:val="-6"/>
        </w:rPr>
        <w:t xml:space="preserve">Bởi </w:t>
      </w:r>
      <w:r>
        <w:t xml:space="preserve">vì giáo trình phục vụ cho từ xa không thể thiết kế, xây dựng giống giáo trình </w:t>
      </w:r>
      <w:r>
        <w:rPr>
          <w:spacing w:val="-4"/>
        </w:rPr>
        <w:t xml:space="preserve">phục </w:t>
      </w:r>
      <w:r>
        <w:t>vụ</w:t>
      </w:r>
      <w:r>
        <w:rPr>
          <w:spacing w:val="-7"/>
        </w:rPr>
        <w:t xml:space="preserve"> </w:t>
      </w:r>
      <w:r>
        <w:t>cho</w:t>
      </w:r>
      <w:r>
        <w:rPr>
          <w:spacing w:val="-6"/>
        </w:rPr>
        <w:t xml:space="preserve"> </w:t>
      </w:r>
      <w:r>
        <w:t>học</w:t>
      </w:r>
      <w:r>
        <w:rPr>
          <w:spacing w:val="-7"/>
        </w:rPr>
        <w:t xml:space="preserve"> </w:t>
      </w:r>
      <w:r>
        <w:t>tập</w:t>
      </w:r>
      <w:r>
        <w:rPr>
          <w:spacing w:val="-7"/>
        </w:rPr>
        <w:t xml:space="preserve"> </w:t>
      </w:r>
      <w:r>
        <w:t>trung.</w:t>
      </w:r>
      <w:r>
        <w:rPr>
          <w:spacing w:val="-6"/>
        </w:rPr>
        <w:t xml:space="preserve"> </w:t>
      </w:r>
      <w:r>
        <w:t>Điều</w:t>
      </w:r>
      <w:r>
        <w:rPr>
          <w:spacing w:val="-7"/>
        </w:rPr>
        <w:t xml:space="preserve"> </w:t>
      </w:r>
      <w:r>
        <w:t>này</w:t>
      </w:r>
      <w:r>
        <w:rPr>
          <w:spacing w:val="-8"/>
        </w:rPr>
        <w:t xml:space="preserve"> </w:t>
      </w:r>
      <w:r>
        <w:t>đã</w:t>
      </w:r>
      <w:r>
        <w:rPr>
          <w:spacing w:val="-6"/>
        </w:rPr>
        <w:t xml:space="preserve"> </w:t>
      </w:r>
      <w:r>
        <w:t>gây</w:t>
      </w:r>
      <w:r>
        <w:rPr>
          <w:spacing w:val="-7"/>
        </w:rPr>
        <w:t xml:space="preserve"> </w:t>
      </w:r>
      <w:r>
        <w:t xml:space="preserve">khó khăn rất lớn cho học viên từ xa, vì </w:t>
      </w:r>
      <w:r>
        <w:rPr>
          <w:spacing w:val="-3"/>
        </w:rPr>
        <w:t xml:space="preserve">hình </w:t>
      </w:r>
      <w:r>
        <w:t>thức học tập của chủ yếu là tự học.</w:t>
      </w:r>
    </w:p>
    <w:p w:rsidR="00345827" w:rsidRDefault="0096769A">
      <w:pPr>
        <w:pStyle w:val="BodyText"/>
        <w:spacing w:before="131" w:line="280" w:lineRule="auto"/>
        <w:ind w:left="300" w:right="40" w:firstLine="566"/>
      </w:pPr>
      <w:r>
        <w:t xml:space="preserve">Một vài nguyên nhân khiến </w:t>
      </w:r>
      <w:r>
        <w:rPr>
          <w:spacing w:val="-4"/>
        </w:rPr>
        <w:t xml:space="preserve">cho </w:t>
      </w:r>
      <w:r>
        <w:t>việc biên soạn giáo trìn</w:t>
      </w:r>
      <w:r>
        <w:t>h ngành Ngôn</w:t>
      </w:r>
      <w:r>
        <w:rPr>
          <w:spacing w:val="-13"/>
        </w:rPr>
        <w:t xml:space="preserve"> </w:t>
      </w:r>
      <w:r>
        <w:t xml:space="preserve">ngữ Trung Quốc hình thức đào tạo đại học </w:t>
      </w:r>
      <w:r>
        <w:rPr>
          <w:spacing w:val="-6"/>
        </w:rPr>
        <w:t xml:space="preserve">từ </w:t>
      </w:r>
      <w:r>
        <w:t xml:space="preserve">xa chưa thực sự được quan tâm đúng </w:t>
      </w:r>
      <w:r>
        <w:rPr>
          <w:spacing w:val="-4"/>
        </w:rPr>
        <w:t xml:space="preserve">mức </w:t>
      </w:r>
      <w:r>
        <w:t>tập trung vài lý do như</w:t>
      </w:r>
      <w:r>
        <w:rPr>
          <w:spacing w:val="-1"/>
        </w:rPr>
        <w:t xml:space="preserve"> </w:t>
      </w:r>
      <w:r>
        <w:t>sau:</w:t>
      </w:r>
    </w:p>
    <w:p w:rsidR="00345827" w:rsidRDefault="0096769A">
      <w:pPr>
        <w:pStyle w:val="BodyText"/>
        <w:spacing w:before="121" w:line="280" w:lineRule="auto"/>
        <w:ind w:left="300" w:right="40" w:firstLine="566"/>
      </w:pPr>
      <w:r>
        <w:t>Giảng viên chưa có nhiều kinh nghiệm</w:t>
      </w:r>
      <w:r>
        <w:rPr>
          <w:spacing w:val="-14"/>
        </w:rPr>
        <w:t xml:space="preserve"> </w:t>
      </w:r>
      <w:r>
        <w:t>trong</w:t>
      </w:r>
      <w:r>
        <w:rPr>
          <w:spacing w:val="-13"/>
        </w:rPr>
        <w:t xml:space="preserve"> </w:t>
      </w:r>
      <w:r>
        <w:t>công</w:t>
      </w:r>
      <w:r>
        <w:rPr>
          <w:spacing w:val="-14"/>
        </w:rPr>
        <w:t xml:space="preserve"> </w:t>
      </w:r>
      <w:r>
        <w:t>tác</w:t>
      </w:r>
      <w:r>
        <w:rPr>
          <w:spacing w:val="-13"/>
        </w:rPr>
        <w:t xml:space="preserve"> </w:t>
      </w:r>
      <w:r>
        <w:t>biên</w:t>
      </w:r>
      <w:r>
        <w:rPr>
          <w:spacing w:val="-14"/>
        </w:rPr>
        <w:t xml:space="preserve"> </w:t>
      </w:r>
      <w:r>
        <w:t>soạn</w:t>
      </w:r>
      <w:r>
        <w:rPr>
          <w:spacing w:val="-13"/>
        </w:rPr>
        <w:t xml:space="preserve"> </w:t>
      </w:r>
      <w:r>
        <w:t>giáo</w:t>
      </w:r>
      <w:r>
        <w:rPr>
          <w:spacing w:val="-13"/>
        </w:rPr>
        <w:t xml:space="preserve"> </w:t>
      </w:r>
      <w:r>
        <w:t>trình chuyên biệt cho hệ đào tạo từ xa: Như chúng</w:t>
      </w:r>
      <w:r>
        <w:rPr>
          <w:spacing w:val="-6"/>
        </w:rPr>
        <w:t xml:space="preserve"> </w:t>
      </w:r>
      <w:r>
        <w:t>ta</w:t>
      </w:r>
      <w:r>
        <w:rPr>
          <w:spacing w:val="-6"/>
        </w:rPr>
        <w:t xml:space="preserve"> </w:t>
      </w:r>
      <w:r>
        <w:t>đã</w:t>
      </w:r>
      <w:r>
        <w:rPr>
          <w:spacing w:val="-6"/>
        </w:rPr>
        <w:t xml:space="preserve"> </w:t>
      </w:r>
      <w:r>
        <w:t>biết,</w:t>
      </w:r>
      <w:r>
        <w:rPr>
          <w:spacing w:val="-5"/>
        </w:rPr>
        <w:t xml:space="preserve"> </w:t>
      </w:r>
      <w:r>
        <w:t>hì</w:t>
      </w:r>
      <w:r>
        <w:t>nh</w:t>
      </w:r>
      <w:r>
        <w:rPr>
          <w:spacing w:val="-6"/>
        </w:rPr>
        <w:t xml:space="preserve"> </w:t>
      </w:r>
      <w:r>
        <w:t>thức</w:t>
      </w:r>
      <w:r>
        <w:rPr>
          <w:spacing w:val="-6"/>
        </w:rPr>
        <w:t xml:space="preserve"> </w:t>
      </w:r>
      <w:r>
        <w:t>đạo</w:t>
      </w:r>
      <w:r>
        <w:rPr>
          <w:spacing w:val="-6"/>
        </w:rPr>
        <w:t xml:space="preserve"> </w:t>
      </w:r>
      <w:r>
        <w:t>tạo</w:t>
      </w:r>
      <w:r>
        <w:rPr>
          <w:spacing w:val="-5"/>
        </w:rPr>
        <w:t xml:space="preserve"> </w:t>
      </w:r>
      <w:r>
        <w:t>đại</w:t>
      </w:r>
      <w:r>
        <w:rPr>
          <w:spacing w:val="-6"/>
        </w:rPr>
        <w:t xml:space="preserve"> </w:t>
      </w:r>
      <w:r>
        <w:rPr>
          <w:spacing w:val="-5"/>
        </w:rPr>
        <w:t>học</w:t>
      </w:r>
    </w:p>
    <w:p w:rsidR="00345827" w:rsidRDefault="0096769A">
      <w:pPr>
        <w:pStyle w:val="BodyText"/>
        <w:spacing w:before="90" w:line="278" w:lineRule="auto"/>
        <w:ind w:left="300" w:right="313"/>
      </w:pPr>
      <w:r>
        <w:br w:type="column"/>
      </w:r>
      <w:r>
        <w:lastRenderedPageBreak/>
        <w:t>từ xa có đặc thù riêng, yêu cầu người học nhất thiết phải có khả năng tự học. Chính vì</w:t>
      </w:r>
      <w:r>
        <w:rPr>
          <w:spacing w:val="-8"/>
        </w:rPr>
        <w:t xml:space="preserve"> </w:t>
      </w:r>
      <w:r>
        <w:rPr>
          <w:spacing w:val="-4"/>
        </w:rPr>
        <w:t>vậy,</w:t>
      </w:r>
      <w:r>
        <w:rPr>
          <w:spacing w:val="-8"/>
        </w:rPr>
        <w:t xml:space="preserve"> </w:t>
      </w:r>
      <w:r>
        <w:t>giáo</w:t>
      </w:r>
      <w:r>
        <w:rPr>
          <w:spacing w:val="-8"/>
        </w:rPr>
        <w:t xml:space="preserve"> </w:t>
      </w:r>
      <w:r>
        <w:t>trình</w:t>
      </w:r>
      <w:r>
        <w:rPr>
          <w:spacing w:val="-8"/>
        </w:rPr>
        <w:t xml:space="preserve"> </w:t>
      </w:r>
      <w:r>
        <w:t>đào</w:t>
      </w:r>
      <w:r>
        <w:rPr>
          <w:spacing w:val="-8"/>
        </w:rPr>
        <w:t xml:space="preserve"> </w:t>
      </w:r>
      <w:r>
        <w:t>tạo</w:t>
      </w:r>
      <w:r>
        <w:rPr>
          <w:spacing w:val="-8"/>
        </w:rPr>
        <w:t xml:space="preserve"> </w:t>
      </w:r>
      <w:r>
        <w:t>từ</w:t>
      </w:r>
      <w:r>
        <w:rPr>
          <w:spacing w:val="-8"/>
        </w:rPr>
        <w:t xml:space="preserve"> </w:t>
      </w:r>
      <w:r>
        <w:t>xa</w:t>
      </w:r>
      <w:r>
        <w:rPr>
          <w:spacing w:val="-8"/>
        </w:rPr>
        <w:t xml:space="preserve"> </w:t>
      </w:r>
      <w:r>
        <w:t>cần</w:t>
      </w:r>
      <w:r>
        <w:rPr>
          <w:spacing w:val="-8"/>
        </w:rPr>
        <w:t xml:space="preserve"> </w:t>
      </w:r>
      <w:r>
        <w:t>chi</w:t>
      </w:r>
      <w:r>
        <w:rPr>
          <w:spacing w:val="-8"/>
        </w:rPr>
        <w:t xml:space="preserve"> </w:t>
      </w:r>
      <w:r>
        <w:t>tiết, tỉ mỉ và rõ ràng. Việc biên soạn giáo trình đòi hỏi người biên soạn không chỉ có</w:t>
      </w:r>
      <w:r>
        <w:rPr>
          <w:spacing w:val="-35"/>
        </w:rPr>
        <w:t xml:space="preserve"> </w:t>
      </w:r>
      <w:r>
        <w:rPr>
          <w:spacing w:val="-3"/>
        </w:rPr>
        <w:t xml:space="preserve">kinh </w:t>
      </w:r>
      <w:r>
        <w:t xml:space="preserve">nghiệm chuyên môn về tiếng Trung </w:t>
      </w:r>
      <w:r>
        <w:rPr>
          <w:spacing w:val="-7"/>
        </w:rPr>
        <w:t xml:space="preserve">mà </w:t>
      </w:r>
      <w:r>
        <w:t xml:space="preserve">còn phải có sự hiểu biết về tính chất </w:t>
      </w:r>
      <w:r>
        <w:rPr>
          <w:spacing w:val="-4"/>
        </w:rPr>
        <w:t>học</w:t>
      </w:r>
      <w:r>
        <w:rPr>
          <w:spacing w:val="52"/>
        </w:rPr>
        <w:t xml:space="preserve"> </w:t>
      </w:r>
      <w:r>
        <w:t xml:space="preserve">tập của đào tạo từ xa, nên trong quá </w:t>
      </w:r>
      <w:r>
        <w:rPr>
          <w:spacing w:val="-3"/>
        </w:rPr>
        <w:t xml:space="preserve">trình </w:t>
      </w:r>
      <w:r>
        <w:t>biên soạn sẽ gặp khó khăn và trở</w:t>
      </w:r>
      <w:r>
        <w:rPr>
          <w:spacing w:val="-5"/>
        </w:rPr>
        <w:t xml:space="preserve"> </w:t>
      </w:r>
      <w:r>
        <w:t>ngại.</w:t>
      </w:r>
    </w:p>
    <w:p w:rsidR="00345827" w:rsidRDefault="0096769A">
      <w:pPr>
        <w:pStyle w:val="BodyText"/>
        <w:spacing w:before="124" w:line="278" w:lineRule="auto"/>
        <w:ind w:left="300" w:right="314" w:firstLine="566"/>
      </w:pPr>
      <w:r>
        <w:t>Hỗ</w:t>
      </w:r>
      <w:r>
        <w:rPr>
          <w:spacing w:val="-9"/>
        </w:rPr>
        <w:t xml:space="preserve"> </w:t>
      </w:r>
      <w:r>
        <w:t>trợ</w:t>
      </w:r>
      <w:r>
        <w:rPr>
          <w:spacing w:val="-9"/>
        </w:rPr>
        <w:t xml:space="preserve"> </w:t>
      </w:r>
      <w:r>
        <w:t>kinh</w:t>
      </w:r>
      <w:r>
        <w:rPr>
          <w:spacing w:val="-9"/>
        </w:rPr>
        <w:t xml:space="preserve"> </w:t>
      </w:r>
      <w:r>
        <w:t>phí</w:t>
      </w:r>
      <w:r>
        <w:rPr>
          <w:spacing w:val="-9"/>
        </w:rPr>
        <w:t xml:space="preserve"> </w:t>
      </w:r>
      <w:r>
        <w:t>biên</w:t>
      </w:r>
      <w:r>
        <w:rPr>
          <w:spacing w:val="-9"/>
        </w:rPr>
        <w:t xml:space="preserve"> </w:t>
      </w:r>
      <w:r>
        <w:t>soạn</w:t>
      </w:r>
      <w:r>
        <w:rPr>
          <w:spacing w:val="-9"/>
        </w:rPr>
        <w:t xml:space="preserve"> </w:t>
      </w:r>
      <w:r>
        <w:t>giáo</w:t>
      </w:r>
      <w:r>
        <w:rPr>
          <w:spacing w:val="-9"/>
        </w:rPr>
        <w:t xml:space="preserve"> </w:t>
      </w:r>
      <w:r>
        <w:t>trình: Trong</w:t>
      </w:r>
      <w:r>
        <w:rPr>
          <w:spacing w:val="-13"/>
        </w:rPr>
        <w:t xml:space="preserve"> </w:t>
      </w:r>
      <w:r>
        <w:t>bất</w:t>
      </w:r>
      <w:r>
        <w:rPr>
          <w:spacing w:val="-12"/>
        </w:rPr>
        <w:t xml:space="preserve"> </w:t>
      </w:r>
      <w:r>
        <w:t>cứ</w:t>
      </w:r>
      <w:r>
        <w:rPr>
          <w:spacing w:val="-13"/>
        </w:rPr>
        <w:t xml:space="preserve"> </w:t>
      </w:r>
      <w:r>
        <w:t>quá</w:t>
      </w:r>
      <w:r>
        <w:rPr>
          <w:spacing w:val="-12"/>
        </w:rPr>
        <w:t xml:space="preserve"> </w:t>
      </w:r>
      <w:r>
        <w:t>trình</w:t>
      </w:r>
      <w:r>
        <w:rPr>
          <w:spacing w:val="-13"/>
        </w:rPr>
        <w:t xml:space="preserve"> </w:t>
      </w:r>
      <w:r>
        <w:t>biên</w:t>
      </w:r>
      <w:r>
        <w:rPr>
          <w:spacing w:val="-12"/>
        </w:rPr>
        <w:t xml:space="preserve"> </w:t>
      </w:r>
      <w:r>
        <w:t>soạn</w:t>
      </w:r>
      <w:r>
        <w:rPr>
          <w:spacing w:val="-12"/>
        </w:rPr>
        <w:t xml:space="preserve"> </w:t>
      </w:r>
      <w:r>
        <w:t>giáo</w:t>
      </w:r>
      <w:r>
        <w:rPr>
          <w:spacing w:val="-13"/>
        </w:rPr>
        <w:t xml:space="preserve"> </w:t>
      </w:r>
      <w:r>
        <w:t>trình cho hệ đào tạo</w:t>
      </w:r>
      <w:r>
        <w:t xml:space="preserve"> nào cũng cần có kinh </w:t>
      </w:r>
      <w:r>
        <w:rPr>
          <w:spacing w:val="-4"/>
        </w:rPr>
        <w:t>phí</w:t>
      </w:r>
      <w:r>
        <w:rPr>
          <w:spacing w:val="52"/>
        </w:rPr>
        <w:t xml:space="preserve"> </w:t>
      </w:r>
      <w:r>
        <w:t>để mua tài liệu, đối với giáo trình tiếng Trung Quốc, càng cần có kinh phí hỗ trợ đặt mua giáo trình từ Trung Quốc để</w:t>
      </w:r>
      <w:r>
        <w:rPr>
          <w:spacing w:val="-32"/>
        </w:rPr>
        <w:t xml:space="preserve"> </w:t>
      </w:r>
      <w:r>
        <w:t>phục vụ công tác nghiên cứu tham khảo. Đồng thời,</w:t>
      </w:r>
      <w:r>
        <w:rPr>
          <w:spacing w:val="-7"/>
        </w:rPr>
        <w:t xml:space="preserve"> </w:t>
      </w:r>
      <w:r>
        <w:t>kịp</w:t>
      </w:r>
      <w:r>
        <w:rPr>
          <w:spacing w:val="-7"/>
        </w:rPr>
        <w:t xml:space="preserve"> </w:t>
      </w:r>
      <w:r>
        <w:t>thời</w:t>
      </w:r>
      <w:r>
        <w:rPr>
          <w:spacing w:val="-7"/>
        </w:rPr>
        <w:t xml:space="preserve"> </w:t>
      </w:r>
      <w:r>
        <w:t>chi</w:t>
      </w:r>
      <w:r>
        <w:rPr>
          <w:spacing w:val="-7"/>
        </w:rPr>
        <w:t xml:space="preserve"> </w:t>
      </w:r>
      <w:r>
        <w:t>trả</w:t>
      </w:r>
      <w:r>
        <w:rPr>
          <w:spacing w:val="-7"/>
        </w:rPr>
        <w:t xml:space="preserve"> </w:t>
      </w:r>
      <w:r>
        <w:t>hợp</w:t>
      </w:r>
      <w:r>
        <w:rPr>
          <w:spacing w:val="-7"/>
        </w:rPr>
        <w:t xml:space="preserve"> </w:t>
      </w:r>
      <w:r>
        <w:t>lý</w:t>
      </w:r>
      <w:r>
        <w:rPr>
          <w:spacing w:val="-7"/>
        </w:rPr>
        <w:t xml:space="preserve"> </w:t>
      </w:r>
      <w:r>
        <w:t>công</w:t>
      </w:r>
      <w:r>
        <w:rPr>
          <w:spacing w:val="-6"/>
        </w:rPr>
        <w:t xml:space="preserve"> </w:t>
      </w:r>
      <w:r>
        <w:t>biên</w:t>
      </w:r>
      <w:r>
        <w:rPr>
          <w:spacing w:val="-7"/>
        </w:rPr>
        <w:t xml:space="preserve"> </w:t>
      </w:r>
      <w:r>
        <w:rPr>
          <w:spacing w:val="-4"/>
        </w:rPr>
        <w:t xml:space="preserve">soạn </w:t>
      </w:r>
      <w:r>
        <w:t>cho giảng viên, do việc</w:t>
      </w:r>
      <w:r>
        <w:t xml:space="preserve"> biên soạn giáo trình</w:t>
      </w:r>
      <w:r>
        <w:rPr>
          <w:spacing w:val="-13"/>
        </w:rPr>
        <w:t xml:space="preserve"> </w:t>
      </w:r>
      <w:r>
        <w:t>cho</w:t>
      </w:r>
      <w:r>
        <w:rPr>
          <w:spacing w:val="-12"/>
        </w:rPr>
        <w:t xml:space="preserve"> </w:t>
      </w:r>
      <w:r>
        <w:t>đào</w:t>
      </w:r>
      <w:r>
        <w:rPr>
          <w:spacing w:val="-13"/>
        </w:rPr>
        <w:t xml:space="preserve"> </w:t>
      </w:r>
      <w:r>
        <w:t>tạo</w:t>
      </w:r>
      <w:r>
        <w:rPr>
          <w:spacing w:val="-12"/>
        </w:rPr>
        <w:t xml:space="preserve"> </w:t>
      </w:r>
      <w:r>
        <w:t>từ</w:t>
      </w:r>
      <w:r>
        <w:rPr>
          <w:spacing w:val="-13"/>
        </w:rPr>
        <w:t xml:space="preserve"> </w:t>
      </w:r>
      <w:r>
        <w:t>xa</w:t>
      </w:r>
      <w:r>
        <w:rPr>
          <w:spacing w:val="-12"/>
        </w:rPr>
        <w:t xml:space="preserve"> </w:t>
      </w:r>
      <w:r>
        <w:t>cần</w:t>
      </w:r>
      <w:r>
        <w:rPr>
          <w:spacing w:val="-12"/>
        </w:rPr>
        <w:t xml:space="preserve"> </w:t>
      </w:r>
      <w:r>
        <w:t>nhiều</w:t>
      </w:r>
      <w:r>
        <w:rPr>
          <w:spacing w:val="-13"/>
        </w:rPr>
        <w:t xml:space="preserve"> </w:t>
      </w:r>
      <w:r>
        <w:t>công</w:t>
      </w:r>
      <w:r>
        <w:rPr>
          <w:spacing w:val="-12"/>
        </w:rPr>
        <w:t xml:space="preserve"> </w:t>
      </w:r>
      <w:r>
        <w:t>sức.</w:t>
      </w:r>
    </w:p>
    <w:p w:rsidR="00345827" w:rsidRDefault="0096769A">
      <w:pPr>
        <w:pStyle w:val="BodyText"/>
        <w:spacing w:before="126" w:line="278" w:lineRule="auto"/>
        <w:ind w:left="300" w:right="314" w:firstLine="566"/>
      </w:pPr>
      <w:r>
        <w:t xml:space="preserve">Tăng cường chính sách hỗ trợ </w:t>
      </w:r>
      <w:r>
        <w:rPr>
          <w:spacing w:val="-4"/>
        </w:rPr>
        <w:t xml:space="preserve">cho </w:t>
      </w:r>
      <w:r>
        <w:t>công tác biên soạn: Ngành Ngôn ngữ Trung Quốc có thể tổ chức các buổi tọa đàm, trao đổi ý kiến về việc xây dựng</w:t>
      </w:r>
      <w:r>
        <w:rPr>
          <w:spacing w:val="-18"/>
        </w:rPr>
        <w:t xml:space="preserve"> </w:t>
      </w:r>
      <w:r>
        <w:t xml:space="preserve">học liệu giáo trình cho học viên từ xa, </w:t>
      </w:r>
      <w:r>
        <w:rPr>
          <w:spacing w:val="-4"/>
        </w:rPr>
        <w:t xml:space="preserve">động </w:t>
      </w:r>
      <w:r>
        <w:t>viên</w:t>
      </w:r>
      <w:r>
        <w:rPr>
          <w:spacing w:val="-9"/>
        </w:rPr>
        <w:t xml:space="preserve"> </w:t>
      </w:r>
      <w:r>
        <w:t>khuyến</w:t>
      </w:r>
      <w:r>
        <w:rPr>
          <w:spacing w:val="-9"/>
        </w:rPr>
        <w:t xml:space="preserve"> </w:t>
      </w:r>
      <w:r>
        <w:t>khích</w:t>
      </w:r>
      <w:r>
        <w:rPr>
          <w:spacing w:val="-9"/>
        </w:rPr>
        <w:t xml:space="preserve"> </w:t>
      </w:r>
      <w:r>
        <w:t>giảng</w:t>
      </w:r>
      <w:r>
        <w:rPr>
          <w:spacing w:val="-8"/>
        </w:rPr>
        <w:t xml:space="preserve"> </w:t>
      </w:r>
      <w:r>
        <w:t>viên</w:t>
      </w:r>
      <w:r>
        <w:rPr>
          <w:spacing w:val="-9"/>
        </w:rPr>
        <w:t xml:space="preserve"> </w:t>
      </w:r>
      <w:r>
        <w:t>thiết</w:t>
      </w:r>
      <w:r>
        <w:rPr>
          <w:spacing w:val="-9"/>
        </w:rPr>
        <w:t xml:space="preserve"> </w:t>
      </w:r>
      <w:r>
        <w:t>kế</w:t>
      </w:r>
      <w:r>
        <w:rPr>
          <w:spacing w:val="-8"/>
        </w:rPr>
        <w:t xml:space="preserve"> </w:t>
      </w:r>
      <w:r>
        <w:rPr>
          <w:spacing w:val="-4"/>
        </w:rPr>
        <w:t xml:space="preserve">giáo </w:t>
      </w:r>
      <w:r>
        <w:t>trình,</w:t>
      </w:r>
      <w:r>
        <w:rPr>
          <w:spacing w:val="-12"/>
        </w:rPr>
        <w:t xml:space="preserve"> </w:t>
      </w:r>
      <w:r>
        <w:t>bổ</w:t>
      </w:r>
      <w:r>
        <w:rPr>
          <w:spacing w:val="-12"/>
        </w:rPr>
        <w:t xml:space="preserve"> </w:t>
      </w:r>
      <w:r>
        <w:t>sung</w:t>
      </w:r>
      <w:r>
        <w:rPr>
          <w:spacing w:val="-12"/>
        </w:rPr>
        <w:t xml:space="preserve"> </w:t>
      </w:r>
      <w:r>
        <w:t>chính</w:t>
      </w:r>
      <w:r>
        <w:rPr>
          <w:spacing w:val="-12"/>
        </w:rPr>
        <w:t xml:space="preserve"> </w:t>
      </w:r>
      <w:r>
        <w:t>sách</w:t>
      </w:r>
      <w:r>
        <w:rPr>
          <w:spacing w:val="-12"/>
        </w:rPr>
        <w:t xml:space="preserve"> </w:t>
      </w:r>
      <w:r>
        <w:t>khen</w:t>
      </w:r>
      <w:r>
        <w:rPr>
          <w:spacing w:val="-11"/>
        </w:rPr>
        <w:t xml:space="preserve"> </w:t>
      </w:r>
      <w:r>
        <w:t>thưởng</w:t>
      </w:r>
      <w:r>
        <w:rPr>
          <w:spacing w:val="-12"/>
        </w:rPr>
        <w:t xml:space="preserve"> </w:t>
      </w:r>
      <w:r>
        <w:t>phù hợp và kịp thời để tạo động lực làm việc cho giảng viên.</w:t>
      </w:r>
    </w:p>
    <w:p w:rsidR="00345827" w:rsidRDefault="0096769A">
      <w:pPr>
        <w:pStyle w:val="Heading6"/>
        <w:numPr>
          <w:ilvl w:val="0"/>
          <w:numId w:val="5"/>
        </w:numPr>
        <w:tabs>
          <w:tab w:val="left" w:pos="1273"/>
        </w:tabs>
        <w:spacing w:before="124" w:line="278" w:lineRule="auto"/>
        <w:ind w:left="300" w:right="315" w:firstLine="566"/>
        <w:jc w:val="both"/>
      </w:pPr>
      <w:r>
        <w:t xml:space="preserve">Một vài kiến nghị trong công tác biên soạn giáo trình tiếng </w:t>
      </w:r>
      <w:r>
        <w:rPr>
          <w:spacing w:val="-4"/>
        </w:rPr>
        <w:t xml:space="preserve">Trung </w:t>
      </w:r>
      <w:r>
        <w:t xml:space="preserve">Quốc cho đào tạo đại học từ xa Ngôn ngữ </w:t>
      </w:r>
      <w:r>
        <w:rPr>
          <w:spacing w:val="-4"/>
        </w:rPr>
        <w:t>Trung</w:t>
      </w:r>
      <w:r>
        <w:rPr>
          <w:spacing w:val="-5"/>
        </w:rPr>
        <w:t xml:space="preserve"> </w:t>
      </w:r>
      <w:r>
        <w:t>Quốc</w:t>
      </w:r>
    </w:p>
    <w:p w:rsidR="00345827" w:rsidRDefault="0096769A">
      <w:pPr>
        <w:pStyle w:val="ListParagraph"/>
        <w:numPr>
          <w:ilvl w:val="1"/>
          <w:numId w:val="29"/>
        </w:numPr>
        <w:tabs>
          <w:tab w:val="left" w:pos="1370"/>
        </w:tabs>
        <w:spacing w:before="118" w:line="278" w:lineRule="auto"/>
        <w:ind w:right="316" w:firstLine="566"/>
        <w:jc w:val="both"/>
        <w:rPr>
          <w:b/>
          <w:sz w:val="24"/>
        </w:rPr>
      </w:pPr>
      <w:r>
        <w:rPr>
          <w:b/>
          <w:i/>
          <w:sz w:val="24"/>
        </w:rPr>
        <w:t>Ng</w:t>
      </w:r>
      <w:r>
        <w:rPr>
          <w:b/>
          <w:i/>
          <w:sz w:val="24"/>
        </w:rPr>
        <w:t xml:space="preserve">uyên tắc biên soạn giáo trình tiếng </w:t>
      </w:r>
      <w:r>
        <w:rPr>
          <w:b/>
          <w:i/>
          <w:spacing w:val="-3"/>
          <w:sz w:val="24"/>
        </w:rPr>
        <w:t xml:space="preserve">Trung </w:t>
      </w:r>
      <w:r>
        <w:rPr>
          <w:b/>
          <w:i/>
          <w:sz w:val="24"/>
        </w:rPr>
        <w:t xml:space="preserve">Quốc </w:t>
      </w:r>
      <w:r>
        <w:rPr>
          <w:b/>
          <w:sz w:val="24"/>
        </w:rPr>
        <w:t>dành cho đào tạo</w:t>
      </w:r>
      <w:r>
        <w:rPr>
          <w:b/>
          <w:spacing w:val="-10"/>
          <w:sz w:val="24"/>
        </w:rPr>
        <w:t xml:space="preserve"> </w:t>
      </w:r>
      <w:r>
        <w:rPr>
          <w:b/>
          <w:sz w:val="24"/>
        </w:rPr>
        <w:t>đại</w:t>
      </w:r>
      <w:r>
        <w:rPr>
          <w:b/>
          <w:spacing w:val="-9"/>
          <w:sz w:val="24"/>
        </w:rPr>
        <w:t xml:space="preserve"> </w:t>
      </w:r>
      <w:r>
        <w:rPr>
          <w:b/>
          <w:sz w:val="24"/>
        </w:rPr>
        <w:t>học</w:t>
      </w:r>
      <w:r>
        <w:rPr>
          <w:b/>
          <w:spacing w:val="-9"/>
          <w:sz w:val="24"/>
        </w:rPr>
        <w:t xml:space="preserve"> </w:t>
      </w:r>
      <w:r>
        <w:rPr>
          <w:b/>
          <w:sz w:val="24"/>
        </w:rPr>
        <w:t>từ</w:t>
      </w:r>
      <w:r>
        <w:rPr>
          <w:b/>
          <w:spacing w:val="-9"/>
          <w:sz w:val="24"/>
        </w:rPr>
        <w:t xml:space="preserve"> </w:t>
      </w:r>
      <w:r>
        <w:rPr>
          <w:b/>
          <w:sz w:val="24"/>
        </w:rPr>
        <w:t>xa</w:t>
      </w:r>
      <w:r>
        <w:rPr>
          <w:b/>
          <w:spacing w:val="-9"/>
          <w:sz w:val="24"/>
        </w:rPr>
        <w:t xml:space="preserve"> </w:t>
      </w:r>
      <w:r>
        <w:rPr>
          <w:b/>
          <w:sz w:val="24"/>
        </w:rPr>
        <w:t>Ngôn</w:t>
      </w:r>
      <w:r>
        <w:rPr>
          <w:b/>
          <w:spacing w:val="-9"/>
          <w:sz w:val="24"/>
        </w:rPr>
        <w:t xml:space="preserve"> </w:t>
      </w:r>
      <w:r>
        <w:rPr>
          <w:b/>
          <w:sz w:val="24"/>
        </w:rPr>
        <w:t>ngữ</w:t>
      </w:r>
      <w:r>
        <w:rPr>
          <w:b/>
          <w:spacing w:val="-9"/>
          <w:sz w:val="24"/>
        </w:rPr>
        <w:t xml:space="preserve"> </w:t>
      </w:r>
      <w:r>
        <w:rPr>
          <w:b/>
          <w:sz w:val="24"/>
        </w:rPr>
        <w:t>Trung</w:t>
      </w:r>
      <w:r>
        <w:rPr>
          <w:b/>
          <w:spacing w:val="-9"/>
          <w:sz w:val="24"/>
        </w:rPr>
        <w:t xml:space="preserve"> </w:t>
      </w:r>
      <w:r>
        <w:rPr>
          <w:b/>
          <w:sz w:val="24"/>
        </w:rPr>
        <w:t>Quốc</w:t>
      </w:r>
    </w:p>
    <w:p w:rsidR="00345827" w:rsidRDefault="0096769A">
      <w:pPr>
        <w:pStyle w:val="BodyText"/>
        <w:spacing w:before="117" w:line="278" w:lineRule="auto"/>
        <w:ind w:left="300" w:right="311" w:firstLine="566"/>
      </w:pPr>
      <w:r>
        <w:t>Giáo trình là chiếc cầu nối quan trọng giữa người học và người dạy, là công cụ học tập đắc lực của các học viên. Học viên đào tạo từ xa không thường xuyên tha</w:t>
      </w:r>
      <w:r>
        <w:t>m gia học trực tiếp với giảng</w:t>
      </w:r>
    </w:p>
    <w:p w:rsidR="00345827" w:rsidRDefault="00345827">
      <w:pPr>
        <w:spacing w:line="278" w:lineRule="auto"/>
        <w:sectPr w:rsidR="00345827">
          <w:type w:val="continuous"/>
          <w:pgSz w:w="11630" w:h="16560"/>
          <w:pgMar w:top="1600" w:right="1100" w:bottom="280" w:left="1060" w:header="720" w:footer="720" w:gutter="0"/>
          <w:cols w:num="2" w:space="720" w:equalWidth="0">
            <w:col w:w="4369" w:space="450"/>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83" w:lineRule="auto"/>
        <w:ind w:left="357" w:right="38"/>
      </w:pPr>
      <w:r>
        <w:lastRenderedPageBreak/>
        <w:t xml:space="preserve">viên, do vậy giáo trình hữu ích sẽ thúc đẩy hứng thú học tập, duy trì được </w:t>
      </w:r>
      <w:r>
        <w:rPr>
          <w:spacing w:val="2"/>
        </w:rPr>
        <w:t xml:space="preserve">quá </w:t>
      </w:r>
      <w:r>
        <w:t xml:space="preserve">trình tự học lâu dài. Do vậy việc biên soạn giáo trình cần phải có những chú ý, nguyên tắc nhất định. Các học giả </w:t>
      </w:r>
      <w:r>
        <w:rPr>
          <w:spacing w:val="2"/>
        </w:rPr>
        <w:t xml:space="preserve">chuyên </w:t>
      </w:r>
      <w:r>
        <w:t>nghiên cứu công tác biên soạn trình cũng đưa ra một số nguyên tắc soạn giáo trình như</w:t>
      </w:r>
      <w:r>
        <w:rPr>
          <w:spacing w:val="4"/>
        </w:rPr>
        <w:t xml:space="preserve"> </w:t>
      </w:r>
      <w:r>
        <w:t>sau:</w:t>
      </w:r>
    </w:p>
    <w:p w:rsidR="00345827" w:rsidRDefault="0096769A">
      <w:pPr>
        <w:pStyle w:val="BodyText"/>
        <w:spacing w:before="88" w:line="266" w:lineRule="auto"/>
        <w:ind w:left="357" w:right="41" w:firstLine="566"/>
      </w:pPr>
      <w:r>
        <w:rPr>
          <w:spacing w:val="-3"/>
        </w:rPr>
        <w:t xml:space="preserve">Theo </w:t>
      </w:r>
      <w:r>
        <w:t xml:space="preserve">hoc giả </w:t>
      </w:r>
      <w:r>
        <w:rPr>
          <w:spacing w:val="-4"/>
        </w:rPr>
        <w:t xml:space="preserve">Triệu </w:t>
      </w:r>
      <w:r>
        <w:t xml:space="preserve">Kim </w:t>
      </w:r>
      <w:r>
        <w:rPr>
          <w:spacing w:val="-3"/>
        </w:rPr>
        <w:t xml:space="preserve">Danh chủ </w:t>
      </w:r>
      <w:r>
        <w:t xml:space="preserve">yếu chú </w:t>
      </w:r>
      <w:r>
        <w:rPr>
          <w:spacing w:val="-3"/>
        </w:rPr>
        <w:t xml:space="preserve">trọng </w:t>
      </w:r>
      <w:r>
        <w:t xml:space="preserve">4 </w:t>
      </w:r>
      <w:r>
        <w:rPr>
          <w:spacing w:val="-3"/>
        </w:rPr>
        <w:t xml:space="preserve">nguyên tắc: “Tính thiết thực, tính thực tiễn, tính </w:t>
      </w:r>
      <w:r>
        <w:t xml:space="preserve">thú vị, </w:t>
      </w:r>
      <w:r>
        <w:rPr>
          <w:spacing w:val="-3"/>
        </w:rPr>
        <w:t xml:space="preserve">tính </w:t>
      </w:r>
      <w:r>
        <w:t xml:space="preserve">đơn </w:t>
      </w:r>
      <w:r>
        <w:rPr>
          <w:spacing w:val="-3"/>
        </w:rPr>
        <w:t xml:space="preserve">vị </w:t>
      </w:r>
      <w:r>
        <w:t>đào</w:t>
      </w:r>
      <w:r>
        <w:rPr>
          <w:spacing w:val="-20"/>
        </w:rPr>
        <w:t xml:space="preserve"> </w:t>
      </w:r>
      <w:r>
        <w:t>tạo</w:t>
      </w:r>
      <w:r>
        <w:rPr>
          <w:spacing w:val="-19"/>
        </w:rPr>
        <w:t xml:space="preserve"> </w:t>
      </w:r>
      <w:r>
        <w:rPr>
          <w:spacing w:val="-3"/>
        </w:rPr>
        <w:t>học”.</w:t>
      </w:r>
      <w:r>
        <w:rPr>
          <w:spacing w:val="25"/>
        </w:rPr>
        <w:t xml:space="preserve"> </w:t>
      </w:r>
      <w:r>
        <w:t>[3]</w:t>
      </w:r>
      <w:r>
        <w:rPr>
          <w:spacing w:val="-23"/>
        </w:rPr>
        <w:t xml:space="preserve"> </w:t>
      </w:r>
      <w:r>
        <w:rPr>
          <w:spacing w:val="-3"/>
        </w:rPr>
        <w:t>Theo</w:t>
      </w:r>
      <w:r>
        <w:rPr>
          <w:spacing w:val="-20"/>
        </w:rPr>
        <w:t xml:space="preserve"> </w:t>
      </w:r>
      <w:r>
        <w:t>học</w:t>
      </w:r>
      <w:r>
        <w:rPr>
          <w:spacing w:val="-19"/>
        </w:rPr>
        <w:t xml:space="preserve"> </w:t>
      </w:r>
      <w:r>
        <w:t>giả</w:t>
      </w:r>
      <w:r>
        <w:rPr>
          <w:spacing w:val="-19"/>
        </w:rPr>
        <w:t xml:space="preserve"> </w:t>
      </w:r>
      <w:r>
        <w:t>Lã</w:t>
      </w:r>
      <w:r>
        <w:rPr>
          <w:spacing w:val="-23"/>
        </w:rPr>
        <w:t xml:space="preserve"> </w:t>
      </w:r>
      <w:r>
        <w:t>Tất</w:t>
      </w:r>
      <w:r>
        <w:rPr>
          <w:spacing w:val="-23"/>
        </w:rPr>
        <w:t xml:space="preserve"> </w:t>
      </w:r>
      <w:r>
        <w:rPr>
          <w:spacing w:val="-3"/>
        </w:rPr>
        <w:t xml:space="preserve">Tùng </w:t>
      </w:r>
      <w:r>
        <w:t xml:space="preserve">chủ yếu chú </w:t>
      </w:r>
      <w:r>
        <w:rPr>
          <w:spacing w:val="-3"/>
        </w:rPr>
        <w:t xml:space="preserve">trọng </w:t>
      </w:r>
      <w:r>
        <w:t xml:space="preserve">6 </w:t>
      </w:r>
      <w:r>
        <w:rPr>
          <w:spacing w:val="-3"/>
        </w:rPr>
        <w:t xml:space="preserve">nguyên tắc: </w:t>
      </w:r>
      <w:r>
        <w:rPr>
          <w:spacing w:val="-4"/>
        </w:rPr>
        <w:t>“Tinh</w:t>
      </w:r>
      <w:r>
        <w:rPr>
          <w:spacing w:val="-40"/>
        </w:rPr>
        <w:t xml:space="preserve"> </w:t>
      </w:r>
      <w:r>
        <w:rPr>
          <w:spacing w:val="-3"/>
        </w:rPr>
        <w:t>ứng dụng,</w:t>
      </w:r>
      <w:r>
        <w:rPr>
          <w:spacing w:val="-9"/>
        </w:rPr>
        <w:t xml:space="preserve"> </w:t>
      </w:r>
      <w:r>
        <w:rPr>
          <w:spacing w:val="-3"/>
        </w:rPr>
        <w:t>tính</w:t>
      </w:r>
      <w:r>
        <w:rPr>
          <w:spacing w:val="-8"/>
        </w:rPr>
        <w:t xml:space="preserve"> </w:t>
      </w:r>
      <w:r>
        <w:rPr>
          <w:spacing w:val="-3"/>
        </w:rPr>
        <w:t>giao</w:t>
      </w:r>
      <w:r>
        <w:rPr>
          <w:spacing w:val="-8"/>
        </w:rPr>
        <w:t xml:space="preserve"> </w:t>
      </w:r>
      <w:r>
        <w:rPr>
          <w:spacing w:val="-3"/>
        </w:rPr>
        <w:t>tiếp,</w:t>
      </w:r>
      <w:r>
        <w:rPr>
          <w:spacing w:val="-8"/>
        </w:rPr>
        <w:t xml:space="preserve"> </w:t>
      </w:r>
      <w:r>
        <w:rPr>
          <w:spacing w:val="-3"/>
        </w:rPr>
        <w:t>tính</w:t>
      </w:r>
      <w:r>
        <w:rPr>
          <w:spacing w:val="-9"/>
        </w:rPr>
        <w:t xml:space="preserve"> </w:t>
      </w:r>
      <w:r>
        <w:rPr>
          <w:spacing w:val="-3"/>
        </w:rPr>
        <w:t>kiến</w:t>
      </w:r>
      <w:r>
        <w:rPr>
          <w:spacing w:val="-8"/>
        </w:rPr>
        <w:t xml:space="preserve"> </w:t>
      </w:r>
      <w:r>
        <w:rPr>
          <w:spacing w:val="-3"/>
        </w:rPr>
        <w:t>thức,</w:t>
      </w:r>
      <w:r>
        <w:rPr>
          <w:spacing w:val="-8"/>
        </w:rPr>
        <w:t xml:space="preserve"> </w:t>
      </w:r>
      <w:r>
        <w:rPr>
          <w:spacing w:val="-3"/>
        </w:rPr>
        <w:t>tính</w:t>
      </w:r>
      <w:r>
        <w:rPr>
          <w:spacing w:val="-8"/>
        </w:rPr>
        <w:t xml:space="preserve"> </w:t>
      </w:r>
      <w:r>
        <w:rPr>
          <w:spacing w:val="-3"/>
        </w:rPr>
        <w:t xml:space="preserve">thú </w:t>
      </w:r>
      <w:r>
        <w:t xml:space="preserve">vị, </w:t>
      </w:r>
      <w:r>
        <w:rPr>
          <w:spacing w:val="-3"/>
        </w:rPr>
        <w:t xml:space="preserve">tính </w:t>
      </w:r>
      <w:r>
        <w:t xml:space="preserve">đơn vị đào tạo </w:t>
      </w:r>
      <w:r>
        <w:rPr>
          <w:spacing w:val="-3"/>
        </w:rPr>
        <w:t>học, tính thực</w:t>
      </w:r>
      <w:r>
        <w:rPr>
          <w:spacing w:val="-6"/>
        </w:rPr>
        <w:t xml:space="preserve"> </w:t>
      </w:r>
      <w:r>
        <w:rPr>
          <w:spacing w:val="-3"/>
        </w:rPr>
        <w:t>tiễn”.</w:t>
      </w:r>
    </w:p>
    <w:p w:rsidR="00345827" w:rsidRDefault="0096769A">
      <w:pPr>
        <w:pStyle w:val="ListParagraph"/>
        <w:numPr>
          <w:ilvl w:val="0"/>
          <w:numId w:val="46"/>
        </w:numPr>
        <w:tabs>
          <w:tab w:val="left" w:pos="781"/>
        </w:tabs>
        <w:spacing w:before="0" w:line="266" w:lineRule="auto"/>
        <w:ind w:left="357" w:right="41" w:firstLine="0"/>
        <w:jc w:val="both"/>
        <w:rPr>
          <w:sz w:val="24"/>
        </w:rPr>
      </w:pPr>
      <w:r>
        <w:rPr>
          <w:spacing w:val="-3"/>
          <w:sz w:val="24"/>
        </w:rPr>
        <w:t xml:space="preserve">Theo </w:t>
      </w:r>
      <w:r>
        <w:rPr>
          <w:sz w:val="24"/>
        </w:rPr>
        <w:t xml:space="preserve">học giả </w:t>
      </w:r>
      <w:r>
        <w:rPr>
          <w:spacing w:val="-3"/>
          <w:sz w:val="24"/>
        </w:rPr>
        <w:t xml:space="preserve">Thúc Định Phương cho rằng </w:t>
      </w:r>
      <w:r>
        <w:rPr>
          <w:sz w:val="24"/>
        </w:rPr>
        <w:t xml:space="preserve">khi </w:t>
      </w:r>
      <w:r>
        <w:rPr>
          <w:spacing w:val="-3"/>
          <w:sz w:val="24"/>
        </w:rPr>
        <w:t xml:space="preserve">biên soạn giáo trình </w:t>
      </w:r>
      <w:r>
        <w:rPr>
          <w:sz w:val="24"/>
        </w:rPr>
        <w:t xml:space="preserve">cần </w:t>
      </w:r>
      <w:r>
        <w:rPr>
          <w:spacing w:val="-3"/>
          <w:sz w:val="24"/>
        </w:rPr>
        <w:t xml:space="preserve">tuân thủ: “Tính chân thực, tính tuần </w:t>
      </w:r>
      <w:r>
        <w:rPr>
          <w:sz w:val="24"/>
        </w:rPr>
        <w:t xml:space="preserve">tự, </w:t>
      </w:r>
      <w:r>
        <w:rPr>
          <w:spacing w:val="-3"/>
          <w:sz w:val="24"/>
        </w:rPr>
        <w:t xml:space="preserve">tính </w:t>
      </w:r>
      <w:r>
        <w:rPr>
          <w:sz w:val="24"/>
        </w:rPr>
        <w:t xml:space="preserve">thú </w:t>
      </w:r>
      <w:r>
        <w:rPr>
          <w:spacing w:val="-3"/>
          <w:sz w:val="24"/>
        </w:rPr>
        <w:t xml:space="preserve">vị, tính </w:t>
      </w:r>
      <w:r>
        <w:rPr>
          <w:sz w:val="24"/>
        </w:rPr>
        <w:t xml:space="preserve">đa </w:t>
      </w:r>
      <w:r>
        <w:rPr>
          <w:spacing w:val="-3"/>
          <w:sz w:val="24"/>
        </w:rPr>
        <w:t xml:space="preserve">dạng, tính hiện đại, tính </w:t>
      </w:r>
      <w:r>
        <w:rPr>
          <w:sz w:val="24"/>
        </w:rPr>
        <w:t>ứng</w:t>
      </w:r>
      <w:r>
        <w:rPr>
          <w:spacing w:val="-21"/>
          <w:sz w:val="24"/>
        </w:rPr>
        <w:t xml:space="preserve"> </w:t>
      </w:r>
      <w:r>
        <w:rPr>
          <w:spacing w:val="-3"/>
          <w:sz w:val="24"/>
        </w:rPr>
        <w:t>dụng”.</w:t>
      </w:r>
    </w:p>
    <w:p w:rsidR="00345827" w:rsidRDefault="0096769A">
      <w:pPr>
        <w:pStyle w:val="ListParagraph"/>
        <w:numPr>
          <w:ilvl w:val="0"/>
          <w:numId w:val="46"/>
        </w:numPr>
        <w:tabs>
          <w:tab w:val="left" w:pos="689"/>
        </w:tabs>
        <w:spacing w:before="0" w:line="266" w:lineRule="auto"/>
        <w:ind w:left="357" w:right="42" w:firstLine="0"/>
        <w:jc w:val="both"/>
        <w:rPr>
          <w:sz w:val="24"/>
        </w:rPr>
      </w:pPr>
      <w:r>
        <w:rPr>
          <w:sz w:val="24"/>
        </w:rPr>
        <w:t xml:space="preserve">Lý </w:t>
      </w:r>
      <w:r>
        <w:rPr>
          <w:spacing w:val="-4"/>
          <w:sz w:val="24"/>
        </w:rPr>
        <w:t xml:space="preserve">Tuyền </w:t>
      </w:r>
      <w:r>
        <w:rPr>
          <w:sz w:val="24"/>
        </w:rPr>
        <w:t xml:space="preserve">đưa ra 4 </w:t>
      </w:r>
      <w:r>
        <w:rPr>
          <w:spacing w:val="-3"/>
          <w:sz w:val="24"/>
        </w:rPr>
        <w:t>tiêu chí: “Tính</w:t>
      </w:r>
      <w:r>
        <w:rPr>
          <w:spacing w:val="-26"/>
          <w:sz w:val="24"/>
        </w:rPr>
        <w:t xml:space="preserve"> </w:t>
      </w:r>
      <w:r>
        <w:rPr>
          <w:spacing w:val="-3"/>
          <w:sz w:val="24"/>
        </w:rPr>
        <w:t xml:space="preserve">thiết thực, tính thực dụng, tính </w:t>
      </w:r>
      <w:r>
        <w:rPr>
          <w:sz w:val="24"/>
        </w:rPr>
        <w:t xml:space="preserve">đơn vị đào </w:t>
      </w:r>
      <w:r>
        <w:rPr>
          <w:spacing w:val="-3"/>
          <w:sz w:val="24"/>
        </w:rPr>
        <w:t xml:space="preserve">tạo </w:t>
      </w:r>
      <w:r>
        <w:rPr>
          <w:sz w:val="24"/>
        </w:rPr>
        <w:t xml:space="preserve">họa và </w:t>
      </w:r>
      <w:r>
        <w:rPr>
          <w:spacing w:val="-3"/>
          <w:sz w:val="24"/>
        </w:rPr>
        <w:t xml:space="preserve">tính </w:t>
      </w:r>
      <w:r>
        <w:rPr>
          <w:sz w:val="24"/>
        </w:rPr>
        <w:t>hấp</w:t>
      </w:r>
      <w:r>
        <w:rPr>
          <w:spacing w:val="-19"/>
          <w:sz w:val="24"/>
        </w:rPr>
        <w:t xml:space="preserve"> </w:t>
      </w:r>
      <w:r>
        <w:rPr>
          <w:spacing w:val="-3"/>
          <w:sz w:val="24"/>
        </w:rPr>
        <w:t>dẫn.”[6]</w:t>
      </w:r>
    </w:p>
    <w:p w:rsidR="00345827" w:rsidRDefault="0096769A">
      <w:pPr>
        <w:pStyle w:val="BodyText"/>
        <w:spacing w:before="95" w:line="266" w:lineRule="auto"/>
        <w:ind w:left="357" w:right="39" w:firstLine="566"/>
      </w:pPr>
      <w:r>
        <w:t xml:space="preserve">Xem xét các nguyên tắc biên soạn giáo trình của các học giả đã nêu </w:t>
      </w:r>
      <w:r>
        <w:rPr>
          <w:spacing w:val="-3"/>
        </w:rPr>
        <w:t>trên,</w:t>
      </w:r>
      <w:r>
        <w:rPr>
          <w:spacing w:val="54"/>
        </w:rPr>
        <w:t xml:space="preserve"> </w:t>
      </w:r>
      <w:r>
        <w:t xml:space="preserve">chúng tôi tham khảo kế thừa các </w:t>
      </w:r>
      <w:r>
        <w:rPr>
          <w:spacing w:val="-3"/>
        </w:rPr>
        <w:t>công</w:t>
      </w:r>
      <w:r>
        <w:rPr>
          <w:spacing w:val="54"/>
        </w:rPr>
        <w:t xml:space="preserve"> </w:t>
      </w:r>
      <w:r>
        <w:t>trình</w:t>
      </w:r>
      <w:r>
        <w:rPr>
          <w:spacing w:val="-8"/>
        </w:rPr>
        <w:t xml:space="preserve"> </w:t>
      </w:r>
      <w:r>
        <w:t>nghiên</w:t>
      </w:r>
      <w:r>
        <w:rPr>
          <w:spacing w:val="-8"/>
        </w:rPr>
        <w:t xml:space="preserve"> </w:t>
      </w:r>
      <w:r>
        <w:t>cứu</w:t>
      </w:r>
      <w:r>
        <w:rPr>
          <w:spacing w:val="-7"/>
        </w:rPr>
        <w:t xml:space="preserve"> </w:t>
      </w:r>
      <w:r>
        <w:t>của</w:t>
      </w:r>
      <w:r>
        <w:rPr>
          <w:spacing w:val="-8"/>
        </w:rPr>
        <w:t xml:space="preserve"> </w:t>
      </w:r>
      <w:r>
        <w:t>các</w:t>
      </w:r>
      <w:r>
        <w:rPr>
          <w:spacing w:val="-8"/>
        </w:rPr>
        <w:t xml:space="preserve"> </w:t>
      </w:r>
      <w:r>
        <w:t>tác</w:t>
      </w:r>
      <w:r>
        <w:rPr>
          <w:spacing w:val="-8"/>
        </w:rPr>
        <w:t xml:space="preserve"> </w:t>
      </w:r>
      <w:r>
        <w:t>giả</w:t>
      </w:r>
      <w:r>
        <w:rPr>
          <w:spacing w:val="-8"/>
        </w:rPr>
        <w:t xml:space="preserve"> </w:t>
      </w:r>
      <w:r>
        <w:t>trên,</w:t>
      </w:r>
      <w:r>
        <w:rPr>
          <w:spacing w:val="-8"/>
        </w:rPr>
        <w:t xml:space="preserve"> </w:t>
      </w:r>
      <w:r>
        <w:t xml:space="preserve">đồng thời kết hợp với thực tế đào tạo từ xa với mô hình tự học là chính để đưa ra </w:t>
      </w:r>
      <w:r>
        <w:t xml:space="preserve">một số nguyên tắc trong công tác biên soạn </w:t>
      </w:r>
      <w:r>
        <w:rPr>
          <w:spacing w:val="-3"/>
        </w:rPr>
        <w:t xml:space="preserve">giáo </w:t>
      </w:r>
      <w:r>
        <w:t xml:space="preserve">trình tiếng Trung Quốc cho đào tạo từ xa đó là tính thiết thực, tính thực dụng, </w:t>
      </w:r>
      <w:r>
        <w:rPr>
          <w:spacing w:val="-4"/>
        </w:rPr>
        <w:t>tính</w:t>
      </w:r>
      <w:r>
        <w:rPr>
          <w:spacing w:val="52"/>
        </w:rPr>
        <w:t xml:space="preserve"> </w:t>
      </w:r>
      <w:r>
        <w:t>đơn vị đào tạo học và tính hấp dẫn.</w:t>
      </w:r>
    </w:p>
    <w:p w:rsidR="00345827" w:rsidRDefault="0096769A">
      <w:pPr>
        <w:pStyle w:val="BodyText"/>
        <w:spacing w:before="100" w:line="266" w:lineRule="auto"/>
        <w:ind w:left="357" w:right="40" w:firstLine="566"/>
      </w:pPr>
      <w:r>
        <w:t xml:space="preserve">Nguyên tắc tính kế thừa: Tham khảo, sử dụng, tận dụng những </w:t>
      </w:r>
      <w:r>
        <w:rPr>
          <w:spacing w:val="-4"/>
        </w:rPr>
        <w:t xml:space="preserve">kinh </w:t>
      </w:r>
      <w:r>
        <w:t>nghiệm, giáo trình soạ</w:t>
      </w:r>
      <w:r>
        <w:t xml:space="preserve">n trình cho bậc </w:t>
      </w:r>
      <w:r>
        <w:rPr>
          <w:spacing w:val="-4"/>
        </w:rPr>
        <w:t xml:space="preserve">đại </w:t>
      </w:r>
      <w:r>
        <w:t>học chính quy tập trung ngành Ngôn ngữ Trung Quốc, căn cứ theo quy định của</w:t>
      </w:r>
      <w:r>
        <w:rPr>
          <w:spacing w:val="-13"/>
        </w:rPr>
        <w:t xml:space="preserve"> </w:t>
      </w:r>
      <w:r>
        <w:t>Bộ giáo dục và đào tạo về công tác soạn giáo trình để thực hiện.</w:t>
      </w:r>
    </w:p>
    <w:p w:rsidR="00345827" w:rsidRDefault="0096769A">
      <w:pPr>
        <w:pStyle w:val="BodyText"/>
        <w:spacing w:before="104" w:line="266" w:lineRule="auto"/>
        <w:ind w:left="357" w:right="40" w:firstLine="566"/>
      </w:pPr>
      <w:r>
        <w:t xml:space="preserve">Nguyên tắc tính hệ thống và toàn diện: Mỗi một giáo trình không thể tách rời nhau mà cần có sự </w:t>
      </w:r>
      <w:r>
        <w:t>gắn kết giữa các</w:t>
      </w:r>
    </w:p>
    <w:p w:rsidR="00345827" w:rsidRDefault="0096769A">
      <w:pPr>
        <w:pStyle w:val="BodyText"/>
        <w:spacing w:before="90" w:line="264" w:lineRule="auto"/>
        <w:ind w:left="357" w:right="258"/>
      </w:pPr>
      <w:r>
        <w:br w:type="column"/>
      </w:r>
      <w:r>
        <w:lastRenderedPageBreak/>
        <w:t>giáo trình khác, bổ sung các kỹ năng khác nhau cho học viên.</w:t>
      </w:r>
    </w:p>
    <w:p w:rsidR="00345827" w:rsidRDefault="0096769A">
      <w:pPr>
        <w:pStyle w:val="BodyText"/>
        <w:spacing w:before="114" w:line="264" w:lineRule="auto"/>
        <w:ind w:left="357" w:right="259" w:firstLine="566"/>
      </w:pPr>
      <w:r>
        <w:rPr>
          <w:spacing w:val="-3"/>
        </w:rPr>
        <w:t xml:space="preserve">Nguyên </w:t>
      </w:r>
      <w:r>
        <w:t xml:space="preserve">tắc </w:t>
      </w:r>
      <w:r>
        <w:rPr>
          <w:spacing w:val="-3"/>
        </w:rPr>
        <w:t xml:space="preserve">tính thực tiễn: </w:t>
      </w:r>
      <w:r>
        <w:rPr>
          <w:spacing w:val="-5"/>
        </w:rPr>
        <w:t xml:space="preserve">Trong </w:t>
      </w:r>
      <w:r>
        <w:rPr>
          <w:spacing w:val="-3"/>
        </w:rPr>
        <w:t xml:space="preserve">công </w:t>
      </w:r>
      <w:r>
        <w:t xml:space="preserve">tác </w:t>
      </w:r>
      <w:r>
        <w:rPr>
          <w:spacing w:val="-3"/>
        </w:rPr>
        <w:t xml:space="preserve">biên soạn giáo trình </w:t>
      </w:r>
      <w:r>
        <w:t>cần chú</w:t>
      </w:r>
      <w:r>
        <w:rPr>
          <w:spacing w:val="-36"/>
        </w:rPr>
        <w:t xml:space="preserve"> </w:t>
      </w:r>
      <w:r>
        <w:rPr>
          <w:spacing w:val="-3"/>
        </w:rPr>
        <w:t xml:space="preserve">trọng </w:t>
      </w:r>
      <w:r>
        <w:t xml:space="preserve">nhu cầu áp </w:t>
      </w:r>
      <w:r>
        <w:rPr>
          <w:spacing w:val="-3"/>
        </w:rPr>
        <w:t xml:space="preserve">dụng </w:t>
      </w:r>
      <w:r>
        <w:t xml:space="preserve">vào </w:t>
      </w:r>
      <w:r>
        <w:rPr>
          <w:spacing w:val="-3"/>
        </w:rPr>
        <w:t xml:space="preserve">thực </w:t>
      </w:r>
      <w:r>
        <w:t xml:space="preserve">tế của học </w:t>
      </w:r>
      <w:r>
        <w:rPr>
          <w:spacing w:val="-3"/>
        </w:rPr>
        <w:t xml:space="preserve">viên </w:t>
      </w:r>
      <w:r>
        <w:t xml:space="preserve">hệ từ xa, để </w:t>
      </w:r>
      <w:r>
        <w:rPr>
          <w:spacing w:val="-3"/>
        </w:rPr>
        <w:t xml:space="preserve">tăng cường </w:t>
      </w:r>
      <w:r>
        <w:t xml:space="preserve">sự </w:t>
      </w:r>
      <w:r>
        <w:rPr>
          <w:spacing w:val="-3"/>
        </w:rPr>
        <w:t xml:space="preserve">húng thú, nâng </w:t>
      </w:r>
      <w:r>
        <w:t xml:space="preserve">cao </w:t>
      </w:r>
      <w:r>
        <w:rPr>
          <w:spacing w:val="-3"/>
        </w:rPr>
        <w:t xml:space="preserve">hiệu </w:t>
      </w:r>
      <w:r>
        <w:t xml:space="preserve">quả tự học của học </w:t>
      </w:r>
      <w:r>
        <w:rPr>
          <w:spacing w:val="-3"/>
        </w:rPr>
        <w:t xml:space="preserve">viên </w:t>
      </w:r>
      <w:r>
        <w:t xml:space="preserve">đào </w:t>
      </w:r>
      <w:r>
        <w:rPr>
          <w:spacing w:val="-3"/>
        </w:rPr>
        <w:t xml:space="preserve">tạo </w:t>
      </w:r>
      <w:r>
        <w:t>từ</w:t>
      </w:r>
      <w:r>
        <w:rPr>
          <w:spacing w:val="-10"/>
        </w:rPr>
        <w:t xml:space="preserve"> </w:t>
      </w:r>
      <w:r>
        <w:t>xa,</w:t>
      </w:r>
      <w:r>
        <w:rPr>
          <w:spacing w:val="-10"/>
        </w:rPr>
        <w:t xml:space="preserve"> </w:t>
      </w:r>
      <w:r>
        <w:t>cần</w:t>
      </w:r>
      <w:r>
        <w:rPr>
          <w:spacing w:val="-9"/>
        </w:rPr>
        <w:t xml:space="preserve"> </w:t>
      </w:r>
      <w:r>
        <w:t>chú</w:t>
      </w:r>
      <w:r>
        <w:rPr>
          <w:spacing w:val="-10"/>
        </w:rPr>
        <w:t xml:space="preserve"> </w:t>
      </w:r>
      <w:r>
        <w:t>ý</w:t>
      </w:r>
      <w:r>
        <w:rPr>
          <w:spacing w:val="-9"/>
        </w:rPr>
        <w:t xml:space="preserve"> </w:t>
      </w:r>
      <w:r>
        <w:rPr>
          <w:spacing w:val="-3"/>
        </w:rPr>
        <w:t>tính</w:t>
      </w:r>
      <w:r>
        <w:rPr>
          <w:spacing w:val="-10"/>
        </w:rPr>
        <w:t xml:space="preserve"> </w:t>
      </w:r>
      <w:r>
        <w:t>đa</w:t>
      </w:r>
      <w:r>
        <w:rPr>
          <w:spacing w:val="-10"/>
        </w:rPr>
        <w:t xml:space="preserve"> </w:t>
      </w:r>
      <w:r>
        <w:rPr>
          <w:spacing w:val="-3"/>
        </w:rPr>
        <w:t>dạng</w:t>
      </w:r>
      <w:r>
        <w:rPr>
          <w:spacing w:val="-9"/>
        </w:rPr>
        <w:t xml:space="preserve"> </w:t>
      </w:r>
      <w:r>
        <w:t>và</w:t>
      </w:r>
      <w:r>
        <w:rPr>
          <w:spacing w:val="-10"/>
        </w:rPr>
        <w:t xml:space="preserve"> </w:t>
      </w:r>
      <w:r>
        <w:t>chủ</w:t>
      </w:r>
      <w:r>
        <w:rPr>
          <w:spacing w:val="-9"/>
        </w:rPr>
        <w:t xml:space="preserve"> </w:t>
      </w:r>
      <w:r>
        <w:t>đề</w:t>
      </w:r>
      <w:r>
        <w:rPr>
          <w:spacing w:val="-10"/>
        </w:rPr>
        <w:t xml:space="preserve"> </w:t>
      </w:r>
      <w:r>
        <w:rPr>
          <w:spacing w:val="-3"/>
        </w:rPr>
        <w:t xml:space="preserve">của </w:t>
      </w:r>
      <w:r>
        <w:t>bài</w:t>
      </w:r>
      <w:r>
        <w:rPr>
          <w:spacing w:val="-18"/>
        </w:rPr>
        <w:t xml:space="preserve"> </w:t>
      </w:r>
      <w:r>
        <w:rPr>
          <w:spacing w:val="-3"/>
        </w:rPr>
        <w:t>học,</w:t>
      </w:r>
      <w:r>
        <w:rPr>
          <w:spacing w:val="-18"/>
        </w:rPr>
        <w:t xml:space="preserve"> </w:t>
      </w:r>
      <w:r>
        <w:t>lựa</w:t>
      </w:r>
      <w:r>
        <w:rPr>
          <w:spacing w:val="-17"/>
        </w:rPr>
        <w:t xml:space="preserve"> </w:t>
      </w:r>
      <w:r>
        <w:rPr>
          <w:spacing w:val="-3"/>
        </w:rPr>
        <w:t>chọn</w:t>
      </w:r>
      <w:r>
        <w:rPr>
          <w:spacing w:val="-18"/>
        </w:rPr>
        <w:t xml:space="preserve"> </w:t>
      </w:r>
      <w:r>
        <w:t>ngữ</w:t>
      </w:r>
      <w:r>
        <w:rPr>
          <w:spacing w:val="-17"/>
        </w:rPr>
        <w:t xml:space="preserve"> </w:t>
      </w:r>
      <w:r>
        <w:rPr>
          <w:spacing w:val="-3"/>
        </w:rPr>
        <w:t>cảnh</w:t>
      </w:r>
      <w:r>
        <w:rPr>
          <w:spacing w:val="27"/>
        </w:rPr>
        <w:t xml:space="preserve"> </w:t>
      </w:r>
      <w:r>
        <w:t>tại</w:t>
      </w:r>
      <w:r>
        <w:rPr>
          <w:spacing w:val="-23"/>
        </w:rPr>
        <w:t xml:space="preserve"> </w:t>
      </w:r>
      <w:r>
        <w:rPr>
          <w:spacing w:val="-4"/>
        </w:rPr>
        <w:t>Trung</w:t>
      </w:r>
      <w:r>
        <w:rPr>
          <w:spacing w:val="-17"/>
        </w:rPr>
        <w:t xml:space="preserve"> </w:t>
      </w:r>
      <w:r>
        <w:rPr>
          <w:spacing w:val="-3"/>
        </w:rPr>
        <w:t xml:space="preserve">Quốc, </w:t>
      </w:r>
      <w:r>
        <w:t xml:space="preserve">dẫn dắt </w:t>
      </w:r>
      <w:r>
        <w:rPr>
          <w:spacing w:val="-3"/>
        </w:rPr>
        <w:t xml:space="preserve">người </w:t>
      </w:r>
      <w:r>
        <w:t xml:space="preserve">học </w:t>
      </w:r>
      <w:r>
        <w:rPr>
          <w:spacing w:val="-3"/>
        </w:rPr>
        <w:t xml:space="preserve">thâm nhập </w:t>
      </w:r>
      <w:r>
        <w:t xml:space="preserve">vào </w:t>
      </w:r>
      <w:r>
        <w:rPr>
          <w:spacing w:val="-3"/>
        </w:rPr>
        <w:t xml:space="preserve">thực tế </w:t>
      </w:r>
      <w:r>
        <w:t>xã</w:t>
      </w:r>
      <w:r>
        <w:rPr>
          <w:spacing w:val="-10"/>
        </w:rPr>
        <w:t xml:space="preserve"> </w:t>
      </w:r>
      <w:r>
        <w:t>hội</w:t>
      </w:r>
      <w:r>
        <w:rPr>
          <w:spacing w:val="-14"/>
        </w:rPr>
        <w:t xml:space="preserve"> </w:t>
      </w:r>
      <w:r>
        <w:rPr>
          <w:spacing w:val="-4"/>
        </w:rPr>
        <w:t>Trung</w:t>
      </w:r>
      <w:r>
        <w:rPr>
          <w:spacing w:val="-9"/>
        </w:rPr>
        <w:t xml:space="preserve"> </w:t>
      </w:r>
      <w:r>
        <w:rPr>
          <w:spacing w:val="-3"/>
        </w:rPr>
        <w:t>Quốc,</w:t>
      </w:r>
      <w:r>
        <w:rPr>
          <w:spacing w:val="-9"/>
        </w:rPr>
        <w:t xml:space="preserve"> </w:t>
      </w:r>
      <w:r>
        <w:t>cập</w:t>
      </w:r>
      <w:r>
        <w:rPr>
          <w:spacing w:val="-9"/>
        </w:rPr>
        <w:t xml:space="preserve"> </w:t>
      </w:r>
      <w:r>
        <w:rPr>
          <w:spacing w:val="-3"/>
        </w:rPr>
        <w:t>nhập</w:t>
      </w:r>
      <w:r>
        <w:rPr>
          <w:spacing w:val="-9"/>
        </w:rPr>
        <w:t xml:space="preserve"> </w:t>
      </w:r>
      <w:r>
        <w:rPr>
          <w:spacing w:val="-3"/>
        </w:rPr>
        <w:t>những</w:t>
      </w:r>
      <w:r>
        <w:rPr>
          <w:spacing w:val="-9"/>
        </w:rPr>
        <w:t xml:space="preserve"> </w:t>
      </w:r>
      <w:r>
        <w:t>từ</w:t>
      </w:r>
      <w:r>
        <w:rPr>
          <w:spacing w:val="-9"/>
        </w:rPr>
        <w:t xml:space="preserve"> </w:t>
      </w:r>
      <w:r>
        <w:rPr>
          <w:spacing w:val="-3"/>
        </w:rPr>
        <w:t xml:space="preserve">ngữ hiện đại, liên quan </w:t>
      </w:r>
      <w:r>
        <w:t xml:space="preserve">đến </w:t>
      </w:r>
      <w:r>
        <w:rPr>
          <w:spacing w:val="-3"/>
        </w:rPr>
        <w:t xml:space="preserve">cuộc sống hàng </w:t>
      </w:r>
      <w:r>
        <w:rPr>
          <w:spacing w:val="-6"/>
        </w:rPr>
        <w:t xml:space="preserve">ngày, </w:t>
      </w:r>
      <w:r>
        <w:rPr>
          <w:spacing w:val="-3"/>
        </w:rPr>
        <w:t xml:space="preserve">giúp người </w:t>
      </w:r>
      <w:r>
        <w:t xml:space="preserve">học có thể </w:t>
      </w:r>
      <w:r>
        <w:rPr>
          <w:spacing w:val="-3"/>
        </w:rPr>
        <w:t xml:space="preserve">nhanh chóng </w:t>
      </w:r>
      <w:r>
        <w:t xml:space="preserve">áp </w:t>
      </w:r>
      <w:r>
        <w:rPr>
          <w:spacing w:val="-3"/>
        </w:rPr>
        <w:t xml:space="preserve">dụng </w:t>
      </w:r>
      <w:r>
        <w:t xml:space="preserve">vào </w:t>
      </w:r>
      <w:r>
        <w:rPr>
          <w:spacing w:val="-3"/>
        </w:rPr>
        <w:t xml:space="preserve">thực </w:t>
      </w:r>
      <w:r>
        <w:t xml:space="preserve">tế </w:t>
      </w:r>
      <w:r>
        <w:rPr>
          <w:spacing w:val="-3"/>
        </w:rPr>
        <w:t>giao</w:t>
      </w:r>
      <w:r>
        <w:rPr>
          <w:spacing w:val="-25"/>
        </w:rPr>
        <w:t xml:space="preserve"> </w:t>
      </w:r>
      <w:r>
        <w:rPr>
          <w:spacing w:val="-3"/>
        </w:rPr>
        <w:t>tiếp.</w:t>
      </w:r>
    </w:p>
    <w:p w:rsidR="00345827" w:rsidRDefault="0096769A">
      <w:pPr>
        <w:pStyle w:val="BodyText"/>
        <w:spacing w:before="117" w:line="264" w:lineRule="auto"/>
        <w:ind w:left="357" w:right="259" w:firstLine="566"/>
      </w:pPr>
      <w:r>
        <w:rPr>
          <w:spacing w:val="-3"/>
        </w:rPr>
        <w:t xml:space="preserve">Nguyên </w:t>
      </w:r>
      <w:r>
        <w:t xml:space="preserve">tắc </w:t>
      </w:r>
      <w:r>
        <w:rPr>
          <w:spacing w:val="-3"/>
        </w:rPr>
        <w:t xml:space="preserve">tính </w:t>
      </w:r>
      <w:r>
        <w:t xml:space="preserve">đơn vị đào tạo </w:t>
      </w:r>
      <w:r>
        <w:rPr>
          <w:spacing w:val="-3"/>
        </w:rPr>
        <w:t xml:space="preserve">học: </w:t>
      </w:r>
      <w:r>
        <w:t xml:space="preserve">Khi </w:t>
      </w:r>
      <w:r>
        <w:rPr>
          <w:spacing w:val="-3"/>
        </w:rPr>
        <w:t xml:space="preserve">biên soạn giáo trình, </w:t>
      </w:r>
      <w:r>
        <w:t xml:space="preserve">bài tập </w:t>
      </w:r>
      <w:r>
        <w:rPr>
          <w:spacing w:val="-3"/>
        </w:rPr>
        <w:t xml:space="preserve">phải căn </w:t>
      </w:r>
      <w:r>
        <w:t>cứ</w:t>
      </w:r>
      <w:r>
        <w:rPr>
          <w:spacing w:val="-11"/>
        </w:rPr>
        <w:t xml:space="preserve"> </w:t>
      </w:r>
      <w:r>
        <w:t>yêu</w:t>
      </w:r>
      <w:r>
        <w:rPr>
          <w:spacing w:val="-10"/>
        </w:rPr>
        <w:t xml:space="preserve"> </w:t>
      </w:r>
      <w:r>
        <w:t>cầu</w:t>
      </w:r>
      <w:r>
        <w:rPr>
          <w:spacing w:val="-10"/>
        </w:rPr>
        <w:t xml:space="preserve"> </w:t>
      </w:r>
      <w:r>
        <w:t>của</w:t>
      </w:r>
      <w:r>
        <w:rPr>
          <w:spacing w:val="-10"/>
        </w:rPr>
        <w:t xml:space="preserve"> </w:t>
      </w:r>
      <w:r>
        <w:rPr>
          <w:spacing w:val="-3"/>
        </w:rPr>
        <w:t>từng</w:t>
      </w:r>
      <w:r>
        <w:rPr>
          <w:spacing w:val="-10"/>
        </w:rPr>
        <w:t xml:space="preserve"> </w:t>
      </w:r>
      <w:r>
        <w:t>môn</w:t>
      </w:r>
      <w:r>
        <w:rPr>
          <w:spacing w:val="-10"/>
        </w:rPr>
        <w:t xml:space="preserve"> </w:t>
      </w:r>
      <w:r>
        <w:t>học</w:t>
      </w:r>
      <w:r>
        <w:rPr>
          <w:spacing w:val="-10"/>
        </w:rPr>
        <w:t xml:space="preserve"> </w:t>
      </w:r>
      <w:r>
        <w:t>để</w:t>
      </w:r>
      <w:r>
        <w:rPr>
          <w:spacing w:val="-11"/>
        </w:rPr>
        <w:t xml:space="preserve"> </w:t>
      </w:r>
      <w:r>
        <w:rPr>
          <w:spacing w:val="-3"/>
        </w:rPr>
        <w:t>biên</w:t>
      </w:r>
      <w:r>
        <w:rPr>
          <w:spacing w:val="-10"/>
        </w:rPr>
        <w:t xml:space="preserve"> </w:t>
      </w:r>
      <w:r>
        <w:rPr>
          <w:spacing w:val="-3"/>
        </w:rPr>
        <w:t xml:space="preserve">soạn. </w:t>
      </w:r>
      <w:r>
        <w:t xml:space="preserve">Ví dụ: Môn đọc </w:t>
      </w:r>
      <w:r>
        <w:rPr>
          <w:spacing w:val="-3"/>
        </w:rPr>
        <w:t xml:space="preserve">hiểu </w:t>
      </w:r>
      <w:r>
        <w:t xml:space="preserve">cần bồi </w:t>
      </w:r>
      <w:r>
        <w:rPr>
          <w:spacing w:val="-3"/>
        </w:rPr>
        <w:t xml:space="preserve">dưỡng </w:t>
      </w:r>
      <w:r>
        <w:t xml:space="preserve">các </w:t>
      </w:r>
      <w:r>
        <w:rPr>
          <w:spacing w:val="-3"/>
        </w:rPr>
        <w:t>kĩ năng</w:t>
      </w:r>
      <w:r>
        <w:rPr>
          <w:spacing w:val="-9"/>
        </w:rPr>
        <w:t xml:space="preserve"> </w:t>
      </w:r>
      <w:r>
        <w:t>đọc</w:t>
      </w:r>
      <w:r>
        <w:rPr>
          <w:spacing w:val="-9"/>
        </w:rPr>
        <w:t xml:space="preserve"> </w:t>
      </w:r>
      <w:r>
        <w:rPr>
          <w:spacing w:val="-3"/>
        </w:rPr>
        <w:t>hiểu</w:t>
      </w:r>
      <w:r>
        <w:rPr>
          <w:spacing w:val="-8"/>
        </w:rPr>
        <w:t xml:space="preserve"> </w:t>
      </w:r>
      <w:r>
        <w:t>và</w:t>
      </w:r>
      <w:r>
        <w:rPr>
          <w:spacing w:val="-9"/>
        </w:rPr>
        <w:t xml:space="preserve"> </w:t>
      </w:r>
      <w:r>
        <w:rPr>
          <w:spacing w:val="-3"/>
        </w:rPr>
        <w:t>biểu</w:t>
      </w:r>
      <w:r>
        <w:rPr>
          <w:spacing w:val="-8"/>
        </w:rPr>
        <w:t xml:space="preserve"> </w:t>
      </w:r>
      <w:r>
        <w:t>đạt</w:t>
      </w:r>
      <w:r>
        <w:rPr>
          <w:spacing w:val="-9"/>
        </w:rPr>
        <w:t xml:space="preserve"> </w:t>
      </w:r>
      <w:r>
        <w:rPr>
          <w:spacing w:val="-3"/>
        </w:rPr>
        <w:t>đoạn</w:t>
      </w:r>
      <w:r>
        <w:rPr>
          <w:spacing w:val="-8"/>
        </w:rPr>
        <w:t xml:space="preserve"> </w:t>
      </w:r>
      <w:r>
        <w:t>văn</w:t>
      </w:r>
      <w:r>
        <w:rPr>
          <w:spacing w:val="-9"/>
        </w:rPr>
        <w:t xml:space="preserve"> </w:t>
      </w:r>
      <w:r>
        <w:t>thì</w:t>
      </w:r>
      <w:r>
        <w:rPr>
          <w:spacing w:val="-8"/>
        </w:rPr>
        <w:t xml:space="preserve"> </w:t>
      </w:r>
      <w:r>
        <w:rPr>
          <w:spacing w:val="-3"/>
        </w:rPr>
        <w:t xml:space="preserve">tính </w:t>
      </w:r>
      <w:r>
        <w:t xml:space="preserve">đơn vị đào tạo học </w:t>
      </w:r>
      <w:r>
        <w:rPr>
          <w:spacing w:val="-3"/>
        </w:rPr>
        <w:t xml:space="preserve">phải </w:t>
      </w:r>
      <w:r>
        <w:t xml:space="preserve">thể </w:t>
      </w:r>
      <w:r>
        <w:rPr>
          <w:spacing w:val="-3"/>
        </w:rPr>
        <w:t xml:space="preserve">hiện </w:t>
      </w:r>
      <w:r>
        <w:t xml:space="preserve">như </w:t>
      </w:r>
      <w:r>
        <w:rPr>
          <w:spacing w:val="-3"/>
        </w:rPr>
        <w:t xml:space="preserve">sau: </w:t>
      </w:r>
      <w:r>
        <w:t xml:space="preserve">Thứ </w:t>
      </w:r>
      <w:r>
        <w:rPr>
          <w:spacing w:val="-3"/>
        </w:rPr>
        <w:t xml:space="preserve">nhất, </w:t>
      </w:r>
      <w:r>
        <w:t xml:space="preserve">các bài </w:t>
      </w:r>
      <w:r>
        <w:rPr>
          <w:spacing w:val="-3"/>
        </w:rPr>
        <w:t xml:space="preserve">luyện </w:t>
      </w:r>
      <w:r>
        <w:t xml:space="preserve">tập </w:t>
      </w:r>
      <w:r>
        <w:rPr>
          <w:spacing w:val="-3"/>
        </w:rPr>
        <w:t xml:space="preserve">phải được sắp </w:t>
      </w:r>
      <w:r>
        <w:t xml:space="preserve">xếp </w:t>
      </w:r>
      <w:r>
        <w:rPr>
          <w:spacing w:val="-3"/>
        </w:rPr>
        <w:t xml:space="preserve">trình </w:t>
      </w:r>
      <w:r>
        <w:t xml:space="preserve">độ từ </w:t>
      </w:r>
      <w:r>
        <w:rPr>
          <w:spacing w:val="-3"/>
        </w:rPr>
        <w:t xml:space="preserve">thấp </w:t>
      </w:r>
      <w:r>
        <w:t xml:space="preserve">đến </w:t>
      </w:r>
      <w:r>
        <w:rPr>
          <w:spacing w:val="-3"/>
        </w:rPr>
        <w:t xml:space="preserve">cao, </w:t>
      </w:r>
      <w:r>
        <w:t>từ dễ đến</w:t>
      </w:r>
      <w:r>
        <w:rPr>
          <w:spacing w:val="-41"/>
        </w:rPr>
        <w:t xml:space="preserve"> </w:t>
      </w:r>
      <w:r>
        <w:rPr>
          <w:spacing w:val="-3"/>
        </w:rPr>
        <w:t>đến khó,</w:t>
      </w:r>
      <w:r>
        <w:rPr>
          <w:spacing w:val="-10"/>
        </w:rPr>
        <w:t xml:space="preserve"> </w:t>
      </w:r>
      <w:r>
        <w:t>và</w:t>
      </w:r>
      <w:r>
        <w:rPr>
          <w:spacing w:val="-9"/>
        </w:rPr>
        <w:t xml:space="preserve"> </w:t>
      </w:r>
      <w:r>
        <w:t>bao</w:t>
      </w:r>
      <w:r>
        <w:rPr>
          <w:spacing w:val="-9"/>
        </w:rPr>
        <w:t xml:space="preserve"> </w:t>
      </w:r>
      <w:r>
        <w:rPr>
          <w:spacing w:val="-3"/>
        </w:rPr>
        <w:t>quát</w:t>
      </w:r>
      <w:r>
        <w:rPr>
          <w:spacing w:val="-9"/>
        </w:rPr>
        <w:t xml:space="preserve"> </w:t>
      </w:r>
      <w:r>
        <w:t>đầy</w:t>
      </w:r>
      <w:r>
        <w:rPr>
          <w:spacing w:val="-10"/>
        </w:rPr>
        <w:t xml:space="preserve"> </w:t>
      </w:r>
      <w:r>
        <w:t>đủ</w:t>
      </w:r>
      <w:r>
        <w:rPr>
          <w:spacing w:val="-9"/>
        </w:rPr>
        <w:t xml:space="preserve"> </w:t>
      </w:r>
      <w:r>
        <w:t>nội</w:t>
      </w:r>
      <w:r>
        <w:rPr>
          <w:spacing w:val="-9"/>
        </w:rPr>
        <w:t xml:space="preserve"> </w:t>
      </w:r>
      <w:r>
        <w:rPr>
          <w:spacing w:val="-3"/>
        </w:rPr>
        <w:t>dung</w:t>
      </w:r>
      <w:r>
        <w:rPr>
          <w:spacing w:val="-9"/>
        </w:rPr>
        <w:t xml:space="preserve"> </w:t>
      </w:r>
      <w:r>
        <w:rPr>
          <w:spacing w:val="-3"/>
        </w:rPr>
        <w:t>luyện</w:t>
      </w:r>
      <w:r>
        <w:rPr>
          <w:spacing w:val="-10"/>
        </w:rPr>
        <w:t xml:space="preserve"> </w:t>
      </w:r>
      <w:r>
        <w:rPr>
          <w:spacing w:val="-3"/>
        </w:rPr>
        <w:t xml:space="preserve">tập như: </w:t>
      </w:r>
      <w:r>
        <w:t xml:space="preserve">Từ </w:t>
      </w:r>
      <w:r>
        <w:rPr>
          <w:spacing w:val="-3"/>
        </w:rPr>
        <w:t xml:space="preserve">mới, kiến thức trong </w:t>
      </w:r>
      <w:r>
        <w:t xml:space="preserve">bài </w:t>
      </w:r>
      <w:r>
        <w:rPr>
          <w:spacing w:val="-3"/>
        </w:rPr>
        <w:t xml:space="preserve">đọc, trả </w:t>
      </w:r>
      <w:r>
        <w:t>lời</w:t>
      </w:r>
      <w:r>
        <w:rPr>
          <w:spacing w:val="-14"/>
        </w:rPr>
        <w:t xml:space="preserve"> </w:t>
      </w:r>
      <w:r>
        <w:t>các</w:t>
      </w:r>
      <w:r>
        <w:rPr>
          <w:spacing w:val="-13"/>
        </w:rPr>
        <w:t xml:space="preserve"> </w:t>
      </w:r>
      <w:r>
        <w:t>câu</w:t>
      </w:r>
      <w:r>
        <w:rPr>
          <w:spacing w:val="-13"/>
        </w:rPr>
        <w:t xml:space="preserve"> </w:t>
      </w:r>
      <w:r>
        <w:rPr>
          <w:spacing w:val="-3"/>
        </w:rPr>
        <w:t>hỏi.</w:t>
      </w:r>
      <w:r>
        <w:rPr>
          <w:spacing w:val="-14"/>
        </w:rPr>
        <w:t xml:space="preserve"> </w:t>
      </w:r>
      <w:r>
        <w:t>Các</w:t>
      </w:r>
      <w:r>
        <w:rPr>
          <w:spacing w:val="-13"/>
        </w:rPr>
        <w:t xml:space="preserve"> </w:t>
      </w:r>
      <w:r>
        <w:t>bài</w:t>
      </w:r>
      <w:r>
        <w:rPr>
          <w:spacing w:val="-13"/>
        </w:rPr>
        <w:t xml:space="preserve"> </w:t>
      </w:r>
      <w:r>
        <w:t>tập</w:t>
      </w:r>
      <w:r>
        <w:rPr>
          <w:spacing w:val="-13"/>
        </w:rPr>
        <w:t xml:space="preserve"> </w:t>
      </w:r>
      <w:r>
        <w:t>cần</w:t>
      </w:r>
      <w:r>
        <w:rPr>
          <w:spacing w:val="-14"/>
        </w:rPr>
        <w:t xml:space="preserve"> </w:t>
      </w:r>
      <w:r>
        <w:t>có</w:t>
      </w:r>
      <w:r>
        <w:rPr>
          <w:spacing w:val="-13"/>
        </w:rPr>
        <w:t xml:space="preserve"> </w:t>
      </w:r>
      <w:r>
        <w:t>sự</w:t>
      </w:r>
      <w:r>
        <w:rPr>
          <w:spacing w:val="-13"/>
        </w:rPr>
        <w:t xml:space="preserve"> </w:t>
      </w:r>
      <w:r>
        <w:rPr>
          <w:spacing w:val="-3"/>
        </w:rPr>
        <w:t xml:space="preserve">thống nhất </w:t>
      </w:r>
      <w:r>
        <w:t xml:space="preserve">về </w:t>
      </w:r>
      <w:r>
        <w:rPr>
          <w:spacing w:val="-3"/>
        </w:rPr>
        <w:t xml:space="preserve">hình thức, </w:t>
      </w:r>
      <w:r>
        <w:t xml:space="preserve">từ </w:t>
      </w:r>
      <w:r>
        <w:rPr>
          <w:spacing w:val="-3"/>
        </w:rPr>
        <w:t xml:space="preserve">vựng </w:t>
      </w:r>
      <w:r>
        <w:t xml:space="preserve">làm </w:t>
      </w:r>
      <w:r>
        <w:rPr>
          <w:spacing w:val="-3"/>
        </w:rPr>
        <w:t xml:space="preserve">trọng tâm, </w:t>
      </w:r>
      <w:r>
        <w:t xml:space="preserve">sau đó đưa ra các câu hỏi để trả </w:t>
      </w:r>
      <w:r>
        <w:rPr>
          <w:spacing w:val="-3"/>
        </w:rPr>
        <w:t xml:space="preserve">lời. Thứ hai, </w:t>
      </w:r>
      <w:r>
        <w:t xml:space="preserve">chú </w:t>
      </w:r>
      <w:r>
        <w:rPr>
          <w:spacing w:val="-3"/>
        </w:rPr>
        <w:t xml:space="preserve">trọng </w:t>
      </w:r>
      <w:r>
        <w:t xml:space="preserve">mở </w:t>
      </w:r>
      <w:r>
        <w:rPr>
          <w:spacing w:val="-3"/>
        </w:rPr>
        <w:t xml:space="preserve">rộng nâng cao, </w:t>
      </w:r>
      <w:r>
        <w:t xml:space="preserve">có </w:t>
      </w:r>
      <w:r>
        <w:rPr>
          <w:spacing w:val="-3"/>
        </w:rPr>
        <w:t xml:space="preserve">phần </w:t>
      </w:r>
      <w:r>
        <w:t xml:space="preserve">bài tập </w:t>
      </w:r>
      <w:r>
        <w:rPr>
          <w:spacing w:val="-3"/>
        </w:rPr>
        <w:t xml:space="preserve">liên quan </w:t>
      </w:r>
      <w:r>
        <w:t xml:space="preserve">đến </w:t>
      </w:r>
      <w:r>
        <w:rPr>
          <w:spacing w:val="-3"/>
        </w:rPr>
        <w:t xml:space="preserve">những phần </w:t>
      </w:r>
      <w:r>
        <w:t xml:space="preserve">đã </w:t>
      </w:r>
      <w:r>
        <w:rPr>
          <w:spacing w:val="-3"/>
        </w:rPr>
        <w:t xml:space="preserve">học, luyện tập, </w:t>
      </w:r>
      <w:r>
        <w:t xml:space="preserve">các bài tập này có thể </w:t>
      </w:r>
      <w:r>
        <w:rPr>
          <w:spacing w:val="-3"/>
        </w:rPr>
        <w:t xml:space="preserve">khác với </w:t>
      </w:r>
      <w:r>
        <w:t xml:space="preserve">bài </w:t>
      </w:r>
      <w:r>
        <w:rPr>
          <w:spacing w:val="-3"/>
        </w:rPr>
        <w:t xml:space="preserve">khóa, nhưng </w:t>
      </w:r>
      <w:r>
        <w:t xml:space="preserve">có thể vận </w:t>
      </w:r>
      <w:r>
        <w:rPr>
          <w:spacing w:val="-3"/>
        </w:rPr>
        <w:t>dụng được các</w:t>
      </w:r>
      <w:r>
        <w:rPr>
          <w:spacing w:val="-3"/>
        </w:rPr>
        <w:t xml:space="preserve"> </w:t>
      </w:r>
      <w:r>
        <w:t xml:space="preserve">kỹ </w:t>
      </w:r>
      <w:r>
        <w:rPr>
          <w:spacing w:val="-3"/>
        </w:rPr>
        <w:t xml:space="preserve">năng </w:t>
      </w:r>
      <w:r>
        <w:t xml:space="preserve">đọc </w:t>
      </w:r>
      <w:r>
        <w:rPr>
          <w:spacing w:val="-3"/>
        </w:rPr>
        <w:t xml:space="preserve">hiểu </w:t>
      </w:r>
      <w:r>
        <w:t xml:space="preserve">lấy </w:t>
      </w:r>
      <w:r>
        <w:rPr>
          <w:spacing w:val="-3"/>
        </w:rPr>
        <w:t xml:space="preserve">thông tin. </w:t>
      </w:r>
      <w:r>
        <w:t xml:space="preserve">Thứ ba, </w:t>
      </w:r>
      <w:r>
        <w:rPr>
          <w:spacing w:val="-3"/>
        </w:rPr>
        <w:t xml:space="preserve">độ </w:t>
      </w:r>
      <w:r>
        <w:t xml:space="preserve">khó của bài học </w:t>
      </w:r>
      <w:r>
        <w:rPr>
          <w:spacing w:val="-3"/>
        </w:rPr>
        <w:t xml:space="preserve">được tăng </w:t>
      </w:r>
      <w:r>
        <w:t xml:space="preserve">dần </w:t>
      </w:r>
      <w:r>
        <w:rPr>
          <w:spacing w:val="-3"/>
        </w:rPr>
        <w:t xml:space="preserve">theo </w:t>
      </w:r>
      <w:r>
        <w:t>cấp</w:t>
      </w:r>
      <w:r>
        <w:rPr>
          <w:spacing w:val="-44"/>
        </w:rPr>
        <w:t xml:space="preserve"> </w:t>
      </w:r>
      <w:r>
        <w:rPr>
          <w:spacing w:val="-3"/>
        </w:rPr>
        <w:t xml:space="preserve">đồ </w:t>
      </w:r>
      <w:r>
        <w:t xml:space="preserve">từ </w:t>
      </w:r>
      <w:r>
        <w:rPr>
          <w:spacing w:val="-3"/>
        </w:rPr>
        <w:t xml:space="preserve">mới, </w:t>
      </w:r>
      <w:r>
        <w:t xml:space="preserve">cụm từ, đưa ra </w:t>
      </w:r>
      <w:r>
        <w:rPr>
          <w:spacing w:val="-3"/>
        </w:rPr>
        <w:t xml:space="preserve">những giải thích rõ ràng, </w:t>
      </w:r>
      <w:r>
        <w:t xml:space="preserve">dễ </w:t>
      </w:r>
      <w:r>
        <w:rPr>
          <w:spacing w:val="-3"/>
        </w:rPr>
        <w:t xml:space="preserve">hiểu </w:t>
      </w:r>
      <w:r>
        <w:t xml:space="preserve">để học </w:t>
      </w:r>
      <w:r>
        <w:rPr>
          <w:spacing w:val="-3"/>
        </w:rPr>
        <w:t xml:space="preserve">viên </w:t>
      </w:r>
      <w:r>
        <w:t xml:space="preserve">có thể tự học </w:t>
      </w:r>
      <w:r>
        <w:rPr>
          <w:spacing w:val="-3"/>
        </w:rPr>
        <w:t xml:space="preserve">tự </w:t>
      </w:r>
      <w:r>
        <w:t xml:space="preserve">tra </w:t>
      </w:r>
      <w:r>
        <w:rPr>
          <w:spacing w:val="-3"/>
        </w:rPr>
        <w:t xml:space="preserve">cứu, </w:t>
      </w:r>
      <w:r>
        <w:t xml:space="preserve">sau đó ứng </w:t>
      </w:r>
      <w:r>
        <w:rPr>
          <w:spacing w:val="-3"/>
        </w:rPr>
        <w:t xml:space="preserve">dụng </w:t>
      </w:r>
      <w:r>
        <w:t xml:space="preserve">vào </w:t>
      </w:r>
      <w:r>
        <w:rPr>
          <w:spacing w:val="-3"/>
        </w:rPr>
        <w:t>thực</w:t>
      </w:r>
      <w:r>
        <w:rPr>
          <w:spacing w:val="-42"/>
        </w:rPr>
        <w:t xml:space="preserve"> </w:t>
      </w:r>
      <w:r>
        <w:rPr>
          <w:spacing w:val="-3"/>
        </w:rPr>
        <w:t>tế.</w:t>
      </w:r>
    </w:p>
    <w:p w:rsidR="00345827" w:rsidRDefault="0096769A">
      <w:pPr>
        <w:pStyle w:val="BodyText"/>
        <w:spacing w:before="119" w:line="264" w:lineRule="auto"/>
        <w:ind w:left="357" w:right="257" w:firstLine="566"/>
      </w:pPr>
      <w:r>
        <w:t xml:space="preserve">Nguyên tắc tính hấp dẫn: Trong quá trình thiết kế giáo trình, biên tập các </w:t>
      </w:r>
      <w:r>
        <w:rPr>
          <w:spacing w:val="-5"/>
        </w:rPr>
        <w:t xml:space="preserve">bài </w:t>
      </w:r>
      <w:r>
        <w:t xml:space="preserve">tập liên quan đến khẩu ngữ thì nội </w:t>
      </w:r>
      <w:r>
        <w:rPr>
          <w:spacing w:val="-4"/>
        </w:rPr>
        <w:t xml:space="preserve">dung </w:t>
      </w:r>
      <w:r>
        <w:t xml:space="preserve">cần phản ánh được những vấn đề thời </w:t>
      </w:r>
      <w:r>
        <w:rPr>
          <w:spacing w:val="-8"/>
        </w:rPr>
        <w:t xml:space="preserve">sự </w:t>
      </w:r>
      <w:r>
        <w:t>hiện</w:t>
      </w:r>
      <w:r>
        <w:rPr>
          <w:spacing w:val="-10"/>
        </w:rPr>
        <w:t xml:space="preserve"> </w:t>
      </w:r>
      <w:r>
        <w:t>đại,</w:t>
      </w:r>
      <w:r>
        <w:rPr>
          <w:spacing w:val="-10"/>
        </w:rPr>
        <w:t xml:space="preserve"> </w:t>
      </w:r>
      <w:r>
        <w:t>gần</w:t>
      </w:r>
      <w:r>
        <w:rPr>
          <w:spacing w:val="-10"/>
        </w:rPr>
        <w:t xml:space="preserve"> </w:t>
      </w:r>
      <w:r>
        <w:t>gũi</w:t>
      </w:r>
      <w:r>
        <w:rPr>
          <w:spacing w:val="-10"/>
        </w:rPr>
        <w:t xml:space="preserve"> </w:t>
      </w:r>
      <w:r>
        <w:t>với</w:t>
      </w:r>
      <w:r>
        <w:rPr>
          <w:spacing w:val="-10"/>
        </w:rPr>
        <w:t xml:space="preserve"> </w:t>
      </w:r>
      <w:r>
        <w:t>cuộc</w:t>
      </w:r>
      <w:r>
        <w:rPr>
          <w:spacing w:val="-9"/>
        </w:rPr>
        <w:t xml:space="preserve"> </w:t>
      </w:r>
      <w:r>
        <w:t>sống</w:t>
      </w:r>
      <w:r>
        <w:rPr>
          <w:spacing w:val="-10"/>
        </w:rPr>
        <w:t xml:space="preserve"> </w:t>
      </w:r>
      <w:r>
        <w:t>hàng</w:t>
      </w:r>
      <w:r>
        <w:rPr>
          <w:spacing w:val="-10"/>
        </w:rPr>
        <w:t xml:space="preserve"> </w:t>
      </w:r>
      <w:r>
        <w:rPr>
          <w:spacing w:val="-4"/>
        </w:rPr>
        <w:t xml:space="preserve">ngày. </w:t>
      </w:r>
      <w:r>
        <w:t xml:space="preserve">Tăng cường mở rộng các tình huống </w:t>
      </w:r>
      <w:r>
        <w:rPr>
          <w:spacing w:val="-4"/>
        </w:rPr>
        <w:t xml:space="preserve">khẩu </w:t>
      </w:r>
      <w:r>
        <w:t>ngữ</w:t>
      </w:r>
      <w:r>
        <w:rPr>
          <w:spacing w:val="17"/>
        </w:rPr>
        <w:t xml:space="preserve"> </w:t>
      </w:r>
      <w:r>
        <w:t>lôi</w:t>
      </w:r>
      <w:r>
        <w:rPr>
          <w:spacing w:val="17"/>
        </w:rPr>
        <w:t xml:space="preserve"> </w:t>
      </w:r>
      <w:r>
        <w:t>cuối</w:t>
      </w:r>
      <w:r>
        <w:rPr>
          <w:spacing w:val="17"/>
        </w:rPr>
        <w:t xml:space="preserve"> </w:t>
      </w:r>
      <w:r>
        <w:t>ngư</w:t>
      </w:r>
      <w:r>
        <w:t>ời</w:t>
      </w:r>
      <w:r>
        <w:rPr>
          <w:spacing w:val="17"/>
        </w:rPr>
        <w:t xml:space="preserve"> </w:t>
      </w:r>
      <w:r>
        <w:t>học</w:t>
      </w:r>
      <w:r>
        <w:rPr>
          <w:spacing w:val="18"/>
        </w:rPr>
        <w:t xml:space="preserve"> </w:t>
      </w:r>
      <w:r>
        <w:t>như</w:t>
      </w:r>
      <w:r>
        <w:rPr>
          <w:spacing w:val="17"/>
        </w:rPr>
        <w:t xml:space="preserve"> </w:t>
      </w:r>
      <w:r>
        <w:t>tình</w:t>
      </w:r>
      <w:r>
        <w:rPr>
          <w:spacing w:val="17"/>
        </w:rPr>
        <w:t xml:space="preserve"> </w:t>
      </w:r>
      <w:r>
        <w:t>cảm,</w:t>
      </w:r>
      <w:r>
        <w:rPr>
          <w:spacing w:val="17"/>
        </w:rPr>
        <w:t xml:space="preserve"> </w:t>
      </w:r>
      <w:r>
        <w:rPr>
          <w:spacing w:val="-4"/>
        </w:rPr>
        <w:t>thi</w:t>
      </w:r>
    </w:p>
    <w:p w:rsidR="00345827" w:rsidRDefault="00345827">
      <w:pPr>
        <w:spacing w:line="264" w:lineRule="auto"/>
        <w:sectPr w:rsidR="00345827">
          <w:type w:val="continuous"/>
          <w:pgSz w:w="11630" w:h="16560"/>
          <w:pgMar w:top="1600" w:right="1100" w:bottom="280" w:left="1060" w:header="720" w:footer="720" w:gutter="0"/>
          <w:cols w:num="2" w:space="720" w:equalWidth="0">
            <w:col w:w="4426" w:space="392"/>
            <w:col w:w="4652"/>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4" w:line="261" w:lineRule="auto"/>
        <w:ind w:left="300" w:right="38"/>
      </w:pPr>
      <w:r>
        <w:lastRenderedPageBreak/>
        <w:t xml:space="preserve">cử, công việc, phim ảnh, mua sắm, du lịch… tất cả đều gắn liền với cuộc sống đời thực của học viên, đem lại cảm </w:t>
      </w:r>
      <w:r>
        <w:rPr>
          <w:spacing w:val="-4"/>
        </w:rPr>
        <w:t xml:space="preserve">giác </w:t>
      </w:r>
      <w:r>
        <w:t>hứng thú cho người học, để tăng khả</w:t>
      </w:r>
      <w:r>
        <w:rPr>
          <w:spacing w:val="-22"/>
        </w:rPr>
        <w:t xml:space="preserve"> </w:t>
      </w:r>
      <w:r>
        <w:rPr>
          <w:spacing w:val="-4"/>
        </w:rPr>
        <w:t xml:space="preserve">năng </w:t>
      </w:r>
      <w:r>
        <w:t>ứng dụng vào đời sống như c</w:t>
      </w:r>
      <w:r>
        <w:t>ó thể tranh biện</w:t>
      </w:r>
      <w:r>
        <w:rPr>
          <w:spacing w:val="-7"/>
        </w:rPr>
        <w:t xml:space="preserve"> </w:t>
      </w:r>
      <w:r>
        <w:t>các</w:t>
      </w:r>
      <w:r>
        <w:rPr>
          <w:spacing w:val="-7"/>
        </w:rPr>
        <w:t xml:space="preserve"> </w:t>
      </w:r>
      <w:r>
        <w:t>vấn</w:t>
      </w:r>
      <w:r>
        <w:rPr>
          <w:spacing w:val="-7"/>
        </w:rPr>
        <w:t xml:space="preserve"> </w:t>
      </w:r>
      <w:r>
        <w:t>đề</w:t>
      </w:r>
      <w:r>
        <w:rPr>
          <w:spacing w:val="-7"/>
        </w:rPr>
        <w:t xml:space="preserve"> </w:t>
      </w:r>
      <w:r>
        <w:t>xã</w:t>
      </w:r>
      <w:r>
        <w:rPr>
          <w:spacing w:val="-6"/>
        </w:rPr>
        <w:t xml:space="preserve"> </w:t>
      </w:r>
      <w:r>
        <w:t>hội</w:t>
      </w:r>
      <w:r>
        <w:rPr>
          <w:spacing w:val="-7"/>
        </w:rPr>
        <w:t xml:space="preserve"> </w:t>
      </w:r>
      <w:r>
        <w:t>hiện</w:t>
      </w:r>
      <w:r>
        <w:rPr>
          <w:spacing w:val="-7"/>
        </w:rPr>
        <w:t xml:space="preserve"> </w:t>
      </w:r>
      <w:r>
        <w:t>nay</w:t>
      </w:r>
      <w:r>
        <w:rPr>
          <w:spacing w:val="-7"/>
        </w:rPr>
        <w:t xml:space="preserve"> </w:t>
      </w:r>
      <w:r>
        <w:t>bằng</w:t>
      </w:r>
      <w:r>
        <w:rPr>
          <w:spacing w:val="-7"/>
        </w:rPr>
        <w:t xml:space="preserve"> </w:t>
      </w:r>
      <w:r>
        <w:rPr>
          <w:spacing w:val="-3"/>
        </w:rPr>
        <w:t xml:space="preserve">tiếng </w:t>
      </w:r>
      <w:r>
        <w:t>Trung</w:t>
      </w:r>
      <w:r>
        <w:rPr>
          <w:spacing w:val="-14"/>
        </w:rPr>
        <w:t xml:space="preserve"> </w:t>
      </w:r>
      <w:r>
        <w:t>Quốc,</w:t>
      </w:r>
      <w:r>
        <w:rPr>
          <w:spacing w:val="-14"/>
        </w:rPr>
        <w:t xml:space="preserve"> </w:t>
      </w:r>
      <w:r>
        <w:t>người</w:t>
      </w:r>
      <w:r>
        <w:rPr>
          <w:spacing w:val="-14"/>
        </w:rPr>
        <w:t xml:space="preserve"> </w:t>
      </w:r>
      <w:r>
        <w:t>học</w:t>
      </w:r>
      <w:r>
        <w:rPr>
          <w:spacing w:val="-13"/>
        </w:rPr>
        <w:t xml:space="preserve"> </w:t>
      </w:r>
      <w:r>
        <w:t>sẽ</w:t>
      </w:r>
      <w:r>
        <w:rPr>
          <w:spacing w:val="-14"/>
        </w:rPr>
        <w:t xml:space="preserve"> </w:t>
      </w:r>
      <w:r>
        <w:t>cảm</w:t>
      </w:r>
      <w:r>
        <w:rPr>
          <w:spacing w:val="-14"/>
        </w:rPr>
        <w:t xml:space="preserve"> </w:t>
      </w:r>
      <w:r>
        <w:t>thấy</w:t>
      </w:r>
      <w:r>
        <w:rPr>
          <w:spacing w:val="-13"/>
        </w:rPr>
        <w:t xml:space="preserve"> </w:t>
      </w:r>
      <w:r>
        <w:t>thú</w:t>
      </w:r>
      <w:r>
        <w:rPr>
          <w:spacing w:val="-14"/>
        </w:rPr>
        <w:t xml:space="preserve"> </w:t>
      </w:r>
      <w:r>
        <w:t xml:space="preserve">vị, có cảm giác đạt hiệu quả trong quá </w:t>
      </w:r>
      <w:r>
        <w:rPr>
          <w:spacing w:val="-3"/>
        </w:rPr>
        <w:t xml:space="preserve">trình </w:t>
      </w:r>
      <w:r>
        <w:t xml:space="preserve">tự học. Khi thiết kế môn đọc hiểu có </w:t>
      </w:r>
      <w:r>
        <w:rPr>
          <w:spacing w:val="-5"/>
        </w:rPr>
        <w:t xml:space="preserve">thể </w:t>
      </w:r>
      <w:r>
        <w:t xml:space="preserve">đan xen vào những câu truyện cười </w:t>
      </w:r>
      <w:r>
        <w:rPr>
          <w:spacing w:val="-4"/>
        </w:rPr>
        <w:t>hóm</w:t>
      </w:r>
      <w:r>
        <w:rPr>
          <w:spacing w:val="52"/>
        </w:rPr>
        <w:t xml:space="preserve"> </w:t>
      </w:r>
      <w:r>
        <w:t>hỉnh,</w:t>
      </w:r>
      <w:r>
        <w:rPr>
          <w:spacing w:val="-13"/>
        </w:rPr>
        <w:t xml:space="preserve"> </w:t>
      </w:r>
      <w:r>
        <w:t>với</w:t>
      </w:r>
      <w:r>
        <w:rPr>
          <w:spacing w:val="-13"/>
        </w:rPr>
        <w:t xml:space="preserve"> </w:t>
      </w:r>
      <w:r>
        <w:t>nhiều</w:t>
      </w:r>
      <w:r>
        <w:rPr>
          <w:spacing w:val="-13"/>
        </w:rPr>
        <w:t xml:space="preserve"> </w:t>
      </w:r>
      <w:r>
        <w:t>ngụ</w:t>
      </w:r>
      <w:r>
        <w:rPr>
          <w:spacing w:val="-12"/>
        </w:rPr>
        <w:t xml:space="preserve"> </w:t>
      </w:r>
      <w:r>
        <w:t>ý</w:t>
      </w:r>
      <w:r>
        <w:rPr>
          <w:spacing w:val="-12"/>
        </w:rPr>
        <w:t xml:space="preserve"> </w:t>
      </w:r>
      <w:r>
        <w:t>sâu</w:t>
      </w:r>
      <w:r>
        <w:rPr>
          <w:spacing w:val="-13"/>
        </w:rPr>
        <w:t xml:space="preserve"> </w:t>
      </w:r>
      <w:r>
        <w:t>xa,</w:t>
      </w:r>
      <w:r>
        <w:rPr>
          <w:spacing w:val="-12"/>
        </w:rPr>
        <w:t xml:space="preserve"> </w:t>
      </w:r>
      <w:r>
        <w:t>mang</w:t>
      </w:r>
      <w:r>
        <w:rPr>
          <w:spacing w:val="-12"/>
        </w:rPr>
        <w:t xml:space="preserve"> </w:t>
      </w:r>
      <w:r>
        <w:t>lại</w:t>
      </w:r>
      <w:r>
        <w:rPr>
          <w:spacing w:val="-12"/>
        </w:rPr>
        <w:t xml:space="preserve"> </w:t>
      </w:r>
      <w:r>
        <w:rPr>
          <w:spacing w:val="-4"/>
        </w:rPr>
        <w:t xml:space="preserve">cảm </w:t>
      </w:r>
      <w:r>
        <w:t>giác</w:t>
      </w:r>
      <w:r>
        <w:rPr>
          <w:spacing w:val="-9"/>
        </w:rPr>
        <w:t xml:space="preserve"> </w:t>
      </w:r>
      <w:r>
        <w:t>vui</w:t>
      </w:r>
      <w:r>
        <w:rPr>
          <w:spacing w:val="-9"/>
        </w:rPr>
        <w:t xml:space="preserve"> </w:t>
      </w:r>
      <w:r>
        <w:t>vẻ,</w:t>
      </w:r>
      <w:r>
        <w:rPr>
          <w:spacing w:val="-9"/>
        </w:rPr>
        <w:t xml:space="preserve"> </w:t>
      </w:r>
      <w:r>
        <w:t>thoái</w:t>
      </w:r>
      <w:r>
        <w:rPr>
          <w:spacing w:val="-9"/>
        </w:rPr>
        <w:t xml:space="preserve"> </w:t>
      </w:r>
      <w:r>
        <w:t>mái</w:t>
      </w:r>
      <w:r>
        <w:rPr>
          <w:spacing w:val="-9"/>
        </w:rPr>
        <w:t xml:space="preserve"> </w:t>
      </w:r>
      <w:r>
        <w:t>cho</w:t>
      </w:r>
      <w:r>
        <w:rPr>
          <w:spacing w:val="-9"/>
        </w:rPr>
        <w:t xml:space="preserve"> </w:t>
      </w:r>
      <w:r>
        <w:t>người</w:t>
      </w:r>
      <w:r>
        <w:rPr>
          <w:spacing w:val="-9"/>
        </w:rPr>
        <w:t xml:space="preserve"> </w:t>
      </w:r>
      <w:r>
        <w:t>học,</w:t>
      </w:r>
      <w:r>
        <w:rPr>
          <w:spacing w:val="-8"/>
        </w:rPr>
        <w:t xml:space="preserve"> </w:t>
      </w:r>
      <w:r>
        <w:rPr>
          <w:spacing w:val="-4"/>
        </w:rPr>
        <w:t xml:space="preserve">cùng </w:t>
      </w:r>
      <w:r>
        <w:t>với</w:t>
      </w:r>
      <w:r>
        <w:rPr>
          <w:spacing w:val="-10"/>
        </w:rPr>
        <w:t xml:space="preserve"> </w:t>
      </w:r>
      <w:r>
        <w:t>đó</w:t>
      </w:r>
      <w:r>
        <w:rPr>
          <w:spacing w:val="-9"/>
        </w:rPr>
        <w:t xml:space="preserve"> </w:t>
      </w:r>
      <w:r>
        <w:t>là</w:t>
      </w:r>
      <w:r>
        <w:rPr>
          <w:spacing w:val="-10"/>
        </w:rPr>
        <w:t xml:space="preserve"> </w:t>
      </w:r>
      <w:r>
        <w:t>những</w:t>
      </w:r>
      <w:r>
        <w:rPr>
          <w:spacing w:val="-9"/>
        </w:rPr>
        <w:t xml:space="preserve"> </w:t>
      </w:r>
      <w:r>
        <w:t>tranh</w:t>
      </w:r>
      <w:r>
        <w:rPr>
          <w:spacing w:val="-9"/>
        </w:rPr>
        <w:t xml:space="preserve"> </w:t>
      </w:r>
      <w:r>
        <w:t>minh</w:t>
      </w:r>
      <w:r>
        <w:rPr>
          <w:spacing w:val="-10"/>
        </w:rPr>
        <w:t xml:space="preserve"> </w:t>
      </w:r>
      <w:r>
        <w:t>họa</w:t>
      </w:r>
      <w:r>
        <w:rPr>
          <w:spacing w:val="-9"/>
        </w:rPr>
        <w:t xml:space="preserve"> </w:t>
      </w:r>
      <w:r>
        <w:t>sinh</w:t>
      </w:r>
      <w:r>
        <w:rPr>
          <w:spacing w:val="-9"/>
        </w:rPr>
        <w:t xml:space="preserve"> </w:t>
      </w:r>
      <w:r>
        <w:t xml:space="preserve">động. Vì </w:t>
      </w:r>
      <w:r>
        <w:rPr>
          <w:spacing w:val="-4"/>
        </w:rPr>
        <w:t xml:space="preserve">vậy, </w:t>
      </w:r>
      <w:r>
        <w:t xml:space="preserve">hình thức giáo trình cũng phải </w:t>
      </w:r>
      <w:r>
        <w:rPr>
          <w:spacing w:val="-5"/>
        </w:rPr>
        <w:t xml:space="preserve">bắt </w:t>
      </w:r>
      <w:r>
        <w:t xml:space="preserve">mắt, thu hút người học, tiêu đề hấp </w:t>
      </w:r>
      <w:r>
        <w:rPr>
          <w:spacing w:val="-4"/>
        </w:rPr>
        <w:t xml:space="preserve">dẫn, </w:t>
      </w:r>
      <w:r>
        <w:t xml:space="preserve">nội dung cập nhật, mới mẻ kích thích </w:t>
      </w:r>
      <w:r>
        <w:rPr>
          <w:spacing w:val="-3"/>
        </w:rPr>
        <w:t xml:space="preserve">tính </w:t>
      </w:r>
      <w:r>
        <w:t>tò mò của người học.</w:t>
      </w:r>
    </w:p>
    <w:p w:rsidR="00345827" w:rsidRDefault="0096769A">
      <w:pPr>
        <w:pStyle w:val="BodyText"/>
        <w:spacing w:before="132" w:line="261" w:lineRule="auto"/>
        <w:ind w:left="300" w:right="38" w:firstLine="566"/>
      </w:pPr>
      <w:r>
        <w:t xml:space="preserve">Nguyên tắc tính đặc </w:t>
      </w:r>
      <w:r>
        <w:t>thù tiếng</w:t>
      </w:r>
      <w:r>
        <w:rPr>
          <w:spacing w:val="-31"/>
        </w:rPr>
        <w:t xml:space="preserve"> </w:t>
      </w:r>
      <w:r>
        <w:t xml:space="preserve">Trung Quốc dưới góc độ ngôn ngữ học: </w:t>
      </w:r>
      <w:r>
        <w:rPr>
          <w:spacing w:val="-4"/>
        </w:rPr>
        <w:t xml:space="preserve">Việt </w:t>
      </w:r>
      <w:r>
        <w:t xml:space="preserve">Nam và Trung Quốc là hai nước láng giềng của nhau, nhiều đặc điểm </w:t>
      </w:r>
      <w:r>
        <w:rPr>
          <w:spacing w:val="-3"/>
        </w:rPr>
        <w:t xml:space="preserve">tương </w:t>
      </w:r>
      <w:r>
        <w:t xml:space="preserve">đồng và dị biệt về ngôn ngữ và văn </w:t>
      </w:r>
      <w:r>
        <w:rPr>
          <w:spacing w:val="-5"/>
        </w:rPr>
        <w:t xml:space="preserve">hóa </w:t>
      </w:r>
      <w:r>
        <w:t xml:space="preserve">do sự giao lưu tiếp xúc từ lâu đời. Về mặt ngữ âm, trong tiếng Trung Quốc có các thanh  mẫu  </w:t>
      </w:r>
      <w:r>
        <w:t>như   (z),  (c),  (s),  (zh),</w:t>
      </w:r>
      <w:r>
        <w:rPr>
          <w:spacing w:val="8"/>
        </w:rPr>
        <w:t xml:space="preserve"> </w:t>
      </w:r>
      <w:r>
        <w:rPr>
          <w:spacing w:val="-3"/>
        </w:rPr>
        <w:t>(ch),</w:t>
      </w:r>
    </w:p>
    <w:p w:rsidR="00345827" w:rsidRDefault="0096769A">
      <w:pPr>
        <w:pStyle w:val="BodyText"/>
        <w:spacing w:before="9" w:line="261" w:lineRule="auto"/>
        <w:ind w:left="300" w:right="38"/>
      </w:pPr>
      <w:r>
        <w:t xml:space="preserve">(sh), (j), (q), (x), nhưng trong tiếng </w:t>
      </w:r>
      <w:r>
        <w:rPr>
          <w:spacing w:val="-7"/>
        </w:rPr>
        <w:t xml:space="preserve">Việt </w:t>
      </w:r>
      <w:r>
        <w:t xml:space="preserve">lại không có phát âm tương ứng, hay </w:t>
      </w:r>
      <w:r>
        <w:rPr>
          <w:spacing w:val="-4"/>
        </w:rPr>
        <w:t xml:space="preserve">như </w:t>
      </w:r>
      <w:r>
        <w:t xml:space="preserve">thanh 1 và thanh 4 trong tiếng </w:t>
      </w:r>
      <w:r>
        <w:rPr>
          <w:spacing w:val="-5"/>
        </w:rPr>
        <w:t xml:space="preserve">Trung </w:t>
      </w:r>
      <w:r>
        <w:t xml:space="preserve">Quốc là hai thanh mà  người </w:t>
      </w:r>
      <w:r>
        <w:rPr>
          <w:spacing w:val="-4"/>
        </w:rPr>
        <w:t xml:space="preserve">Việt  </w:t>
      </w:r>
      <w:r>
        <w:t xml:space="preserve">Nam dễ nhầm lẫn. Trong quá trình tự học của học viên từ xa sẽ gặp khó khăn, vì </w:t>
      </w:r>
      <w:r>
        <w:rPr>
          <w:spacing w:val="-3"/>
        </w:rPr>
        <w:t xml:space="preserve">không </w:t>
      </w:r>
      <w:r>
        <w:t>được</w:t>
      </w:r>
      <w:r>
        <w:rPr>
          <w:spacing w:val="-8"/>
        </w:rPr>
        <w:t xml:space="preserve"> </w:t>
      </w:r>
      <w:r>
        <w:t>thường</w:t>
      </w:r>
      <w:r>
        <w:rPr>
          <w:spacing w:val="-7"/>
        </w:rPr>
        <w:t xml:space="preserve"> </w:t>
      </w:r>
      <w:r>
        <w:t>xuyên</w:t>
      </w:r>
      <w:r>
        <w:rPr>
          <w:spacing w:val="-7"/>
        </w:rPr>
        <w:t xml:space="preserve"> </w:t>
      </w:r>
      <w:r>
        <w:t>sửa</w:t>
      </w:r>
      <w:r>
        <w:rPr>
          <w:spacing w:val="-8"/>
        </w:rPr>
        <w:t xml:space="preserve"> </w:t>
      </w:r>
      <w:r>
        <w:t>âm,</w:t>
      </w:r>
      <w:r>
        <w:rPr>
          <w:spacing w:val="-7"/>
        </w:rPr>
        <w:t xml:space="preserve"> </w:t>
      </w:r>
      <w:r>
        <w:t>nên</w:t>
      </w:r>
      <w:r>
        <w:rPr>
          <w:spacing w:val="-7"/>
        </w:rPr>
        <w:t xml:space="preserve"> </w:t>
      </w:r>
      <w:r>
        <w:t>giáo</w:t>
      </w:r>
      <w:r>
        <w:rPr>
          <w:spacing w:val="-7"/>
        </w:rPr>
        <w:t xml:space="preserve"> </w:t>
      </w:r>
      <w:r>
        <w:t xml:space="preserve">trình cần có những bài luyên tập tỉ mỉ, rõ </w:t>
      </w:r>
      <w:r>
        <w:rPr>
          <w:spacing w:val="-3"/>
        </w:rPr>
        <w:t xml:space="preserve">ràng, </w:t>
      </w:r>
      <w:r>
        <w:t xml:space="preserve">để học viên phát âm theo. Về văn tự, </w:t>
      </w:r>
      <w:r>
        <w:rPr>
          <w:spacing w:val="-4"/>
        </w:rPr>
        <w:t xml:space="preserve">chữ </w:t>
      </w:r>
      <w:r>
        <w:t>Hán là chữ tượng hình khác chữ Latinh của tiến</w:t>
      </w:r>
      <w:r>
        <w:t xml:space="preserve">g </w:t>
      </w:r>
      <w:r>
        <w:rPr>
          <w:spacing w:val="-3"/>
        </w:rPr>
        <w:t xml:space="preserve">Việt, </w:t>
      </w:r>
      <w:r>
        <w:t xml:space="preserve">nên người học sẽ cảm thấy khó viết khó nhớ. Do </w:t>
      </w:r>
      <w:r>
        <w:rPr>
          <w:spacing w:val="-4"/>
        </w:rPr>
        <w:t xml:space="preserve">vậy, </w:t>
      </w:r>
      <w:r>
        <w:t xml:space="preserve">giáo trình </w:t>
      </w:r>
      <w:r>
        <w:rPr>
          <w:spacing w:val="-4"/>
        </w:rPr>
        <w:t xml:space="preserve">biên </w:t>
      </w:r>
      <w:r>
        <w:t xml:space="preserve">soạn cần phải dựa trên cấu hình, nguyên tắc tạo chữ hoặc dùng phương pháp </w:t>
      </w:r>
      <w:r>
        <w:rPr>
          <w:spacing w:val="-3"/>
        </w:rPr>
        <w:t xml:space="preserve">chiết </w:t>
      </w:r>
      <w:r>
        <w:t>tự</w:t>
      </w:r>
      <w:r>
        <w:rPr>
          <w:spacing w:val="-11"/>
        </w:rPr>
        <w:t xml:space="preserve"> </w:t>
      </w:r>
      <w:r>
        <w:t>đơn</w:t>
      </w:r>
      <w:r>
        <w:rPr>
          <w:spacing w:val="-11"/>
        </w:rPr>
        <w:t xml:space="preserve"> </w:t>
      </w:r>
      <w:r>
        <w:t>giản</w:t>
      </w:r>
      <w:r>
        <w:rPr>
          <w:spacing w:val="-11"/>
        </w:rPr>
        <w:t xml:space="preserve"> </w:t>
      </w:r>
      <w:r>
        <w:t>để</w:t>
      </w:r>
      <w:r>
        <w:rPr>
          <w:spacing w:val="-10"/>
        </w:rPr>
        <w:t xml:space="preserve"> </w:t>
      </w:r>
      <w:r>
        <w:t>học</w:t>
      </w:r>
      <w:r>
        <w:rPr>
          <w:spacing w:val="-11"/>
        </w:rPr>
        <w:t xml:space="preserve"> </w:t>
      </w:r>
      <w:r>
        <w:t>viên</w:t>
      </w:r>
      <w:r>
        <w:rPr>
          <w:spacing w:val="-12"/>
        </w:rPr>
        <w:t xml:space="preserve"> </w:t>
      </w:r>
      <w:r>
        <w:t>dễ</w:t>
      </w:r>
      <w:r>
        <w:rPr>
          <w:spacing w:val="-11"/>
        </w:rPr>
        <w:t xml:space="preserve"> </w:t>
      </w:r>
      <w:r>
        <w:t>học,</w:t>
      </w:r>
      <w:r>
        <w:rPr>
          <w:spacing w:val="-11"/>
        </w:rPr>
        <w:t xml:space="preserve"> </w:t>
      </w:r>
      <w:r>
        <w:t>dễ</w:t>
      </w:r>
      <w:r>
        <w:rPr>
          <w:spacing w:val="-11"/>
        </w:rPr>
        <w:t xml:space="preserve"> </w:t>
      </w:r>
      <w:r>
        <w:t>nhớ.</w:t>
      </w:r>
      <w:r>
        <w:rPr>
          <w:spacing w:val="-15"/>
        </w:rPr>
        <w:t xml:space="preserve"> </w:t>
      </w:r>
      <w:r>
        <w:t xml:space="preserve">Về từ vựng, tiếng </w:t>
      </w:r>
      <w:r>
        <w:rPr>
          <w:spacing w:val="-4"/>
        </w:rPr>
        <w:t xml:space="preserve">Việt </w:t>
      </w:r>
      <w:r>
        <w:t>và tiếng Trung Quốc đều là ngôn ngữ đ</w:t>
      </w:r>
      <w:r>
        <w:t xml:space="preserve">ơn lập, người </w:t>
      </w:r>
      <w:r>
        <w:rPr>
          <w:spacing w:val="-4"/>
        </w:rPr>
        <w:t xml:space="preserve">Việt dùng </w:t>
      </w:r>
      <w:r>
        <w:t xml:space="preserve">nhiều từ Hán </w:t>
      </w:r>
      <w:r>
        <w:rPr>
          <w:spacing w:val="-3"/>
        </w:rPr>
        <w:t xml:space="preserve">Việt, </w:t>
      </w:r>
      <w:r>
        <w:t xml:space="preserve">nên người </w:t>
      </w:r>
      <w:r>
        <w:rPr>
          <w:spacing w:val="-4"/>
        </w:rPr>
        <w:t xml:space="preserve">Việt </w:t>
      </w:r>
      <w:r>
        <w:t>Nam học</w:t>
      </w:r>
      <w:r>
        <w:rPr>
          <w:spacing w:val="26"/>
        </w:rPr>
        <w:t xml:space="preserve"> </w:t>
      </w:r>
      <w:r>
        <w:t>tiếng</w:t>
      </w:r>
      <w:r>
        <w:rPr>
          <w:spacing w:val="23"/>
        </w:rPr>
        <w:t xml:space="preserve"> </w:t>
      </w:r>
      <w:r>
        <w:t>Trung</w:t>
      </w:r>
      <w:r>
        <w:rPr>
          <w:spacing w:val="27"/>
        </w:rPr>
        <w:t xml:space="preserve"> </w:t>
      </w:r>
      <w:r>
        <w:t>Quốc</w:t>
      </w:r>
      <w:r>
        <w:rPr>
          <w:spacing w:val="27"/>
        </w:rPr>
        <w:t xml:space="preserve"> </w:t>
      </w:r>
      <w:r>
        <w:t>khá</w:t>
      </w:r>
      <w:r>
        <w:rPr>
          <w:spacing w:val="27"/>
        </w:rPr>
        <w:t xml:space="preserve"> </w:t>
      </w:r>
      <w:r>
        <w:t>thuận</w:t>
      </w:r>
      <w:r>
        <w:rPr>
          <w:spacing w:val="27"/>
        </w:rPr>
        <w:t xml:space="preserve"> </w:t>
      </w:r>
      <w:r>
        <w:t>lợi.</w:t>
      </w:r>
      <w:r>
        <w:rPr>
          <w:spacing w:val="23"/>
        </w:rPr>
        <w:t xml:space="preserve"> </w:t>
      </w:r>
      <w:r>
        <w:t>Về</w:t>
      </w:r>
    </w:p>
    <w:p w:rsidR="00345827" w:rsidRDefault="0096769A">
      <w:pPr>
        <w:pStyle w:val="BodyText"/>
        <w:spacing w:before="90" w:line="261" w:lineRule="auto"/>
        <w:ind w:left="300" w:right="314"/>
      </w:pPr>
      <w:r>
        <w:br w:type="column"/>
      </w:r>
      <w:r>
        <w:lastRenderedPageBreak/>
        <w:t xml:space="preserve">ngữ pháp, giáo trình cần trình bày đơn vị đào tạo học, phân tích cấu trúc ngữ </w:t>
      </w:r>
      <w:r>
        <w:rPr>
          <w:spacing w:val="-4"/>
        </w:rPr>
        <w:t>pháp</w:t>
      </w:r>
      <w:r>
        <w:rPr>
          <w:spacing w:val="52"/>
        </w:rPr>
        <w:t xml:space="preserve"> </w:t>
      </w:r>
      <w:r>
        <w:t xml:space="preserve">rõ ràng, thuật ngữ dễ hiểu, để học viên </w:t>
      </w:r>
      <w:r>
        <w:rPr>
          <w:spacing w:val="-7"/>
        </w:rPr>
        <w:t xml:space="preserve">có </w:t>
      </w:r>
      <w:r>
        <w:t>thể dễ dàng áp dụng.</w:t>
      </w:r>
    </w:p>
    <w:p w:rsidR="00345827" w:rsidRDefault="0096769A">
      <w:pPr>
        <w:pStyle w:val="Heading7"/>
        <w:numPr>
          <w:ilvl w:val="1"/>
          <w:numId w:val="29"/>
        </w:numPr>
        <w:tabs>
          <w:tab w:val="left" w:pos="1291"/>
        </w:tabs>
        <w:spacing w:before="136" w:line="278" w:lineRule="auto"/>
        <w:ind w:right="314" w:firstLine="566"/>
        <w:jc w:val="both"/>
      </w:pPr>
      <w:r>
        <w:t xml:space="preserve">Quy trình biên soạn giáo trình </w:t>
      </w:r>
      <w:r>
        <w:t xml:space="preserve">tiếng </w:t>
      </w:r>
      <w:r>
        <w:rPr>
          <w:spacing w:val="-3"/>
        </w:rPr>
        <w:t xml:space="preserve">Trung </w:t>
      </w:r>
      <w:r>
        <w:t xml:space="preserve">Quốc cho đào tạo đại học từ xa ngành Ngôn ngữ </w:t>
      </w:r>
      <w:r>
        <w:rPr>
          <w:spacing w:val="-3"/>
        </w:rPr>
        <w:t>Trung</w:t>
      </w:r>
      <w:r>
        <w:rPr>
          <w:spacing w:val="-7"/>
        </w:rPr>
        <w:t xml:space="preserve"> </w:t>
      </w:r>
      <w:r>
        <w:t>Quốc</w:t>
      </w:r>
    </w:p>
    <w:p w:rsidR="00345827" w:rsidRDefault="0096769A">
      <w:pPr>
        <w:pStyle w:val="BodyText"/>
        <w:spacing w:before="97" w:line="261" w:lineRule="auto"/>
        <w:ind w:left="300" w:right="314" w:firstLine="566"/>
      </w:pPr>
      <w:r>
        <w:t xml:space="preserve">Giai đoạn 1: Giai đoạn chuẩn bị kế hoạch biên soạn gồm các bước sau: Bước 1: Xác nhận yêu cầu biên soạn giáo trình; Bước 2: Thành lập nhóm chuyên gia </w:t>
      </w:r>
      <w:r>
        <w:rPr>
          <w:spacing w:val="-3"/>
        </w:rPr>
        <w:t xml:space="preserve">thiết </w:t>
      </w:r>
      <w:r>
        <w:t xml:space="preserve">kết khảo sát nhu cầu môn học và tài liệu để xây dựng kế hoạch biên soạn; Bước 3: </w:t>
      </w:r>
      <w:r>
        <w:rPr>
          <w:spacing w:val="-4"/>
        </w:rPr>
        <w:t xml:space="preserve">Viết </w:t>
      </w:r>
      <w:r>
        <w:t xml:space="preserve">đề cương nội dung biên soạn, dự trù kinh phí, trình lên Ban chủ nhiệm; </w:t>
      </w:r>
      <w:r>
        <w:rPr>
          <w:spacing w:val="-4"/>
        </w:rPr>
        <w:t>Bước</w:t>
      </w:r>
      <w:r>
        <w:rPr>
          <w:spacing w:val="52"/>
        </w:rPr>
        <w:t xml:space="preserve"> </w:t>
      </w:r>
      <w:r>
        <w:t>4:</w:t>
      </w:r>
      <w:r>
        <w:rPr>
          <w:spacing w:val="-6"/>
        </w:rPr>
        <w:t xml:space="preserve"> </w:t>
      </w:r>
      <w:r>
        <w:t>Đề</w:t>
      </w:r>
      <w:r>
        <w:rPr>
          <w:spacing w:val="-6"/>
        </w:rPr>
        <w:t xml:space="preserve"> </w:t>
      </w:r>
      <w:r>
        <w:t>cương</w:t>
      </w:r>
      <w:r>
        <w:rPr>
          <w:spacing w:val="-6"/>
        </w:rPr>
        <w:t xml:space="preserve"> </w:t>
      </w:r>
      <w:r>
        <w:t>được</w:t>
      </w:r>
      <w:r>
        <w:rPr>
          <w:spacing w:val="-6"/>
        </w:rPr>
        <w:t xml:space="preserve"> </w:t>
      </w:r>
      <w:r>
        <w:t>các</w:t>
      </w:r>
      <w:r>
        <w:rPr>
          <w:spacing w:val="-6"/>
        </w:rPr>
        <w:t xml:space="preserve"> </w:t>
      </w:r>
      <w:r>
        <w:t>chuyên</w:t>
      </w:r>
      <w:r>
        <w:rPr>
          <w:spacing w:val="-6"/>
        </w:rPr>
        <w:t xml:space="preserve"> </w:t>
      </w:r>
      <w:r>
        <w:t>gia</w:t>
      </w:r>
      <w:r>
        <w:rPr>
          <w:spacing w:val="-6"/>
        </w:rPr>
        <w:t xml:space="preserve"> </w:t>
      </w:r>
      <w:r>
        <w:t>trong</w:t>
      </w:r>
      <w:r>
        <w:rPr>
          <w:spacing w:val="-6"/>
        </w:rPr>
        <w:t xml:space="preserve"> </w:t>
      </w:r>
      <w:r>
        <w:rPr>
          <w:spacing w:val="-8"/>
        </w:rPr>
        <w:t xml:space="preserve">và </w:t>
      </w:r>
      <w:r>
        <w:t>ngoài cơ sở đào tạo góp</w:t>
      </w:r>
      <w:r>
        <w:rPr>
          <w:spacing w:val="-2"/>
        </w:rPr>
        <w:t xml:space="preserve"> </w:t>
      </w:r>
      <w:r>
        <w:t>ý.</w:t>
      </w:r>
    </w:p>
    <w:p w:rsidR="00345827" w:rsidRDefault="0096769A">
      <w:pPr>
        <w:pStyle w:val="BodyText"/>
        <w:spacing w:before="120" w:line="261" w:lineRule="auto"/>
        <w:ind w:left="300" w:right="316" w:firstLine="566"/>
      </w:pPr>
      <w:r>
        <w:rPr>
          <w:spacing w:val="-3"/>
        </w:rPr>
        <w:t xml:space="preserve">Giai đoạn </w:t>
      </w:r>
      <w:r>
        <w:t xml:space="preserve">2: </w:t>
      </w:r>
      <w:r>
        <w:rPr>
          <w:spacing w:val="-3"/>
        </w:rPr>
        <w:t xml:space="preserve">Giai đoạn </w:t>
      </w:r>
      <w:r>
        <w:t>lập</w:t>
      </w:r>
      <w:r>
        <w:t xml:space="preserve"> kế </w:t>
      </w:r>
      <w:r>
        <w:rPr>
          <w:spacing w:val="-3"/>
        </w:rPr>
        <w:t>hoạch phát</w:t>
      </w:r>
      <w:r>
        <w:rPr>
          <w:spacing w:val="-25"/>
        </w:rPr>
        <w:t xml:space="preserve"> </w:t>
      </w:r>
      <w:r>
        <w:rPr>
          <w:spacing w:val="-3"/>
        </w:rPr>
        <w:t>triển</w:t>
      </w:r>
      <w:r>
        <w:rPr>
          <w:spacing w:val="-23"/>
        </w:rPr>
        <w:t xml:space="preserve"> </w:t>
      </w:r>
      <w:r>
        <w:rPr>
          <w:spacing w:val="-3"/>
        </w:rPr>
        <w:t>biên</w:t>
      </w:r>
      <w:r>
        <w:rPr>
          <w:spacing w:val="-24"/>
        </w:rPr>
        <w:t xml:space="preserve"> </w:t>
      </w:r>
      <w:r>
        <w:rPr>
          <w:spacing w:val="-3"/>
        </w:rPr>
        <w:t>soạn</w:t>
      </w:r>
      <w:r>
        <w:rPr>
          <w:spacing w:val="-25"/>
        </w:rPr>
        <w:t xml:space="preserve"> </w:t>
      </w:r>
      <w:r>
        <w:rPr>
          <w:spacing w:val="-3"/>
        </w:rPr>
        <w:t>giáo</w:t>
      </w:r>
      <w:r>
        <w:rPr>
          <w:spacing w:val="-24"/>
        </w:rPr>
        <w:t xml:space="preserve"> </w:t>
      </w:r>
      <w:r>
        <w:rPr>
          <w:spacing w:val="-3"/>
        </w:rPr>
        <w:t>trình</w:t>
      </w:r>
      <w:r>
        <w:rPr>
          <w:spacing w:val="-23"/>
        </w:rPr>
        <w:t xml:space="preserve"> </w:t>
      </w:r>
      <w:r>
        <w:t>gồm</w:t>
      </w:r>
      <w:r>
        <w:rPr>
          <w:spacing w:val="-25"/>
        </w:rPr>
        <w:t xml:space="preserve"> </w:t>
      </w:r>
      <w:r>
        <w:t>các</w:t>
      </w:r>
      <w:r>
        <w:rPr>
          <w:spacing w:val="-23"/>
        </w:rPr>
        <w:t xml:space="preserve"> </w:t>
      </w:r>
      <w:r>
        <w:rPr>
          <w:spacing w:val="-3"/>
        </w:rPr>
        <w:t xml:space="preserve">bước sau: Bước </w:t>
      </w:r>
      <w:r>
        <w:t xml:space="preserve">1: Sau khi Ban chủ </w:t>
      </w:r>
      <w:r>
        <w:rPr>
          <w:spacing w:val="-3"/>
        </w:rPr>
        <w:t xml:space="preserve">nhiệm Đơn </w:t>
      </w:r>
      <w:r>
        <w:t xml:space="preserve">vị đào tạo có ý </w:t>
      </w:r>
      <w:r>
        <w:rPr>
          <w:spacing w:val="-3"/>
        </w:rPr>
        <w:t xml:space="preserve">kiến đóng </w:t>
      </w:r>
      <w:r>
        <w:t xml:space="preserve">góp </w:t>
      </w:r>
      <w:r>
        <w:rPr>
          <w:spacing w:val="-3"/>
        </w:rPr>
        <w:t xml:space="preserve">chính sửa, tiến hành chỉnh </w:t>
      </w:r>
      <w:r>
        <w:t xml:space="preserve">sửa phù hợp để đơn vị </w:t>
      </w:r>
      <w:r>
        <w:rPr>
          <w:spacing w:val="-3"/>
        </w:rPr>
        <w:t xml:space="preserve">đào </w:t>
      </w:r>
      <w:r>
        <w:t xml:space="preserve">tạo phê </w:t>
      </w:r>
      <w:r>
        <w:rPr>
          <w:spacing w:val="-3"/>
        </w:rPr>
        <w:t xml:space="preserve">duyệt, </w:t>
      </w:r>
      <w:r>
        <w:t xml:space="preserve">sau đó </w:t>
      </w:r>
      <w:r>
        <w:rPr>
          <w:spacing w:val="-3"/>
        </w:rPr>
        <w:t xml:space="preserve">trình </w:t>
      </w:r>
      <w:r>
        <w:t xml:space="preserve">lên cấp </w:t>
      </w:r>
      <w:r>
        <w:rPr>
          <w:spacing w:val="-3"/>
        </w:rPr>
        <w:t xml:space="preserve">trường; Bước </w:t>
      </w:r>
      <w:r>
        <w:t xml:space="preserve">2: </w:t>
      </w:r>
      <w:r>
        <w:rPr>
          <w:spacing w:val="-4"/>
        </w:rPr>
        <w:t xml:space="preserve">Trường </w:t>
      </w:r>
      <w:r>
        <w:t xml:space="preserve">phê </w:t>
      </w:r>
      <w:r>
        <w:rPr>
          <w:spacing w:val="-3"/>
        </w:rPr>
        <w:t xml:space="preserve">duyệt </w:t>
      </w:r>
      <w:r>
        <w:t xml:space="preserve">đề </w:t>
      </w:r>
      <w:r>
        <w:rPr>
          <w:spacing w:val="-3"/>
        </w:rPr>
        <w:t>cương g</w:t>
      </w:r>
      <w:r>
        <w:rPr>
          <w:spacing w:val="-3"/>
        </w:rPr>
        <w:t xml:space="preserve">iáo trình; Bước </w:t>
      </w:r>
      <w:r>
        <w:t xml:space="preserve">3: Đơn vị đào tạo xây </w:t>
      </w:r>
      <w:r>
        <w:rPr>
          <w:spacing w:val="-3"/>
        </w:rPr>
        <w:t xml:space="preserve">dựng kế hoạch </w:t>
      </w:r>
      <w:r>
        <w:t xml:space="preserve">tập </w:t>
      </w:r>
      <w:r>
        <w:rPr>
          <w:spacing w:val="-3"/>
        </w:rPr>
        <w:t xml:space="preserve">huấn, phân chia công việc cho </w:t>
      </w:r>
      <w:r>
        <w:t xml:space="preserve">các </w:t>
      </w:r>
      <w:r>
        <w:rPr>
          <w:spacing w:val="-3"/>
        </w:rPr>
        <w:t xml:space="preserve">nhóm, triển khai </w:t>
      </w:r>
      <w:r>
        <w:t xml:space="preserve">các </w:t>
      </w:r>
      <w:r>
        <w:rPr>
          <w:spacing w:val="-3"/>
        </w:rPr>
        <w:t xml:space="preserve">công viên </w:t>
      </w:r>
      <w:r>
        <w:t xml:space="preserve">có </w:t>
      </w:r>
      <w:r>
        <w:rPr>
          <w:spacing w:val="-3"/>
        </w:rPr>
        <w:t xml:space="preserve">liên quan </w:t>
      </w:r>
      <w:r>
        <w:t xml:space="preserve">đến </w:t>
      </w:r>
      <w:r>
        <w:rPr>
          <w:spacing w:val="-3"/>
        </w:rPr>
        <w:t>biên soạn giáo</w:t>
      </w:r>
      <w:r>
        <w:rPr>
          <w:spacing w:val="-15"/>
        </w:rPr>
        <w:t xml:space="preserve"> </w:t>
      </w:r>
      <w:r>
        <w:rPr>
          <w:spacing w:val="-3"/>
        </w:rPr>
        <w:t>trình.</w:t>
      </w:r>
    </w:p>
    <w:p w:rsidR="00345827" w:rsidRDefault="0096769A">
      <w:pPr>
        <w:pStyle w:val="BodyText"/>
        <w:spacing w:before="120" w:line="261" w:lineRule="auto"/>
        <w:ind w:left="300" w:right="316" w:firstLine="566"/>
      </w:pPr>
      <w:r>
        <w:rPr>
          <w:spacing w:val="-3"/>
        </w:rPr>
        <w:t xml:space="preserve">Giai đoạn </w:t>
      </w:r>
      <w:r>
        <w:t xml:space="preserve">3: </w:t>
      </w:r>
      <w:r>
        <w:rPr>
          <w:spacing w:val="-5"/>
        </w:rPr>
        <w:t xml:space="preserve">Tiến </w:t>
      </w:r>
      <w:r>
        <w:rPr>
          <w:spacing w:val="-3"/>
        </w:rPr>
        <w:t xml:space="preserve">hành biên soạn giáo trình, </w:t>
      </w:r>
      <w:r>
        <w:t xml:space="preserve">bao gồm các </w:t>
      </w:r>
      <w:r>
        <w:rPr>
          <w:spacing w:val="-3"/>
        </w:rPr>
        <w:t xml:space="preserve">bước sau: Bước 1: Hoàn </w:t>
      </w:r>
      <w:r>
        <w:t xml:space="preserve">tất bản </w:t>
      </w:r>
      <w:r>
        <w:rPr>
          <w:spacing w:val="-3"/>
        </w:rPr>
        <w:t xml:space="preserve">thảo; Bước </w:t>
      </w:r>
      <w:r>
        <w:t xml:space="preserve">2: Lấy ý </w:t>
      </w:r>
      <w:r>
        <w:rPr>
          <w:spacing w:val="-3"/>
        </w:rPr>
        <w:t>kiến của chuyên</w:t>
      </w:r>
      <w:r>
        <w:rPr>
          <w:spacing w:val="-16"/>
        </w:rPr>
        <w:t xml:space="preserve"> </w:t>
      </w:r>
      <w:r>
        <w:rPr>
          <w:spacing w:val="-3"/>
        </w:rPr>
        <w:t>gia;</w:t>
      </w:r>
      <w:r>
        <w:rPr>
          <w:spacing w:val="-16"/>
        </w:rPr>
        <w:t xml:space="preserve"> </w:t>
      </w:r>
      <w:r>
        <w:rPr>
          <w:spacing w:val="-3"/>
        </w:rPr>
        <w:t>Bước</w:t>
      </w:r>
      <w:r>
        <w:rPr>
          <w:spacing w:val="-16"/>
        </w:rPr>
        <w:t xml:space="preserve"> </w:t>
      </w:r>
      <w:r>
        <w:t>3:</w:t>
      </w:r>
      <w:r>
        <w:rPr>
          <w:spacing w:val="-16"/>
        </w:rPr>
        <w:t xml:space="preserve"> </w:t>
      </w:r>
      <w:r>
        <w:t>Đơn</w:t>
      </w:r>
      <w:r>
        <w:rPr>
          <w:spacing w:val="-16"/>
        </w:rPr>
        <w:t xml:space="preserve"> </w:t>
      </w:r>
      <w:r>
        <w:t>vị</w:t>
      </w:r>
      <w:r>
        <w:rPr>
          <w:spacing w:val="-16"/>
        </w:rPr>
        <w:t xml:space="preserve"> </w:t>
      </w:r>
      <w:r>
        <w:t>đào</w:t>
      </w:r>
      <w:r>
        <w:rPr>
          <w:spacing w:val="-15"/>
        </w:rPr>
        <w:t xml:space="preserve"> </w:t>
      </w:r>
      <w:r>
        <w:t>tạo</w:t>
      </w:r>
      <w:r>
        <w:rPr>
          <w:spacing w:val="-16"/>
        </w:rPr>
        <w:t xml:space="preserve"> </w:t>
      </w:r>
      <w:r>
        <w:t>tổ</w:t>
      </w:r>
      <w:r>
        <w:rPr>
          <w:spacing w:val="-16"/>
        </w:rPr>
        <w:t xml:space="preserve"> </w:t>
      </w:r>
      <w:r>
        <w:rPr>
          <w:spacing w:val="-3"/>
        </w:rPr>
        <w:t xml:space="preserve">chức buổi hoặc </w:t>
      </w:r>
      <w:r>
        <w:t xml:space="preserve">tọa </w:t>
      </w:r>
      <w:r>
        <w:rPr>
          <w:spacing w:val="-3"/>
        </w:rPr>
        <w:t xml:space="preserve">đàm, thẩm định </w:t>
      </w:r>
      <w:r>
        <w:t xml:space="preserve">lấy ý </w:t>
      </w:r>
      <w:r>
        <w:rPr>
          <w:spacing w:val="-3"/>
        </w:rPr>
        <w:t xml:space="preserve">kiến </w:t>
      </w:r>
      <w:r>
        <w:t xml:space="preserve">của </w:t>
      </w:r>
      <w:r>
        <w:rPr>
          <w:spacing w:val="-3"/>
        </w:rPr>
        <w:t xml:space="preserve">chuyên </w:t>
      </w:r>
      <w:r>
        <w:t xml:space="preserve">gia để </w:t>
      </w:r>
      <w:r>
        <w:rPr>
          <w:spacing w:val="-3"/>
        </w:rPr>
        <w:t xml:space="preserve">hoàn thiện giáo trình; Bước </w:t>
      </w:r>
      <w:r>
        <w:t xml:space="preserve">4: </w:t>
      </w:r>
      <w:r>
        <w:rPr>
          <w:spacing w:val="-3"/>
        </w:rPr>
        <w:t>Chỉnh sửa, hoàn thiện giáo</w:t>
      </w:r>
      <w:r>
        <w:rPr>
          <w:spacing w:val="-10"/>
        </w:rPr>
        <w:t xml:space="preserve"> </w:t>
      </w:r>
      <w:r>
        <w:rPr>
          <w:spacing w:val="-3"/>
        </w:rPr>
        <w:t>trình.</w:t>
      </w:r>
    </w:p>
    <w:p w:rsidR="00345827" w:rsidRDefault="0096769A">
      <w:pPr>
        <w:pStyle w:val="BodyText"/>
        <w:spacing w:before="118" w:line="261" w:lineRule="auto"/>
        <w:ind w:left="300" w:right="317" w:firstLine="566"/>
      </w:pPr>
      <w:r>
        <w:rPr>
          <w:spacing w:val="-3"/>
        </w:rPr>
        <w:t>Giai</w:t>
      </w:r>
      <w:r>
        <w:rPr>
          <w:spacing w:val="-12"/>
        </w:rPr>
        <w:t xml:space="preserve"> </w:t>
      </w:r>
      <w:r>
        <w:rPr>
          <w:spacing w:val="-3"/>
        </w:rPr>
        <w:t>đoạn</w:t>
      </w:r>
      <w:r>
        <w:rPr>
          <w:spacing w:val="-11"/>
        </w:rPr>
        <w:t xml:space="preserve"> </w:t>
      </w:r>
      <w:r>
        <w:t>4:</w:t>
      </w:r>
      <w:r>
        <w:rPr>
          <w:spacing w:val="-11"/>
        </w:rPr>
        <w:t xml:space="preserve"> </w:t>
      </w:r>
      <w:r>
        <w:rPr>
          <w:spacing w:val="-3"/>
        </w:rPr>
        <w:t>Giai</w:t>
      </w:r>
      <w:r>
        <w:rPr>
          <w:spacing w:val="-11"/>
        </w:rPr>
        <w:t xml:space="preserve"> </w:t>
      </w:r>
      <w:r>
        <w:rPr>
          <w:spacing w:val="-3"/>
        </w:rPr>
        <w:t>đoạn</w:t>
      </w:r>
      <w:r>
        <w:rPr>
          <w:spacing w:val="-11"/>
        </w:rPr>
        <w:t xml:space="preserve"> </w:t>
      </w:r>
      <w:r>
        <w:rPr>
          <w:spacing w:val="-3"/>
        </w:rPr>
        <w:t>giới</w:t>
      </w:r>
      <w:r>
        <w:rPr>
          <w:spacing w:val="-11"/>
        </w:rPr>
        <w:t xml:space="preserve"> </w:t>
      </w:r>
      <w:r>
        <w:rPr>
          <w:spacing w:val="-3"/>
        </w:rPr>
        <w:t>thiệu,</w:t>
      </w:r>
      <w:r>
        <w:rPr>
          <w:spacing w:val="-11"/>
        </w:rPr>
        <w:t xml:space="preserve"> </w:t>
      </w:r>
      <w:r>
        <w:rPr>
          <w:spacing w:val="-3"/>
        </w:rPr>
        <w:t xml:space="preserve">thử nghiệm giáo trình </w:t>
      </w:r>
      <w:r>
        <w:t xml:space="preserve">mới </w:t>
      </w:r>
      <w:r>
        <w:rPr>
          <w:spacing w:val="-3"/>
        </w:rPr>
        <w:t xml:space="preserve">biên soạn </w:t>
      </w:r>
      <w:r>
        <w:t xml:space="preserve">gồm </w:t>
      </w:r>
      <w:r>
        <w:rPr>
          <w:spacing w:val="-3"/>
        </w:rPr>
        <w:t>các bước</w:t>
      </w:r>
      <w:r>
        <w:rPr>
          <w:spacing w:val="-16"/>
        </w:rPr>
        <w:t xml:space="preserve"> </w:t>
      </w:r>
      <w:r>
        <w:rPr>
          <w:spacing w:val="-3"/>
        </w:rPr>
        <w:t>sau:</w:t>
      </w:r>
      <w:r>
        <w:rPr>
          <w:spacing w:val="-15"/>
        </w:rPr>
        <w:t xml:space="preserve"> </w:t>
      </w:r>
      <w:r>
        <w:rPr>
          <w:spacing w:val="-3"/>
        </w:rPr>
        <w:t>Bước</w:t>
      </w:r>
      <w:r>
        <w:rPr>
          <w:spacing w:val="-15"/>
        </w:rPr>
        <w:t xml:space="preserve"> </w:t>
      </w:r>
      <w:r>
        <w:t>1:</w:t>
      </w:r>
      <w:r>
        <w:rPr>
          <w:spacing w:val="34"/>
        </w:rPr>
        <w:t xml:space="preserve"> </w:t>
      </w:r>
      <w:r>
        <w:t>Hội</w:t>
      </w:r>
      <w:r>
        <w:rPr>
          <w:spacing w:val="-15"/>
        </w:rPr>
        <w:t xml:space="preserve"> </w:t>
      </w:r>
      <w:r>
        <w:rPr>
          <w:spacing w:val="-3"/>
        </w:rPr>
        <w:t>đồng</w:t>
      </w:r>
      <w:r>
        <w:rPr>
          <w:spacing w:val="-15"/>
        </w:rPr>
        <w:t xml:space="preserve"> </w:t>
      </w:r>
      <w:r>
        <w:rPr>
          <w:spacing w:val="-3"/>
        </w:rPr>
        <w:t>thẩm</w:t>
      </w:r>
      <w:r>
        <w:rPr>
          <w:spacing w:val="-14"/>
        </w:rPr>
        <w:t xml:space="preserve"> </w:t>
      </w:r>
      <w:r>
        <w:rPr>
          <w:spacing w:val="-3"/>
        </w:rPr>
        <w:t>định</w:t>
      </w:r>
      <w:r>
        <w:rPr>
          <w:spacing w:val="-15"/>
        </w:rPr>
        <w:t xml:space="preserve"> </w:t>
      </w:r>
      <w:r>
        <w:rPr>
          <w:spacing w:val="-3"/>
        </w:rPr>
        <w:t xml:space="preserve">phê duyệt: </w:t>
      </w:r>
      <w:r>
        <w:t xml:space="preserve">Sau khi </w:t>
      </w:r>
      <w:r>
        <w:rPr>
          <w:spacing w:val="-3"/>
        </w:rPr>
        <w:t xml:space="preserve">chỉnh </w:t>
      </w:r>
      <w:r>
        <w:t xml:space="preserve">sửa </w:t>
      </w:r>
      <w:r>
        <w:rPr>
          <w:spacing w:val="-3"/>
        </w:rPr>
        <w:t xml:space="preserve">hoàn thiện; Bước </w:t>
      </w:r>
      <w:r>
        <w:t xml:space="preserve">2: Dạy thử </w:t>
      </w:r>
      <w:r>
        <w:rPr>
          <w:spacing w:val="-3"/>
        </w:rPr>
        <w:t>nghiệm giáo trình biên</w:t>
      </w:r>
      <w:r>
        <w:rPr>
          <w:spacing w:val="-28"/>
        </w:rPr>
        <w:t xml:space="preserve"> </w:t>
      </w:r>
      <w:r>
        <w:rPr>
          <w:spacing w:val="-3"/>
        </w:rPr>
        <w:t>soạn.</w:t>
      </w:r>
    </w:p>
    <w:p w:rsidR="00345827" w:rsidRDefault="0096769A">
      <w:pPr>
        <w:pStyle w:val="BodyText"/>
        <w:spacing w:before="116" w:line="261" w:lineRule="auto"/>
        <w:ind w:left="300" w:right="315" w:firstLine="566"/>
      </w:pPr>
      <w:r>
        <w:t>Giai</w:t>
      </w:r>
      <w:r>
        <w:rPr>
          <w:spacing w:val="-16"/>
        </w:rPr>
        <w:t xml:space="preserve"> </w:t>
      </w:r>
      <w:r>
        <w:t>đoạn</w:t>
      </w:r>
      <w:r>
        <w:rPr>
          <w:spacing w:val="-15"/>
        </w:rPr>
        <w:t xml:space="preserve"> </w:t>
      </w:r>
      <w:r>
        <w:t>5:</w:t>
      </w:r>
      <w:r>
        <w:rPr>
          <w:spacing w:val="-15"/>
        </w:rPr>
        <w:t xml:space="preserve"> </w:t>
      </w:r>
      <w:r>
        <w:t>Xuất</w:t>
      </w:r>
      <w:r>
        <w:rPr>
          <w:spacing w:val="-16"/>
        </w:rPr>
        <w:t xml:space="preserve"> </w:t>
      </w:r>
      <w:r>
        <w:t>bản,</w:t>
      </w:r>
      <w:r>
        <w:rPr>
          <w:spacing w:val="-15"/>
        </w:rPr>
        <w:t xml:space="preserve"> </w:t>
      </w:r>
      <w:r>
        <w:t>lưu</w:t>
      </w:r>
      <w:r>
        <w:rPr>
          <w:spacing w:val="-14"/>
        </w:rPr>
        <w:t xml:space="preserve"> </w:t>
      </w:r>
      <w:r>
        <w:t>hành</w:t>
      </w:r>
      <w:r>
        <w:rPr>
          <w:spacing w:val="-15"/>
        </w:rPr>
        <w:t xml:space="preserve"> </w:t>
      </w:r>
      <w:r>
        <w:t>giáo trình</w:t>
      </w:r>
      <w:r>
        <w:rPr>
          <w:spacing w:val="21"/>
        </w:rPr>
        <w:t xml:space="preserve"> </w:t>
      </w:r>
      <w:r>
        <w:t>biên</w:t>
      </w:r>
      <w:r>
        <w:rPr>
          <w:spacing w:val="21"/>
        </w:rPr>
        <w:t xml:space="preserve"> </w:t>
      </w:r>
      <w:r>
        <w:t>soạn</w:t>
      </w:r>
      <w:r>
        <w:rPr>
          <w:spacing w:val="21"/>
        </w:rPr>
        <w:t xml:space="preserve"> </w:t>
      </w:r>
      <w:r>
        <w:t>gồm</w:t>
      </w:r>
      <w:r>
        <w:rPr>
          <w:spacing w:val="21"/>
        </w:rPr>
        <w:t xml:space="preserve"> </w:t>
      </w:r>
      <w:r>
        <w:t>các</w:t>
      </w:r>
      <w:r>
        <w:rPr>
          <w:spacing w:val="21"/>
        </w:rPr>
        <w:t xml:space="preserve"> </w:t>
      </w:r>
      <w:r>
        <w:t>bước</w:t>
      </w:r>
      <w:r>
        <w:rPr>
          <w:spacing w:val="22"/>
        </w:rPr>
        <w:t xml:space="preserve"> </w:t>
      </w:r>
      <w:r>
        <w:t>sau:</w:t>
      </w:r>
      <w:r>
        <w:rPr>
          <w:spacing w:val="21"/>
        </w:rPr>
        <w:t xml:space="preserve"> </w:t>
      </w:r>
      <w:r>
        <w:t>Bước</w:t>
      </w:r>
    </w:p>
    <w:p w:rsidR="00345827" w:rsidRDefault="00345827">
      <w:pPr>
        <w:spacing w:line="261"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71" w:lineRule="auto"/>
        <w:ind w:left="357" w:right="61"/>
      </w:pPr>
      <w:r>
        <w:lastRenderedPageBreak/>
        <w:t xml:space="preserve">1: Sau quá trình dạy thử một học kỳ nếu phát hiện ra những vấn đề bất cập </w:t>
      </w:r>
      <w:r>
        <w:rPr>
          <w:spacing w:val="-3"/>
        </w:rPr>
        <w:t>trong</w:t>
      </w:r>
      <w:bookmarkStart w:id="31" w:name="_Hlk87742323"/>
      <w:bookmarkEnd w:id="31"/>
      <w:r>
        <w:rPr>
          <w:spacing w:val="-3"/>
        </w:rPr>
        <w:t xml:space="preserve"> </w:t>
      </w:r>
      <w:r>
        <w:t>giáo trình thì tiến hành chỉnh sửa bổ</w:t>
      </w:r>
      <w:r>
        <w:rPr>
          <w:spacing w:val="-31"/>
        </w:rPr>
        <w:t xml:space="preserve"> </w:t>
      </w:r>
      <w:r>
        <w:t xml:space="preserve">sung, hoàn tất để xin giấy phép xuất bản; </w:t>
      </w:r>
      <w:r>
        <w:rPr>
          <w:spacing w:val="-4"/>
        </w:rPr>
        <w:t xml:space="preserve">Bước </w:t>
      </w:r>
      <w:r>
        <w:t xml:space="preserve">2: Quyết định đưa vào sử dụng; Bước </w:t>
      </w:r>
      <w:r>
        <w:rPr>
          <w:spacing w:val="-6"/>
        </w:rPr>
        <w:t xml:space="preserve">3: </w:t>
      </w:r>
      <w:r>
        <w:t>Sử dụng và lưu trữ giáo trình tại</w:t>
      </w:r>
      <w:r>
        <w:t xml:space="preserve"> thư</w:t>
      </w:r>
      <w:r>
        <w:rPr>
          <w:spacing w:val="-2"/>
        </w:rPr>
        <w:t xml:space="preserve"> </w:t>
      </w:r>
      <w:r>
        <w:t>viện.</w:t>
      </w:r>
    </w:p>
    <w:p w:rsidR="00345827" w:rsidRDefault="0096769A">
      <w:pPr>
        <w:pStyle w:val="BodyText"/>
        <w:spacing w:before="107" w:line="271" w:lineRule="auto"/>
        <w:ind w:left="357" w:right="61" w:firstLine="566"/>
      </w:pPr>
      <w:r>
        <w:t xml:space="preserve">Giai đoạn 6: </w:t>
      </w:r>
      <w:r>
        <w:rPr>
          <w:spacing w:val="-3"/>
        </w:rPr>
        <w:t xml:space="preserve">Tiến </w:t>
      </w:r>
      <w:r>
        <w:t xml:space="preserve">hành giảng </w:t>
      </w:r>
      <w:r>
        <w:rPr>
          <w:spacing w:val="-4"/>
        </w:rPr>
        <w:t>dạy.</w:t>
      </w:r>
      <w:r>
        <w:rPr>
          <w:spacing w:val="52"/>
        </w:rPr>
        <w:t xml:space="preserve"> </w:t>
      </w:r>
      <w:r>
        <w:t xml:space="preserve">Trong quá trình giảng dạy giảng viên </w:t>
      </w:r>
      <w:r>
        <w:rPr>
          <w:spacing w:val="-6"/>
        </w:rPr>
        <w:t xml:space="preserve">và </w:t>
      </w:r>
      <w:r>
        <w:t xml:space="preserve">học viên có ý kiến về giáo trình, nếu thấy phù hợp có thể tiến hành chỉnh sửa, tái bản, để giáo trình được hoàn thiện hơn </w:t>
      </w:r>
      <w:r>
        <w:rPr>
          <w:spacing w:val="-6"/>
        </w:rPr>
        <w:t xml:space="preserve">và </w:t>
      </w:r>
      <w:r>
        <w:t>đảo</w:t>
      </w:r>
      <w:r>
        <w:rPr>
          <w:spacing w:val="-12"/>
        </w:rPr>
        <w:t xml:space="preserve"> </w:t>
      </w:r>
      <w:r>
        <w:t>bảo</w:t>
      </w:r>
      <w:r>
        <w:rPr>
          <w:spacing w:val="-12"/>
        </w:rPr>
        <w:t xml:space="preserve"> </w:t>
      </w:r>
      <w:r>
        <w:t>cho</w:t>
      </w:r>
      <w:r>
        <w:rPr>
          <w:spacing w:val="-12"/>
        </w:rPr>
        <w:t xml:space="preserve"> </w:t>
      </w:r>
      <w:r>
        <w:t>công</w:t>
      </w:r>
      <w:r>
        <w:rPr>
          <w:spacing w:val="-12"/>
        </w:rPr>
        <w:t xml:space="preserve"> </w:t>
      </w:r>
      <w:r>
        <w:t>tác</w:t>
      </w:r>
      <w:r>
        <w:rPr>
          <w:spacing w:val="-12"/>
        </w:rPr>
        <w:t xml:space="preserve"> </w:t>
      </w:r>
      <w:r>
        <w:t>giảng</w:t>
      </w:r>
      <w:r>
        <w:rPr>
          <w:spacing w:val="-12"/>
        </w:rPr>
        <w:t xml:space="preserve"> </w:t>
      </w:r>
      <w:r>
        <w:t>dạy</w:t>
      </w:r>
      <w:r>
        <w:rPr>
          <w:spacing w:val="-12"/>
        </w:rPr>
        <w:t xml:space="preserve"> </w:t>
      </w:r>
      <w:r>
        <w:t>và</w:t>
      </w:r>
      <w:r>
        <w:rPr>
          <w:spacing w:val="-12"/>
        </w:rPr>
        <w:t xml:space="preserve"> </w:t>
      </w:r>
      <w:r>
        <w:t>học</w:t>
      </w:r>
      <w:r>
        <w:rPr>
          <w:spacing w:val="-12"/>
        </w:rPr>
        <w:t xml:space="preserve"> </w:t>
      </w:r>
      <w:r>
        <w:rPr>
          <w:spacing w:val="-4"/>
        </w:rPr>
        <w:t>tập.</w:t>
      </w:r>
    </w:p>
    <w:p w:rsidR="00345827" w:rsidRDefault="0096769A">
      <w:pPr>
        <w:pStyle w:val="Heading6"/>
        <w:numPr>
          <w:ilvl w:val="0"/>
          <w:numId w:val="5"/>
        </w:numPr>
        <w:tabs>
          <w:tab w:val="left" w:pos="1404"/>
        </w:tabs>
        <w:spacing w:before="127"/>
        <w:ind w:left="1404" w:hanging="480"/>
      </w:pPr>
      <w:r>
        <w:t>Kết</w:t>
      </w:r>
      <w:r>
        <w:t xml:space="preserve"> luận</w:t>
      </w:r>
    </w:p>
    <w:p w:rsidR="00345827" w:rsidRDefault="0096769A">
      <w:pPr>
        <w:pStyle w:val="BodyText"/>
        <w:spacing w:before="169" w:line="288" w:lineRule="auto"/>
        <w:ind w:left="357" w:right="60" w:firstLine="566"/>
      </w:pPr>
      <w:r>
        <w:t xml:space="preserve">Học ngoại ngữ cần một quá trình </w:t>
      </w:r>
      <w:r>
        <w:rPr>
          <w:spacing w:val="-5"/>
        </w:rPr>
        <w:t xml:space="preserve">nỗ </w:t>
      </w:r>
      <w:r>
        <w:t>lực liên tục, xuyên suốt, không gián đoạn, vì vậy việc duy trì ngọn lửa đam mê học tập</w:t>
      </w:r>
      <w:r>
        <w:rPr>
          <w:spacing w:val="-9"/>
        </w:rPr>
        <w:t xml:space="preserve"> </w:t>
      </w:r>
      <w:r>
        <w:t>là</w:t>
      </w:r>
      <w:r>
        <w:rPr>
          <w:spacing w:val="-8"/>
        </w:rPr>
        <w:t xml:space="preserve"> </w:t>
      </w:r>
      <w:r>
        <w:t>điều</w:t>
      </w:r>
      <w:r>
        <w:rPr>
          <w:spacing w:val="-8"/>
        </w:rPr>
        <w:t xml:space="preserve"> </w:t>
      </w:r>
      <w:r>
        <w:t>hết</w:t>
      </w:r>
      <w:r>
        <w:rPr>
          <w:spacing w:val="-9"/>
        </w:rPr>
        <w:t xml:space="preserve"> </w:t>
      </w:r>
      <w:r>
        <w:t>sức</w:t>
      </w:r>
      <w:r>
        <w:rPr>
          <w:spacing w:val="-8"/>
        </w:rPr>
        <w:t xml:space="preserve"> </w:t>
      </w:r>
      <w:r>
        <w:t>quan</w:t>
      </w:r>
      <w:r>
        <w:rPr>
          <w:spacing w:val="-8"/>
        </w:rPr>
        <w:t xml:space="preserve"> </w:t>
      </w:r>
      <w:r>
        <w:t>trọng.</w:t>
      </w:r>
      <w:r>
        <w:rPr>
          <w:spacing w:val="-9"/>
        </w:rPr>
        <w:t xml:space="preserve"> </w:t>
      </w:r>
      <w:r>
        <w:t>Đối</w:t>
      </w:r>
      <w:r>
        <w:rPr>
          <w:spacing w:val="-8"/>
        </w:rPr>
        <w:t xml:space="preserve"> </w:t>
      </w:r>
      <w:r>
        <w:t>với</w:t>
      </w:r>
      <w:r>
        <w:rPr>
          <w:spacing w:val="-8"/>
        </w:rPr>
        <w:t xml:space="preserve"> </w:t>
      </w:r>
      <w:r>
        <w:rPr>
          <w:spacing w:val="-4"/>
        </w:rPr>
        <w:t xml:space="preserve">đào </w:t>
      </w:r>
      <w:r>
        <w:t>tạo</w:t>
      </w:r>
      <w:r>
        <w:rPr>
          <w:spacing w:val="-11"/>
        </w:rPr>
        <w:t xml:space="preserve"> </w:t>
      </w:r>
      <w:r>
        <w:t>đại</w:t>
      </w:r>
      <w:r>
        <w:rPr>
          <w:spacing w:val="-11"/>
        </w:rPr>
        <w:t xml:space="preserve"> </w:t>
      </w:r>
      <w:r>
        <w:t>học</w:t>
      </w:r>
      <w:r>
        <w:rPr>
          <w:spacing w:val="-11"/>
        </w:rPr>
        <w:t xml:space="preserve"> </w:t>
      </w:r>
      <w:r>
        <w:t>từ</w:t>
      </w:r>
      <w:r>
        <w:rPr>
          <w:spacing w:val="-11"/>
        </w:rPr>
        <w:t xml:space="preserve"> </w:t>
      </w:r>
      <w:r>
        <w:t>xa,</w:t>
      </w:r>
      <w:r>
        <w:rPr>
          <w:spacing w:val="-11"/>
        </w:rPr>
        <w:t xml:space="preserve"> </w:t>
      </w:r>
      <w:r>
        <w:t>việc</w:t>
      </w:r>
      <w:r>
        <w:rPr>
          <w:spacing w:val="-10"/>
        </w:rPr>
        <w:t xml:space="preserve"> </w:t>
      </w:r>
      <w:r>
        <w:t>duy</w:t>
      </w:r>
      <w:r>
        <w:rPr>
          <w:spacing w:val="-11"/>
        </w:rPr>
        <w:t xml:space="preserve"> </w:t>
      </w:r>
      <w:r>
        <w:t>trì</w:t>
      </w:r>
      <w:r>
        <w:rPr>
          <w:spacing w:val="-11"/>
        </w:rPr>
        <w:t xml:space="preserve"> </w:t>
      </w:r>
      <w:r>
        <w:t>hứng</w:t>
      </w:r>
      <w:r>
        <w:rPr>
          <w:spacing w:val="-11"/>
        </w:rPr>
        <w:t xml:space="preserve"> </w:t>
      </w:r>
      <w:r>
        <w:t>thú</w:t>
      </w:r>
      <w:r>
        <w:rPr>
          <w:spacing w:val="-11"/>
        </w:rPr>
        <w:t xml:space="preserve"> </w:t>
      </w:r>
      <w:r>
        <w:rPr>
          <w:spacing w:val="-5"/>
        </w:rPr>
        <w:t xml:space="preserve">học </w:t>
      </w:r>
      <w:r>
        <w:t>tập càng được chú trọng, một trong</w:t>
      </w:r>
      <w:r>
        <w:rPr>
          <w:spacing w:val="-24"/>
        </w:rPr>
        <w:t xml:space="preserve"> </w:t>
      </w:r>
      <w:r>
        <w:rPr>
          <w:spacing w:val="-4"/>
        </w:rPr>
        <w:t xml:space="preserve">những </w:t>
      </w:r>
      <w:r>
        <w:t xml:space="preserve">yếu tố tạo nên thành công của đào tạo từ xa đó là giáo trình học tập phù hợp. </w:t>
      </w:r>
      <w:r>
        <w:rPr>
          <w:spacing w:val="-5"/>
        </w:rPr>
        <w:t xml:space="preserve">Bài </w:t>
      </w:r>
      <w:r>
        <w:t xml:space="preserve">viết mới bước đầu đưa ra ý kiến và </w:t>
      </w:r>
      <w:r>
        <w:rPr>
          <w:spacing w:val="-3"/>
        </w:rPr>
        <w:t xml:space="preserve">giải </w:t>
      </w:r>
      <w:r>
        <w:t xml:space="preserve">pháp về công tác biên soạn giáo trình cho học viên chương trình đào tạo đại học </w:t>
      </w:r>
      <w:r>
        <w:rPr>
          <w:spacing w:val="-6"/>
        </w:rPr>
        <w:t xml:space="preserve">từ </w:t>
      </w:r>
      <w:r>
        <w:t>xa ngành Ngôn ngữ Trung quốc, hy vọng trong</w:t>
      </w:r>
      <w:r>
        <w:rPr>
          <w:spacing w:val="-16"/>
        </w:rPr>
        <w:t xml:space="preserve"> </w:t>
      </w:r>
      <w:r>
        <w:t>tương</w:t>
      </w:r>
      <w:r>
        <w:rPr>
          <w:spacing w:val="-15"/>
        </w:rPr>
        <w:t xml:space="preserve"> </w:t>
      </w:r>
      <w:r>
        <w:t>l</w:t>
      </w:r>
      <w:r>
        <w:t>ai</w:t>
      </w:r>
      <w:r>
        <w:rPr>
          <w:spacing w:val="-16"/>
        </w:rPr>
        <w:t xml:space="preserve"> </w:t>
      </w:r>
      <w:r>
        <w:t>sẽ</w:t>
      </w:r>
      <w:r>
        <w:rPr>
          <w:spacing w:val="-15"/>
        </w:rPr>
        <w:t xml:space="preserve"> </w:t>
      </w:r>
      <w:r>
        <w:t>có</w:t>
      </w:r>
      <w:r>
        <w:rPr>
          <w:spacing w:val="-16"/>
        </w:rPr>
        <w:t xml:space="preserve"> </w:t>
      </w:r>
      <w:r>
        <w:t>điều</w:t>
      </w:r>
      <w:r>
        <w:rPr>
          <w:spacing w:val="-15"/>
        </w:rPr>
        <w:t xml:space="preserve"> </w:t>
      </w:r>
      <w:r>
        <w:t>kiện</w:t>
      </w:r>
      <w:r>
        <w:rPr>
          <w:spacing w:val="-16"/>
        </w:rPr>
        <w:t xml:space="preserve"> </w:t>
      </w:r>
      <w:r>
        <w:t>tìm</w:t>
      </w:r>
      <w:r>
        <w:rPr>
          <w:spacing w:val="-15"/>
        </w:rPr>
        <w:t xml:space="preserve"> </w:t>
      </w:r>
      <w:r>
        <w:t>hiểu</w:t>
      </w:r>
      <w:r>
        <w:rPr>
          <w:spacing w:val="-15"/>
        </w:rPr>
        <w:t xml:space="preserve"> </w:t>
      </w:r>
      <w:r>
        <w:t xml:space="preserve">sâu và mở rộng phạm vi nghiên cứu, để </w:t>
      </w:r>
      <w:r>
        <w:rPr>
          <w:spacing w:val="-4"/>
        </w:rPr>
        <w:t xml:space="preserve">nâng </w:t>
      </w:r>
      <w:r>
        <w:t xml:space="preserve">cao chất lượng thiết kế giáo trình, cũng </w:t>
      </w:r>
      <w:r>
        <w:rPr>
          <w:spacing w:val="-6"/>
        </w:rPr>
        <w:t xml:space="preserve">là </w:t>
      </w:r>
      <w:r>
        <w:t xml:space="preserve">đóng góp tích cực cho chương trình </w:t>
      </w:r>
      <w:r>
        <w:rPr>
          <w:spacing w:val="-5"/>
        </w:rPr>
        <w:t xml:space="preserve">đào </w:t>
      </w:r>
      <w:r>
        <w:t>tạo đại học từ xa.</w:t>
      </w:r>
    </w:p>
    <w:p w:rsidR="00345827" w:rsidRDefault="0096769A">
      <w:pPr>
        <w:spacing w:before="127"/>
        <w:ind w:left="357"/>
        <w:jc w:val="both"/>
        <w:rPr>
          <w:b/>
          <w:i/>
        </w:rPr>
      </w:pPr>
      <w:r>
        <w:rPr>
          <w:b/>
          <w:i/>
        </w:rPr>
        <w:t>Tài liệu tham khảo:</w:t>
      </w:r>
    </w:p>
    <w:p w:rsidR="00345827" w:rsidRDefault="0096769A">
      <w:pPr>
        <w:spacing w:before="171" w:line="295" w:lineRule="auto"/>
        <w:ind w:left="357" w:right="61"/>
        <w:jc w:val="both"/>
      </w:pPr>
      <w:r>
        <w:t>[1]. Website: Mạng thông tin đơn vị đào tạo học và công nghệ Th</w:t>
      </w:r>
      <w:r>
        <w:t>ành phố Hồ Chí Minh</w:t>
      </w:r>
    </w:p>
    <w:p w:rsidR="00345827" w:rsidRDefault="0096769A">
      <w:pPr>
        <w:spacing w:before="113" w:line="295" w:lineRule="auto"/>
        <w:ind w:left="357" w:right="38"/>
        <w:jc w:val="both"/>
      </w:pPr>
      <w:hyperlink r:id="rId76">
        <w:r>
          <w:t xml:space="preserve">http://www.cesti.gov.vn/right/stinfo/ </w:t>
        </w:r>
      </w:hyperlink>
      <w:hyperlink r:id="rId77">
        <w:r>
          <w:t xml:space="preserve">content_0/năm_2002/thsng_09_2002/ </w:t>
        </w:r>
      </w:hyperlink>
      <w:hyperlink r:id="rId78">
        <w:r>
          <w:t>chuyengia_thuctien/giaoduc_tuxa</w:t>
        </w:r>
      </w:hyperlink>
    </w:p>
    <w:p w:rsidR="00345827" w:rsidRDefault="0096769A">
      <w:pPr>
        <w:spacing w:before="112"/>
        <w:ind w:left="357"/>
        <w:jc w:val="both"/>
      </w:pPr>
      <w:r>
        <w:t>[2]. Quyết định 40/2002/QĐ-BGD&amp;ĐT</w:t>
      </w:r>
    </w:p>
    <w:p w:rsidR="00345827" w:rsidRDefault="0096769A">
      <w:pPr>
        <w:spacing w:before="157" w:line="264" w:lineRule="auto"/>
        <w:ind w:left="357" w:right="61"/>
        <w:jc w:val="both"/>
        <w:rPr>
          <w:rFonts w:ascii="SimSun" w:eastAsia="SimSun"/>
        </w:rPr>
      </w:pPr>
      <w:r>
        <w:t xml:space="preserve">[3]. </w:t>
      </w:r>
      <w:r>
        <w:rPr>
          <w:rFonts w:ascii="SimSun" w:eastAsia="SimSun" w:hint="eastAsia"/>
        </w:rPr>
        <w:t>赵金铭</w:t>
      </w:r>
      <w:r>
        <w:rPr>
          <w:rFonts w:ascii="SimSun" w:eastAsia="SimSun" w:hint="eastAsia"/>
        </w:rPr>
        <w:t xml:space="preserve">  </w:t>
      </w:r>
      <w:r>
        <w:t>(2009)</w:t>
      </w:r>
      <w:r>
        <w:rPr>
          <w:rFonts w:ascii="SimSun" w:eastAsia="SimSun" w:hint="eastAsia"/>
        </w:rPr>
        <w:t>《教学环境与汉语教材》《世界汉语教学</w:t>
      </w:r>
      <w:r>
        <w:rPr>
          <w:rFonts w:ascii="SimSun" w:eastAsia="SimSun" w:hint="eastAsia"/>
        </w:rPr>
        <w:t xml:space="preserve">, </w:t>
      </w:r>
      <w:r>
        <w:rPr>
          <w:rFonts w:ascii="SimSun" w:eastAsia="SimSun" w:hint="eastAsia"/>
        </w:rPr>
        <w:t>第</w:t>
      </w:r>
      <w:r>
        <w:rPr>
          <w:rFonts w:ascii="SimSun" w:eastAsia="SimSun" w:hint="eastAsia"/>
        </w:rPr>
        <w:t xml:space="preserve"> </w:t>
      </w:r>
      <w:r>
        <w:t xml:space="preserve">2 </w:t>
      </w:r>
      <w:r>
        <w:rPr>
          <w:rFonts w:ascii="SimSun" w:eastAsia="SimSun" w:hint="eastAsia"/>
        </w:rPr>
        <w:t>期》第</w:t>
      </w:r>
      <w:r>
        <w:rPr>
          <w:rFonts w:ascii="SimSun" w:eastAsia="SimSun" w:hint="eastAsia"/>
        </w:rPr>
        <w:t>1</w:t>
      </w:r>
      <w:r>
        <w:t>64</w:t>
      </w:r>
      <w:r>
        <w:rPr>
          <w:rFonts w:ascii="SimSun" w:eastAsia="SimSun" w:hint="eastAsia"/>
        </w:rPr>
        <w:t>页</w:t>
      </w:r>
    </w:p>
    <w:p w:rsidR="00345827" w:rsidRDefault="0096769A">
      <w:pPr>
        <w:spacing w:before="84" w:line="292" w:lineRule="auto"/>
        <w:ind w:left="357" w:right="258"/>
        <w:jc w:val="both"/>
        <w:rPr>
          <w:rFonts w:ascii="SimSun" w:eastAsia="SimSun"/>
        </w:rPr>
      </w:pPr>
      <w:r>
        <w:br w:type="column"/>
      </w:r>
      <w:r>
        <w:lastRenderedPageBreak/>
        <w:t xml:space="preserve">[4]. </w:t>
      </w:r>
      <w:r>
        <w:rPr>
          <w:rFonts w:ascii="SimSun" w:eastAsia="SimSun" w:hint="eastAsia"/>
        </w:rPr>
        <w:t>吕必松（</w:t>
      </w:r>
      <w:r>
        <w:t>2011</w:t>
      </w:r>
      <w:r>
        <w:rPr>
          <w:rFonts w:ascii="SimSun" w:eastAsia="SimSun" w:hint="eastAsia"/>
        </w:rPr>
        <w:t>）《汉语和汉语作为第二语言教学》，北京大学出版社，第</w:t>
      </w:r>
      <w:r>
        <w:t>89</w:t>
      </w:r>
      <w:r>
        <w:rPr>
          <w:rFonts w:ascii="SimSun" w:eastAsia="SimSun" w:hint="eastAsia"/>
        </w:rPr>
        <w:t>页</w:t>
      </w:r>
    </w:p>
    <w:p w:rsidR="00345827" w:rsidRDefault="0096769A">
      <w:pPr>
        <w:spacing w:before="114" w:line="292" w:lineRule="auto"/>
        <w:ind w:left="357" w:right="256"/>
        <w:jc w:val="both"/>
        <w:rPr>
          <w:rFonts w:ascii="SimSun" w:eastAsia="SimSun"/>
        </w:rPr>
      </w:pPr>
      <w:r>
        <w:t xml:space="preserve">[5]. </w:t>
      </w:r>
      <w:r>
        <w:rPr>
          <w:rFonts w:ascii="SimSun" w:eastAsia="SimSun" w:hint="eastAsia"/>
        </w:rPr>
        <w:t>戴炜栋，束定芳</w:t>
      </w:r>
      <w:r>
        <w:rPr>
          <w:rFonts w:ascii="SimSun" w:eastAsia="SimSun" w:hint="eastAsia"/>
        </w:rPr>
        <w:t xml:space="preserve"> </w:t>
      </w:r>
      <w:r>
        <w:t xml:space="preserve">(1994), </w:t>
      </w:r>
      <w:r>
        <w:rPr>
          <w:rFonts w:ascii="SimSun" w:eastAsia="SimSun" w:hint="eastAsia"/>
        </w:rPr>
        <w:t>《试论影响外语习得的若干重要因素》，外国语学报，</w:t>
      </w:r>
      <w:r>
        <w:rPr>
          <w:rFonts w:ascii="SimSun" w:eastAsia="SimSun" w:hint="eastAsia"/>
        </w:rPr>
        <w:t xml:space="preserve"> </w:t>
      </w:r>
      <w:r>
        <w:rPr>
          <w:rFonts w:ascii="SimSun" w:eastAsia="SimSun" w:hint="eastAsia"/>
        </w:rPr>
        <w:t>第</w:t>
      </w:r>
      <w:r>
        <w:t>253</w:t>
      </w:r>
      <w:r>
        <w:rPr>
          <w:rFonts w:ascii="SimSun" w:eastAsia="SimSun" w:hint="eastAsia"/>
        </w:rPr>
        <w:t>页</w:t>
      </w:r>
    </w:p>
    <w:p w:rsidR="00345827" w:rsidRDefault="0096769A">
      <w:pPr>
        <w:spacing w:before="113" w:line="292" w:lineRule="auto"/>
        <w:ind w:left="357" w:right="258"/>
        <w:jc w:val="both"/>
        <w:rPr>
          <w:rFonts w:ascii="SimSun" w:eastAsia="SimSun"/>
        </w:rPr>
      </w:pPr>
      <w:r>
        <w:t xml:space="preserve">[6]. </w:t>
      </w:r>
      <w:r>
        <w:rPr>
          <w:rFonts w:ascii="SimSun" w:eastAsia="SimSun" w:hint="eastAsia"/>
        </w:rPr>
        <w:t>李泉</w:t>
      </w:r>
      <w:r>
        <w:t>(2012)</w:t>
      </w:r>
      <w:r>
        <w:rPr>
          <w:rFonts w:ascii="SimSun" w:eastAsia="SimSun" w:hint="eastAsia"/>
        </w:rPr>
        <w:t>《对外汉语教材通论》，商务</w:t>
      </w:r>
      <w:r>
        <w:rPr>
          <w:rFonts w:ascii="SimSun" w:eastAsia="SimSun" w:hint="eastAsia"/>
        </w:rPr>
        <w:t>印书馆，</w:t>
      </w:r>
      <w:r>
        <w:rPr>
          <w:rFonts w:ascii="SimSun" w:eastAsia="SimSun" w:hint="eastAsia"/>
        </w:rPr>
        <w:t xml:space="preserve"> </w:t>
      </w:r>
      <w:r>
        <w:rPr>
          <w:rFonts w:ascii="SimSun" w:eastAsia="SimSun" w:hint="eastAsia"/>
        </w:rPr>
        <w:t>第</w:t>
      </w:r>
      <w:r>
        <w:t>137</w:t>
      </w:r>
      <w:r>
        <w:rPr>
          <w:rFonts w:ascii="SimSun" w:eastAsia="SimSun" w:hint="eastAsia"/>
        </w:rPr>
        <w:t>页</w:t>
      </w:r>
    </w:p>
    <w:p w:rsidR="00345827" w:rsidRDefault="0096769A">
      <w:pPr>
        <w:spacing w:before="128" w:line="326" w:lineRule="auto"/>
        <w:ind w:left="357" w:right="257"/>
        <w:jc w:val="both"/>
        <w:rPr>
          <w:i/>
        </w:rPr>
      </w:pPr>
      <w:r>
        <w:t xml:space="preserve">[7]. Mai Thị Ngọc Anh (2019), </w:t>
      </w:r>
      <w:r>
        <w:rPr>
          <w:i/>
        </w:rPr>
        <w:t xml:space="preserve">Cải tiến và phát triển môi trường học ngoại ngữ </w:t>
      </w:r>
      <w:r>
        <w:rPr>
          <w:i/>
          <w:spacing w:val="-3"/>
        </w:rPr>
        <w:t xml:space="preserve">thông </w:t>
      </w:r>
      <w:r>
        <w:rPr>
          <w:i/>
        </w:rPr>
        <w:t xml:space="preserve">qua phương pháp tích hợp nhằm nâng </w:t>
      </w:r>
      <w:r>
        <w:rPr>
          <w:i/>
          <w:spacing w:val="-4"/>
        </w:rPr>
        <w:t xml:space="preserve">cao </w:t>
      </w:r>
      <w:r>
        <w:rPr>
          <w:i/>
        </w:rPr>
        <w:t>năng lực tiếng Hán cho sinh viên chuyên ngành Hán ngữ tại Đơn vị đào tạo Ngoại</w:t>
      </w:r>
      <w:r>
        <w:rPr>
          <w:i/>
          <w:spacing w:val="-13"/>
        </w:rPr>
        <w:t xml:space="preserve"> </w:t>
      </w:r>
      <w:r>
        <w:rPr>
          <w:i/>
        </w:rPr>
        <w:t>ngữ</w:t>
      </w:r>
    </w:p>
    <w:p w:rsidR="00345827" w:rsidRDefault="0096769A">
      <w:pPr>
        <w:spacing w:line="252" w:lineRule="exact"/>
        <w:ind w:left="357"/>
        <w:jc w:val="both"/>
      </w:pPr>
      <w:r>
        <w:rPr>
          <w:i/>
        </w:rPr>
        <w:t>- Đại học Thái Nguyên</w:t>
      </w:r>
      <w:r>
        <w:t>, Đại học Thái</w:t>
      </w:r>
      <w:r>
        <w:rPr>
          <w:spacing w:val="-21"/>
        </w:rPr>
        <w:t xml:space="preserve"> </w:t>
      </w:r>
      <w:r>
        <w:t>Nguyên</w:t>
      </w:r>
    </w:p>
    <w:p w:rsidR="00345827" w:rsidRDefault="0096769A">
      <w:pPr>
        <w:spacing w:before="204" w:line="326" w:lineRule="auto"/>
        <w:ind w:left="357" w:right="257"/>
        <w:jc w:val="both"/>
      </w:pPr>
      <w:r>
        <w:t xml:space="preserve">[8]. Phan Văn Kha (2007), </w:t>
      </w:r>
      <w:r>
        <w:rPr>
          <w:i/>
        </w:rPr>
        <w:t>Đào tạo và sử dụng nhân lực trong nền kinh tế thị trường ở Việt Nam</w:t>
      </w:r>
      <w:r>
        <w:t>, NXB Giáo dục Hà Nội.</w:t>
      </w:r>
    </w:p>
    <w:p w:rsidR="00345827" w:rsidRDefault="0096769A">
      <w:pPr>
        <w:spacing w:before="113" w:line="326" w:lineRule="auto"/>
        <w:ind w:left="357" w:right="257"/>
        <w:jc w:val="both"/>
      </w:pPr>
      <w:r>
        <w:t xml:space="preserve">[9]. Lưu Hớn Vũ (2014), </w:t>
      </w:r>
      <w:r>
        <w:rPr>
          <w:i/>
        </w:rPr>
        <w:t>Biên soạn giáo</w:t>
      </w:r>
      <w:r>
        <w:rPr>
          <w:i/>
          <w:spacing w:val="-34"/>
        </w:rPr>
        <w:t xml:space="preserve"> </w:t>
      </w:r>
      <w:r>
        <w:rPr>
          <w:i/>
        </w:rPr>
        <w:t xml:space="preserve">trình tiếng </w:t>
      </w:r>
      <w:r>
        <w:rPr>
          <w:i/>
          <w:spacing w:val="-4"/>
        </w:rPr>
        <w:t xml:space="preserve">Trung </w:t>
      </w:r>
      <w:r>
        <w:rPr>
          <w:i/>
        </w:rPr>
        <w:t>Quốc dành cho sinh viên không chuyên ngữ - thực trạng và kiến nghị</w:t>
      </w:r>
      <w:r>
        <w:t xml:space="preserve">, Tạp </w:t>
      </w:r>
      <w:r>
        <w:rPr>
          <w:spacing w:val="-5"/>
        </w:rPr>
        <w:t xml:space="preserve">chí </w:t>
      </w:r>
      <w:r>
        <w:t>ngôn ngữ và đời sống,</w:t>
      </w:r>
      <w:r>
        <w:rPr>
          <w:spacing w:val="47"/>
        </w:rPr>
        <w:t xml:space="preserve"> </w:t>
      </w:r>
      <w:r>
        <w:t>Số10(228)-2014</w:t>
      </w:r>
    </w:p>
    <w:p w:rsidR="00345827" w:rsidRDefault="0096769A">
      <w:pPr>
        <w:spacing w:before="112" w:line="326" w:lineRule="auto"/>
        <w:ind w:left="357" w:right="258"/>
        <w:jc w:val="both"/>
      </w:pPr>
      <w:r>
        <w:t xml:space="preserve">[10]. Nguyễn Hoài Nam, Cao Thị Quyên (2014). </w:t>
      </w:r>
      <w:r>
        <w:rPr>
          <w:i/>
        </w:rPr>
        <w:t>Nâng cao hứng thú học tập cho sinh viên Trường Cao đẳng nghề</w:t>
      </w:r>
      <w:r>
        <w:t>. Tạp chí Đơn vị đào tạo học - Trường Đại học Sư phạm Hà Nội, 59, (8),142-150</w:t>
      </w:r>
    </w:p>
    <w:p w:rsidR="00345827" w:rsidRDefault="0096769A">
      <w:pPr>
        <w:spacing w:before="113" w:line="326" w:lineRule="auto"/>
        <w:ind w:left="357" w:right="258"/>
        <w:jc w:val="both"/>
      </w:pPr>
      <w:r>
        <w:t xml:space="preserve">[11]. Phạm Phương Tâm (2017), </w:t>
      </w:r>
      <w:r>
        <w:rPr>
          <w:i/>
        </w:rPr>
        <w:t xml:space="preserve">Biên soạn và giảng dạy hiệu quả giáo trình đào tạo </w:t>
      </w:r>
      <w:r>
        <w:rPr>
          <w:i/>
          <w:spacing w:val="-7"/>
        </w:rPr>
        <w:t xml:space="preserve">từ </w:t>
      </w:r>
      <w:r>
        <w:rPr>
          <w:i/>
        </w:rPr>
        <w:t xml:space="preserve">xa </w:t>
      </w:r>
      <w:r>
        <w:t>, Tạp chí giáo dục số đặc biệt, kỳ 2 tháng 10/2017</w:t>
      </w:r>
    </w:p>
    <w:p w:rsidR="00345827" w:rsidRDefault="0096769A">
      <w:pPr>
        <w:spacing w:before="112" w:line="326" w:lineRule="auto"/>
        <w:ind w:left="357" w:right="258"/>
        <w:jc w:val="both"/>
      </w:pPr>
      <w:r>
        <w:t xml:space="preserve">[12]. Nguyễn Cảnh </w:t>
      </w:r>
      <w:r>
        <w:rPr>
          <w:spacing w:val="-4"/>
        </w:rPr>
        <w:t xml:space="preserve">Toàn </w:t>
      </w:r>
      <w:r>
        <w:t xml:space="preserve">(2002). </w:t>
      </w:r>
      <w:r>
        <w:rPr>
          <w:i/>
          <w:spacing w:val="-3"/>
        </w:rPr>
        <w:t xml:space="preserve">Tuyển </w:t>
      </w:r>
      <w:r>
        <w:rPr>
          <w:i/>
        </w:rPr>
        <w:t>tập</w:t>
      </w:r>
      <w:r>
        <w:rPr>
          <w:i/>
          <w:spacing w:val="-21"/>
        </w:rPr>
        <w:t xml:space="preserve"> </w:t>
      </w:r>
      <w:r>
        <w:rPr>
          <w:i/>
        </w:rPr>
        <w:t xml:space="preserve">về tác phẩm bàn về Giáo dục </w:t>
      </w:r>
      <w:r>
        <w:rPr>
          <w:i/>
          <w:spacing w:val="-5"/>
        </w:rPr>
        <w:t xml:space="preserve">Việt </w:t>
      </w:r>
      <w:r>
        <w:rPr>
          <w:i/>
        </w:rPr>
        <w:t>Nam</w:t>
      </w:r>
      <w:r>
        <w:t xml:space="preserve">. Điều cơ bản là phát huy nội lực của người học. </w:t>
      </w:r>
      <w:r>
        <w:rPr>
          <w:spacing w:val="-6"/>
        </w:rPr>
        <w:t xml:space="preserve">NXB </w:t>
      </w:r>
      <w:r>
        <w:t>Lao động, Hà</w:t>
      </w:r>
      <w:r>
        <w:rPr>
          <w:spacing w:val="-2"/>
        </w:rPr>
        <w:t xml:space="preserve"> </w:t>
      </w:r>
      <w:r>
        <w:t>Nội.</w:t>
      </w:r>
    </w:p>
    <w:p w:rsidR="00345827" w:rsidRDefault="0096769A">
      <w:pPr>
        <w:spacing w:before="113" w:line="326" w:lineRule="auto"/>
        <w:ind w:left="357" w:right="259"/>
        <w:jc w:val="both"/>
        <w:rPr>
          <w:b/>
          <w:i/>
        </w:rPr>
      </w:pPr>
      <w:r>
        <w:rPr>
          <w:b/>
          <w:i/>
        </w:rPr>
        <w:t>Địa chỉ: Khoa Tiếng Trung Quốc – Trường Đại học Mở Hà Nội</w:t>
      </w:r>
    </w:p>
    <w:p w:rsidR="00345827" w:rsidRDefault="0096769A">
      <w:pPr>
        <w:spacing w:before="56"/>
        <w:ind w:left="357"/>
        <w:jc w:val="both"/>
        <w:rPr>
          <w:b/>
          <w:i/>
        </w:rPr>
      </w:pPr>
      <w:r>
        <w:rPr>
          <w:b/>
          <w:i/>
        </w:rPr>
        <w:t xml:space="preserve">Email: </w:t>
      </w:r>
      <w:hyperlink r:id="rId79">
        <w:r>
          <w:rPr>
            <w:b/>
            <w:i/>
          </w:rPr>
          <w:t>ntvbinh@hou.edu.vn</w:t>
        </w:r>
      </w:hyperlink>
    </w:p>
    <w:p w:rsidR="00345827" w:rsidRDefault="00345827">
      <w:pPr>
        <w:jc w:val="both"/>
        <w:sectPr w:rsidR="00345827">
          <w:type w:val="continuous"/>
          <w:pgSz w:w="11630" w:h="16560"/>
          <w:pgMar w:top="1600" w:right="1100" w:bottom="280" w:left="1060" w:header="720" w:footer="720" w:gutter="0"/>
          <w:cols w:num="2" w:space="720" w:equalWidth="0">
            <w:col w:w="4447" w:space="372"/>
            <w:col w:w="4651"/>
          </w:cols>
        </w:sectPr>
      </w:pPr>
    </w:p>
    <w:p w:rsidR="00345827" w:rsidRDefault="008C7C5D">
      <w:pPr>
        <w:tabs>
          <w:tab w:val="left" w:pos="2635"/>
        </w:tabs>
        <w:spacing w:before="87"/>
        <w:ind w:left="300"/>
        <w:rPr>
          <w:i/>
          <w:sz w:val="24"/>
        </w:rPr>
      </w:pPr>
      <w:r>
        <w:rPr>
          <w:noProof/>
        </w:rPr>
        <w:lastRenderedPageBreak/>
        <mc:AlternateContent>
          <mc:Choice Requires="wps">
            <w:drawing>
              <wp:anchor distT="0" distB="0" distL="114300" distR="114300" simplePos="0" relativeHeight="247932928" behindDoc="1" locked="0" layoutInCell="1" allowOverlap="1">
                <wp:simplePos x="0" y="0"/>
                <wp:positionH relativeFrom="page">
                  <wp:posOffset>3208020</wp:posOffset>
                </wp:positionH>
                <wp:positionV relativeFrom="paragraph">
                  <wp:posOffset>60325</wp:posOffset>
                </wp:positionV>
                <wp:extent cx="3273425" cy="168910"/>
                <wp:effectExtent l="0" t="0" r="0" b="0"/>
                <wp:wrapNone/>
                <wp:docPr id="1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left:0;text-align:left;margin-left:252.6pt;margin-top:4.75pt;width:257.75pt;height:13.3pt;z-index:-2553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WF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33952" behindDoc="1" locked="0" layoutInCell="1" allowOverlap="1">
                <wp:simplePos x="0" y="0"/>
                <wp:positionH relativeFrom="page">
                  <wp:posOffset>2268220</wp:posOffset>
                </wp:positionH>
                <wp:positionV relativeFrom="paragraph">
                  <wp:posOffset>635</wp:posOffset>
                </wp:positionV>
                <wp:extent cx="4211955" cy="288290"/>
                <wp:effectExtent l="0" t="0" r="0" b="0"/>
                <wp:wrapNone/>
                <wp:docPr id="11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55333" id="Rectangle 65" o:spid="_x0000_s1026" style="position:absolute;margin-left:178.6pt;margin-top:.05pt;width:331.65pt;height:22.7pt;z-index:-2553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" stroked="f">
                <w10:wrap anchorx="page"/>
              </v:rect>
            </w:pict>
          </mc:Fallback>
        </mc:AlternateContent>
      </w:r>
      <w:bookmarkStart w:id="32" w:name="MỘT_VÀI_KIẾN_NGHỊ_VỀ_ỨNG_DỤNG_CÔNG_NGHỆ_"/>
      <w:bookmarkStart w:id="33" w:name="Nguyễn_Thùy_Linh"/>
      <w:bookmarkStart w:id="34" w:name="SOME_RECOMMENDATIONS_ON_THE_APPLICATION_"/>
      <w:bookmarkEnd w:id="32"/>
      <w:bookmarkEnd w:id="33"/>
      <w:bookmarkEnd w:id="34"/>
      <w:r w:rsidR="0096769A">
        <w:rPr>
          <w:sz w:val="24"/>
        </w:rPr>
        <w:t>56</w:t>
      </w:r>
      <w:r w:rsidR="0096769A">
        <w:rPr>
          <w:sz w:val="24"/>
        </w:rPr>
        <w:tab/>
      </w:r>
      <w:r w:rsidR="0096769A">
        <w:rPr>
          <w:i/>
          <w:sz w:val="24"/>
        </w:rPr>
        <w:t xml:space="preserve">Tạp chí Khoa học - </w:t>
      </w:r>
      <w:r w:rsidR="0096769A">
        <w:rPr>
          <w:i/>
          <w:spacing w:val="-3"/>
          <w:sz w:val="24"/>
        </w:rPr>
        <w:t xml:space="preserve">Trường </w:t>
      </w:r>
      <w:r w:rsidR="0096769A">
        <w:rPr>
          <w:i/>
          <w:sz w:val="24"/>
        </w:rPr>
        <w:t>Đại học Mở Hà Nộ</w:t>
      </w:r>
      <w:r w:rsidR="0096769A">
        <w:rPr>
          <w:i/>
          <w:sz w:val="24"/>
        </w:rPr>
        <w:t>i 85 (11/2021)</w:t>
      </w:r>
      <w:r w:rsidR="0096769A">
        <w:rPr>
          <w:i/>
          <w:spacing w:val="-17"/>
          <w:sz w:val="24"/>
        </w:rPr>
        <w:t xml:space="preserve"> </w:t>
      </w:r>
      <w:r w:rsidR="0096769A">
        <w:rPr>
          <w:i/>
          <w:sz w:val="24"/>
        </w:rPr>
        <w:t>56-61</w:t>
      </w:r>
    </w:p>
    <w:p w:rsidR="00345827" w:rsidRDefault="00345827">
      <w:pPr>
        <w:pStyle w:val="BodyText"/>
        <w:spacing w:before="6"/>
        <w:jc w:val="left"/>
        <w:rPr>
          <w:i/>
          <w:sz w:val="28"/>
        </w:rPr>
      </w:pPr>
    </w:p>
    <w:p w:rsidR="00345827" w:rsidRDefault="0096769A">
      <w:pPr>
        <w:pStyle w:val="Heading1"/>
        <w:spacing w:line="249" w:lineRule="auto"/>
        <w:ind w:left="604" w:right="618" w:firstLine="5"/>
      </w:pPr>
      <w:r>
        <w:t>MỘT VÀI KIẾN NGHỊ VỀ ỨNG DỤNG CÔNG NGHỆ THÔNG TIN VÀO GIẢNG DẠY TIẾNG TRUNG QUỐC CHO SINH VIÊN HỆ TỪ XA</w:t>
      </w:r>
    </w:p>
    <w:p w:rsidR="00345827" w:rsidRDefault="0096769A">
      <w:pPr>
        <w:pStyle w:val="Heading3"/>
        <w:spacing w:before="215"/>
        <w:ind w:right="341"/>
      </w:pPr>
      <w:r>
        <w:t>SOME RECOMMENDATIONS ON THE APPLICATION OF</w:t>
      </w:r>
    </w:p>
    <w:p w:rsidR="00345827" w:rsidRDefault="0096769A">
      <w:pPr>
        <w:spacing w:before="13" w:line="249" w:lineRule="auto"/>
        <w:ind w:left="326" w:right="342"/>
        <w:jc w:val="center"/>
        <w:rPr>
          <w:b/>
          <w:sz w:val="26"/>
        </w:rPr>
      </w:pPr>
      <w:r>
        <w:rPr>
          <w:b/>
          <w:sz w:val="26"/>
        </w:rPr>
        <w:t>INFORMATION TECHNOLOGY IN TEACHING CHINESE LANGUAGE FOR DISTANCE EDUCATION STUDENTS</w:t>
      </w:r>
    </w:p>
    <w:p w:rsidR="00345827" w:rsidRDefault="00345827">
      <w:pPr>
        <w:pStyle w:val="BodyText"/>
        <w:jc w:val="left"/>
        <w:rPr>
          <w:b/>
          <w:sz w:val="28"/>
        </w:rPr>
      </w:pPr>
    </w:p>
    <w:p w:rsidR="00345827" w:rsidRDefault="0096769A">
      <w:pPr>
        <w:pStyle w:val="Heading4"/>
        <w:spacing w:before="195"/>
        <w:rPr>
          <w:sz w:val="15"/>
        </w:rPr>
      </w:pPr>
      <w:r>
        <w:t>Nguyễn Thùy Linh</w:t>
      </w:r>
      <w:r>
        <w:rPr>
          <w:position w:val="9"/>
          <w:sz w:val="15"/>
        </w:rPr>
        <w:t>*</w:t>
      </w:r>
    </w:p>
    <w:p w:rsidR="00345827" w:rsidRDefault="00345827">
      <w:pPr>
        <w:pStyle w:val="BodyText"/>
        <w:spacing w:before="7"/>
        <w:jc w:val="left"/>
        <w:rPr>
          <w:b/>
          <w:i/>
          <w:sz w:val="37"/>
        </w:rPr>
      </w:pPr>
    </w:p>
    <w:p w:rsidR="00345827" w:rsidRDefault="0096769A">
      <w:pPr>
        <w:pStyle w:val="BodyText"/>
        <w:spacing w:line="261" w:lineRule="auto"/>
        <w:ind w:left="2274" w:right="2289"/>
        <w:jc w:val="center"/>
      </w:pPr>
      <w:r>
        <w:t>Ngày tòa soạn nhận được bài báo: 04/05/2021 Ngày nhận kết quả phản biện đánh giá: 04/11/2021 Ngày bài báo được duyệt đăng: 29/11/2021</w:t>
      </w:r>
    </w:p>
    <w:p w:rsidR="00345827" w:rsidRDefault="00345827">
      <w:pPr>
        <w:pStyle w:val="BodyText"/>
        <w:jc w:val="left"/>
        <w:rPr>
          <w:sz w:val="26"/>
        </w:rPr>
      </w:pPr>
    </w:p>
    <w:p w:rsidR="00345827" w:rsidRDefault="0096769A">
      <w:pPr>
        <w:spacing w:before="169" w:line="261" w:lineRule="auto"/>
        <w:ind w:left="300" w:right="312" w:firstLine="566"/>
        <w:jc w:val="both"/>
        <w:rPr>
          <w:i/>
          <w:sz w:val="24"/>
        </w:rPr>
      </w:pPr>
      <w:r>
        <w:rPr>
          <w:b/>
          <w:i/>
          <w:sz w:val="24"/>
        </w:rPr>
        <w:t>Tóm</w:t>
      </w:r>
      <w:r>
        <w:rPr>
          <w:b/>
          <w:i/>
          <w:spacing w:val="-9"/>
          <w:sz w:val="24"/>
        </w:rPr>
        <w:t xml:space="preserve"> </w:t>
      </w:r>
      <w:r>
        <w:rPr>
          <w:b/>
          <w:i/>
          <w:sz w:val="24"/>
        </w:rPr>
        <w:t>tắt:</w:t>
      </w:r>
      <w:r>
        <w:rPr>
          <w:b/>
          <w:i/>
          <w:spacing w:val="-8"/>
          <w:sz w:val="24"/>
        </w:rPr>
        <w:t xml:space="preserve"> </w:t>
      </w:r>
      <w:r>
        <w:rPr>
          <w:i/>
          <w:sz w:val="24"/>
        </w:rPr>
        <w:t>Hiện</w:t>
      </w:r>
      <w:r>
        <w:rPr>
          <w:i/>
          <w:spacing w:val="-8"/>
          <w:sz w:val="24"/>
        </w:rPr>
        <w:t xml:space="preserve"> </w:t>
      </w:r>
      <w:r>
        <w:rPr>
          <w:i/>
          <w:spacing w:val="-4"/>
          <w:sz w:val="24"/>
        </w:rPr>
        <w:t>nay,</w:t>
      </w:r>
      <w:r>
        <w:rPr>
          <w:i/>
          <w:spacing w:val="-7"/>
          <w:sz w:val="24"/>
        </w:rPr>
        <w:t xml:space="preserve"> </w:t>
      </w:r>
      <w:r>
        <w:rPr>
          <w:i/>
          <w:sz w:val="24"/>
        </w:rPr>
        <w:t>với</w:t>
      </w:r>
      <w:r>
        <w:rPr>
          <w:i/>
          <w:spacing w:val="-8"/>
          <w:sz w:val="24"/>
        </w:rPr>
        <w:t xml:space="preserve"> </w:t>
      </w:r>
      <w:r>
        <w:rPr>
          <w:i/>
          <w:sz w:val="24"/>
        </w:rPr>
        <w:t>xu</w:t>
      </w:r>
      <w:r>
        <w:rPr>
          <w:i/>
          <w:spacing w:val="-7"/>
          <w:sz w:val="24"/>
        </w:rPr>
        <w:t xml:space="preserve"> </w:t>
      </w:r>
      <w:r>
        <w:rPr>
          <w:i/>
          <w:sz w:val="24"/>
        </w:rPr>
        <w:t>thế</w:t>
      </w:r>
      <w:r>
        <w:rPr>
          <w:i/>
          <w:spacing w:val="-7"/>
          <w:sz w:val="24"/>
        </w:rPr>
        <w:t xml:space="preserve"> </w:t>
      </w:r>
      <w:r>
        <w:rPr>
          <w:i/>
          <w:sz w:val="24"/>
        </w:rPr>
        <w:t>mở</w:t>
      </w:r>
      <w:r>
        <w:rPr>
          <w:i/>
          <w:spacing w:val="-8"/>
          <w:sz w:val="24"/>
        </w:rPr>
        <w:t xml:space="preserve"> </w:t>
      </w:r>
      <w:r>
        <w:rPr>
          <w:i/>
          <w:sz w:val="24"/>
        </w:rPr>
        <w:t>cửa</w:t>
      </w:r>
      <w:r>
        <w:rPr>
          <w:i/>
          <w:spacing w:val="-7"/>
          <w:sz w:val="24"/>
        </w:rPr>
        <w:t xml:space="preserve"> </w:t>
      </w:r>
      <w:r>
        <w:rPr>
          <w:i/>
          <w:sz w:val="24"/>
        </w:rPr>
        <w:t>hội</w:t>
      </w:r>
      <w:r>
        <w:rPr>
          <w:i/>
          <w:spacing w:val="-9"/>
          <w:sz w:val="24"/>
        </w:rPr>
        <w:t xml:space="preserve"> </w:t>
      </w:r>
      <w:r>
        <w:rPr>
          <w:i/>
          <w:sz w:val="24"/>
        </w:rPr>
        <w:t>nhập</w:t>
      </w:r>
      <w:r>
        <w:rPr>
          <w:i/>
          <w:spacing w:val="-8"/>
          <w:sz w:val="24"/>
        </w:rPr>
        <w:t xml:space="preserve"> </w:t>
      </w:r>
      <w:r>
        <w:rPr>
          <w:i/>
          <w:sz w:val="24"/>
        </w:rPr>
        <w:t>kinh</w:t>
      </w:r>
      <w:r>
        <w:rPr>
          <w:i/>
          <w:spacing w:val="-8"/>
          <w:sz w:val="24"/>
        </w:rPr>
        <w:t xml:space="preserve"> </w:t>
      </w:r>
      <w:r>
        <w:rPr>
          <w:i/>
          <w:sz w:val="24"/>
        </w:rPr>
        <w:t>tế</w:t>
      </w:r>
      <w:r>
        <w:rPr>
          <w:i/>
          <w:spacing w:val="-7"/>
          <w:sz w:val="24"/>
        </w:rPr>
        <w:t xml:space="preserve"> </w:t>
      </w:r>
      <w:r>
        <w:rPr>
          <w:i/>
          <w:sz w:val="24"/>
        </w:rPr>
        <w:t>quốc</w:t>
      </w:r>
      <w:r>
        <w:rPr>
          <w:i/>
          <w:spacing w:val="-8"/>
          <w:sz w:val="24"/>
        </w:rPr>
        <w:t xml:space="preserve"> </w:t>
      </w:r>
      <w:r>
        <w:rPr>
          <w:i/>
          <w:sz w:val="24"/>
        </w:rPr>
        <w:t>tế</w:t>
      </w:r>
      <w:r>
        <w:rPr>
          <w:i/>
          <w:spacing w:val="-8"/>
          <w:sz w:val="24"/>
        </w:rPr>
        <w:t xml:space="preserve"> </w:t>
      </w:r>
      <w:r>
        <w:rPr>
          <w:i/>
          <w:sz w:val="24"/>
        </w:rPr>
        <w:t>của</w:t>
      </w:r>
      <w:r>
        <w:rPr>
          <w:i/>
          <w:spacing w:val="-7"/>
          <w:sz w:val="24"/>
        </w:rPr>
        <w:t xml:space="preserve"> </w:t>
      </w:r>
      <w:r>
        <w:rPr>
          <w:i/>
          <w:sz w:val="24"/>
        </w:rPr>
        <w:t>đất</w:t>
      </w:r>
      <w:r>
        <w:rPr>
          <w:i/>
          <w:spacing w:val="-8"/>
          <w:sz w:val="24"/>
        </w:rPr>
        <w:t xml:space="preserve"> </w:t>
      </w:r>
      <w:r>
        <w:rPr>
          <w:i/>
          <w:sz w:val="24"/>
        </w:rPr>
        <w:t>nước,</w:t>
      </w:r>
      <w:r>
        <w:rPr>
          <w:i/>
          <w:spacing w:val="-8"/>
          <w:sz w:val="24"/>
        </w:rPr>
        <w:t xml:space="preserve"> </w:t>
      </w:r>
      <w:r>
        <w:rPr>
          <w:i/>
          <w:sz w:val="24"/>
        </w:rPr>
        <w:t>việc</w:t>
      </w:r>
      <w:r>
        <w:rPr>
          <w:i/>
          <w:spacing w:val="-8"/>
          <w:sz w:val="24"/>
        </w:rPr>
        <w:t xml:space="preserve"> </w:t>
      </w:r>
      <w:r>
        <w:rPr>
          <w:i/>
          <w:sz w:val="24"/>
        </w:rPr>
        <w:t xml:space="preserve">giảng dạy tiếng </w:t>
      </w:r>
      <w:r>
        <w:rPr>
          <w:i/>
          <w:spacing w:val="-4"/>
          <w:sz w:val="24"/>
        </w:rPr>
        <w:t>Trung</w:t>
      </w:r>
      <w:r>
        <w:rPr>
          <w:i/>
          <w:spacing w:val="-4"/>
          <w:sz w:val="24"/>
        </w:rPr>
        <w:t xml:space="preserve"> </w:t>
      </w:r>
      <w:r>
        <w:rPr>
          <w:i/>
          <w:sz w:val="24"/>
        </w:rPr>
        <w:t xml:space="preserve">Quốc đối với sinh viên hệ đào tạo từ xa có nhiều điều kiện thuận lợi hơn do cơ hội giao lưu ngày càng dễ dàng, liên tục. Quá trình giảng </w:t>
      </w:r>
      <w:r>
        <w:rPr>
          <w:i/>
          <w:spacing w:val="-4"/>
          <w:sz w:val="24"/>
        </w:rPr>
        <w:t xml:space="preserve">dạy, </w:t>
      </w:r>
      <w:r>
        <w:rPr>
          <w:i/>
          <w:sz w:val="24"/>
        </w:rPr>
        <w:t xml:space="preserve">đào tạo những kỹ năng  cơ bản không còn bị bó hẹp trong khuôn mẫu sư phạm hay trong những giáo trình khô cứng mà </w:t>
      </w:r>
      <w:r>
        <w:rPr>
          <w:i/>
          <w:sz w:val="24"/>
        </w:rPr>
        <w:t xml:space="preserve">được mở rộng qua kinh nghiệm thực tiễn. Đặc biệt, việc ứng dụng Công nghệ thông tin (CNTT) vào quá trình giảng dạy đối với sinh viên từ xa đã và đang được khẳng định giá trị và tầm quan trọng của nó. </w:t>
      </w:r>
      <w:r>
        <w:rPr>
          <w:i/>
          <w:spacing w:val="-5"/>
          <w:sz w:val="24"/>
        </w:rPr>
        <w:t xml:space="preserve">Trong </w:t>
      </w:r>
      <w:r>
        <w:rPr>
          <w:i/>
          <w:sz w:val="24"/>
        </w:rPr>
        <w:t xml:space="preserve">khuôn khổ bài viết </w:t>
      </w:r>
      <w:r>
        <w:rPr>
          <w:i/>
          <w:spacing w:val="-4"/>
          <w:sz w:val="24"/>
        </w:rPr>
        <w:t xml:space="preserve">này, </w:t>
      </w:r>
      <w:r>
        <w:rPr>
          <w:i/>
          <w:sz w:val="24"/>
        </w:rPr>
        <w:t xml:space="preserve">tác giả thông qua phân tích, đánh giá và dựa trên cơ sở kết quả nghiên cứu của các nhà nghiên cứu đi trước, kết hợp với </w:t>
      </w:r>
      <w:r>
        <w:rPr>
          <w:i/>
          <w:spacing w:val="-3"/>
          <w:sz w:val="24"/>
        </w:rPr>
        <w:t xml:space="preserve">kinh </w:t>
      </w:r>
      <w:r>
        <w:rPr>
          <w:i/>
          <w:sz w:val="24"/>
        </w:rPr>
        <w:t>nghiệm của bản thân trong quá trình giảng dạy chỉ ra một số ứng dụng CNTT có hiệu quả trong</w:t>
      </w:r>
      <w:r>
        <w:rPr>
          <w:i/>
          <w:spacing w:val="-9"/>
          <w:sz w:val="24"/>
        </w:rPr>
        <w:t xml:space="preserve"> </w:t>
      </w:r>
      <w:r>
        <w:rPr>
          <w:i/>
          <w:sz w:val="24"/>
        </w:rPr>
        <w:t>việc</w:t>
      </w:r>
      <w:r>
        <w:rPr>
          <w:i/>
          <w:spacing w:val="-9"/>
          <w:sz w:val="24"/>
        </w:rPr>
        <w:t xml:space="preserve"> </w:t>
      </w:r>
      <w:r>
        <w:rPr>
          <w:i/>
          <w:sz w:val="24"/>
        </w:rPr>
        <w:t>dạy</w:t>
      </w:r>
      <w:r>
        <w:rPr>
          <w:i/>
          <w:spacing w:val="-9"/>
          <w:sz w:val="24"/>
        </w:rPr>
        <w:t xml:space="preserve"> </w:t>
      </w:r>
      <w:r>
        <w:rPr>
          <w:i/>
          <w:sz w:val="24"/>
        </w:rPr>
        <w:t>học</w:t>
      </w:r>
      <w:r>
        <w:rPr>
          <w:i/>
          <w:spacing w:val="-9"/>
          <w:sz w:val="24"/>
        </w:rPr>
        <w:t xml:space="preserve"> </w:t>
      </w:r>
      <w:r>
        <w:rPr>
          <w:i/>
          <w:sz w:val="24"/>
        </w:rPr>
        <w:t>tiếng</w:t>
      </w:r>
      <w:r>
        <w:rPr>
          <w:i/>
          <w:spacing w:val="-9"/>
          <w:sz w:val="24"/>
        </w:rPr>
        <w:t xml:space="preserve"> </w:t>
      </w:r>
      <w:r>
        <w:rPr>
          <w:i/>
          <w:spacing w:val="-4"/>
          <w:sz w:val="24"/>
        </w:rPr>
        <w:t>Trung</w:t>
      </w:r>
      <w:r>
        <w:rPr>
          <w:i/>
          <w:spacing w:val="-8"/>
          <w:sz w:val="24"/>
        </w:rPr>
        <w:t xml:space="preserve"> </w:t>
      </w:r>
      <w:r>
        <w:rPr>
          <w:i/>
          <w:sz w:val="24"/>
        </w:rPr>
        <w:t>Quốc</w:t>
      </w:r>
      <w:r>
        <w:rPr>
          <w:i/>
          <w:spacing w:val="-9"/>
          <w:sz w:val="24"/>
        </w:rPr>
        <w:t xml:space="preserve"> </w:t>
      </w:r>
      <w:r>
        <w:rPr>
          <w:i/>
          <w:sz w:val="24"/>
        </w:rPr>
        <w:t>dành</w:t>
      </w:r>
      <w:r>
        <w:rPr>
          <w:i/>
          <w:spacing w:val="-9"/>
          <w:sz w:val="24"/>
        </w:rPr>
        <w:t xml:space="preserve"> </w:t>
      </w:r>
      <w:r>
        <w:rPr>
          <w:i/>
          <w:sz w:val="24"/>
        </w:rPr>
        <w:t>cho</w:t>
      </w:r>
      <w:r>
        <w:rPr>
          <w:i/>
          <w:spacing w:val="-9"/>
          <w:sz w:val="24"/>
        </w:rPr>
        <w:t xml:space="preserve"> </w:t>
      </w:r>
      <w:r>
        <w:rPr>
          <w:i/>
          <w:sz w:val="24"/>
        </w:rPr>
        <w:t>sinh</w:t>
      </w:r>
      <w:r>
        <w:rPr>
          <w:i/>
          <w:spacing w:val="-9"/>
          <w:sz w:val="24"/>
        </w:rPr>
        <w:t xml:space="preserve"> </w:t>
      </w:r>
      <w:r>
        <w:rPr>
          <w:i/>
          <w:sz w:val="24"/>
        </w:rPr>
        <w:t>viên</w:t>
      </w:r>
      <w:r>
        <w:rPr>
          <w:i/>
          <w:spacing w:val="-8"/>
          <w:sz w:val="24"/>
        </w:rPr>
        <w:t xml:space="preserve"> </w:t>
      </w:r>
      <w:r>
        <w:rPr>
          <w:i/>
          <w:sz w:val="24"/>
        </w:rPr>
        <w:t>từ</w:t>
      </w:r>
      <w:r>
        <w:rPr>
          <w:i/>
          <w:spacing w:val="-9"/>
          <w:sz w:val="24"/>
        </w:rPr>
        <w:t xml:space="preserve"> </w:t>
      </w:r>
      <w:r>
        <w:rPr>
          <w:i/>
          <w:sz w:val="24"/>
        </w:rPr>
        <w:t>xa.</w:t>
      </w:r>
      <w:r>
        <w:rPr>
          <w:i/>
          <w:spacing w:val="-9"/>
          <w:sz w:val="24"/>
        </w:rPr>
        <w:t xml:space="preserve"> </w:t>
      </w:r>
      <w:r>
        <w:rPr>
          <w:i/>
          <w:sz w:val="24"/>
        </w:rPr>
        <w:t>Từ</w:t>
      </w:r>
      <w:r>
        <w:rPr>
          <w:i/>
          <w:spacing w:val="-9"/>
          <w:sz w:val="24"/>
        </w:rPr>
        <w:t xml:space="preserve"> </w:t>
      </w:r>
      <w:r>
        <w:rPr>
          <w:i/>
          <w:sz w:val="24"/>
        </w:rPr>
        <w:t>đó</w:t>
      </w:r>
      <w:r>
        <w:rPr>
          <w:i/>
          <w:spacing w:val="-9"/>
          <w:sz w:val="24"/>
        </w:rPr>
        <w:t xml:space="preserve"> </w:t>
      </w:r>
      <w:r>
        <w:rPr>
          <w:i/>
          <w:sz w:val="24"/>
        </w:rPr>
        <w:t>đưa</w:t>
      </w:r>
      <w:r>
        <w:rPr>
          <w:i/>
          <w:spacing w:val="-9"/>
          <w:sz w:val="24"/>
        </w:rPr>
        <w:t xml:space="preserve"> </w:t>
      </w:r>
      <w:r>
        <w:rPr>
          <w:i/>
          <w:sz w:val="24"/>
        </w:rPr>
        <w:t>ra</w:t>
      </w:r>
      <w:r>
        <w:rPr>
          <w:i/>
          <w:spacing w:val="-8"/>
          <w:sz w:val="24"/>
        </w:rPr>
        <w:t xml:space="preserve"> </w:t>
      </w:r>
      <w:r>
        <w:rPr>
          <w:i/>
          <w:sz w:val="24"/>
        </w:rPr>
        <w:t>một</w:t>
      </w:r>
      <w:r>
        <w:rPr>
          <w:i/>
          <w:spacing w:val="-9"/>
          <w:sz w:val="24"/>
        </w:rPr>
        <w:t xml:space="preserve"> </w:t>
      </w:r>
      <w:r>
        <w:rPr>
          <w:i/>
          <w:sz w:val="24"/>
        </w:rPr>
        <w:t>số</w:t>
      </w:r>
      <w:r>
        <w:rPr>
          <w:i/>
          <w:spacing w:val="-9"/>
          <w:sz w:val="24"/>
        </w:rPr>
        <w:t xml:space="preserve"> </w:t>
      </w:r>
      <w:r>
        <w:rPr>
          <w:i/>
          <w:sz w:val="24"/>
        </w:rPr>
        <w:t>giải</w:t>
      </w:r>
      <w:r>
        <w:rPr>
          <w:i/>
          <w:spacing w:val="-9"/>
          <w:sz w:val="24"/>
        </w:rPr>
        <w:t xml:space="preserve"> </w:t>
      </w:r>
      <w:r>
        <w:rPr>
          <w:i/>
          <w:sz w:val="24"/>
        </w:rPr>
        <w:t>pháp dành cho giảng viên và sinh viên từ xa nhằm nâng cao hiệu quả dạy</w:t>
      </w:r>
      <w:r>
        <w:rPr>
          <w:i/>
          <w:spacing w:val="-2"/>
          <w:sz w:val="24"/>
        </w:rPr>
        <w:t xml:space="preserve"> </w:t>
      </w:r>
      <w:r>
        <w:rPr>
          <w:i/>
          <w:sz w:val="24"/>
        </w:rPr>
        <w:t>học.</w:t>
      </w:r>
    </w:p>
    <w:p w:rsidR="00345827" w:rsidRDefault="0096769A">
      <w:pPr>
        <w:spacing w:before="123"/>
        <w:ind w:left="867"/>
        <w:jc w:val="both"/>
        <w:rPr>
          <w:i/>
        </w:rPr>
      </w:pPr>
      <w:r>
        <w:rPr>
          <w:b/>
          <w:i/>
        </w:rPr>
        <w:t xml:space="preserve">Từ khóa: </w:t>
      </w:r>
      <w:r>
        <w:rPr>
          <w:i/>
        </w:rPr>
        <w:t>công nghệ thông tin, giảng dạy tiếng Trung Quốc, sinh viên từ xa, giải pháp, sư phạm.</w:t>
      </w:r>
    </w:p>
    <w:p w:rsidR="00345827" w:rsidRDefault="0096769A">
      <w:pPr>
        <w:spacing w:before="142" w:line="261" w:lineRule="auto"/>
        <w:ind w:left="300" w:right="316" w:firstLine="567"/>
        <w:jc w:val="both"/>
        <w:rPr>
          <w:i/>
          <w:sz w:val="24"/>
        </w:rPr>
      </w:pPr>
      <w:r>
        <w:rPr>
          <w:b/>
          <w:i/>
          <w:spacing w:val="-5"/>
          <w:sz w:val="24"/>
        </w:rPr>
        <w:t xml:space="preserve">Abstract: </w:t>
      </w:r>
      <w:r>
        <w:rPr>
          <w:i/>
          <w:spacing w:val="-7"/>
          <w:sz w:val="24"/>
        </w:rPr>
        <w:t xml:space="preserve">Currently, </w:t>
      </w:r>
      <w:r>
        <w:rPr>
          <w:i/>
          <w:spacing w:val="-4"/>
          <w:sz w:val="24"/>
        </w:rPr>
        <w:t xml:space="preserve">with the </w:t>
      </w:r>
      <w:r>
        <w:rPr>
          <w:i/>
          <w:spacing w:val="-8"/>
          <w:sz w:val="24"/>
        </w:rPr>
        <w:t xml:space="preserve">country’s </w:t>
      </w:r>
      <w:r>
        <w:rPr>
          <w:i/>
          <w:spacing w:val="-6"/>
          <w:sz w:val="24"/>
        </w:rPr>
        <w:t>tre</w:t>
      </w:r>
      <w:r>
        <w:rPr>
          <w:i/>
          <w:spacing w:val="-6"/>
          <w:sz w:val="24"/>
        </w:rPr>
        <w:t xml:space="preserve">nd </w:t>
      </w:r>
      <w:r>
        <w:rPr>
          <w:i/>
          <w:spacing w:val="-3"/>
          <w:sz w:val="24"/>
        </w:rPr>
        <w:t xml:space="preserve">of </w:t>
      </w:r>
      <w:r>
        <w:rPr>
          <w:i/>
          <w:spacing w:val="-5"/>
          <w:sz w:val="24"/>
        </w:rPr>
        <w:t xml:space="preserve">opening </w:t>
      </w:r>
      <w:r>
        <w:rPr>
          <w:i/>
          <w:spacing w:val="-3"/>
          <w:sz w:val="24"/>
        </w:rPr>
        <w:t xml:space="preserve">up to </w:t>
      </w:r>
      <w:r>
        <w:rPr>
          <w:i/>
          <w:spacing w:val="-5"/>
          <w:sz w:val="24"/>
        </w:rPr>
        <w:t>international economic integration,</w:t>
      </w:r>
      <w:r>
        <w:rPr>
          <w:i/>
          <w:spacing w:val="-15"/>
          <w:sz w:val="24"/>
        </w:rPr>
        <w:t xml:space="preserve"> </w:t>
      </w:r>
      <w:r>
        <w:rPr>
          <w:i/>
          <w:spacing w:val="-5"/>
          <w:sz w:val="24"/>
        </w:rPr>
        <w:t>teaching</w:t>
      </w:r>
      <w:r>
        <w:rPr>
          <w:i/>
          <w:spacing w:val="-14"/>
          <w:sz w:val="24"/>
        </w:rPr>
        <w:t xml:space="preserve"> </w:t>
      </w:r>
      <w:r>
        <w:rPr>
          <w:i/>
          <w:spacing w:val="-5"/>
          <w:sz w:val="24"/>
        </w:rPr>
        <w:t>Chinese</w:t>
      </w:r>
      <w:r>
        <w:rPr>
          <w:i/>
          <w:spacing w:val="-15"/>
          <w:sz w:val="24"/>
        </w:rPr>
        <w:t xml:space="preserve"> </w:t>
      </w:r>
      <w:r>
        <w:rPr>
          <w:i/>
          <w:spacing w:val="-4"/>
          <w:sz w:val="24"/>
        </w:rPr>
        <w:t>for</w:t>
      </w:r>
      <w:r>
        <w:rPr>
          <w:i/>
          <w:spacing w:val="-14"/>
          <w:sz w:val="24"/>
        </w:rPr>
        <w:t xml:space="preserve"> </w:t>
      </w:r>
      <w:r>
        <w:rPr>
          <w:i/>
          <w:spacing w:val="-5"/>
          <w:sz w:val="24"/>
        </w:rPr>
        <w:t>distance</w:t>
      </w:r>
      <w:r>
        <w:rPr>
          <w:i/>
          <w:spacing w:val="-15"/>
          <w:sz w:val="24"/>
        </w:rPr>
        <w:t xml:space="preserve"> </w:t>
      </w:r>
      <w:r>
        <w:rPr>
          <w:i/>
          <w:spacing w:val="-5"/>
          <w:sz w:val="24"/>
        </w:rPr>
        <w:t>learning</w:t>
      </w:r>
      <w:r>
        <w:rPr>
          <w:i/>
          <w:spacing w:val="-14"/>
          <w:sz w:val="24"/>
        </w:rPr>
        <w:t xml:space="preserve"> </w:t>
      </w:r>
      <w:r>
        <w:rPr>
          <w:i/>
          <w:spacing w:val="-5"/>
          <w:sz w:val="24"/>
        </w:rPr>
        <w:t>students</w:t>
      </w:r>
      <w:r>
        <w:rPr>
          <w:i/>
          <w:spacing w:val="-15"/>
          <w:sz w:val="24"/>
        </w:rPr>
        <w:t xml:space="preserve"> </w:t>
      </w:r>
      <w:r>
        <w:rPr>
          <w:i/>
          <w:spacing w:val="-4"/>
          <w:sz w:val="24"/>
        </w:rPr>
        <w:t>has</w:t>
      </w:r>
      <w:r>
        <w:rPr>
          <w:i/>
          <w:spacing w:val="-14"/>
          <w:sz w:val="24"/>
        </w:rPr>
        <w:t xml:space="preserve"> </w:t>
      </w:r>
      <w:r>
        <w:rPr>
          <w:i/>
          <w:spacing w:val="-6"/>
          <w:sz w:val="24"/>
        </w:rPr>
        <w:t>more</w:t>
      </w:r>
      <w:r>
        <w:rPr>
          <w:i/>
          <w:spacing w:val="-14"/>
          <w:sz w:val="24"/>
        </w:rPr>
        <w:t xml:space="preserve"> </w:t>
      </w:r>
      <w:r>
        <w:rPr>
          <w:i/>
          <w:spacing w:val="-5"/>
          <w:sz w:val="24"/>
        </w:rPr>
        <w:t>favorable</w:t>
      </w:r>
      <w:r>
        <w:rPr>
          <w:i/>
          <w:spacing w:val="-15"/>
          <w:sz w:val="24"/>
        </w:rPr>
        <w:t xml:space="preserve"> </w:t>
      </w:r>
      <w:r>
        <w:rPr>
          <w:i/>
          <w:spacing w:val="-5"/>
          <w:sz w:val="24"/>
        </w:rPr>
        <w:t>conditions</w:t>
      </w:r>
      <w:r>
        <w:rPr>
          <w:i/>
          <w:spacing w:val="-14"/>
          <w:sz w:val="24"/>
        </w:rPr>
        <w:t xml:space="preserve"> </w:t>
      </w:r>
      <w:r>
        <w:rPr>
          <w:i/>
          <w:spacing w:val="-4"/>
          <w:sz w:val="24"/>
        </w:rPr>
        <w:t>due</w:t>
      </w:r>
      <w:r>
        <w:rPr>
          <w:i/>
          <w:spacing w:val="-15"/>
          <w:sz w:val="24"/>
        </w:rPr>
        <w:t xml:space="preserve"> </w:t>
      </w:r>
      <w:r>
        <w:rPr>
          <w:i/>
          <w:spacing w:val="-5"/>
          <w:sz w:val="24"/>
        </w:rPr>
        <w:t xml:space="preserve">to </w:t>
      </w:r>
      <w:r>
        <w:rPr>
          <w:i/>
          <w:spacing w:val="-6"/>
          <w:sz w:val="24"/>
        </w:rPr>
        <w:t xml:space="preserve">increasing </w:t>
      </w:r>
      <w:r>
        <w:rPr>
          <w:i/>
          <w:spacing w:val="-5"/>
          <w:sz w:val="24"/>
        </w:rPr>
        <w:t xml:space="preserve">exchange opportunities easily </w:t>
      </w:r>
      <w:r>
        <w:rPr>
          <w:i/>
          <w:spacing w:val="-4"/>
          <w:sz w:val="24"/>
        </w:rPr>
        <w:t xml:space="preserve">and </w:t>
      </w:r>
      <w:r>
        <w:rPr>
          <w:i/>
          <w:spacing w:val="-6"/>
          <w:sz w:val="24"/>
        </w:rPr>
        <w:t xml:space="preserve">continuously. </w:t>
      </w:r>
      <w:r>
        <w:rPr>
          <w:i/>
          <w:spacing w:val="-4"/>
          <w:sz w:val="24"/>
        </w:rPr>
        <w:t xml:space="preserve">The </w:t>
      </w:r>
      <w:r>
        <w:rPr>
          <w:i/>
          <w:spacing w:val="-6"/>
          <w:sz w:val="24"/>
        </w:rPr>
        <w:t xml:space="preserve">process </w:t>
      </w:r>
      <w:r>
        <w:rPr>
          <w:i/>
          <w:spacing w:val="-3"/>
          <w:sz w:val="24"/>
        </w:rPr>
        <w:t xml:space="preserve">of </w:t>
      </w:r>
      <w:r>
        <w:rPr>
          <w:i/>
          <w:spacing w:val="-5"/>
          <w:sz w:val="24"/>
        </w:rPr>
        <w:t xml:space="preserve">teaching </w:t>
      </w:r>
      <w:r>
        <w:rPr>
          <w:i/>
          <w:spacing w:val="-4"/>
          <w:sz w:val="24"/>
        </w:rPr>
        <w:t xml:space="preserve">and </w:t>
      </w:r>
      <w:r>
        <w:rPr>
          <w:i/>
          <w:spacing w:val="-5"/>
          <w:sz w:val="24"/>
        </w:rPr>
        <w:t xml:space="preserve">training </w:t>
      </w:r>
      <w:r>
        <w:rPr>
          <w:i/>
          <w:spacing w:val="-4"/>
          <w:sz w:val="24"/>
        </w:rPr>
        <w:t xml:space="preserve">basic </w:t>
      </w:r>
      <w:r>
        <w:rPr>
          <w:i/>
          <w:spacing w:val="-5"/>
          <w:sz w:val="24"/>
        </w:rPr>
        <w:t xml:space="preserve">skills </w:t>
      </w:r>
      <w:r>
        <w:rPr>
          <w:i/>
          <w:spacing w:val="-3"/>
          <w:sz w:val="24"/>
        </w:rPr>
        <w:t xml:space="preserve">is no </w:t>
      </w:r>
      <w:r>
        <w:rPr>
          <w:i/>
          <w:spacing w:val="-5"/>
          <w:sz w:val="24"/>
        </w:rPr>
        <w:t xml:space="preserve">longer </w:t>
      </w:r>
      <w:r>
        <w:rPr>
          <w:i/>
          <w:spacing w:val="-4"/>
          <w:sz w:val="24"/>
        </w:rPr>
        <w:t xml:space="preserve">confined </w:t>
      </w:r>
      <w:r>
        <w:rPr>
          <w:i/>
          <w:spacing w:val="-3"/>
          <w:sz w:val="24"/>
        </w:rPr>
        <w:t xml:space="preserve">to </w:t>
      </w:r>
      <w:r>
        <w:rPr>
          <w:i/>
          <w:spacing w:val="-5"/>
          <w:sz w:val="24"/>
        </w:rPr>
        <w:t xml:space="preserve">pedagogical frameworks </w:t>
      </w:r>
      <w:r>
        <w:rPr>
          <w:i/>
          <w:spacing w:val="-3"/>
          <w:sz w:val="24"/>
        </w:rPr>
        <w:t xml:space="preserve">or </w:t>
      </w:r>
      <w:r>
        <w:rPr>
          <w:i/>
          <w:spacing w:val="-4"/>
          <w:sz w:val="24"/>
        </w:rPr>
        <w:t xml:space="preserve">rigid </w:t>
      </w:r>
      <w:r>
        <w:rPr>
          <w:i/>
          <w:spacing w:val="-5"/>
          <w:sz w:val="24"/>
        </w:rPr>
        <w:t xml:space="preserve">textbooks, </w:t>
      </w:r>
      <w:r>
        <w:rPr>
          <w:i/>
          <w:spacing w:val="-4"/>
          <w:sz w:val="24"/>
        </w:rPr>
        <w:t xml:space="preserve">but </w:t>
      </w:r>
      <w:r>
        <w:rPr>
          <w:i/>
          <w:spacing w:val="-3"/>
          <w:sz w:val="24"/>
        </w:rPr>
        <w:t xml:space="preserve">is </w:t>
      </w:r>
      <w:r>
        <w:rPr>
          <w:i/>
          <w:spacing w:val="-5"/>
          <w:sz w:val="24"/>
        </w:rPr>
        <w:t xml:space="preserve">expanded </w:t>
      </w:r>
      <w:r>
        <w:rPr>
          <w:i/>
          <w:spacing w:val="-6"/>
          <w:sz w:val="24"/>
        </w:rPr>
        <w:t xml:space="preserve">through </w:t>
      </w:r>
      <w:r>
        <w:rPr>
          <w:i/>
          <w:spacing w:val="-5"/>
          <w:sz w:val="24"/>
        </w:rPr>
        <w:t xml:space="preserve">practical experience. </w:t>
      </w:r>
      <w:r>
        <w:rPr>
          <w:i/>
          <w:spacing w:val="-3"/>
          <w:sz w:val="24"/>
        </w:rPr>
        <w:t xml:space="preserve">In </w:t>
      </w:r>
      <w:r>
        <w:rPr>
          <w:i/>
          <w:spacing w:val="-7"/>
          <w:sz w:val="24"/>
        </w:rPr>
        <w:t xml:space="preserve">particular, </w:t>
      </w:r>
      <w:r>
        <w:rPr>
          <w:i/>
          <w:spacing w:val="-4"/>
          <w:sz w:val="24"/>
        </w:rPr>
        <w:t xml:space="preserve">the </w:t>
      </w:r>
      <w:r>
        <w:rPr>
          <w:i/>
          <w:spacing w:val="-5"/>
          <w:sz w:val="24"/>
        </w:rPr>
        <w:t xml:space="preserve">application </w:t>
      </w:r>
      <w:r>
        <w:rPr>
          <w:i/>
          <w:spacing w:val="-3"/>
          <w:sz w:val="24"/>
        </w:rPr>
        <w:t xml:space="preserve">of </w:t>
      </w:r>
      <w:r>
        <w:rPr>
          <w:i/>
          <w:spacing w:val="-5"/>
          <w:sz w:val="24"/>
        </w:rPr>
        <w:t xml:space="preserve">Information </w:t>
      </w:r>
      <w:r>
        <w:rPr>
          <w:i/>
          <w:spacing w:val="-7"/>
          <w:sz w:val="24"/>
        </w:rPr>
        <w:t xml:space="preserve">Technology </w:t>
      </w:r>
      <w:r>
        <w:rPr>
          <w:i/>
          <w:spacing w:val="-4"/>
          <w:sz w:val="24"/>
        </w:rPr>
        <w:t xml:space="preserve">(IT) </w:t>
      </w:r>
      <w:r>
        <w:rPr>
          <w:i/>
          <w:spacing w:val="-3"/>
          <w:sz w:val="24"/>
        </w:rPr>
        <w:t>to</w:t>
      </w:r>
      <w:r>
        <w:rPr>
          <w:i/>
          <w:spacing w:val="-36"/>
          <w:sz w:val="24"/>
        </w:rPr>
        <w:t xml:space="preserve"> </w:t>
      </w:r>
      <w:r>
        <w:rPr>
          <w:i/>
          <w:spacing w:val="-5"/>
          <w:sz w:val="24"/>
        </w:rPr>
        <w:t>the teaching</w:t>
      </w:r>
      <w:r>
        <w:rPr>
          <w:i/>
          <w:spacing w:val="-20"/>
          <w:sz w:val="24"/>
        </w:rPr>
        <w:t xml:space="preserve"> </w:t>
      </w:r>
      <w:r>
        <w:rPr>
          <w:i/>
          <w:spacing w:val="-6"/>
          <w:sz w:val="24"/>
        </w:rPr>
        <w:t>process</w:t>
      </w:r>
      <w:r>
        <w:rPr>
          <w:i/>
          <w:spacing w:val="-19"/>
          <w:sz w:val="24"/>
        </w:rPr>
        <w:t xml:space="preserve"> </w:t>
      </w:r>
      <w:r>
        <w:rPr>
          <w:i/>
          <w:spacing w:val="-4"/>
          <w:sz w:val="24"/>
        </w:rPr>
        <w:t>for</w:t>
      </w:r>
      <w:r>
        <w:rPr>
          <w:i/>
          <w:spacing w:val="-19"/>
          <w:sz w:val="24"/>
        </w:rPr>
        <w:t xml:space="preserve"> </w:t>
      </w:r>
      <w:r>
        <w:rPr>
          <w:i/>
          <w:spacing w:val="-5"/>
          <w:sz w:val="24"/>
        </w:rPr>
        <w:t>Distance</w:t>
      </w:r>
      <w:r>
        <w:rPr>
          <w:i/>
          <w:spacing w:val="-21"/>
          <w:sz w:val="24"/>
        </w:rPr>
        <w:t xml:space="preserve"> </w:t>
      </w:r>
      <w:r>
        <w:rPr>
          <w:i/>
          <w:spacing w:val="-5"/>
          <w:sz w:val="24"/>
        </w:rPr>
        <w:t>Education</w:t>
      </w:r>
      <w:r>
        <w:rPr>
          <w:i/>
          <w:spacing w:val="-19"/>
          <w:sz w:val="24"/>
        </w:rPr>
        <w:t xml:space="preserve"> </w:t>
      </w:r>
      <w:r>
        <w:rPr>
          <w:i/>
          <w:spacing w:val="-5"/>
          <w:sz w:val="24"/>
        </w:rPr>
        <w:t>students</w:t>
      </w:r>
      <w:r>
        <w:rPr>
          <w:i/>
          <w:spacing w:val="-20"/>
          <w:sz w:val="24"/>
        </w:rPr>
        <w:t xml:space="preserve"> </w:t>
      </w:r>
      <w:r>
        <w:rPr>
          <w:i/>
          <w:spacing w:val="-4"/>
          <w:sz w:val="24"/>
        </w:rPr>
        <w:t>has</w:t>
      </w:r>
      <w:r>
        <w:rPr>
          <w:i/>
          <w:spacing w:val="-20"/>
          <w:sz w:val="24"/>
        </w:rPr>
        <w:t xml:space="preserve"> </w:t>
      </w:r>
      <w:r>
        <w:rPr>
          <w:i/>
          <w:spacing w:val="-4"/>
          <w:sz w:val="24"/>
        </w:rPr>
        <w:t>been</w:t>
      </w:r>
      <w:r>
        <w:rPr>
          <w:i/>
          <w:spacing w:val="-19"/>
          <w:sz w:val="24"/>
        </w:rPr>
        <w:t xml:space="preserve"> </w:t>
      </w:r>
      <w:r>
        <w:rPr>
          <w:i/>
          <w:spacing w:val="-4"/>
          <w:sz w:val="24"/>
        </w:rPr>
        <w:t>confirmed</w:t>
      </w:r>
      <w:r>
        <w:rPr>
          <w:i/>
          <w:spacing w:val="-19"/>
          <w:sz w:val="24"/>
        </w:rPr>
        <w:t xml:space="preserve"> </w:t>
      </w:r>
      <w:r>
        <w:rPr>
          <w:i/>
          <w:spacing w:val="-4"/>
          <w:sz w:val="24"/>
        </w:rPr>
        <w:t>its</w:t>
      </w:r>
      <w:r>
        <w:rPr>
          <w:i/>
          <w:spacing w:val="-19"/>
          <w:sz w:val="24"/>
        </w:rPr>
        <w:t xml:space="preserve"> </w:t>
      </w:r>
      <w:r>
        <w:rPr>
          <w:i/>
          <w:spacing w:val="-4"/>
          <w:sz w:val="24"/>
        </w:rPr>
        <w:t>value</w:t>
      </w:r>
      <w:r>
        <w:rPr>
          <w:i/>
          <w:spacing w:val="-20"/>
          <w:sz w:val="24"/>
        </w:rPr>
        <w:t xml:space="preserve"> </w:t>
      </w:r>
      <w:r>
        <w:rPr>
          <w:i/>
          <w:spacing w:val="-4"/>
          <w:sz w:val="24"/>
        </w:rPr>
        <w:t>and</w:t>
      </w:r>
      <w:r>
        <w:rPr>
          <w:i/>
          <w:spacing w:val="-19"/>
          <w:sz w:val="24"/>
        </w:rPr>
        <w:t xml:space="preserve"> </w:t>
      </w:r>
      <w:r>
        <w:rPr>
          <w:i/>
          <w:spacing w:val="-5"/>
          <w:sz w:val="24"/>
        </w:rPr>
        <w:t>importance.</w:t>
      </w:r>
      <w:r>
        <w:rPr>
          <w:i/>
          <w:spacing w:val="-19"/>
          <w:sz w:val="24"/>
        </w:rPr>
        <w:t xml:space="preserve"> </w:t>
      </w:r>
      <w:r>
        <w:rPr>
          <w:i/>
          <w:spacing w:val="-5"/>
          <w:sz w:val="24"/>
        </w:rPr>
        <w:t xml:space="preserve">In </w:t>
      </w:r>
      <w:r>
        <w:rPr>
          <w:i/>
          <w:spacing w:val="-4"/>
          <w:sz w:val="24"/>
        </w:rPr>
        <w:t xml:space="preserve">the </w:t>
      </w:r>
      <w:r>
        <w:rPr>
          <w:i/>
          <w:spacing w:val="-5"/>
          <w:sz w:val="24"/>
        </w:rPr>
        <w:t xml:space="preserve">framework </w:t>
      </w:r>
      <w:r>
        <w:rPr>
          <w:i/>
          <w:spacing w:val="-3"/>
          <w:sz w:val="24"/>
        </w:rPr>
        <w:t xml:space="preserve">of </w:t>
      </w:r>
      <w:r>
        <w:rPr>
          <w:i/>
          <w:spacing w:val="-4"/>
          <w:sz w:val="24"/>
        </w:rPr>
        <w:t xml:space="preserve">this </w:t>
      </w:r>
      <w:r>
        <w:rPr>
          <w:i/>
          <w:spacing w:val="-5"/>
          <w:sz w:val="24"/>
        </w:rPr>
        <w:t xml:space="preserve">article, </w:t>
      </w:r>
      <w:r>
        <w:rPr>
          <w:i/>
          <w:spacing w:val="-4"/>
          <w:sz w:val="24"/>
        </w:rPr>
        <w:t xml:space="preserve">the </w:t>
      </w:r>
      <w:r>
        <w:rPr>
          <w:i/>
          <w:spacing w:val="-9"/>
          <w:sz w:val="24"/>
        </w:rPr>
        <w:t xml:space="preserve">author, </w:t>
      </w:r>
      <w:r>
        <w:rPr>
          <w:i/>
          <w:spacing w:val="-6"/>
          <w:sz w:val="24"/>
        </w:rPr>
        <w:t xml:space="preserve">through </w:t>
      </w:r>
      <w:r>
        <w:rPr>
          <w:i/>
          <w:spacing w:val="-5"/>
          <w:sz w:val="24"/>
        </w:rPr>
        <w:t xml:space="preserve">analysis, evaluation </w:t>
      </w:r>
      <w:r>
        <w:rPr>
          <w:i/>
          <w:spacing w:val="-4"/>
          <w:sz w:val="24"/>
        </w:rPr>
        <w:t xml:space="preserve">and based </w:t>
      </w:r>
      <w:r>
        <w:rPr>
          <w:i/>
          <w:spacing w:val="-3"/>
          <w:sz w:val="24"/>
        </w:rPr>
        <w:t xml:space="preserve">on </w:t>
      </w:r>
      <w:r>
        <w:rPr>
          <w:i/>
          <w:spacing w:val="-4"/>
          <w:sz w:val="24"/>
        </w:rPr>
        <w:t xml:space="preserve">the </w:t>
      </w:r>
      <w:r>
        <w:rPr>
          <w:i/>
          <w:spacing w:val="-8"/>
          <w:sz w:val="24"/>
        </w:rPr>
        <w:t xml:space="preserve">research </w:t>
      </w:r>
      <w:r>
        <w:rPr>
          <w:i/>
          <w:spacing w:val="-6"/>
          <w:sz w:val="24"/>
        </w:rPr>
        <w:t>results</w:t>
      </w:r>
      <w:r>
        <w:rPr>
          <w:i/>
          <w:spacing w:val="-9"/>
          <w:sz w:val="24"/>
        </w:rPr>
        <w:t xml:space="preserve"> </w:t>
      </w:r>
      <w:r>
        <w:rPr>
          <w:i/>
          <w:spacing w:val="-3"/>
          <w:sz w:val="24"/>
        </w:rPr>
        <w:t>of</w:t>
      </w:r>
      <w:r>
        <w:rPr>
          <w:i/>
          <w:spacing w:val="-9"/>
          <w:sz w:val="24"/>
        </w:rPr>
        <w:t xml:space="preserve"> </w:t>
      </w:r>
      <w:r>
        <w:rPr>
          <w:i/>
          <w:spacing w:val="-6"/>
          <w:sz w:val="24"/>
        </w:rPr>
        <w:t>previous</w:t>
      </w:r>
      <w:r>
        <w:rPr>
          <w:i/>
          <w:spacing w:val="-8"/>
          <w:sz w:val="24"/>
        </w:rPr>
        <w:t xml:space="preserve"> </w:t>
      </w:r>
      <w:r>
        <w:rPr>
          <w:i/>
          <w:spacing w:val="-7"/>
          <w:sz w:val="24"/>
        </w:rPr>
        <w:t>researchers,</w:t>
      </w:r>
      <w:r>
        <w:rPr>
          <w:i/>
          <w:spacing w:val="-9"/>
          <w:sz w:val="24"/>
        </w:rPr>
        <w:t xml:space="preserve"> </w:t>
      </w:r>
      <w:r>
        <w:rPr>
          <w:i/>
          <w:spacing w:val="-5"/>
          <w:sz w:val="24"/>
        </w:rPr>
        <w:t>combined</w:t>
      </w:r>
      <w:r>
        <w:rPr>
          <w:i/>
          <w:spacing w:val="-9"/>
          <w:sz w:val="24"/>
        </w:rPr>
        <w:t xml:space="preserve"> </w:t>
      </w:r>
      <w:r>
        <w:rPr>
          <w:i/>
          <w:spacing w:val="-4"/>
          <w:sz w:val="24"/>
        </w:rPr>
        <w:t>with</w:t>
      </w:r>
      <w:r>
        <w:rPr>
          <w:i/>
          <w:spacing w:val="-8"/>
          <w:sz w:val="24"/>
        </w:rPr>
        <w:t xml:space="preserve"> </w:t>
      </w:r>
      <w:r>
        <w:rPr>
          <w:i/>
          <w:spacing w:val="-4"/>
          <w:sz w:val="24"/>
        </w:rPr>
        <w:t>his</w:t>
      </w:r>
      <w:r>
        <w:rPr>
          <w:i/>
          <w:spacing w:val="-9"/>
          <w:sz w:val="24"/>
        </w:rPr>
        <w:t xml:space="preserve"> </w:t>
      </w:r>
      <w:r>
        <w:rPr>
          <w:i/>
          <w:spacing w:val="-4"/>
          <w:sz w:val="24"/>
        </w:rPr>
        <w:t>own</w:t>
      </w:r>
      <w:r>
        <w:rPr>
          <w:i/>
          <w:spacing w:val="-9"/>
          <w:sz w:val="24"/>
        </w:rPr>
        <w:t xml:space="preserve"> </w:t>
      </w:r>
      <w:r>
        <w:rPr>
          <w:i/>
          <w:spacing w:val="-5"/>
          <w:sz w:val="24"/>
        </w:rPr>
        <w:t>experience</w:t>
      </w:r>
      <w:r>
        <w:rPr>
          <w:i/>
          <w:spacing w:val="-8"/>
          <w:sz w:val="24"/>
        </w:rPr>
        <w:t xml:space="preserve"> </w:t>
      </w:r>
      <w:r>
        <w:rPr>
          <w:i/>
          <w:spacing w:val="-3"/>
          <w:sz w:val="24"/>
        </w:rPr>
        <w:t>in</w:t>
      </w:r>
      <w:r>
        <w:rPr>
          <w:i/>
          <w:spacing w:val="-9"/>
          <w:sz w:val="24"/>
        </w:rPr>
        <w:t xml:space="preserve"> </w:t>
      </w:r>
      <w:r>
        <w:rPr>
          <w:i/>
          <w:spacing w:val="-4"/>
          <w:sz w:val="24"/>
        </w:rPr>
        <w:t>the</w:t>
      </w:r>
      <w:r>
        <w:rPr>
          <w:i/>
          <w:spacing w:val="-8"/>
          <w:sz w:val="24"/>
        </w:rPr>
        <w:t xml:space="preserve"> </w:t>
      </w:r>
      <w:r>
        <w:rPr>
          <w:i/>
          <w:spacing w:val="-5"/>
          <w:sz w:val="24"/>
        </w:rPr>
        <w:t>teaching</w:t>
      </w:r>
      <w:r>
        <w:rPr>
          <w:i/>
          <w:spacing w:val="-9"/>
          <w:sz w:val="24"/>
        </w:rPr>
        <w:t xml:space="preserve"> </w:t>
      </w:r>
      <w:r>
        <w:rPr>
          <w:i/>
          <w:spacing w:val="-6"/>
          <w:sz w:val="24"/>
        </w:rPr>
        <w:t>process,</w:t>
      </w:r>
      <w:r>
        <w:rPr>
          <w:i/>
          <w:spacing w:val="-9"/>
          <w:sz w:val="24"/>
        </w:rPr>
        <w:t xml:space="preserve"> </w:t>
      </w:r>
      <w:r>
        <w:rPr>
          <w:i/>
          <w:spacing w:val="-5"/>
          <w:sz w:val="24"/>
        </w:rPr>
        <w:t xml:space="preserve">points </w:t>
      </w:r>
      <w:r>
        <w:rPr>
          <w:i/>
          <w:spacing w:val="-4"/>
          <w:sz w:val="24"/>
        </w:rPr>
        <w:t xml:space="preserve">out some effective </w:t>
      </w:r>
      <w:r>
        <w:rPr>
          <w:i/>
          <w:spacing w:val="-3"/>
          <w:sz w:val="24"/>
        </w:rPr>
        <w:t xml:space="preserve">IT </w:t>
      </w:r>
      <w:r>
        <w:rPr>
          <w:i/>
          <w:spacing w:val="-5"/>
          <w:sz w:val="24"/>
        </w:rPr>
        <w:t xml:space="preserve">application </w:t>
      </w:r>
      <w:r>
        <w:rPr>
          <w:i/>
          <w:spacing w:val="-3"/>
          <w:sz w:val="24"/>
        </w:rPr>
        <w:t xml:space="preserve">in </w:t>
      </w:r>
      <w:r>
        <w:rPr>
          <w:i/>
          <w:spacing w:val="-5"/>
          <w:sz w:val="24"/>
        </w:rPr>
        <w:t>teac</w:t>
      </w:r>
      <w:r>
        <w:rPr>
          <w:i/>
          <w:spacing w:val="-5"/>
          <w:sz w:val="24"/>
        </w:rPr>
        <w:t xml:space="preserve">hing Chinese </w:t>
      </w:r>
      <w:r>
        <w:rPr>
          <w:i/>
          <w:spacing w:val="-4"/>
          <w:sz w:val="24"/>
        </w:rPr>
        <w:t xml:space="preserve">for </w:t>
      </w:r>
      <w:r>
        <w:rPr>
          <w:i/>
          <w:spacing w:val="-5"/>
          <w:sz w:val="24"/>
        </w:rPr>
        <w:t xml:space="preserve">Distance students. </w:t>
      </w:r>
      <w:r>
        <w:rPr>
          <w:i/>
          <w:spacing w:val="-6"/>
          <w:sz w:val="24"/>
        </w:rPr>
        <w:t xml:space="preserve">From there, </w:t>
      </w:r>
      <w:r>
        <w:rPr>
          <w:i/>
          <w:spacing w:val="-7"/>
          <w:sz w:val="24"/>
        </w:rPr>
        <w:t xml:space="preserve">provide </w:t>
      </w:r>
      <w:r>
        <w:rPr>
          <w:i/>
          <w:spacing w:val="-5"/>
          <w:sz w:val="24"/>
        </w:rPr>
        <w:t xml:space="preserve">solutions </w:t>
      </w:r>
      <w:r>
        <w:rPr>
          <w:i/>
          <w:spacing w:val="-4"/>
          <w:sz w:val="24"/>
        </w:rPr>
        <w:t xml:space="preserve">for </w:t>
      </w:r>
      <w:r>
        <w:rPr>
          <w:i/>
          <w:spacing w:val="-5"/>
          <w:sz w:val="24"/>
        </w:rPr>
        <w:t xml:space="preserve">teachers </w:t>
      </w:r>
      <w:r>
        <w:rPr>
          <w:i/>
          <w:spacing w:val="-4"/>
          <w:sz w:val="24"/>
        </w:rPr>
        <w:t xml:space="preserve">and </w:t>
      </w:r>
      <w:r>
        <w:rPr>
          <w:i/>
          <w:spacing w:val="-5"/>
          <w:sz w:val="24"/>
        </w:rPr>
        <w:t xml:space="preserve">students </w:t>
      </w:r>
      <w:r>
        <w:rPr>
          <w:i/>
          <w:spacing w:val="-3"/>
          <w:sz w:val="24"/>
        </w:rPr>
        <w:t xml:space="preserve">to </w:t>
      </w:r>
      <w:r>
        <w:rPr>
          <w:i/>
          <w:spacing w:val="-6"/>
          <w:sz w:val="24"/>
        </w:rPr>
        <w:t xml:space="preserve">improve </w:t>
      </w:r>
      <w:r>
        <w:rPr>
          <w:i/>
          <w:spacing w:val="-5"/>
          <w:sz w:val="24"/>
        </w:rPr>
        <w:t>teaching</w:t>
      </w:r>
      <w:r>
        <w:rPr>
          <w:i/>
          <w:spacing w:val="-44"/>
          <w:sz w:val="24"/>
        </w:rPr>
        <w:t xml:space="preserve"> </w:t>
      </w:r>
      <w:r>
        <w:rPr>
          <w:i/>
          <w:spacing w:val="-5"/>
          <w:sz w:val="24"/>
        </w:rPr>
        <w:t>effectiveness.</w:t>
      </w:r>
    </w:p>
    <w:p w:rsidR="00345827" w:rsidRDefault="0096769A">
      <w:pPr>
        <w:spacing w:before="124" w:line="285" w:lineRule="auto"/>
        <w:ind w:left="300" w:right="314" w:firstLine="566"/>
        <w:jc w:val="both"/>
        <w:rPr>
          <w:i/>
        </w:rPr>
      </w:pPr>
      <w:r>
        <w:rPr>
          <w:b/>
          <w:i/>
        </w:rPr>
        <w:t>Keywords</w:t>
      </w:r>
      <w:r>
        <w:rPr>
          <w:i/>
        </w:rPr>
        <w:t>: Information technology, Chinese language teaching, Distance learning students, solutions, pedagogy.</w:t>
      </w:r>
    </w:p>
    <w:p w:rsidR="00345827" w:rsidRDefault="008C7C5D">
      <w:pPr>
        <w:pStyle w:val="BodyText"/>
        <w:spacing w:before="3"/>
        <w:jc w:val="left"/>
        <w:rPr>
          <w:i/>
          <w:sz w:val="29"/>
        </w:rPr>
      </w:pPr>
      <w:r>
        <w:rPr>
          <w:noProof/>
        </w:rPr>
        <mc:AlternateContent>
          <mc:Choice Requires="wps">
            <w:drawing>
              <wp:anchor distT="0" distB="0" distL="0" distR="0" simplePos="0" relativeHeight="251692032" behindDoc="1" locked="0" layoutInCell="1" allowOverlap="1">
                <wp:simplePos x="0" y="0"/>
                <wp:positionH relativeFrom="page">
                  <wp:posOffset>864235</wp:posOffset>
                </wp:positionH>
                <wp:positionV relativeFrom="paragraph">
                  <wp:posOffset>241935</wp:posOffset>
                </wp:positionV>
                <wp:extent cx="2160270" cy="1270"/>
                <wp:effectExtent l="0" t="0" r="0" b="0"/>
                <wp:wrapTopAndBottom/>
                <wp:docPr id="11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361 1361"/>
                            <a:gd name="T1" fmla="*/ T0 w 3402"/>
                            <a:gd name="T2" fmla="+- 0 4762 1361"/>
                            <a:gd name="T3" fmla="*/ T2 w 3402"/>
                          </a:gdLst>
                          <a:ahLst/>
                          <a:cxnLst>
                            <a:cxn ang="0">
                              <a:pos x="T1" y="0"/>
                            </a:cxn>
                            <a:cxn ang="0">
                              <a:pos x="T3" y="0"/>
                            </a:cxn>
                          </a:cxnLst>
                          <a:rect l="0" t="0" r="r" b="b"/>
                          <a:pathLst>
                            <a:path w="3402">
                              <a:moveTo>
                                <a:pt x="0" y="0"/>
                              </a:moveTo>
                              <a:lnTo>
                                <a:pt x="34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DC4A" id="Freeform 64" o:spid="_x0000_s1026" style="position:absolute;margin-left:68.05pt;margin-top:19.05pt;width:170.1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" path="m,l3401,e" filled="f" strokeweight=".5pt">
                <v:path arrowok="t" o:connecttype="custom" o:connectlocs="0,0;2159635,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headerReference w:type="even" r:id="rId80"/>
          <w:pgSz w:w="11630" w:h="16560"/>
          <w:pgMar w:top="800" w:right="1100" w:bottom="280" w:left="1060" w:header="0" w:footer="0" w:gutter="0"/>
          <w:cols w:space="720"/>
        </w:sectPr>
      </w:pPr>
    </w:p>
    <w:p w:rsidR="00345827" w:rsidRDefault="00345827">
      <w:pPr>
        <w:pStyle w:val="BodyText"/>
        <w:spacing w:before="7"/>
        <w:jc w:val="left"/>
        <w:rPr>
          <w:sz w:val="22"/>
        </w:rPr>
      </w:pPr>
    </w:p>
    <w:p w:rsidR="00345827" w:rsidRDefault="00345827">
      <w:pPr>
        <w:sectPr w:rsidR="00345827">
          <w:headerReference w:type="even" r:id="rId81"/>
          <w:headerReference w:type="default" r:id="rId82"/>
          <w:pgSz w:w="11630" w:h="16560"/>
          <w:pgMar w:top="1160" w:right="1100" w:bottom="280" w:left="1060" w:header="910" w:footer="0" w:gutter="0"/>
          <w:pgNumType w:start="57"/>
          <w:cols w:space="720"/>
        </w:sectPr>
      </w:pPr>
    </w:p>
    <w:p w:rsidR="00345827" w:rsidRDefault="0096769A">
      <w:pPr>
        <w:pStyle w:val="Heading6"/>
        <w:numPr>
          <w:ilvl w:val="0"/>
          <w:numId w:val="4"/>
        </w:numPr>
        <w:tabs>
          <w:tab w:val="left" w:pos="1138"/>
        </w:tabs>
      </w:pPr>
      <w:r>
        <w:lastRenderedPageBreak/>
        <w:t>Đặt vấn</w:t>
      </w:r>
      <w:r>
        <w:rPr>
          <w:spacing w:val="-2"/>
        </w:rPr>
        <w:t xml:space="preserve"> </w:t>
      </w:r>
      <w:r>
        <w:t>đề</w:t>
      </w:r>
    </w:p>
    <w:p w:rsidR="00345827" w:rsidRDefault="0096769A">
      <w:pPr>
        <w:pStyle w:val="BodyText"/>
        <w:spacing w:before="165" w:line="285" w:lineRule="auto"/>
        <w:ind w:left="357" w:right="38" w:firstLine="566"/>
      </w:pPr>
      <w:r>
        <w:t xml:space="preserve">Trong khoảng 2 thập kỉ trở lại </w:t>
      </w:r>
      <w:r>
        <w:rPr>
          <w:spacing w:val="-7"/>
        </w:rPr>
        <w:t xml:space="preserve">đây, </w:t>
      </w:r>
      <w:r>
        <w:t xml:space="preserve">thế giới đã hoàn toàn thay đổi vì sự </w:t>
      </w:r>
      <w:r>
        <w:rPr>
          <w:spacing w:val="-4"/>
        </w:rPr>
        <w:t>phát</w:t>
      </w:r>
      <w:r>
        <w:rPr>
          <w:spacing w:val="52"/>
        </w:rPr>
        <w:t xml:space="preserve"> </w:t>
      </w:r>
      <w:r>
        <w:t xml:space="preserve">triển như vũ bão của </w:t>
      </w:r>
      <w:r>
        <w:rPr>
          <w:spacing w:val="-4"/>
        </w:rPr>
        <w:t xml:space="preserve">CNTT. </w:t>
      </w:r>
      <w:r>
        <w:t xml:space="preserve">Thực tế </w:t>
      </w:r>
      <w:r>
        <w:rPr>
          <w:spacing w:val="-6"/>
        </w:rPr>
        <w:t xml:space="preserve">cho </w:t>
      </w:r>
      <w:r>
        <w:rPr>
          <w:spacing w:val="-4"/>
        </w:rPr>
        <w:t xml:space="preserve">thấy, </w:t>
      </w:r>
      <w:r>
        <w:t xml:space="preserve">CNTT đang được ứng dụng ở </w:t>
      </w:r>
      <w:r>
        <w:rPr>
          <w:spacing w:val="-3"/>
        </w:rPr>
        <w:t xml:space="preserve">khắp </w:t>
      </w:r>
      <w:r>
        <w:t xml:space="preserve">mọi nơi, trong rất nhiều các ngành </w:t>
      </w:r>
      <w:r>
        <w:rPr>
          <w:spacing w:val="-3"/>
        </w:rPr>
        <w:t xml:space="preserve">nghề, </w:t>
      </w:r>
      <w:r>
        <w:t xml:space="preserve">các lĩnh vực và đời sống của con người. Nhờ ảnh hưởng tích cực của CNTT cùng với những tiện ích mà nó mang lại, </w:t>
      </w:r>
      <w:r>
        <w:rPr>
          <w:spacing w:val="-4"/>
        </w:rPr>
        <w:t xml:space="preserve">môi </w:t>
      </w:r>
      <w:r>
        <w:t xml:space="preserve">trường dạy học ngoại ngữ cho sinh </w:t>
      </w:r>
      <w:r>
        <w:rPr>
          <w:spacing w:val="-3"/>
        </w:rPr>
        <w:t xml:space="preserve">viên </w:t>
      </w:r>
      <w:r>
        <w:t xml:space="preserve">nói chung và dạy tiếng Trung Quốc </w:t>
      </w:r>
      <w:r>
        <w:rPr>
          <w:spacing w:val="-4"/>
        </w:rPr>
        <w:t xml:space="preserve">cho </w:t>
      </w:r>
      <w:r>
        <w:t xml:space="preserve">sinh viên Từ xa nói riêng cũng được thay đổi, cải tiến vô cùng </w:t>
      </w:r>
      <w:r>
        <w:t>rõ rệt.</w:t>
      </w:r>
    </w:p>
    <w:p w:rsidR="00345827" w:rsidRDefault="0096769A">
      <w:pPr>
        <w:pStyle w:val="BodyText"/>
        <w:spacing w:before="100" w:line="285" w:lineRule="auto"/>
        <w:ind w:left="357" w:right="38" w:firstLine="566"/>
      </w:pPr>
      <w:r>
        <w:rPr>
          <w:spacing w:val="-4"/>
        </w:rPr>
        <w:t xml:space="preserve">Việc </w:t>
      </w:r>
      <w:r>
        <w:t xml:space="preserve">giảng dạy tiếng Trung Quốc cho sinh viên Từ xa có sự hỗ trợ của CNTT đã mang lại hiệu quả to lớn, </w:t>
      </w:r>
      <w:r>
        <w:rPr>
          <w:spacing w:val="-3"/>
        </w:rPr>
        <w:t xml:space="preserve">không </w:t>
      </w:r>
      <w:r>
        <w:t xml:space="preserve">những giúp giảng viên có thể định </w:t>
      </w:r>
      <w:r>
        <w:rPr>
          <w:spacing w:val="-3"/>
        </w:rPr>
        <w:t xml:space="preserve">hướng </w:t>
      </w:r>
      <w:r>
        <w:t>sinh</w:t>
      </w:r>
      <w:r>
        <w:rPr>
          <w:spacing w:val="-15"/>
        </w:rPr>
        <w:t xml:space="preserve"> </w:t>
      </w:r>
      <w:r>
        <w:t>viên</w:t>
      </w:r>
      <w:r>
        <w:rPr>
          <w:spacing w:val="-14"/>
        </w:rPr>
        <w:t xml:space="preserve"> </w:t>
      </w:r>
      <w:r>
        <w:t>tiếp</w:t>
      </w:r>
      <w:r>
        <w:rPr>
          <w:spacing w:val="-14"/>
        </w:rPr>
        <w:t xml:space="preserve"> </w:t>
      </w:r>
      <w:r>
        <w:t>cận</w:t>
      </w:r>
      <w:r>
        <w:rPr>
          <w:spacing w:val="-14"/>
        </w:rPr>
        <w:t xml:space="preserve"> </w:t>
      </w:r>
      <w:r>
        <w:t>với</w:t>
      </w:r>
      <w:r>
        <w:rPr>
          <w:spacing w:val="-14"/>
        </w:rPr>
        <w:t xml:space="preserve"> </w:t>
      </w:r>
      <w:r>
        <w:t>nguồn</w:t>
      </w:r>
      <w:r>
        <w:rPr>
          <w:spacing w:val="-14"/>
        </w:rPr>
        <w:t xml:space="preserve"> </w:t>
      </w:r>
      <w:r>
        <w:t>tri</w:t>
      </w:r>
      <w:r>
        <w:rPr>
          <w:spacing w:val="-14"/>
        </w:rPr>
        <w:t xml:space="preserve"> </w:t>
      </w:r>
      <w:r>
        <w:t>thức</w:t>
      </w:r>
      <w:r>
        <w:rPr>
          <w:spacing w:val="-14"/>
        </w:rPr>
        <w:t xml:space="preserve"> </w:t>
      </w:r>
      <w:r>
        <w:rPr>
          <w:spacing w:val="-3"/>
        </w:rPr>
        <w:t xml:space="preserve">phong </w:t>
      </w:r>
      <w:r>
        <w:t xml:space="preserve">phú, dễ hiểu nhất mà còn giúp cho </w:t>
      </w:r>
      <w:r>
        <w:rPr>
          <w:spacing w:val="-3"/>
        </w:rPr>
        <w:t xml:space="preserve">giảng </w:t>
      </w:r>
      <w:r>
        <w:t>viên và sinh vi</w:t>
      </w:r>
      <w:r>
        <w:t xml:space="preserve">ên tiếp cận dễ hơn với các phương pháp mới tiên tiến. Đặc biệt, </w:t>
      </w:r>
      <w:r>
        <w:rPr>
          <w:spacing w:val="-3"/>
        </w:rPr>
        <w:t xml:space="preserve">việc </w:t>
      </w:r>
      <w:r>
        <w:t xml:space="preserve">ứng dụng CNTT vào quá trình giảng </w:t>
      </w:r>
      <w:r>
        <w:rPr>
          <w:spacing w:val="-5"/>
        </w:rPr>
        <w:t xml:space="preserve">dạy </w:t>
      </w:r>
      <w:r>
        <w:t>có</w:t>
      </w:r>
      <w:r>
        <w:rPr>
          <w:spacing w:val="-7"/>
        </w:rPr>
        <w:t xml:space="preserve"> </w:t>
      </w:r>
      <w:r>
        <w:t>hiệu</w:t>
      </w:r>
      <w:r>
        <w:rPr>
          <w:spacing w:val="-7"/>
        </w:rPr>
        <w:t xml:space="preserve"> </w:t>
      </w:r>
      <w:r>
        <w:t>quả</w:t>
      </w:r>
      <w:r>
        <w:rPr>
          <w:spacing w:val="-7"/>
        </w:rPr>
        <w:t xml:space="preserve"> </w:t>
      </w:r>
      <w:r>
        <w:t>trong</w:t>
      </w:r>
      <w:r>
        <w:rPr>
          <w:spacing w:val="-7"/>
        </w:rPr>
        <w:t xml:space="preserve"> </w:t>
      </w:r>
      <w:r>
        <w:t>việc</w:t>
      </w:r>
      <w:r>
        <w:rPr>
          <w:spacing w:val="-6"/>
        </w:rPr>
        <w:t xml:space="preserve"> </w:t>
      </w:r>
      <w:r>
        <w:t>nhằm</w:t>
      </w:r>
      <w:r>
        <w:rPr>
          <w:spacing w:val="-7"/>
        </w:rPr>
        <w:t xml:space="preserve"> </w:t>
      </w:r>
      <w:r>
        <w:t>nâng</w:t>
      </w:r>
      <w:r>
        <w:rPr>
          <w:spacing w:val="-7"/>
        </w:rPr>
        <w:t xml:space="preserve"> </w:t>
      </w:r>
      <w:r>
        <w:t>cao</w:t>
      </w:r>
      <w:r>
        <w:rPr>
          <w:spacing w:val="-7"/>
        </w:rPr>
        <w:t xml:space="preserve"> </w:t>
      </w:r>
      <w:r>
        <w:rPr>
          <w:spacing w:val="-4"/>
        </w:rPr>
        <w:t xml:space="preserve">tính </w:t>
      </w:r>
      <w:r>
        <w:t>tự</w:t>
      </w:r>
      <w:r>
        <w:rPr>
          <w:spacing w:val="-13"/>
        </w:rPr>
        <w:t xml:space="preserve"> </w:t>
      </w:r>
      <w:r>
        <w:t>chủ</w:t>
      </w:r>
      <w:r>
        <w:rPr>
          <w:spacing w:val="-12"/>
        </w:rPr>
        <w:t xml:space="preserve"> </w:t>
      </w:r>
      <w:r>
        <w:t>và</w:t>
      </w:r>
      <w:r>
        <w:rPr>
          <w:spacing w:val="-12"/>
        </w:rPr>
        <w:t xml:space="preserve"> </w:t>
      </w:r>
      <w:r>
        <w:t>động</w:t>
      </w:r>
      <w:r>
        <w:rPr>
          <w:spacing w:val="-13"/>
        </w:rPr>
        <w:t xml:space="preserve"> </w:t>
      </w:r>
      <w:r>
        <w:t>cơ</w:t>
      </w:r>
      <w:r>
        <w:rPr>
          <w:spacing w:val="-12"/>
        </w:rPr>
        <w:t xml:space="preserve"> </w:t>
      </w:r>
      <w:r>
        <w:t>học</w:t>
      </w:r>
      <w:r>
        <w:rPr>
          <w:spacing w:val="-12"/>
        </w:rPr>
        <w:t xml:space="preserve"> </w:t>
      </w:r>
      <w:r>
        <w:t>tập</w:t>
      </w:r>
      <w:r>
        <w:rPr>
          <w:spacing w:val="-13"/>
        </w:rPr>
        <w:t xml:space="preserve"> </w:t>
      </w:r>
      <w:r>
        <w:t>của</w:t>
      </w:r>
      <w:r>
        <w:rPr>
          <w:spacing w:val="-12"/>
        </w:rPr>
        <w:t xml:space="preserve"> </w:t>
      </w:r>
      <w:r>
        <w:t>sinh</w:t>
      </w:r>
      <w:r>
        <w:rPr>
          <w:spacing w:val="-12"/>
        </w:rPr>
        <w:t xml:space="preserve"> </w:t>
      </w:r>
      <w:r>
        <w:t>viên</w:t>
      </w:r>
      <w:r>
        <w:rPr>
          <w:spacing w:val="-17"/>
        </w:rPr>
        <w:t xml:space="preserve"> </w:t>
      </w:r>
      <w:r>
        <w:t xml:space="preserve">Từ xa, đồng thời mở rộng khả năng tương </w:t>
      </w:r>
      <w:r>
        <w:rPr>
          <w:spacing w:val="-5"/>
        </w:rPr>
        <w:t xml:space="preserve">tác </w:t>
      </w:r>
      <w:r>
        <w:t xml:space="preserve">của sinh viên. Do </w:t>
      </w:r>
      <w:r>
        <w:rPr>
          <w:spacing w:val="-4"/>
        </w:rPr>
        <w:t xml:space="preserve">vậy, </w:t>
      </w:r>
      <w:r>
        <w:t xml:space="preserve">tìm kiếm phương pháp để nâng cao hiệu quả của việc </w:t>
      </w:r>
      <w:r>
        <w:rPr>
          <w:spacing w:val="-4"/>
        </w:rPr>
        <w:t xml:space="preserve">ứng </w:t>
      </w:r>
      <w:r>
        <w:t xml:space="preserve">dụng CNTT vào giảng dạy tiếng </w:t>
      </w:r>
      <w:r>
        <w:rPr>
          <w:spacing w:val="-5"/>
        </w:rPr>
        <w:t xml:space="preserve">Trung </w:t>
      </w:r>
      <w:r>
        <w:t>Quốc cho sinh viên Từ xa, nâng cao chất lượng</w:t>
      </w:r>
      <w:r>
        <w:rPr>
          <w:spacing w:val="-9"/>
        </w:rPr>
        <w:t xml:space="preserve"> </w:t>
      </w:r>
      <w:r>
        <w:t>dạy</w:t>
      </w:r>
      <w:r>
        <w:rPr>
          <w:spacing w:val="-9"/>
        </w:rPr>
        <w:t xml:space="preserve"> </w:t>
      </w:r>
      <w:r>
        <w:t>và</w:t>
      </w:r>
      <w:r>
        <w:rPr>
          <w:spacing w:val="-9"/>
        </w:rPr>
        <w:t xml:space="preserve"> </w:t>
      </w:r>
      <w:r>
        <w:t>học</w:t>
      </w:r>
      <w:r>
        <w:rPr>
          <w:spacing w:val="-9"/>
        </w:rPr>
        <w:t xml:space="preserve"> </w:t>
      </w:r>
      <w:r>
        <w:t>là</w:t>
      </w:r>
      <w:r>
        <w:rPr>
          <w:spacing w:val="-9"/>
        </w:rPr>
        <w:t xml:space="preserve"> </w:t>
      </w:r>
      <w:r>
        <w:t>vô</w:t>
      </w:r>
      <w:r>
        <w:rPr>
          <w:spacing w:val="-9"/>
        </w:rPr>
        <w:t xml:space="preserve"> </w:t>
      </w:r>
      <w:r>
        <w:t>cùng</w:t>
      </w:r>
      <w:r>
        <w:rPr>
          <w:spacing w:val="-9"/>
        </w:rPr>
        <w:t xml:space="preserve"> </w:t>
      </w:r>
      <w:r>
        <w:t>quan</w:t>
      </w:r>
      <w:r>
        <w:rPr>
          <w:spacing w:val="-9"/>
        </w:rPr>
        <w:t xml:space="preserve"> </w:t>
      </w:r>
      <w:r>
        <w:t>trọng</w:t>
      </w:r>
      <w:r>
        <w:rPr>
          <w:spacing w:val="-8"/>
        </w:rPr>
        <w:t xml:space="preserve"> </w:t>
      </w:r>
      <w:r>
        <w:rPr>
          <w:spacing w:val="-7"/>
        </w:rPr>
        <w:t xml:space="preserve">và </w:t>
      </w:r>
      <w:r>
        <w:t xml:space="preserve">cần thiết, phù hợp với xu thế của thời </w:t>
      </w:r>
      <w:r>
        <w:rPr>
          <w:spacing w:val="-5"/>
        </w:rPr>
        <w:t xml:space="preserve">đại </w:t>
      </w:r>
      <w:r>
        <w:t xml:space="preserve">ngày </w:t>
      </w:r>
      <w:r>
        <w:rPr>
          <w:spacing w:val="-4"/>
        </w:rPr>
        <w:t>nay.</w:t>
      </w:r>
    </w:p>
    <w:p w:rsidR="00345827" w:rsidRDefault="0096769A">
      <w:pPr>
        <w:pStyle w:val="BodyText"/>
        <w:spacing w:before="94" w:line="285" w:lineRule="auto"/>
        <w:ind w:left="357" w:right="38" w:firstLine="566"/>
      </w:pPr>
      <w:r>
        <w:t xml:space="preserve">Xuất phát từ thực tế đó, bài viết </w:t>
      </w:r>
      <w:r>
        <w:rPr>
          <w:spacing w:val="-4"/>
        </w:rPr>
        <w:t xml:space="preserve">lựa </w:t>
      </w:r>
      <w:r>
        <w:t>chọn</w:t>
      </w:r>
      <w:r>
        <w:rPr>
          <w:spacing w:val="-15"/>
        </w:rPr>
        <w:t xml:space="preserve"> </w:t>
      </w:r>
      <w:r>
        <w:t>nghiên</w:t>
      </w:r>
      <w:r>
        <w:rPr>
          <w:spacing w:val="-15"/>
        </w:rPr>
        <w:t xml:space="preserve"> </w:t>
      </w:r>
      <w:r>
        <w:t>cứu</w:t>
      </w:r>
      <w:r>
        <w:rPr>
          <w:spacing w:val="-15"/>
        </w:rPr>
        <w:t xml:space="preserve"> </w:t>
      </w:r>
      <w:r>
        <w:t>và</w:t>
      </w:r>
      <w:r>
        <w:rPr>
          <w:spacing w:val="-15"/>
        </w:rPr>
        <w:t xml:space="preserve"> </w:t>
      </w:r>
      <w:r>
        <w:t>chỉ</w:t>
      </w:r>
      <w:r>
        <w:rPr>
          <w:spacing w:val="-15"/>
        </w:rPr>
        <w:t xml:space="preserve"> </w:t>
      </w:r>
      <w:r>
        <w:t>ra</w:t>
      </w:r>
      <w:r>
        <w:rPr>
          <w:spacing w:val="-15"/>
        </w:rPr>
        <w:t xml:space="preserve"> </w:t>
      </w:r>
      <w:r>
        <w:t>một</w:t>
      </w:r>
      <w:r>
        <w:rPr>
          <w:spacing w:val="-15"/>
        </w:rPr>
        <w:t xml:space="preserve"> </w:t>
      </w:r>
      <w:r>
        <w:t>số</w:t>
      </w:r>
      <w:r>
        <w:rPr>
          <w:spacing w:val="-15"/>
        </w:rPr>
        <w:t xml:space="preserve"> </w:t>
      </w:r>
      <w:r>
        <w:t>ứng</w:t>
      </w:r>
      <w:r>
        <w:rPr>
          <w:spacing w:val="-15"/>
        </w:rPr>
        <w:t xml:space="preserve"> </w:t>
      </w:r>
      <w:r>
        <w:rPr>
          <w:spacing w:val="-4"/>
        </w:rPr>
        <w:t xml:space="preserve">dụng </w:t>
      </w:r>
      <w:r>
        <w:t>CNTT vào giảng dạy tiếng Trung Quốc cho</w:t>
      </w:r>
      <w:r>
        <w:rPr>
          <w:spacing w:val="-5"/>
        </w:rPr>
        <w:t xml:space="preserve"> </w:t>
      </w:r>
      <w:r>
        <w:t>sinh</w:t>
      </w:r>
      <w:r>
        <w:rPr>
          <w:spacing w:val="-4"/>
        </w:rPr>
        <w:t xml:space="preserve"> </w:t>
      </w:r>
      <w:r>
        <w:t>viên</w:t>
      </w:r>
      <w:r>
        <w:rPr>
          <w:spacing w:val="-8"/>
        </w:rPr>
        <w:t xml:space="preserve"> </w:t>
      </w:r>
      <w:r>
        <w:t>Từ</w:t>
      </w:r>
      <w:r>
        <w:rPr>
          <w:spacing w:val="-4"/>
        </w:rPr>
        <w:t xml:space="preserve"> </w:t>
      </w:r>
      <w:r>
        <w:t>xa.</w:t>
      </w:r>
      <w:r>
        <w:rPr>
          <w:spacing w:val="-8"/>
        </w:rPr>
        <w:t xml:space="preserve"> </w:t>
      </w:r>
      <w:r>
        <w:rPr>
          <w:spacing w:val="-3"/>
        </w:rPr>
        <w:t>Trên</w:t>
      </w:r>
      <w:r>
        <w:rPr>
          <w:spacing w:val="-4"/>
        </w:rPr>
        <w:t xml:space="preserve"> </w:t>
      </w:r>
      <w:r>
        <w:t>cơ</w:t>
      </w:r>
      <w:r>
        <w:rPr>
          <w:spacing w:val="-4"/>
        </w:rPr>
        <w:t xml:space="preserve"> </w:t>
      </w:r>
      <w:r>
        <w:t>sở</w:t>
      </w:r>
      <w:r>
        <w:rPr>
          <w:spacing w:val="-4"/>
        </w:rPr>
        <w:t xml:space="preserve"> </w:t>
      </w:r>
      <w:r>
        <w:t>đó,</w:t>
      </w:r>
      <w:r>
        <w:rPr>
          <w:spacing w:val="-4"/>
        </w:rPr>
        <w:t xml:space="preserve"> </w:t>
      </w:r>
      <w:r>
        <w:t>đưa</w:t>
      </w:r>
      <w:r>
        <w:rPr>
          <w:spacing w:val="-4"/>
        </w:rPr>
        <w:t xml:space="preserve"> </w:t>
      </w:r>
      <w:r>
        <w:t xml:space="preserve">ra những giải pháp, đề xuất nhằm nâng </w:t>
      </w:r>
      <w:r>
        <w:rPr>
          <w:spacing w:val="-5"/>
        </w:rPr>
        <w:t xml:space="preserve">cao </w:t>
      </w:r>
      <w:r>
        <w:t xml:space="preserve">hơn nữa chất lượng trong việc ứng </w:t>
      </w:r>
      <w:r>
        <w:rPr>
          <w:spacing w:val="-4"/>
        </w:rPr>
        <w:t>dụng</w:t>
      </w:r>
      <w:r>
        <w:rPr>
          <w:spacing w:val="52"/>
        </w:rPr>
        <w:t xml:space="preserve"> </w:t>
      </w:r>
      <w:r>
        <w:t xml:space="preserve">CNTT vào giảng dạy </w:t>
      </w:r>
      <w:r>
        <w:t>tiếng Trung Quốc cho sinh viên Từ</w:t>
      </w:r>
      <w:r>
        <w:rPr>
          <w:spacing w:val="-7"/>
        </w:rPr>
        <w:t xml:space="preserve"> </w:t>
      </w:r>
      <w:r>
        <w:t>xa.</w:t>
      </w:r>
    </w:p>
    <w:p w:rsidR="00345827" w:rsidRDefault="0096769A">
      <w:pPr>
        <w:pStyle w:val="Heading6"/>
        <w:numPr>
          <w:ilvl w:val="0"/>
          <w:numId w:val="4"/>
        </w:numPr>
        <w:tabs>
          <w:tab w:val="left" w:pos="1231"/>
        </w:tabs>
        <w:spacing w:before="93"/>
        <w:ind w:left="1230" w:hanging="307"/>
        <w:jc w:val="both"/>
      </w:pPr>
      <w:r>
        <w:rPr>
          <w:spacing w:val="-1"/>
        </w:rPr>
        <w:br w:type="column"/>
      </w:r>
      <w:r>
        <w:lastRenderedPageBreak/>
        <w:t>Cơ sở lý</w:t>
      </w:r>
      <w:r>
        <w:rPr>
          <w:spacing w:val="-3"/>
        </w:rPr>
        <w:t xml:space="preserve"> </w:t>
      </w:r>
      <w:r>
        <w:t>thuyết</w:t>
      </w:r>
    </w:p>
    <w:p w:rsidR="00345827" w:rsidRDefault="0096769A">
      <w:pPr>
        <w:pStyle w:val="Heading7"/>
        <w:numPr>
          <w:ilvl w:val="1"/>
          <w:numId w:val="28"/>
        </w:numPr>
        <w:tabs>
          <w:tab w:val="left" w:pos="1345"/>
        </w:tabs>
        <w:spacing w:before="159"/>
        <w:ind w:hanging="421"/>
        <w:jc w:val="both"/>
      </w:pPr>
      <w:r>
        <w:t>Hình thức đào tạo từ xa</w:t>
      </w:r>
    </w:p>
    <w:p w:rsidR="00345827" w:rsidRDefault="0096769A">
      <w:pPr>
        <w:pStyle w:val="BodyText"/>
        <w:spacing w:before="159" w:line="278" w:lineRule="auto"/>
        <w:ind w:left="357" w:right="259" w:firstLine="566"/>
      </w:pPr>
      <w:r>
        <w:rPr>
          <w:spacing w:val="-3"/>
        </w:rPr>
        <w:t xml:space="preserve">Ngày </w:t>
      </w:r>
      <w:r>
        <w:rPr>
          <w:spacing w:val="-6"/>
        </w:rPr>
        <w:t xml:space="preserve">nay, </w:t>
      </w:r>
      <w:r>
        <w:rPr>
          <w:spacing w:val="-3"/>
        </w:rPr>
        <w:t xml:space="preserve">khái niệm giáo </w:t>
      </w:r>
      <w:r>
        <w:t xml:space="preserve">dục - </w:t>
      </w:r>
      <w:r>
        <w:rPr>
          <w:spacing w:val="-3"/>
        </w:rPr>
        <w:t xml:space="preserve">đào </w:t>
      </w:r>
      <w:r>
        <w:t xml:space="preserve">tạo từ xa </w:t>
      </w:r>
      <w:r>
        <w:rPr>
          <w:spacing w:val="-3"/>
        </w:rPr>
        <w:t xml:space="preserve">được </w:t>
      </w:r>
      <w:r>
        <w:t xml:space="preserve">mô tả bởi </w:t>
      </w:r>
      <w:r>
        <w:rPr>
          <w:spacing w:val="-3"/>
        </w:rPr>
        <w:t xml:space="preserve">nhiều thuật ngữ khác nhau, chẳng </w:t>
      </w:r>
      <w:r>
        <w:t xml:space="preserve">hạn như </w:t>
      </w:r>
      <w:r>
        <w:rPr>
          <w:spacing w:val="-3"/>
        </w:rPr>
        <w:t xml:space="preserve">Giáo </w:t>
      </w:r>
      <w:r>
        <w:t xml:space="preserve">dục </w:t>
      </w:r>
      <w:r>
        <w:rPr>
          <w:spacing w:val="-3"/>
        </w:rPr>
        <w:t xml:space="preserve">mở, Giáo </w:t>
      </w:r>
      <w:r>
        <w:t>dục từ xa, Dạy từ xa, Học từ xa,</w:t>
      </w:r>
      <w:r>
        <w:rPr>
          <w:spacing w:val="-28"/>
        </w:rPr>
        <w:t xml:space="preserve"> </w:t>
      </w:r>
      <w:r>
        <w:rPr>
          <w:spacing w:val="-3"/>
        </w:rPr>
        <w:t xml:space="preserve">Đào </w:t>
      </w:r>
      <w:r>
        <w:t xml:space="preserve">tạo từ xa </w:t>
      </w:r>
      <w:r>
        <w:rPr>
          <w:spacing w:val="-3"/>
        </w:rPr>
        <w:t xml:space="preserve">hoặc giáo </w:t>
      </w:r>
      <w:r>
        <w:t xml:space="preserve">dục ở </w:t>
      </w:r>
      <w:r>
        <w:rPr>
          <w:spacing w:val="-3"/>
        </w:rPr>
        <w:t xml:space="preserve">xa. </w:t>
      </w:r>
      <w:r>
        <w:t>Cho dù</w:t>
      </w:r>
      <w:r>
        <w:rPr>
          <w:spacing w:val="-8"/>
        </w:rPr>
        <w:t xml:space="preserve"> </w:t>
      </w:r>
      <w:r>
        <w:rPr>
          <w:spacing w:val="-3"/>
        </w:rPr>
        <w:t>với</w:t>
      </w:r>
    </w:p>
    <w:p w:rsidR="00345827" w:rsidRDefault="0096769A">
      <w:pPr>
        <w:pStyle w:val="BodyText"/>
        <w:spacing w:before="6" w:line="278" w:lineRule="auto"/>
        <w:ind w:left="357" w:right="259"/>
      </w:pPr>
      <w:r>
        <w:rPr>
          <w:spacing w:val="-3"/>
        </w:rPr>
        <w:t>khái</w:t>
      </w:r>
      <w:r>
        <w:rPr>
          <w:spacing w:val="-10"/>
        </w:rPr>
        <w:t xml:space="preserve"> </w:t>
      </w:r>
      <w:r>
        <w:rPr>
          <w:spacing w:val="-3"/>
        </w:rPr>
        <w:t>niệm</w:t>
      </w:r>
      <w:r>
        <w:rPr>
          <w:spacing w:val="-10"/>
        </w:rPr>
        <w:t xml:space="preserve"> </w:t>
      </w:r>
      <w:r>
        <w:t>nào</w:t>
      </w:r>
      <w:r>
        <w:rPr>
          <w:spacing w:val="-10"/>
        </w:rPr>
        <w:t xml:space="preserve"> </w:t>
      </w:r>
      <w:r>
        <w:t>thì</w:t>
      </w:r>
      <w:r>
        <w:rPr>
          <w:spacing w:val="-10"/>
        </w:rPr>
        <w:t xml:space="preserve"> </w:t>
      </w:r>
      <w:r>
        <w:t>bản</w:t>
      </w:r>
      <w:r>
        <w:rPr>
          <w:spacing w:val="-10"/>
        </w:rPr>
        <w:t xml:space="preserve"> </w:t>
      </w:r>
      <w:r>
        <w:rPr>
          <w:spacing w:val="-3"/>
        </w:rPr>
        <w:t>chất</w:t>
      </w:r>
      <w:r>
        <w:rPr>
          <w:spacing w:val="-10"/>
        </w:rPr>
        <w:t xml:space="preserve"> </w:t>
      </w:r>
      <w:r>
        <w:t>quá</w:t>
      </w:r>
      <w:r>
        <w:rPr>
          <w:spacing w:val="-10"/>
        </w:rPr>
        <w:t xml:space="preserve"> </w:t>
      </w:r>
      <w:r>
        <w:rPr>
          <w:spacing w:val="-3"/>
        </w:rPr>
        <w:t>trình</w:t>
      </w:r>
      <w:r>
        <w:rPr>
          <w:spacing w:val="-10"/>
        </w:rPr>
        <w:t xml:space="preserve"> </w:t>
      </w:r>
      <w:r>
        <w:t>dạy</w:t>
      </w:r>
      <w:r>
        <w:rPr>
          <w:spacing w:val="-9"/>
        </w:rPr>
        <w:t xml:space="preserve"> </w:t>
      </w:r>
      <w:r>
        <w:rPr>
          <w:spacing w:val="-3"/>
        </w:rPr>
        <w:t xml:space="preserve">và </w:t>
      </w:r>
      <w:r>
        <w:t xml:space="preserve">học </w:t>
      </w:r>
      <w:r>
        <w:rPr>
          <w:spacing w:val="-3"/>
        </w:rPr>
        <w:t xml:space="preserve">phải </w:t>
      </w:r>
      <w:r>
        <w:t xml:space="preserve">bao hàm yếu tố có sự </w:t>
      </w:r>
      <w:r>
        <w:rPr>
          <w:spacing w:val="-3"/>
        </w:rPr>
        <w:t xml:space="preserve">tách biệt, ngăn cách </w:t>
      </w:r>
      <w:r>
        <w:t xml:space="preserve">về mặt </w:t>
      </w:r>
      <w:r>
        <w:rPr>
          <w:spacing w:val="-3"/>
        </w:rPr>
        <w:t xml:space="preserve">không gian </w:t>
      </w:r>
      <w:r>
        <w:t xml:space="preserve">và </w:t>
      </w:r>
      <w:r>
        <w:rPr>
          <w:spacing w:val="-3"/>
        </w:rPr>
        <w:t>thời</w:t>
      </w:r>
      <w:r>
        <w:rPr>
          <w:spacing w:val="-26"/>
        </w:rPr>
        <w:t xml:space="preserve"> </w:t>
      </w:r>
      <w:r>
        <w:rPr>
          <w:spacing w:val="-3"/>
        </w:rPr>
        <w:t>gian.</w:t>
      </w:r>
    </w:p>
    <w:p w:rsidR="00345827" w:rsidRDefault="0096769A">
      <w:pPr>
        <w:pStyle w:val="BodyText"/>
        <w:spacing w:before="118" w:line="278" w:lineRule="auto"/>
        <w:ind w:left="357" w:right="257" w:firstLine="566"/>
      </w:pPr>
      <w:r>
        <w:t>Vào những năm đầu thập niên 90 của thế kỷ XX, Việt Nam đã bắt đầu đào tạo từ xa bậc đại họ. Trước yêu cầu hội nhập ngày càng sâu rộng với khu vực và quốc tế, giáo dục nước ta đang tiến hành đổi mới căn bản và toàn diện ở mọi cấp học, bậc học. Đào tạo từ xa</w:t>
      </w:r>
      <w:r>
        <w:t xml:space="preserve"> cần có những đổi mới nhất định để đáp ứng những đòi hỏi cấp bách của nền kinh tế thị trường định hướng xã hội chủ nghĩa, đồng thời đáp ứng những yêu cầu mới nhằm hướng đến một nền giáo dục tiên tiến, hiện đại, mang tầm khu vực; góp phần tạo ra một nguồn n</w:t>
      </w:r>
      <w:r>
        <w:t>hân lực có chất lượng cao.</w:t>
      </w:r>
    </w:p>
    <w:p w:rsidR="00345827" w:rsidRDefault="0096769A">
      <w:pPr>
        <w:pStyle w:val="BodyText"/>
        <w:spacing w:before="130" w:line="278" w:lineRule="auto"/>
        <w:ind w:left="357" w:right="257" w:firstLine="566"/>
      </w:pPr>
      <w:r>
        <w:t>Trong những năm qua, hệ thống</w:t>
      </w:r>
      <w:r>
        <w:rPr>
          <w:spacing w:val="-38"/>
        </w:rPr>
        <w:t xml:space="preserve"> </w:t>
      </w:r>
      <w:r>
        <w:rPr>
          <w:spacing w:val="-5"/>
        </w:rPr>
        <w:t>đào</w:t>
      </w:r>
      <w:bookmarkStart w:id="35" w:name="_Hlk89985275"/>
      <w:bookmarkEnd w:id="35"/>
      <w:r>
        <w:rPr>
          <w:spacing w:val="-5"/>
        </w:rPr>
        <w:t xml:space="preserve"> </w:t>
      </w:r>
      <w:r>
        <w:t xml:space="preserve">tạo từ xa bậc đại học ở nước ta đã </w:t>
      </w:r>
      <w:r>
        <w:rPr>
          <w:spacing w:val="-4"/>
        </w:rPr>
        <w:t xml:space="preserve">góp </w:t>
      </w:r>
      <w:r>
        <w:t xml:space="preserve">phần tích cực trong việc nâng cao dân </w:t>
      </w:r>
      <w:r>
        <w:rPr>
          <w:spacing w:val="-4"/>
        </w:rPr>
        <w:t xml:space="preserve">trí, </w:t>
      </w:r>
      <w:r>
        <w:t>đào tạo nguồn nhân lực tại chỗ. Loại hình này</w:t>
      </w:r>
      <w:r>
        <w:rPr>
          <w:spacing w:val="-12"/>
        </w:rPr>
        <w:t xml:space="preserve"> </w:t>
      </w:r>
      <w:r>
        <w:t>đã</w:t>
      </w:r>
      <w:r>
        <w:rPr>
          <w:spacing w:val="-12"/>
        </w:rPr>
        <w:t xml:space="preserve"> </w:t>
      </w:r>
      <w:r>
        <w:t>góp</w:t>
      </w:r>
      <w:r>
        <w:rPr>
          <w:spacing w:val="-11"/>
        </w:rPr>
        <w:t xml:space="preserve"> </w:t>
      </w:r>
      <w:r>
        <w:t>phần</w:t>
      </w:r>
      <w:r>
        <w:rPr>
          <w:spacing w:val="-12"/>
        </w:rPr>
        <w:t xml:space="preserve"> </w:t>
      </w:r>
      <w:r>
        <w:t>thực</w:t>
      </w:r>
      <w:r>
        <w:rPr>
          <w:spacing w:val="-11"/>
        </w:rPr>
        <w:t xml:space="preserve"> </w:t>
      </w:r>
      <w:r>
        <w:t>hiện</w:t>
      </w:r>
      <w:r>
        <w:rPr>
          <w:spacing w:val="-12"/>
        </w:rPr>
        <w:t xml:space="preserve"> </w:t>
      </w:r>
      <w:r>
        <w:t>bình</w:t>
      </w:r>
      <w:r>
        <w:rPr>
          <w:spacing w:val="-11"/>
        </w:rPr>
        <w:t xml:space="preserve"> </w:t>
      </w:r>
      <w:r>
        <w:t>đẳng</w:t>
      </w:r>
      <w:r>
        <w:rPr>
          <w:spacing w:val="-12"/>
        </w:rPr>
        <w:t xml:space="preserve"> </w:t>
      </w:r>
      <w:r>
        <w:rPr>
          <w:spacing w:val="-3"/>
        </w:rPr>
        <w:t xml:space="preserve">trong </w:t>
      </w:r>
      <w:r>
        <w:t xml:space="preserve">giáo dục, tạo cơ hội học tập </w:t>
      </w:r>
      <w:r>
        <w:t xml:space="preserve">suốt đời cho con người, khắc phục được những </w:t>
      </w:r>
      <w:r>
        <w:rPr>
          <w:spacing w:val="-5"/>
        </w:rPr>
        <w:t xml:space="preserve">khó </w:t>
      </w:r>
      <w:r>
        <w:t>khăn</w:t>
      </w:r>
      <w:r>
        <w:rPr>
          <w:spacing w:val="-8"/>
        </w:rPr>
        <w:t xml:space="preserve"> </w:t>
      </w:r>
      <w:r>
        <w:t>về</w:t>
      </w:r>
      <w:r>
        <w:rPr>
          <w:spacing w:val="-8"/>
        </w:rPr>
        <w:t xml:space="preserve"> </w:t>
      </w:r>
      <w:r>
        <w:t>khoảng</w:t>
      </w:r>
      <w:r>
        <w:rPr>
          <w:spacing w:val="-8"/>
        </w:rPr>
        <w:t xml:space="preserve"> </w:t>
      </w:r>
      <w:r>
        <w:t>cách</w:t>
      </w:r>
      <w:r>
        <w:rPr>
          <w:spacing w:val="-8"/>
        </w:rPr>
        <w:t xml:space="preserve"> </w:t>
      </w:r>
      <w:r>
        <w:t>địa</w:t>
      </w:r>
      <w:r>
        <w:rPr>
          <w:spacing w:val="-9"/>
        </w:rPr>
        <w:t xml:space="preserve"> </w:t>
      </w:r>
      <w:r>
        <w:t>lý</w:t>
      </w:r>
      <w:r>
        <w:rPr>
          <w:spacing w:val="-8"/>
        </w:rPr>
        <w:t xml:space="preserve"> </w:t>
      </w:r>
      <w:r>
        <w:t>giữa</w:t>
      </w:r>
      <w:r>
        <w:rPr>
          <w:spacing w:val="-8"/>
        </w:rPr>
        <w:t xml:space="preserve"> </w:t>
      </w:r>
      <w:r>
        <w:t>trung</w:t>
      </w:r>
      <w:r>
        <w:rPr>
          <w:spacing w:val="-8"/>
        </w:rPr>
        <w:t xml:space="preserve"> </w:t>
      </w:r>
      <w:r>
        <w:rPr>
          <w:spacing w:val="-5"/>
        </w:rPr>
        <w:t xml:space="preserve">tâm </w:t>
      </w:r>
      <w:r>
        <w:t>văn hóa, cơ sở giáo dục với người học, thực</w:t>
      </w:r>
      <w:r>
        <w:rPr>
          <w:spacing w:val="-8"/>
        </w:rPr>
        <w:t xml:space="preserve"> </w:t>
      </w:r>
      <w:r>
        <w:t>hiện</w:t>
      </w:r>
      <w:r>
        <w:rPr>
          <w:spacing w:val="-7"/>
        </w:rPr>
        <w:t xml:space="preserve"> </w:t>
      </w:r>
      <w:r>
        <w:t>chính</w:t>
      </w:r>
      <w:r>
        <w:rPr>
          <w:spacing w:val="-8"/>
        </w:rPr>
        <w:t xml:space="preserve"> </w:t>
      </w:r>
      <w:r>
        <w:t>sách</w:t>
      </w:r>
      <w:r>
        <w:rPr>
          <w:spacing w:val="-7"/>
        </w:rPr>
        <w:t xml:space="preserve"> </w:t>
      </w:r>
      <w:r>
        <w:t>dân</w:t>
      </w:r>
      <w:r>
        <w:rPr>
          <w:spacing w:val="-7"/>
        </w:rPr>
        <w:t xml:space="preserve"> </w:t>
      </w:r>
      <w:r>
        <w:t>tộc</w:t>
      </w:r>
      <w:r>
        <w:rPr>
          <w:spacing w:val="-8"/>
        </w:rPr>
        <w:t xml:space="preserve"> </w:t>
      </w:r>
      <w:r>
        <w:t>và</w:t>
      </w:r>
      <w:r>
        <w:rPr>
          <w:spacing w:val="-7"/>
        </w:rPr>
        <w:t xml:space="preserve"> </w:t>
      </w:r>
      <w:r>
        <w:t>công</w:t>
      </w:r>
      <w:r>
        <w:rPr>
          <w:spacing w:val="-7"/>
        </w:rPr>
        <w:t xml:space="preserve"> </w:t>
      </w:r>
      <w:r>
        <w:t xml:space="preserve">bằng xã hội về giáo dục. Từ đó, người học </w:t>
      </w:r>
      <w:r>
        <w:rPr>
          <w:spacing w:val="-5"/>
        </w:rPr>
        <w:t xml:space="preserve">tận </w:t>
      </w:r>
      <w:r>
        <w:t xml:space="preserve">dụng được nhiều kênh thông tin để </w:t>
      </w:r>
      <w:r>
        <w:rPr>
          <w:spacing w:val="-4"/>
        </w:rPr>
        <w:t xml:space="preserve">tiếp </w:t>
      </w:r>
      <w:r>
        <w:t xml:space="preserve">cận kho tri thức nhân loại; nhà trường </w:t>
      </w:r>
      <w:r>
        <w:rPr>
          <w:spacing w:val="-5"/>
        </w:rPr>
        <w:t xml:space="preserve">bớt </w:t>
      </w:r>
      <w:r>
        <w:t>được chi phí xây dựng trường, lớp học.</w:t>
      </w:r>
    </w:p>
    <w:p w:rsidR="00345827" w:rsidRDefault="0096769A">
      <w:pPr>
        <w:pStyle w:val="BodyText"/>
        <w:spacing w:before="131" w:line="278" w:lineRule="auto"/>
        <w:ind w:left="357" w:right="257" w:firstLine="566"/>
      </w:pPr>
      <w:r>
        <w:t>Nhận thức được vai trò của  đào  tạo</w:t>
      </w:r>
      <w:r>
        <w:rPr>
          <w:spacing w:val="21"/>
        </w:rPr>
        <w:t xml:space="preserve"> </w:t>
      </w:r>
      <w:r>
        <w:t>từ</w:t>
      </w:r>
      <w:r>
        <w:rPr>
          <w:spacing w:val="22"/>
        </w:rPr>
        <w:t xml:space="preserve"> </w:t>
      </w:r>
      <w:r>
        <w:t>xa</w:t>
      </w:r>
      <w:r>
        <w:rPr>
          <w:spacing w:val="22"/>
        </w:rPr>
        <w:t xml:space="preserve"> </w:t>
      </w:r>
      <w:r>
        <w:t>trong</w:t>
      </w:r>
      <w:r>
        <w:rPr>
          <w:spacing w:val="22"/>
        </w:rPr>
        <w:t xml:space="preserve"> </w:t>
      </w:r>
      <w:r>
        <w:t>sự</w:t>
      </w:r>
      <w:r>
        <w:rPr>
          <w:spacing w:val="22"/>
        </w:rPr>
        <w:t xml:space="preserve"> </w:t>
      </w:r>
      <w:r>
        <w:t>nghiệp</w:t>
      </w:r>
      <w:r>
        <w:rPr>
          <w:spacing w:val="22"/>
        </w:rPr>
        <w:t xml:space="preserve"> </w:t>
      </w:r>
      <w:r>
        <w:t>phát</w:t>
      </w:r>
      <w:r>
        <w:rPr>
          <w:spacing w:val="22"/>
        </w:rPr>
        <w:t xml:space="preserve"> </w:t>
      </w:r>
      <w:r>
        <w:t>triển</w:t>
      </w:r>
      <w:r>
        <w:rPr>
          <w:spacing w:val="22"/>
        </w:rPr>
        <w:t xml:space="preserve"> </w:t>
      </w:r>
      <w:r>
        <w:rPr>
          <w:spacing w:val="-3"/>
        </w:rPr>
        <w:t>giáo</w:t>
      </w:r>
    </w:p>
    <w:p w:rsidR="00345827" w:rsidRDefault="00345827">
      <w:pPr>
        <w:spacing w:line="278"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spacing w:before="90" w:line="280" w:lineRule="auto"/>
        <w:ind w:left="300" w:right="38"/>
        <w:jc w:val="both"/>
        <w:rPr>
          <w:sz w:val="24"/>
        </w:rPr>
      </w:pPr>
      <w:r>
        <w:rPr>
          <w:sz w:val="24"/>
        </w:rPr>
        <w:lastRenderedPageBreak/>
        <w:t>dục, Đảng và Nhà nước đã có những chủ trương, đường l</w:t>
      </w:r>
      <w:r>
        <w:rPr>
          <w:sz w:val="24"/>
        </w:rPr>
        <w:t xml:space="preserve">ối rõ ràng về phát </w:t>
      </w:r>
      <w:r>
        <w:rPr>
          <w:spacing w:val="-3"/>
          <w:sz w:val="24"/>
        </w:rPr>
        <w:t xml:space="preserve">triển </w:t>
      </w:r>
      <w:r>
        <w:rPr>
          <w:sz w:val="24"/>
        </w:rPr>
        <w:t xml:space="preserve">đào tạo từ xa. Nghị quyết số </w:t>
      </w:r>
      <w:r>
        <w:rPr>
          <w:spacing w:val="-3"/>
          <w:sz w:val="24"/>
        </w:rPr>
        <w:t xml:space="preserve">29-NQ/TW, </w:t>
      </w:r>
      <w:r>
        <w:rPr>
          <w:sz w:val="24"/>
        </w:rPr>
        <w:t>ngày 4/11/2013 của Ban Chấp hành</w:t>
      </w:r>
      <w:r>
        <w:rPr>
          <w:spacing w:val="-45"/>
          <w:sz w:val="24"/>
        </w:rPr>
        <w:t xml:space="preserve"> </w:t>
      </w:r>
      <w:r>
        <w:rPr>
          <w:spacing w:val="-5"/>
          <w:sz w:val="24"/>
        </w:rPr>
        <w:t xml:space="preserve">Trung </w:t>
      </w:r>
      <w:r>
        <w:rPr>
          <w:sz w:val="24"/>
        </w:rPr>
        <w:t>ương Đảng (khóa XII) “</w:t>
      </w:r>
      <w:r>
        <w:rPr>
          <w:i/>
          <w:sz w:val="24"/>
        </w:rPr>
        <w:t xml:space="preserve">về đổi mới căn bản, toàn diện giáo dục và đào tạo, đáp ứng yêu cầu công nghiệp hóa, hiện </w:t>
      </w:r>
      <w:r>
        <w:rPr>
          <w:i/>
          <w:spacing w:val="-5"/>
          <w:sz w:val="24"/>
        </w:rPr>
        <w:t xml:space="preserve">đại </w:t>
      </w:r>
      <w:r>
        <w:rPr>
          <w:i/>
          <w:sz w:val="24"/>
        </w:rPr>
        <w:t>hóa</w:t>
      </w:r>
      <w:r>
        <w:rPr>
          <w:i/>
          <w:spacing w:val="-11"/>
          <w:sz w:val="24"/>
        </w:rPr>
        <w:t xml:space="preserve"> </w:t>
      </w:r>
      <w:r>
        <w:rPr>
          <w:i/>
          <w:sz w:val="24"/>
        </w:rPr>
        <w:t>trong</w:t>
      </w:r>
      <w:r>
        <w:rPr>
          <w:i/>
          <w:spacing w:val="-10"/>
          <w:sz w:val="24"/>
        </w:rPr>
        <w:t xml:space="preserve"> </w:t>
      </w:r>
      <w:r>
        <w:rPr>
          <w:i/>
          <w:sz w:val="24"/>
        </w:rPr>
        <w:t>điều</w:t>
      </w:r>
      <w:r>
        <w:rPr>
          <w:i/>
          <w:spacing w:val="-10"/>
          <w:sz w:val="24"/>
        </w:rPr>
        <w:t xml:space="preserve"> </w:t>
      </w:r>
      <w:r>
        <w:rPr>
          <w:i/>
          <w:sz w:val="24"/>
        </w:rPr>
        <w:t>kiện</w:t>
      </w:r>
      <w:r>
        <w:rPr>
          <w:i/>
          <w:spacing w:val="-10"/>
          <w:sz w:val="24"/>
        </w:rPr>
        <w:t xml:space="preserve"> </w:t>
      </w:r>
      <w:r>
        <w:rPr>
          <w:i/>
          <w:sz w:val="24"/>
        </w:rPr>
        <w:t>kinh</w:t>
      </w:r>
      <w:r>
        <w:rPr>
          <w:i/>
          <w:spacing w:val="-10"/>
          <w:sz w:val="24"/>
        </w:rPr>
        <w:t xml:space="preserve"> </w:t>
      </w:r>
      <w:r>
        <w:rPr>
          <w:i/>
          <w:sz w:val="24"/>
        </w:rPr>
        <w:t>tế</w:t>
      </w:r>
      <w:r>
        <w:rPr>
          <w:i/>
          <w:spacing w:val="-10"/>
          <w:sz w:val="24"/>
        </w:rPr>
        <w:t xml:space="preserve"> </w:t>
      </w:r>
      <w:r>
        <w:rPr>
          <w:i/>
          <w:sz w:val="24"/>
        </w:rPr>
        <w:t>thị</w:t>
      </w:r>
      <w:r>
        <w:rPr>
          <w:i/>
          <w:spacing w:val="-10"/>
          <w:sz w:val="24"/>
        </w:rPr>
        <w:t xml:space="preserve"> </w:t>
      </w:r>
      <w:r>
        <w:rPr>
          <w:i/>
          <w:sz w:val="24"/>
        </w:rPr>
        <w:t>trường</w:t>
      </w:r>
      <w:r>
        <w:rPr>
          <w:i/>
          <w:spacing w:val="-9"/>
          <w:sz w:val="24"/>
        </w:rPr>
        <w:t xml:space="preserve"> </w:t>
      </w:r>
      <w:r>
        <w:rPr>
          <w:i/>
          <w:sz w:val="24"/>
        </w:rPr>
        <w:t xml:space="preserve">định hướng xã hội chủ nghĩa và hội nhập </w:t>
      </w:r>
      <w:r>
        <w:rPr>
          <w:i/>
          <w:spacing w:val="-3"/>
          <w:sz w:val="24"/>
        </w:rPr>
        <w:t xml:space="preserve">quốc </w:t>
      </w:r>
      <w:r>
        <w:rPr>
          <w:i/>
          <w:sz w:val="24"/>
        </w:rPr>
        <w:t>tế”</w:t>
      </w:r>
      <w:r>
        <w:rPr>
          <w:sz w:val="24"/>
        </w:rPr>
        <w:t xml:space="preserve">, đã xác định: “Hoàn thiện mạng </w:t>
      </w:r>
      <w:r>
        <w:rPr>
          <w:spacing w:val="-4"/>
          <w:sz w:val="24"/>
        </w:rPr>
        <w:t>lưới</w:t>
      </w:r>
      <w:r>
        <w:rPr>
          <w:spacing w:val="52"/>
          <w:sz w:val="24"/>
        </w:rPr>
        <w:t xml:space="preserve"> </w:t>
      </w:r>
      <w:r>
        <w:rPr>
          <w:sz w:val="24"/>
        </w:rPr>
        <w:t xml:space="preserve">cơ sở giáo dục thường xuyên và các </w:t>
      </w:r>
      <w:r>
        <w:rPr>
          <w:spacing w:val="-4"/>
          <w:sz w:val="24"/>
        </w:rPr>
        <w:t xml:space="preserve">hình </w:t>
      </w:r>
      <w:r>
        <w:rPr>
          <w:sz w:val="24"/>
        </w:rPr>
        <w:t xml:space="preserve">thức học tập, thực hành phong phú, </w:t>
      </w:r>
      <w:r>
        <w:rPr>
          <w:spacing w:val="-4"/>
          <w:sz w:val="24"/>
        </w:rPr>
        <w:t xml:space="preserve">linh </w:t>
      </w:r>
      <w:r>
        <w:rPr>
          <w:sz w:val="24"/>
        </w:rPr>
        <w:t>hoạt, coi trọng tự học và đào tạo từ xa”. [8]Đồng</w:t>
      </w:r>
      <w:r>
        <w:rPr>
          <w:spacing w:val="-9"/>
          <w:sz w:val="24"/>
        </w:rPr>
        <w:t xml:space="preserve"> </w:t>
      </w:r>
      <w:r>
        <w:rPr>
          <w:sz w:val="24"/>
        </w:rPr>
        <w:t>thời,</w:t>
      </w:r>
      <w:r>
        <w:rPr>
          <w:spacing w:val="-8"/>
          <w:sz w:val="24"/>
        </w:rPr>
        <w:t xml:space="preserve"> </w:t>
      </w:r>
      <w:r>
        <w:rPr>
          <w:sz w:val="24"/>
        </w:rPr>
        <w:t>việc</w:t>
      </w:r>
      <w:r>
        <w:rPr>
          <w:spacing w:val="-9"/>
          <w:sz w:val="24"/>
        </w:rPr>
        <w:t xml:space="preserve"> </w:t>
      </w:r>
      <w:r>
        <w:rPr>
          <w:sz w:val="24"/>
        </w:rPr>
        <w:t>xây</w:t>
      </w:r>
      <w:r>
        <w:rPr>
          <w:spacing w:val="-8"/>
          <w:sz w:val="24"/>
        </w:rPr>
        <w:t xml:space="preserve"> </w:t>
      </w:r>
      <w:r>
        <w:rPr>
          <w:sz w:val="24"/>
        </w:rPr>
        <w:t>dựng</w:t>
      </w:r>
      <w:r>
        <w:rPr>
          <w:spacing w:val="-8"/>
          <w:sz w:val="24"/>
        </w:rPr>
        <w:t xml:space="preserve"> </w:t>
      </w:r>
      <w:r>
        <w:rPr>
          <w:sz w:val="24"/>
        </w:rPr>
        <w:t>và</w:t>
      </w:r>
      <w:r>
        <w:rPr>
          <w:spacing w:val="-9"/>
          <w:sz w:val="24"/>
        </w:rPr>
        <w:t xml:space="preserve"> </w:t>
      </w:r>
      <w:r>
        <w:rPr>
          <w:sz w:val="24"/>
        </w:rPr>
        <w:t>hoàn</w:t>
      </w:r>
      <w:r>
        <w:rPr>
          <w:spacing w:val="-8"/>
          <w:sz w:val="24"/>
        </w:rPr>
        <w:t xml:space="preserve"> </w:t>
      </w:r>
      <w:r>
        <w:rPr>
          <w:spacing w:val="-3"/>
          <w:sz w:val="24"/>
        </w:rPr>
        <w:t xml:space="preserve">thiện </w:t>
      </w:r>
      <w:r>
        <w:rPr>
          <w:sz w:val="24"/>
        </w:rPr>
        <w:t xml:space="preserve">chính </w:t>
      </w:r>
      <w:r>
        <w:rPr>
          <w:sz w:val="24"/>
        </w:rPr>
        <w:t xml:space="preserve">sách phát triển đào tạo từ xa cũng đã được đề cập tại Đề án </w:t>
      </w:r>
      <w:r>
        <w:rPr>
          <w:i/>
          <w:sz w:val="24"/>
        </w:rPr>
        <w:t>“Phát triển đào tạo</w:t>
      </w:r>
      <w:r>
        <w:rPr>
          <w:i/>
          <w:spacing w:val="-7"/>
          <w:sz w:val="24"/>
        </w:rPr>
        <w:t xml:space="preserve"> </w:t>
      </w:r>
      <w:r>
        <w:rPr>
          <w:i/>
          <w:sz w:val="24"/>
        </w:rPr>
        <w:t>từ</w:t>
      </w:r>
      <w:r>
        <w:rPr>
          <w:i/>
          <w:spacing w:val="-6"/>
          <w:sz w:val="24"/>
        </w:rPr>
        <w:t xml:space="preserve"> </w:t>
      </w:r>
      <w:r>
        <w:rPr>
          <w:i/>
          <w:sz w:val="24"/>
        </w:rPr>
        <w:t>xa</w:t>
      </w:r>
      <w:r>
        <w:rPr>
          <w:i/>
          <w:spacing w:val="-7"/>
          <w:sz w:val="24"/>
        </w:rPr>
        <w:t xml:space="preserve"> </w:t>
      </w:r>
      <w:r>
        <w:rPr>
          <w:i/>
          <w:sz w:val="24"/>
        </w:rPr>
        <w:t>giai</w:t>
      </w:r>
      <w:r>
        <w:rPr>
          <w:i/>
          <w:spacing w:val="-6"/>
          <w:sz w:val="24"/>
        </w:rPr>
        <w:t xml:space="preserve"> </w:t>
      </w:r>
      <w:r>
        <w:rPr>
          <w:i/>
          <w:sz w:val="24"/>
        </w:rPr>
        <w:t>đoạn</w:t>
      </w:r>
      <w:r>
        <w:rPr>
          <w:i/>
          <w:spacing w:val="-7"/>
          <w:sz w:val="24"/>
        </w:rPr>
        <w:t xml:space="preserve"> </w:t>
      </w:r>
      <w:r>
        <w:rPr>
          <w:i/>
          <w:sz w:val="24"/>
        </w:rPr>
        <w:t>2015-2020”</w:t>
      </w:r>
      <w:r>
        <w:rPr>
          <w:sz w:val="24"/>
        </w:rPr>
        <w:t>,</w:t>
      </w:r>
      <w:r>
        <w:rPr>
          <w:spacing w:val="-7"/>
          <w:sz w:val="24"/>
        </w:rPr>
        <w:t xml:space="preserve"> </w:t>
      </w:r>
      <w:r>
        <w:rPr>
          <w:sz w:val="24"/>
        </w:rPr>
        <w:t>được</w:t>
      </w:r>
      <w:r>
        <w:rPr>
          <w:spacing w:val="-7"/>
          <w:sz w:val="24"/>
        </w:rPr>
        <w:t xml:space="preserve"> </w:t>
      </w:r>
      <w:r>
        <w:rPr>
          <w:spacing w:val="-4"/>
          <w:sz w:val="24"/>
        </w:rPr>
        <w:t xml:space="preserve">phê </w:t>
      </w:r>
      <w:r>
        <w:rPr>
          <w:sz w:val="24"/>
        </w:rPr>
        <w:t xml:space="preserve">duyệt theo Quyết định số 1559/QĐ-TTg, ngày 10/9/2015 của Thủ tướng </w:t>
      </w:r>
      <w:r>
        <w:rPr>
          <w:spacing w:val="-3"/>
          <w:sz w:val="24"/>
        </w:rPr>
        <w:t xml:space="preserve">Chính </w:t>
      </w:r>
      <w:r>
        <w:rPr>
          <w:sz w:val="24"/>
        </w:rPr>
        <w:t xml:space="preserve">phủ: “Xây dựng và hoàn thiện chính </w:t>
      </w:r>
      <w:r>
        <w:rPr>
          <w:spacing w:val="-4"/>
          <w:sz w:val="24"/>
        </w:rPr>
        <w:t xml:space="preserve">sách </w:t>
      </w:r>
      <w:r>
        <w:rPr>
          <w:sz w:val="24"/>
        </w:rPr>
        <w:t>phát triển đào tạo từ xa n</w:t>
      </w:r>
      <w:r>
        <w:rPr>
          <w:sz w:val="24"/>
        </w:rPr>
        <w:t xml:space="preserve">hằm nâng </w:t>
      </w:r>
      <w:r>
        <w:rPr>
          <w:spacing w:val="-5"/>
          <w:sz w:val="24"/>
        </w:rPr>
        <w:t xml:space="preserve">cao </w:t>
      </w:r>
      <w:r>
        <w:rPr>
          <w:sz w:val="24"/>
        </w:rPr>
        <w:t xml:space="preserve">chất lượng chương trình đào tạo từ xa </w:t>
      </w:r>
      <w:r>
        <w:rPr>
          <w:spacing w:val="-5"/>
          <w:sz w:val="24"/>
        </w:rPr>
        <w:t xml:space="preserve">cấp </w:t>
      </w:r>
      <w:r>
        <w:rPr>
          <w:sz w:val="24"/>
        </w:rPr>
        <w:t xml:space="preserve">văn bằng và khuyến khích các cơ sở giáo dục áp dụng công nghệ đào tạo từ xa </w:t>
      </w:r>
      <w:r>
        <w:rPr>
          <w:spacing w:val="-3"/>
          <w:sz w:val="24"/>
        </w:rPr>
        <w:t xml:space="preserve">tiên </w:t>
      </w:r>
      <w:r>
        <w:rPr>
          <w:sz w:val="24"/>
        </w:rPr>
        <w:t xml:space="preserve">tiến”. </w:t>
      </w:r>
      <w:r>
        <w:rPr>
          <w:spacing w:val="-3"/>
          <w:sz w:val="24"/>
        </w:rPr>
        <w:t>[11]</w:t>
      </w:r>
    </w:p>
    <w:p w:rsidR="00345827" w:rsidRDefault="0096769A">
      <w:pPr>
        <w:pStyle w:val="BodyText"/>
        <w:spacing w:before="87" w:line="280" w:lineRule="auto"/>
        <w:ind w:left="300" w:right="38" w:firstLine="566"/>
      </w:pPr>
      <w:r>
        <w:t>Theo G. Dohmen, “Giáo dục từ xa là</w:t>
      </w:r>
      <w:r>
        <w:rPr>
          <w:spacing w:val="-11"/>
        </w:rPr>
        <w:t xml:space="preserve"> </w:t>
      </w:r>
      <w:r>
        <w:t>một</w:t>
      </w:r>
      <w:r>
        <w:rPr>
          <w:spacing w:val="-11"/>
        </w:rPr>
        <w:t xml:space="preserve"> </w:t>
      </w:r>
      <w:r>
        <w:t>hình</w:t>
      </w:r>
      <w:r>
        <w:rPr>
          <w:spacing w:val="-11"/>
        </w:rPr>
        <w:t xml:space="preserve"> </w:t>
      </w:r>
      <w:r>
        <w:t>thức</w:t>
      </w:r>
      <w:r>
        <w:rPr>
          <w:spacing w:val="-11"/>
        </w:rPr>
        <w:t xml:space="preserve"> </w:t>
      </w:r>
      <w:r>
        <w:t>tự</w:t>
      </w:r>
      <w:r>
        <w:rPr>
          <w:spacing w:val="-11"/>
        </w:rPr>
        <w:t xml:space="preserve"> </w:t>
      </w:r>
      <w:r>
        <w:t>học</w:t>
      </w:r>
      <w:r>
        <w:rPr>
          <w:spacing w:val="-11"/>
        </w:rPr>
        <w:t xml:space="preserve"> </w:t>
      </w:r>
      <w:r>
        <w:t>được</w:t>
      </w:r>
      <w:r>
        <w:rPr>
          <w:spacing w:val="-11"/>
        </w:rPr>
        <w:t xml:space="preserve"> </w:t>
      </w:r>
      <w:r>
        <w:t>tổ</w:t>
      </w:r>
      <w:r>
        <w:rPr>
          <w:spacing w:val="-11"/>
        </w:rPr>
        <w:t xml:space="preserve"> </w:t>
      </w:r>
      <w:r>
        <w:t>chức</w:t>
      </w:r>
      <w:r>
        <w:rPr>
          <w:spacing w:val="-11"/>
        </w:rPr>
        <w:t xml:space="preserve"> </w:t>
      </w:r>
      <w:r>
        <w:t>có</w:t>
      </w:r>
      <w:r>
        <w:rPr>
          <w:spacing w:val="-11"/>
        </w:rPr>
        <w:t xml:space="preserve"> </w:t>
      </w:r>
      <w:r>
        <w:t>hệ thống, trong đó việc tư vấn cho sinh viên, cung cấp tài liệu học tập và giám sát đảm bảo</w:t>
      </w:r>
      <w:r>
        <w:rPr>
          <w:spacing w:val="-11"/>
        </w:rPr>
        <w:t xml:space="preserve"> </w:t>
      </w:r>
      <w:r>
        <w:t>sự</w:t>
      </w:r>
      <w:r>
        <w:rPr>
          <w:spacing w:val="-10"/>
        </w:rPr>
        <w:t xml:space="preserve"> </w:t>
      </w:r>
      <w:r>
        <w:t>thành</w:t>
      </w:r>
      <w:r>
        <w:rPr>
          <w:spacing w:val="-11"/>
        </w:rPr>
        <w:t xml:space="preserve"> </w:t>
      </w:r>
      <w:r>
        <w:t>công</w:t>
      </w:r>
      <w:r>
        <w:rPr>
          <w:spacing w:val="-10"/>
        </w:rPr>
        <w:t xml:space="preserve"> </w:t>
      </w:r>
      <w:r>
        <w:t>của</w:t>
      </w:r>
      <w:r>
        <w:rPr>
          <w:spacing w:val="-11"/>
        </w:rPr>
        <w:t xml:space="preserve"> </w:t>
      </w:r>
      <w:r>
        <w:t>sinh</w:t>
      </w:r>
      <w:r>
        <w:rPr>
          <w:spacing w:val="-10"/>
        </w:rPr>
        <w:t xml:space="preserve"> </w:t>
      </w:r>
      <w:r>
        <w:t>viên</w:t>
      </w:r>
      <w:r>
        <w:rPr>
          <w:spacing w:val="-11"/>
        </w:rPr>
        <w:t xml:space="preserve"> </w:t>
      </w:r>
      <w:r>
        <w:t>được</w:t>
      </w:r>
      <w:r>
        <w:rPr>
          <w:spacing w:val="-10"/>
        </w:rPr>
        <w:t xml:space="preserve"> </w:t>
      </w:r>
      <w:r>
        <w:t xml:space="preserve">thực hiện bởi một nhóm giáo viên, mỗi </w:t>
      </w:r>
      <w:r>
        <w:rPr>
          <w:spacing w:val="-3"/>
        </w:rPr>
        <w:t xml:space="preserve">người </w:t>
      </w:r>
      <w:r>
        <w:t xml:space="preserve">đều có trách nhiệm riêng. Nó có thể </w:t>
      </w:r>
      <w:r>
        <w:rPr>
          <w:spacing w:val="-3"/>
        </w:rPr>
        <w:t xml:space="preserve">được </w:t>
      </w:r>
      <w:r>
        <w:t>thực hiện ở khoảng cách xa nhờ phương tiện</w:t>
      </w:r>
      <w:r>
        <w:rPr>
          <w:spacing w:val="-6"/>
        </w:rPr>
        <w:t xml:space="preserve"> </w:t>
      </w:r>
      <w:r>
        <w:t>kết</w:t>
      </w:r>
      <w:r>
        <w:rPr>
          <w:spacing w:val="-5"/>
        </w:rPr>
        <w:t xml:space="preserve"> </w:t>
      </w:r>
      <w:r>
        <w:t>nối</w:t>
      </w:r>
      <w:r>
        <w:rPr>
          <w:spacing w:val="-5"/>
        </w:rPr>
        <w:t xml:space="preserve"> </w:t>
      </w:r>
      <w:r>
        <w:t>với</w:t>
      </w:r>
      <w:r>
        <w:rPr>
          <w:spacing w:val="-5"/>
        </w:rPr>
        <w:t xml:space="preserve"> </w:t>
      </w:r>
      <w:r>
        <w:t>nhau.</w:t>
      </w:r>
      <w:r>
        <w:rPr>
          <w:spacing w:val="-6"/>
        </w:rPr>
        <w:t xml:space="preserve"> </w:t>
      </w:r>
      <w:r>
        <w:t>Đối</w:t>
      </w:r>
      <w:r>
        <w:rPr>
          <w:spacing w:val="-5"/>
        </w:rPr>
        <w:t xml:space="preserve"> </w:t>
      </w:r>
      <w:r>
        <w:t>lập</w:t>
      </w:r>
      <w:r>
        <w:rPr>
          <w:spacing w:val="-5"/>
        </w:rPr>
        <w:t xml:space="preserve"> </w:t>
      </w:r>
      <w:r>
        <w:t>với</w:t>
      </w:r>
      <w:r>
        <w:rPr>
          <w:spacing w:val="-5"/>
        </w:rPr>
        <w:t xml:space="preserve"> </w:t>
      </w:r>
      <w:r>
        <w:t>giáo</w:t>
      </w:r>
      <w:r>
        <w:rPr>
          <w:spacing w:val="-5"/>
        </w:rPr>
        <w:t xml:space="preserve"> </w:t>
      </w:r>
      <w:r>
        <w:t xml:space="preserve">dục từ xa, là giáo dục trực tiếp, hay giáo dục trực diện - một loại hình giáo dục diễn ra với sự tiếp xúc trực tiếp giữa giáo viên </w:t>
      </w:r>
      <w:r>
        <w:rPr>
          <w:spacing w:val="-6"/>
        </w:rPr>
        <w:t xml:space="preserve">và </w:t>
      </w:r>
      <w:r>
        <w:t>học viên” [3]</w:t>
      </w:r>
    </w:p>
    <w:p w:rsidR="00345827" w:rsidRDefault="0096769A">
      <w:pPr>
        <w:pStyle w:val="BodyText"/>
        <w:spacing w:before="99" w:line="280" w:lineRule="auto"/>
        <w:ind w:left="300" w:right="38" w:firstLine="566"/>
      </w:pPr>
      <w:r>
        <w:t xml:space="preserve">Như </w:t>
      </w:r>
      <w:r>
        <w:rPr>
          <w:spacing w:val="-4"/>
        </w:rPr>
        <w:t xml:space="preserve">vậy, </w:t>
      </w:r>
      <w:r>
        <w:t>trên thực tế không có một định</w:t>
      </w:r>
      <w:r>
        <w:rPr>
          <w:spacing w:val="-8"/>
        </w:rPr>
        <w:t xml:space="preserve"> </w:t>
      </w:r>
      <w:r>
        <w:t>nghĩa</w:t>
      </w:r>
      <w:r>
        <w:rPr>
          <w:spacing w:val="-8"/>
        </w:rPr>
        <w:t xml:space="preserve"> </w:t>
      </w:r>
      <w:r>
        <w:t>chính</w:t>
      </w:r>
      <w:r>
        <w:rPr>
          <w:spacing w:val="-8"/>
        </w:rPr>
        <w:t xml:space="preserve"> </w:t>
      </w:r>
      <w:r>
        <w:t>xác</w:t>
      </w:r>
      <w:r>
        <w:rPr>
          <w:spacing w:val="-8"/>
        </w:rPr>
        <w:t xml:space="preserve"> </w:t>
      </w:r>
      <w:r>
        <w:t>về</w:t>
      </w:r>
      <w:r>
        <w:rPr>
          <w:spacing w:val="-8"/>
        </w:rPr>
        <w:t xml:space="preserve"> </w:t>
      </w:r>
      <w:r>
        <w:t>đào</w:t>
      </w:r>
      <w:r>
        <w:rPr>
          <w:spacing w:val="-8"/>
        </w:rPr>
        <w:t xml:space="preserve"> </w:t>
      </w:r>
      <w:r>
        <w:t>tạo</w:t>
      </w:r>
      <w:r>
        <w:rPr>
          <w:spacing w:val="-8"/>
        </w:rPr>
        <w:t xml:space="preserve"> </w:t>
      </w:r>
      <w:r>
        <w:t>từ</w:t>
      </w:r>
      <w:r>
        <w:rPr>
          <w:spacing w:val="-8"/>
        </w:rPr>
        <w:t xml:space="preserve"> </w:t>
      </w:r>
      <w:r>
        <w:t>xa.</w:t>
      </w:r>
      <w:r>
        <w:rPr>
          <w:spacing w:val="-12"/>
        </w:rPr>
        <w:t xml:space="preserve"> </w:t>
      </w:r>
      <w:r>
        <w:rPr>
          <w:spacing w:val="-3"/>
        </w:rPr>
        <w:t>Tu</w:t>
      </w:r>
      <w:r>
        <w:rPr>
          <w:spacing w:val="-3"/>
        </w:rPr>
        <w:t xml:space="preserve">y </w:t>
      </w:r>
      <w:r>
        <w:t>nhiên một cách tổng quát, đào tạo từ xa</w:t>
      </w:r>
      <w:r>
        <w:rPr>
          <w:spacing w:val="1"/>
        </w:rPr>
        <w:t xml:space="preserve"> </w:t>
      </w:r>
      <w:r>
        <w:rPr>
          <w:spacing w:val="-7"/>
        </w:rPr>
        <w:t>là</w:t>
      </w:r>
    </w:p>
    <w:p w:rsidR="00345827" w:rsidRDefault="0096769A">
      <w:pPr>
        <w:pStyle w:val="BodyText"/>
        <w:spacing w:before="90" w:line="280" w:lineRule="auto"/>
        <w:ind w:left="300" w:right="314"/>
      </w:pPr>
      <w:r>
        <w:br w:type="column"/>
      </w:r>
      <w:r>
        <w:lastRenderedPageBreak/>
        <w:t xml:space="preserve">hoạt động dạy học diễn ra một cách </w:t>
      </w:r>
      <w:r>
        <w:rPr>
          <w:spacing w:val="-3"/>
        </w:rPr>
        <w:t xml:space="preserve">gián </w:t>
      </w:r>
      <w:r>
        <w:t>tiếp</w:t>
      </w:r>
      <w:r>
        <w:rPr>
          <w:spacing w:val="-12"/>
        </w:rPr>
        <w:t xml:space="preserve"> </w:t>
      </w:r>
      <w:r>
        <w:t>theo</w:t>
      </w:r>
      <w:r>
        <w:rPr>
          <w:spacing w:val="-12"/>
        </w:rPr>
        <w:t xml:space="preserve"> </w:t>
      </w:r>
      <w:r>
        <w:t>phương</w:t>
      </w:r>
      <w:r>
        <w:rPr>
          <w:spacing w:val="-12"/>
        </w:rPr>
        <w:t xml:space="preserve"> </w:t>
      </w:r>
      <w:r>
        <w:t>pháp</w:t>
      </w:r>
      <w:r>
        <w:rPr>
          <w:spacing w:val="-12"/>
        </w:rPr>
        <w:t xml:space="preserve"> </w:t>
      </w:r>
      <w:r>
        <w:t>dạy</w:t>
      </w:r>
      <w:r>
        <w:rPr>
          <w:spacing w:val="-12"/>
        </w:rPr>
        <w:t xml:space="preserve"> </w:t>
      </w:r>
      <w:r>
        <w:t>học</w:t>
      </w:r>
      <w:r>
        <w:rPr>
          <w:spacing w:val="-12"/>
        </w:rPr>
        <w:t xml:space="preserve"> </w:t>
      </w:r>
      <w:r>
        <w:t>từ</w:t>
      </w:r>
      <w:r>
        <w:rPr>
          <w:spacing w:val="-12"/>
        </w:rPr>
        <w:t xml:space="preserve"> </w:t>
      </w:r>
      <w:r>
        <w:t>xa,</w:t>
      </w:r>
      <w:r>
        <w:rPr>
          <w:spacing w:val="-12"/>
        </w:rPr>
        <w:t xml:space="preserve"> </w:t>
      </w:r>
      <w:r>
        <w:rPr>
          <w:spacing w:val="-3"/>
        </w:rPr>
        <w:t xml:space="preserve">được </w:t>
      </w:r>
      <w:r>
        <w:t>hiểu bao hàm các yếu tố dưới đây:</w:t>
      </w:r>
    </w:p>
    <w:p w:rsidR="00345827" w:rsidRDefault="0096769A">
      <w:pPr>
        <w:pStyle w:val="ListParagraph"/>
        <w:numPr>
          <w:ilvl w:val="0"/>
          <w:numId w:val="27"/>
        </w:numPr>
        <w:tabs>
          <w:tab w:val="left" w:pos="1021"/>
        </w:tabs>
        <w:spacing w:before="99" w:line="280" w:lineRule="auto"/>
        <w:ind w:right="314" w:firstLine="566"/>
        <w:rPr>
          <w:rFonts w:ascii="Symbol" w:hAnsi="Symbol"/>
          <w:sz w:val="24"/>
        </w:rPr>
      </w:pPr>
      <w:r>
        <w:rPr>
          <w:sz w:val="24"/>
        </w:rPr>
        <w:t>Giảng viên và học viên ở một khoảng cách xa (tức là có sự ngăn cách</w:t>
      </w:r>
      <w:r>
        <w:rPr>
          <w:spacing w:val="-29"/>
          <w:sz w:val="24"/>
        </w:rPr>
        <w:t xml:space="preserve"> </w:t>
      </w:r>
      <w:r>
        <w:rPr>
          <w:spacing w:val="-7"/>
          <w:sz w:val="24"/>
        </w:rPr>
        <w:t xml:space="preserve">về </w:t>
      </w:r>
      <w:r>
        <w:rPr>
          <w:sz w:val="24"/>
        </w:rPr>
        <w:t>mặt</w:t>
      </w:r>
      <w:r>
        <w:rPr>
          <w:spacing w:val="-10"/>
          <w:sz w:val="24"/>
        </w:rPr>
        <w:t xml:space="preserve"> </w:t>
      </w:r>
      <w:r>
        <w:rPr>
          <w:sz w:val="24"/>
        </w:rPr>
        <w:t>không</w:t>
      </w:r>
      <w:r>
        <w:rPr>
          <w:spacing w:val="-9"/>
          <w:sz w:val="24"/>
        </w:rPr>
        <w:t xml:space="preserve"> </w:t>
      </w:r>
      <w:r>
        <w:rPr>
          <w:sz w:val="24"/>
        </w:rPr>
        <w:t>gian:</w:t>
      </w:r>
      <w:r>
        <w:rPr>
          <w:spacing w:val="-10"/>
          <w:sz w:val="24"/>
        </w:rPr>
        <w:t xml:space="preserve"> </w:t>
      </w:r>
      <w:r>
        <w:rPr>
          <w:sz w:val="24"/>
        </w:rPr>
        <w:t>khoảng</w:t>
      </w:r>
      <w:r>
        <w:rPr>
          <w:spacing w:val="-9"/>
          <w:sz w:val="24"/>
        </w:rPr>
        <w:t xml:space="preserve"> </w:t>
      </w:r>
      <w:r>
        <w:rPr>
          <w:sz w:val="24"/>
        </w:rPr>
        <w:t>cách</w:t>
      </w:r>
      <w:r>
        <w:rPr>
          <w:spacing w:val="-9"/>
          <w:sz w:val="24"/>
        </w:rPr>
        <w:t xml:space="preserve"> </w:t>
      </w:r>
      <w:r>
        <w:rPr>
          <w:sz w:val="24"/>
        </w:rPr>
        <w:t>này</w:t>
      </w:r>
      <w:r>
        <w:rPr>
          <w:spacing w:val="-10"/>
          <w:sz w:val="24"/>
        </w:rPr>
        <w:t xml:space="preserve"> </w:t>
      </w:r>
      <w:r>
        <w:rPr>
          <w:sz w:val="24"/>
        </w:rPr>
        <w:t>là</w:t>
      </w:r>
      <w:r>
        <w:rPr>
          <w:spacing w:val="-9"/>
          <w:sz w:val="24"/>
        </w:rPr>
        <w:t xml:space="preserve"> </w:t>
      </w:r>
      <w:r>
        <w:rPr>
          <w:spacing w:val="-3"/>
          <w:sz w:val="24"/>
        </w:rPr>
        <w:t xml:space="preserve">tương </w:t>
      </w:r>
      <w:r>
        <w:rPr>
          <w:sz w:val="24"/>
        </w:rPr>
        <w:t>đối, có thể là cùng trường học nhưng</w:t>
      </w:r>
      <w:r>
        <w:rPr>
          <w:spacing w:val="-39"/>
          <w:sz w:val="24"/>
        </w:rPr>
        <w:t xml:space="preserve"> </w:t>
      </w:r>
      <w:r>
        <w:rPr>
          <w:spacing w:val="-3"/>
          <w:sz w:val="24"/>
        </w:rPr>
        <w:t xml:space="preserve">khác </w:t>
      </w:r>
      <w:r>
        <w:rPr>
          <w:sz w:val="24"/>
        </w:rPr>
        <w:t xml:space="preserve">phòng học hoặc khác nhau về vị trí </w:t>
      </w:r>
      <w:r>
        <w:rPr>
          <w:spacing w:val="-5"/>
          <w:sz w:val="24"/>
        </w:rPr>
        <w:t xml:space="preserve">địa  </w:t>
      </w:r>
      <w:r>
        <w:rPr>
          <w:sz w:val="24"/>
        </w:rPr>
        <w:t>lý, có thể vài kilomet hoặc hàng ngàn kilomet).</w:t>
      </w:r>
    </w:p>
    <w:p w:rsidR="00345827" w:rsidRDefault="0096769A">
      <w:pPr>
        <w:pStyle w:val="ListParagraph"/>
        <w:numPr>
          <w:ilvl w:val="0"/>
          <w:numId w:val="27"/>
        </w:numPr>
        <w:tabs>
          <w:tab w:val="left" w:pos="1021"/>
        </w:tabs>
        <w:spacing w:before="99" w:line="280" w:lineRule="auto"/>
        <w:ind w:right="314" w:firstLine="566"/>
        <w:rPr>
          <w:rFonts w:ascii="Symbol" w:hAnsi="Symbol"/>
          <w:sz w:val="24"/>
        </w:rPr>
      </w:pPr>
      <w:r>
        <w:rPr>
          <w:sz w:val="24"/>
        </w:rPr>
        <w:t xml:space="preserve">Trong quá trình dạy học, nội </w:t>
      </w:r>
      <w:r>
        <w:rPr>
          <w:spacing w:val="-3"/>
          <w:sz w:val="24"/>
        </w:rPr>
        <w:t xml:space="preserve">dung </w:t>
      </w:r>
      <w:r>
        <w:rPr>
          <w:sz w:val="24"/>
        </w:rPr>
        <w:t>dạy học được truyền tới cho sinh viên</w:t>
      </w:r>
      <w:r>
        <w:rPr>
          <w:spacing w:val="-19"/>
          <w:sz w:val="24"/>
        </w:rPr>
        <w:t xml:space="preserve"> </w:t>
      </w:r>
      <w:r>
        <w:rPr>
          <w:sz w:val="24"/>
        </w:rPr>
        <w:t xml:space="preserve">chủ yếu thông qua các hình thức thể </w:t>
      </w:r>
      <w:r>
        <w:rPr>
          <w:sz w:val="24"/>
        </w:rPr>
        <w:t xml:space="preserve">hiện </w:t>
      </w:r>
      <w:r>
        <w:rPr>
          <w:spacing w:val="-4"/>
          <w:sz w:val="24"/>
        </w:rPr>
        <w:t xml:space="preserve">gián </w:t>
      </w:r>
      <w:r>
        <w:rPr>
          <w:sz w:val="24"/>
        </w:rPr>
        <w:t>tiếp như văn bản in, âm thanh, hình ảnh hoặc số liệu máy</w:t>
      </w:r>
      <w:r>
        <w:rPr>
          <w:spacing w:val="-2"/>
          <w:sz w:val="24"/>
        </w:rPr>
        <w:t xml:space="preserve"> </w:t>
      </w:r>
      <w:r>
        <w:rPr>
          <w:sz w:val="24"/>
        </w:rPr>
        <w:t>tính.</w:t>
      </w:r>
    </w:p>
    <w:p w:rsidR="00345827" w:rsidRDefault="0096769A">
      <w:pPr>
        <w:pStyle w:val="ListParagraph"/>
        <w:numPr>
          <w:ilvl w:val="0"/>
          <w:numId w:val="27"/>
        </w:numPr>
        <w:tabs>
          <w:tab w:val="left" w:pos="1021"/>
        </w:tabs>
        <w:spacing w:before="97" w:line="280" w:lineRule="auto"/>
        <w:ind w:right="314" w:firstLine="566"/>
        <w:rPr>
          <w:rFonts w:ascii="Symbol" w:hAnsi="Symbol"/>
          <w:sz w:val="24"/>
        </w:rPr>
      </w:pPr>
      <w:r>
        <w:rPr>
          <w:sz w:val="24"/>
        </w:rPr>
        <w:t xml:space="preserve">Sự liên hệ, tương tác giữa </w:t>
      </w:r>
      <w:r>
        <w:rPr>
          <w:spacing w:val="-3"/>
          <w:sz w:val="24"/>
        </w:rPr>
        <w:t xml:space="preserve">giảng </w:t>
      </w:r>
      <w:r>
        <w:rPr>
          <w:sz w:val="24"/>
        </w:rPr>
        <w:t xml:space="preserve">viên và sinh viên (nếu có) trong quá trình dạy học có thể được thực hiện tức </w:t>
      </w:r>
      <w:r>
        <w:rPr>
          <w:spacing w:val="-4"/>
          <w:sz w:val="24"/>
        </w:rPr>
        <w:t>thời</w:t>
      </w:r>
      <w:r>
        <w:rPr>
          <w:spacing w:val="52"/>
          <w:sz w:val="24"/>
        </w:rPr>
        <w:t xml:space="preserve"> </w:t>
      </w:r>
      <w:r>
        <w:rPr>
          <w:sz w:val="24"/>
        </w:rPr>
        <w:t>hoặc sau một khoảng thời gian nào đó (có sự ngăn cách về mặt thời</w:t>
      </w:r>
      <w:r>
        <w:rPr>
          <w:spacing w:val="-2"/>
          <w:sz w:val="24"/>
        </w:rPr>
        <w:t xml:space="preserve"> </w:t>
      </w:r>
      <w:r>
        <w:rPr>
          <w:sz w:val="24"/>
        </w:rPr>
        <w:t>gi</w:t>
      </w:r>
      <w:r>
        <w:rPr>
          <w:sz w:val="24"/>
        </w:rPr>
        <w:t>an).</w:t>
      </w:r>
    </w:p>
    <w:p w:rsidR="00345827" w:rsidRDefault="0096769A">
      <w:pPr>
        <w:pStyle w:val="Heading7"/>
        <w:numPr>
          <w:ilvl w:val="1"/>
          <w:numId w:val="28"/>
        </w:numPr>
        <w:tabs>
          <w:tab w:val="left" w:pos="1326"/>
        </w:tabs>
        <w:spacing w:before="114" w:line="280" w:lineRule="auto"/>
        <w:ind w:left="300" w:right="314" w:firstLine="566"/>
        <w:jc w:val="both"/>
      </w:pPr>
      <w:r>
        <w:rPr>
          <w:spacing w:val="-9"/>
        </w:rPr>
        <w:t xml:space="preserve">Vai </w:t>
      </w:r>
      <w:r>
        <w:t xml:space="preserve">trò của công nghệ thông </w:t>
      </w:r>
      <w:r>
        <w:t xml:space="preserve">tin trong việc dạy học tiếng </w:t>
      </w:r>
      <w:r>
        <w:rPr>
          <w:spacing w:val="-3"/>
        </w:rPr>
        <w:t xml:space="preserve">Trung </w:t>
      </w:r>
      <w:r>
        <w:t>Quốc cho sinh viên Từ</w:t>
      </w:r>
      <w:r>
        <w:rPr>
          <w:spacing w:val="-2"/>
        </w:rPr>
        <w:t xml:space="preserve"> </w:t>
      </w:r>
      <w:r>
        <w:t>xa</w:t>
      </w:r>
    </w:p>
    <w:p w:rsidR="00345827" w:rsidRDefault="0096769A">
      <w:pPr>
        <w:pStyle w:val="BodyText"/>
        <w:spacing w:before="116" w:line="280" w:lineRule="auto"/>
        <w:ind w:left="300" w:right="313" w:firstLine="566"/>
      </w:pPr>
      <w:r>
        <w:t>Đối tượng theo học hệ đào tạo từ xa rất</w:t>
      </w:r>
      <w:r>
        <w:rPr>
          <w:spacing w:val="-9"/>
        </w:rPr>
        <w:t xml:space="preserve"> </w:t>
      </w:r>
      <w:r>
        <w:t>đa</w:t>
      </w:r>
      <w:r>
        <w:rPr>
          <w:spacing w:val="-9"/>
        </w:rPr>
        <w:t xml:space="preserve"> </w:t>
      </w:r>
      <w:r>
        <w:t>dạng,</w:t>
      </w:r>
      <w:r>
        <w:rPr>
          <w:spacing w:val="-9"/>
        </w:rPr>
        <w:t xml:space="preserve"> </w:t>
      </w:r>
      <w:r>
        <w:t>không</w:t>
      </w:r>
      <w:r>
        <w:rPr>
          <w:spacing w:val="-9"/>
        </w:rPr>
        <w:t xml:space="preserve"> </w:t>
      </w:r>
      <w:r>
        <w:t>giới</w:t>
      </w:r>
      <w:r>
        <w:rPr>
          <w:spacing w:val="-9"/>
        </w:rPr>
        <w:t xml:space="preserve"> </w:t>
      </w:r>
      <w:r>
        <w:t>hạn</w:t>
      </w:r>
      <w:r>
        <w:rPr>
          <w:spacing w:val="-9"/>
        </w:rPr>
        <w:t xml:space="preserve"> </w:t>
      </w:r>
      <w:r>
        <w:t>đối</w:t>
      </w:r>
      <w:r>
        <w:rPr>
          <w:spacing w:val="-9"/>
        </w:rPr>
        <w:t xml:space="preserve"> </w:t>
      </w:r>
      <w:r>
        <w:t>tượng,</w:t>
      </w:r>
      <w:r>
        <w:rPr>
          <w:spacing w:val="-9"/>
        </w:rPr>
        <w:t xml:space="preserve"> </w:t>
      </w:r>
      <w:r>
        <w:t xml:space="preserve">học viên có các hoàn cảnh khác nhau, về </w:t>
      </w:r>
      <w:r>
        <w:rPr>
          <w:spacing w:val="-6"/>
        </w:rPr>
        <w:t xml:space="preserve">độ </w:t>
      </w:r>
      <w:r>
        <w:t xml:space="preserve">tuổi, trình độ, có hay chưa có việc </w:t>
      </w:r>
      <w:r>
        <w:rPr>
          <w:spacing w:val="-3"/>
        </w:rPr>
        <w:t xml:space="preserve">làm,  </w:t>
      </w:r>
      <w:r>
        <w:t xml:space="preserve">có thể vừa tốt nghiệp phổ thông hay đã </w:t>
      </w:r>
      <w:r>
        <w:rPr>
          <w:spacing w:val="-6"/>
        </w:rPr>
        <w:t xml:space="preserve">có </w:t>
      </w:r>
      <w:r>
        <w:t>bằng Trung cấp chuyên nghiệp, Cao</w:t>
      </w:r>
      <w:r>
        <w:rPr>
          <w:spacing w:val="-40"/>
        </w:rPr>
        <w:t xml:space="preserve"> </w:t>
      </w:r>
      <w:r>
        <w:rPr>
          <w:spacing w:val="-3"/>
        </w:rPr>
        <w:t xml:space="preserve">đẳng, </w:t>
      </w:r>
      <w:r>
        <w:t>Đại học đều học</w:t>
      </w:r>
      <w:r>
        <w:rPr>
          <w:spacing w:val="-2"/>
        </w:rPr>
        <w:t xml:space="preserve"> </w:t>
      </w:r>
      <w:r>
        <w:t>được.</w:t>
      </w:r>
    </w:p>
    <w:p w:rsidR="00345827" w:rsidRDefault="0096769A">
      <w:pPr>
        <w:pStyle w:val="BodyText"/>
        <w:spacing w:before="119" w:line="280" w:lineRule="auto"/>
        <w:ind w:left="300" w:right="314" w:firstLine="566"/>
      </w:pPr>
      <w:r>
        <w:t xml:space="preserve">Người học có thể học ở bất kỳ nơi nào, phải thực sự nỗ lực vì nó sẽ mất </w:t>
      </w:r>
      <w:r>
        <w:rPr>
          <w:spacing w:val="-6"/>
        </w:rPr>
        <w:t xml:space="preserve">đi </w:t>
      </w:r>
      <w:r>
        <w:t xml:space="preserve">một số lợi thế, sự tương tác giữa </w:t>
      </w:r>
      <w:r>
        <w:rPr>
          <w:spacing w:val="-3"/>
        </w:rPr>
        <w:t xml:space="preserve">giảng </w:t>
      </w:r>
      <w:r>
        <w:t xml:space="preserve">viên và sinh viên cũng hạn chế. Vì </w:t>
      </w:r>
      <w:r>
        <w:rPr>
          <w:spacing w:val="-4"/>
        </w:rPr>
        <w:t>vậ</w:t>
      </w:r>
      <w:r>
        <w:rPr>
          <w:spacing w:val="-4"/>
        </w:rPr>
        <w:t xml:space="preserve">y, </w:t>
      </w:r>
      <w:r>
        <w:t>để có hiệu quả trong việc học từ xa chủ yếu dựa vào yếu tố người học thì việc</w:t>
      </w:r>
      <w:r>
        <w:rPr>
          <w:spacing w:val="-36"/>
        </w:rPr>
        <w:t xml:space="preserve"> </w:t>
      </w:r>
      <w:r>
        <w:rPr>
          <w:spacing w:val="-4"/>
        </w:rPr>
        <w:t xml:space="preserve">ứng </w:t>
      </w:r>
      <w:r>
        <w:t>dụng CNTT vào giảng dạy là cần</w:t>
      </w:r>
      <w:r>
        <w:rPr>
          <w:spacing w:val="-5"/>
        </w:rPr>
        <w:t xml:space="preserve"> </w:t>
      </w:r>
      <w:r>
        <w:t>thiết.</w:t>
      </w:r>
    </w:p>
    <w:p w:rsidR="00345827" w:rsidRDefault="0096769A">
      <w:pPr>
        <w:pStyle w:val="BodyText"/>
        <w:spacing w:before="120" w:line="280" w:lineRule="auto"/>
        <w:ind w:left="300" w:right="314" w:firstLine="566"/>
      </w:pPr>
      <w:r>
        <w:t>Theo nghiên cứu của Bax, Constantinescu, Pennington, giờ học có</w:t>
      </w:r>
    </w:p>
    <w:p w:rsidR="00345827" w:rsidRDefault="00345827">
      <w:pPr>
        <w:spacing w:line="280"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4" w:line="280" w:lineRule="auto"/>
        <w:ind w:left="357" w:right="38"/>
      </w:pPr>
      <w:r>
        <w:lastRenderedPageBreak/>
        <w:t>sự hỗ trợ của CNTT sẽ m</w:t>
      </w:r>
      <w:r>
        <w:t xml:space="preserve">ang lại những lợi ích thiết thực: phương pháp dạy </w:t>
      </w:r>
      <w:r>
        <w:rPr>
          <w:spacing w:val="-6"/>
        </w:rPr>
        <w:t xml:space="preserve">học </w:t>
      </w:r>
      <w:r>
        <w:t>phát</w:t>
      </w:r>
      <w:r>
        <w:rPr>
          <w:spacing w:val="-11"/>
        </w:rPr>
        <w:t xml:space="preserve"> </w:t>
      </w:r>
      <w:r>
        <w:t>triển</w:t>
      </w:r>
      <w:r>
        <w:rPr>
          <w:spacing w:val="-11"/>
        </w:rPr>
        <w:t xml:space="preserve"> </w:t>
      </w:r>
      <w:r>
        <w:t>theo</w:t>
      </w:r>
      <w:r>
        <w:rPr>
          <w:spacing w:val="-11"/>
        </w:rPr>
        <w:t xml:space="preserve"> </w:t>
      </w:r>
      <w:r>
        <w:t>đường</w:t>
      </w:r>
      <w:r>
        <w:rPr>
          <w:spacing w:val="-11"/>
        </w:rPr>
        <w:t xml:space="preserve"> </w:t>
      </w:r>
      <w:r>
        <w:t>hướng</w:t>
      </w:r>
      <w:r>
        <w:rPr>
          <w:spacing w:val="-10"/>
        </w:rPr>
        <w:t xml:space="preserve"> </w:t>
      </w:r>
      <w:r>
        <w:t>tích</w:t>
      </w:r>
      <w:r>
        <w:rPr>
          <w:spacing w:val="-11"/>
        </w:rPr>
        <w:t xml:space="preserve"> </w:t>
      </w:r>
      <w:r>
        <w:t>cực,</w:t>
      </w:r>
      <w:r>
        <w:rPr>
          <w:spacing w:val="-11"/>
        </w:rPr>
        <w:t xml:space="preserve"> </w:t>
      </w:r>
      <w:r>
        <w:rPr>
          <w:spacing w:val="-3"/>
        </w:rPr>
        <w:t xml:space="preserve">tăng </w:t>
      </w:r>
      <w:r>
        <w:t xml:space="preserve">động lực của người học, nâng cao </w:t>
      </w:r>
      <w:r>
        <w:rPr>
          <w:spacing w:val="-3"/>
        </w:rPr>
        <w:t xml:space="preserve">chất </w:t>
      </w:r>
      <w:r>
        <w:t xml:space="preserve">lượng học tập cho người học, tạo ra </w:t>
      </w:r>
      <w:r>
        <w:rPr>
          <w:spacing w:val="-4"/>
        </w:rPr>
        <w:t xml:space="preserve">một </w:t>
      </w:r>
      <w:r>
        <w:t xml:space="preserve">môi trường học tập có tính tương tác </w:t>
      </w:r>
      <w:r>
        <w:rPr>
          <w:spacing w:val="-3"/>
        </w:rPr>
        <w:t xml:space="preserve">cao. </w:t>
      </w:r>
      <w:r>
        <w:t>[1][2][12]</w:t>
      </w:r>
    </w:p>
    <w:p w:rsidR="00345827" w:rsidRDefault="0096769A">
      <w:pPr>
        <w:pStyle w:val="BodyText"/>
        <w:spacing w:before="123" w:line="280" w:lineRule="auto"/>
        <w:ind w:left="357" w:right="42" w:firstLine="566"/>
      </w:pPr>
      <w:r>
        <w:rPr>
          <w:spacing w:val="-6"/>
        </w:rPr>
        <w:t xml:space="preserve">Trong </w:t>
      </w:r>
      <w:r>
        <w:rPr>
          <w:spacing w:val="-4"/>
        </w:rPr>
        <w:t xml:space="preserve">việc đổi mới các </w:t>
      </w:r>
      <w:r>
        <w:rPr>
          <w:spacing w:val="-5"/>
        </w:rPr>
        <w:t xml:space="preserve">phương pháp </w:t>
      </w:r>
      <w:r>
        <w:rPr>
          <w:spacing w:val="-3"/>
        </w:rPr>
        <w:t xml:space="preserve">và </w:t>
      </w:r>
      <w:r>
        <w:rPr>
          <w:spacing w:val="-4"/>
        </w:rPr>
        <w:t xml:space="preserve">hình thức dạy học, CNTT </w:t>
      </w:r>
      <w:r>
        <w:rPr>
          <w:spacing w:val="-3"/>
        </w:rPr>
        <w:t xml:space="preserve">mở ra </w:t>
      </w:r>
      <w:r>
        <w:rPr>
          <w:spacing w:val="-5"/>
        </w:rPr>
        <w:t xml:space="preserve">triển </w:t>
      </w:r>
      <w:r>
        <w:rPr>
          <w:spacing w:val="-4"/>
        </w:rPr>
        <w:t xml:space="preserve">vọng </w:t>
      </w:r>
      <w:r>
        <w:rPr>
          <w:spacing w:val="-3"/>
        </w:rPr>
        <w:t xml:space="preserve">to </w:t>
      </w:r>
      <w:r>
        <w:rPr>
          <w:spacing w:val="-4"/>
        </w:rPr>
        <w:t xml:space="preserve">lớn. Nhờ </w:t>
      </w:r>
      <w:r>
        <w:rPr>
          <w:spacing w:val="-3"/>
        </w:rPr>
        <w:t xml:space="preserve">có </w:t>
      </w:r>
      <w:r>
        <w:rPr>
          <w:spacing w:val="-8"/>
        </w:rPr>
        <w:t xml:space="preserve">CNTT, </w:t>
      </w:r>
      <w:r>
        <w:rPr>
          <w:spacing w:val="-4"/>
        </w:rPr>
        <w:t xml:space="preserve">người dạy </w:t>
      </w:r>
      <w:r>
        <w:rPr>
          <w:spacing w:val="-5"/>
        </w:rPr>
        <w:t xml:space="preserve">sẽ chuyển </w:t>
      </w:r>
      <w:r>
        <w:rPr>
          <w:spacing w:val="-3"/>
        </w:rPr>
        <w:t xml:space="preserve">từ </w:t>
      </w:r>
      <w:r>
        <w:rPr>
          <w:spacing w:val="-4"/>
        </w:rPr>
        <w:t xml:space="preserve">vai trò cung cấp kiến thức </w:t>
      </w:r>
      <w:r>
        <w:rPr>
          <w:spacing w:val="-5"/>
        </w:rPr>
        <w:t xml:space="preserve">sang </w:t>
      </w:r>
      <w:r>
        <w:rPr>
          <w:spacing w:val="-4"/>
        </w:rPr>
        <w:t xml:space="preserve">vai trò </w:t>
      </w:r>
      <w:r>
        <w:rPr>
          <w:spacing w:val="-3"/>
        </w:rPr>
        <w:t xml:space="preserve">hỗ </w:t>
      </w:r>
      <w:r>
        <w:rPr>
          <w:spacing w:val="-4"/>
        </w:rPr>
        <w:t xml:space="preserve">trợ </w:t>
      </w:r>
      <w:r>
        <w:rPr>
          <w:spacing w:val="-3"/>
        </w:rPr>
        <w:t xml:space="preserve">và </w:t>
      </w:r>
      <w:r>
        <w:rPr>
          <w:spacing w:val="-4"/>
        </w:rPr>
        <w:t xml:space="preserve">định hướng quá trình </w:t>
      </w:r>
      <w:r>
        <w:rPr>
          <w:spacing w:val="-5"/>
        </w:rPr>
        <w:t xml:space="preserve">học </w:t>
      </w:r>
      <w:r>
        <w:rPr>
          <w:spacing w:val="-4"/>
        </w:rPr>
        <w:t>tập, thúc đẩy một bầu không khí học tập</w:t>
      </w:r>
      <w:r>
        <w:rPr>
          <w:spacing w:val="-18"/>
        </w:rPr>
        <w:t xml:space="preserve"> </w:t>
      </w:r>
      <w:r>
        <w:rPr>
          <w:spacing w:val="-5"/>
        </w:rPr>
        <w:t xml:space="preserve">sôi </w:t>
      </w:r>
      <w:r>
        <w:rPr>
          <w:spacing w:val="-4"/>
        </w:rPr>
        <w:t xml:space="preserve">nổi, không còn theo lối mòn </w:t>
      </w:r>
      <w:r>
        <w:rPr>
          <w:spacing w:val="-5"/>
        </w:rPr>
        <w:t xml:space="preserve">truyền </w:t>
      </w:r>
      <w:r>
        <w:rPr>
          <w:spacing w:val="-4"/>
        </w:rPr>
        <w:t>thống</w:t>
      </w:r>
      <w:r>
        <w:rPr>
          <w:spacing w:val="-31"/>
        </w:rPr>
        <w:t xml:space="preserve"> </w:t>
      </w:r>
      <w:r>
        <w:rPr>
          <w:spacing w:val="-5"/>
        </w:rPr>
        <w:t xml:space="preserve">là </w:t>
      </w:r>
      <w:r>
        <w:rPr>
          <w:spacing w:val="-4"/>
        </w:rPr>
        <w:t>“thầy</w:t>
      </w:r>
      <w:r>
        <w:rPr>
          <w:spacing w:val="-12"/>
        </w:rPr>
        <w:t xml:space="preserve"> </w:t>
      </w:r>
      <w:r>
        <w:rPr>
          <w:spacing w:val="-5"/>
        </w:rPr>
        <w:t>giảng,</w:t>
      </w:r>
      <w:r>
        <w:rPr>
          <w:spacing w:val="-12"/>
        </w:rPr>
        <w:t xml:space="preserve"> </w:t>
      </w:r>
      <w:r>
        <w:rPr>
          <w:spacing w:val="-4"/>
        </w:rPr>
        <w:t>trò</w:t>
      </w:r>
      <w:r>
        <w:rPr>
          <w:spacing w:val="-12"/>
        </w:rPr>
        <w:t xml:space="preserve"> </w:t>
      </w:r>
      <w:r>
        <w:rPr>
          <w:spacing w:val="-5"/>
        </w:rPr>
        <w:t>chép”.[4][5]</w:t>
      </w:r>
      <w:r>
        <w:rPr>
          <w:spacing w:val="-12"/>
        </w:rPr>
        <w:t xml:space="preserve"> </w:t>
      </w:r>
      <w:r>
        <w:rPr>
          <w:spacing w:val="-4"/>
        </w:rPr>
        <w:t>Sinh</w:t>
      </w:r>
      <w:r>
        <w:rPr>
          <w:spacing w:val="-11"/>
        </w:rPr>
        <w:t xml:space="preserve"> </w:t>
      </w:r>
      <w:r>
        <w:rPr>
          <w:spacing w:val="-4"/>
        </w:rPr>
        <w:t>viên</w:t>
      </w:r>
      <w:r>
        <w:rPr>
          <w:spacing w:val="-12"/>
        </w:rPr>
        <w:t xml:space="preserve"> </w:t>
      </w:r>
      <w:r>
        <w:rPr>
          <w:spacing w:val="-5"/>
        </w:rPr>
        <w:t xml:space="preserve">được khuyến </w:t>
      </w:r>
      <w:r>
        <w:rPr>
          <w:spacing w:val="-4"/>
        </w:rPr>
        <w:t xml:space="preserve">khích </w:t>
      </w:r>
      <w:r>
        <w:rPr>
          <w:spacing w:val="-3"/>
        </w:rPr>
        <w:t xml:space="preserve">và </w:t>
      </w:r>
      <w:r>
        <w:rPr>
          <w:spacing w:val="-4"/>
        </w:rPr>
        <w:t>tạo điều kiện chủ động</w:t>
      </w:r>
      <w:r>
        <w:rPr>
          <w:spacing w:val="-32"/>
        </w:rPr>
        <w:t xml:space="preserve"> </w:t>
      </w:r>
      <w:r>
        <w:rPr>
          <w:spacing w:val="-5"/>
        </w:rPr>
        <w:t xml:space="preserve">tìm </w:t>
      </w:r>
      <w:r>
        <w:rPr>
          <w:spacing w:val="-4"/>
        </w:rPr>
        <w:t xml:space="preserve">kiếm tri thức, sắp xếp hợp </w:t>
      </w:r>
      <w:r>
        <w:rPr>
          <w:spacing w:val="-3"/>
        </w:rPr>
        <w:t xml:space="preserve">lí </w:t>
      </w:r>
      <w:r>
        <w:rPr>
          <w:spacing w:val="-4"/>
        </w:rPr>
        <w:t xml:space="preserve">quá trình </w:t>
      </w:r>
      <w:r>
        <w:rPr>
          <w:spacing w:val="-5"/>
        </w:rPr>
        <w:t xml:space="preserve">tích </w:t>
      </w:r>
      <w:r>
        <w:rPr>
          <w:spacing w:val="-4"/>
        </w:rPr>
        <w:t xml:space="preserve">lũy kiến thức </w:t>
      </w:r>
      <w:r>
        <w:rPr>
          <w:spacing w:val="-3"/>
        </w:rPr>
        <w:t xml:space="preserve">và </w:t>
      </w:r>
      <w:r>
        <w:rPr>
          <w:spacing w:val="-4"/>
        </w:rPr>
        <w:t>rèn luyện bản</w:t>
      </w:r>
      <w:r>
        <w:rPr>
          <w:spacing w:val="-45"/>
        </w:rPr>
        <w:t xml:space="preserve"> </w:t>
      </w:r>
      <w:r>
        <w:rPr>
          <w:spacing w:val="-5"/>
        </w:rPr>
        <w:t>thân.</w:t>
      </w:r>
    </w:p>
    <w:p w:rsidR="00345827" w:rsidRDefault="0096769A">
      <w:pPr>
        <w:pStyle w:val="BodyText"/>
        <w:spacing w:before="128" w:line="280" w:lineRule="auto"/>
        <w:ind w:left="357" w:right="38" w:firstLine="566"/>
      </w:pPr>
      <w:r>
        <w:t xml:space="preserve">Nhờ sự phát triển của </w:t>
      </w:r>
      <w:r>
        <w:rPr>
          <w:spacing w:val="-4"/>
        </w:rPr>
        <w:t xml:space="preserve">CNTT, </w:t>
      </w:r>
      <w:r>
        <w:t>người dạy có trong tay nhiều công cụ hỗ trợ cho q</w:t>
      </w:r>
      <w:r>
        <w:t xml:space="preserve">uá trình dạy học. </w:t>
      </w:r>
      <w:r>
        <w:rPr>
          <w:spacing w:val="-4"/>
        </w:rPr>
        <w:t xml:space="preserve">Việc </w:t>
      </w:r>
      <w:r>
        <w:t xml:space="preserve">thiết kế bài giảng trên máy tính trở nên sinh động hơn. Bên cạnh đó, việc áp dụng CNTT vào </w:t>
      </w:r>
      <w:r>
        <w:rPr>
          <w:spacing w:val="-3"/>
        </w:rPr>
        <w:t xml:space="preserve">giảng </w:t>
      </w:r>
      <w:r>
        <w:t xml:space="preserve">dạy còn góp phần to lớn tạo hứng thú nơi người học. [13]Tài liệu cung cấp </w:t>
      </w:r>
      <w:r>
        <w:rPr>
          <w:spacing w:val="-4"/>
        </w:rPr>
        <w:t xml:space="preserve">bằng </w:t>
      </w:r>
      <w:r>
        <w:t xml:space="preserve">hình ảnh, âm thanh sẽ giúp người học </w:t>
      </w:r>
      <w:r>
        <w:rPr>
          <w:spacing w:val="-7"/>
        </w:rPr>
        <w:t xml:space="preserve">dễ </w:t>
      </w:r>
      <w:r>
        <w:rPr>
          <w:spacing w:val="-4"/>
        </w:rPr>
        <w:t>thấy,</w:t>
      </w:r>
      <w:r>
        <w:rPr>
          <w:spacing w:val="-10"/>
        </w:rPr>
        <w:t xml:space="preserve"> </w:t>
      </w:r>
      <w:r>
        <w:t>dễ</w:t>
      </w:r>
      <w:r>
        <w:rPr>
          <w:spacing w:val="-9"/>
        </w:rPr>
        <w:t xml:space="preserve"> </w:t>
      </w:r>
      <w:r>
        <w:t>tiếp</w:t>
      </w:r>
      <w:r>
        <w:rPr>
          <w:spacing w:val="-9"/>
        </w:rPr>
        <w:t xml:space="preserve"> </w:t>
      </w:r>
      <w:r>
        <w:t>thu</w:t>
      </w:r>
      <w:r>
        <w:rPr>
          <w:spacing w:val="-8"/>
        </w:rPr>
        <w:t xml:space="preserve"> </w:t>
      </w:r>
      <w:r>
        <w:t>và</w:t>
      </w:r>
      <w:r>
        <w:rPr>
          <w:spacing w:val="-9"/>
        </w:rPr>
        <w:t xml:space="preserve"> </w:t>
      </w:r>
      <w:r>
        <w:t>ghi</w:t>
      </w:r>
      <w:r>
        <w:rPr>
          <w:spacing w:val="-9"/>
        </w:rPr>
        <w:t xml:space="preserve"> </w:t>
      </w:r>
      <w:r>
        <w:t>nhớ</w:t>
      </w:r>
      <w:r>
        <w:rPr>
          <w:spacing w:val="-9"/>
        </w:rPr>
        <w:t xml:space="preserve"> </w:t>
      </w:r>
      <w:r>
        <w:t>lâu</w:t>
      </w:r>
      <w:r>
        <w:rPr>
          <w:spacing w:val="-8"/>
        </w:rPr>
        <w:t xml:space="preserve"> </w:t>
      </w:r>
      <w:r>
        <w:t>hơn.</w:t>
      </w:r>
      <w:r>
        <w:rPr>
          <w:spacing w:val="-9"/>
        </w:rPr>
        <w:t xml:space="preserve"> </w:t>
      </w:r>
      <w:r>
        <w:t xml:space="preserve">Giảng viên có thể tích hợp đa phương tiện như hình ảnh, video, các đoạn hội thoại,… </w:t>
      </w:r>
      <w:r>
        <w:rPr>
          <w:spacing w:val="-7"/>
        </w:rPr>
        <w:t xml:space="preserve">để </w:t>
      </w:r>
      <w:r>
        <w:t xml:space="preserve">làm tăng chất lượng nội dung bài giảng, góp phần tạo ra môi trường giao tiếp </w:t>
      </w:r>
      <w:r>
        <w:rPr>
          <w:spacing w:val="-6"/>
        </w:rPr>
        <w:t xml:space="preserve">tự </w:t>
      </w:r>
      <w:r>
        <w:t>nhiên trong lớp học. [15]</w:t>
      </w:r>
    </w:p>
    <w:p w:rsidR="00345827" w:rsidRDefault="0096769A">
      <w:pPr>
        <w:pStyle w:val="Heading6"/>
        <w:numPr>
          <w:ilvl w:val="0"/>
          <w:numId w:val="4"/>
        </w:numPr>
        <w:tabs>
          <w:tab w:val="left" w:pos="1325"/>
        </w:tabs>
        <w:spacing w:before="133"/>
        <w:ind w:left="1324" w:hanging="401"/>
        <w:jc w:val="both"/>
      </w:pPr>
      <w:r>
        <w:t>Phương pháp nghiên</w:t>
      </w:r>
      <w:r>
        <w:rPr>
          <w:spacing w:val="-5"/>
        </w:rPr>
        <w:t xml:space="preserve"> </w:t>
      </w:r>
      <w:r>
        <w:t>cứu</w:t>
      </w:r>
    </w:p>
    <w:p w:rsidR="00345827" w:rsidRDefault="0096769A">
      <w:pPr>
        <w:pStyle w:val="BodyText"/>
        <w:spacing w:before="161" w:line="280" w:lineRule="auto"/>
        <w:ind w:left="357" w:right="38" w:firstLine="566"/>
      </w:pPr>
      <w:r>
        <w:t xml:space="preserve">Bài nghiên cứu dựa </w:t>
      </w:r>
      <w:r>
        <w:t>trên phương pháp phân tích và tổng hợp lí thuyết; phương pháp phân tích tổng hợp kinh nghiệm của các nhà nghiên cứu đi trước và quan sát thực tế giảng dạy tiếng Trung Quốc hệ đào tạo từ xa tại trường Đại học Mở Hà Nội.</w:t>
      </w:r>
    </w:p>
    <w:p w:rsidR="00345827" w:rsidRDefault="0096769A">
      <w:pPr>
        <w:pStyle w:val="Heading6"/>
        <w:numPr>
          <w:ilvl w:val="0"/>
          <w:numId w:val="4"/>
        </w:numPr>
        <w:tabs>
          <w:tab w:val="left" w:pos="1281"/>
        </w:tabs>
        <w:ind w:left="1280" w:hanging="357"/>
        <w:jc w:val="both"/>
      </w:pPr>
      <w:r>
        <w:br w:type="column"/>
      </w:r>
      <w:r>
        <w:lastRenderedPageBreak/>
        <w:t>Kết quả và thảo</w:t>
      </w:r>
      <w:r>
        <w:rPr>
          <w:spacing w:val="-2"/>
        </w:rPr>
        <w:t xml:space="preserve"> </w:t>
      </w:r>
      <w:r>
        <w:t>luận</w:t>
      </w:r>
    </w:p>
    <w:p w:rsidR="00345827" w:rsidRDefault="0096769A">
      <w:pPr>
        <w:pStyle w:val="Heading7"/>
        <w:numPr>
          <w:ilvl w:val="1"/>
          <w:numId w:val="26"/>
        </w:numPr>
        <w:tabs>
          <w:tab w:val="left" w:pos="1409"/>
        </w:tabs>
        <w:spacing w:before="165" w:line="285" w:lineRule="auto"/>
        <w:ind w:right="258" w:firstLine="566"/>
        <w:jc w:val="both"/>
      </w:pPr>
      <w:r>
        <w:t xml:space="preserve">Ứng dụng CNTT vào </w:t>
      </w:r>
      <w:r>
        <w:rPr>
          <w:spacing w:val="-3"/>
        </w:rPr>
        <w:t xml:space="preserve">giảng </w:t>
      </w:r>
      <w:r>
        <w:t xml:space="preserve">dạy tiếng </w:t>
      </w:r>
      <w:r>
        <w:rPr>
          <w:spacing w:val="-3"/>
        </w:rPr>
        <w:t xml:space="preserve">Trung </w:t>
      </w:r>
      <w:r>
        <w:t>Quốc dành cho sinh viên hệ Từ</w:t>
      </w:r>
      <w:r>
        <w:rPr>
          <w:spacing w:val="-2"/>
        </w:rPr>
        <w:t xml:space="preserve"> </w:t>
      </w:r>
      <w:r>
        <w:t>xa</w:t>
      </w:r>
    </w:p>
    <w:p w:rsidR="00345827" w:rsidRDefault="0096769A">
      <w:pPr>
        <w:pStyle w:val="ListParagraph"/>
        <w:numPr>
          <w:ilvl w:val="0"/>
          <w:numId w:val="25"/>
        </w:numPr>
        <w:tabs>
          <w:tab w:val="left" w:pos="1379"/>
        </w:tabs>
        <w:spacing w:before="113"/>
        <w:ind w:hanging="455"/>
        <w:rPr>
          <w:sz w:val="24"/>
        </w:rPr>
      </w:pPr>
      <w:r>
        <w:rPr>
          <w:sz w:val="24"/>
        </w:rPr>
        <w:t>Thuận lợi</w:t>
      </w:r>
    </w:p>
    <w:p w:rsidR="00345827" w:rsidRDefault="0096769A">
      <w:pPr>
        <w:pStyle w:val="BodyText"/>
        <w:spacing w:before="166" w:line="285" w:lineRule="auto"/>
        <w:ind w:left="357" w:right="257" w:firstLine="566"/>
      </w:pPr>
      <w:r>
        <w:t>Như</w:t>
      </w:r>
      <w:r>
        <w:rPr>
          <w:spacing w:val="-9"/>
        </w:rPr>
        <w:t xml:space="preserve"> </w:t>
      </w:r>
      <w:r>
        <w:t>đã</w:t>
      </w:r>
      <w:r>
        <w:rPr>
          <w:spacing w:val="-8"/>
        </w:rPr>
        <w:t xml:space="preserve"> </w:t>
      </w:r>
      <w:r>
        <w:t>nói</w:t>
      </w:r>
      <w:r>
        <w:rPr>
          <w:spacing w:val="-8"/>
        </w:rPr>
        <w:t xml:space="preserve"> </w:t>
      </w:r>
      <w:r>
        <w:t>ở</w:t>
      </w:r>
      <w:r>
        <w:rPr>
          <w:spacing w:val="-8"/>
        </w:rPr>
        <w:t xml:space="preserve"> </w:t>
      </w:r>
      <w:r>
        <w:t>trên,</w:t>
      </w:r>
      <w:r>
        <w:rPr>
          <w:spacing w:val="-9"/>
        </w:rPr>
        <w:t xml:space="preserve"> </w:t>
      </w:r>
      <w:r>
        <w:t>học</w:t>
      </w:r>
      <w:r>
        <w:rPr>
          <w:spacing w:val="-8"/>
        </w:rPr>
        <w:t xml:space="preserve"> </w:t>
      </w:r>
      <w:r>
        <w:t>viên</w:t>
      </w:r>
      <w:r>
        <w:rPr>
          <w:spacing w:val="-8"/>
        </w:rPr>
        <w:t xml:space="preserve"> </w:t>
      </w:r>
      <w:r>
        <w:t>theo</w:t>
      </w:r>
      <w:r>
        <w:rPr>
          <w:spacing w:val="-8"/>
        </w:rPr>
        <w:t xml:space="preserve"> </w:t>
      </w:r>
      <w:r>
        <w:t xml:space="preserve">học hệ Từ xa có các hoàn cảnh khác nhau, về độ tuổi, về trình độ…Vì </w:t>
      </w:r>
      <w:r>
        <w:rPr>
          <w:spacing w:val="-4"/>
        </w:rPr>
        <w:t xml:space="preserve">vậy, </w:t>
      </w:r>
      <w:r>
        <w:t>để giảng</w:t>
      </w:r>
      <w:r>
        <w:rPr>
          <w:spacing w:val="-28"/>
        </w:rPr>
        <w:t xml:space="preserve"> </w:t>
      </w:r>
      <w:r>
        <w:t xml:space="preserve">dạy và truyền thụ kiến thức tốt nhất cho </w:t>
      </w:r>
      <w:r>
        <w:rPr>
          <w:spacing w:val="-5"/>
        </w:rPr>
        <w:t xml:space="preserve">học </w:t>
      </w:r>
      <w:r>
        <w:t>viên, giảng v</w:t>
      </w:r>
      <w:r>
        <w:t xml:space="preserve">iên cần nâng cao kỹ năng sư phạm và kiến thức chuyên môn của </w:t>
      </w:r>
      <w:r>
        <w:rPr>
          <w:spacing w:val="-3"/>
        </w:rPr>
        <w:t xml:space="preserve">mình. </w:t>
      </w:r>
      <w:r>
        <w:t xml:space="preserve">Song song với đó, giảng viên cần tìm tòi, nghiên cứu và sử dụng các phần mềm </w:t>
      </w:r>
      <w:r>
        <w:rPr>
          <w:spacing w:val="-6"/>
        </w:rPr>
        <w:t xml:space="preserve">hỗ </w:t>
      </w:r>
      <w:r>
        <w:t xml:space="preserve">trợ dạy học tiếng Trung hiện đại để </w:t>
      </w:r>
      <w:r>
        <w:rPr>
          <w:spacing w:val="-3"/>
        </w:rPr>
        <w:t xml:space="preserve">buổi </w:t>
      </w:r>
      <w:r>
        <w:t xml:space="preserve">học đạt hiệu quả truyền tải kiến thức </w:t>
      </w:r>
      <w:r>
        <w:rPr>
          <w:spacing w:val="-5"/>
        </w:rPr>
        <w:t xml:space="preserve">cao </w:t>
      </w:r>
      <w:r>
        <w:t>nhất.</w:t>
      </w:r>
    </w:p>
    <w:p w:rsidR="00345827" w:rsidRDefault="0096769A">
      <w:pPr>
        <w:pStyle w:val="ListParagraph"/>
        <w:numPr>
          <w:ilvl w:val="0"/>
          <w:numId w:val="24"/>
        </w:numPr>
        <w:tabs>
          <w:tab w:val="left" w:pos="1453"/>
        </w:tabs>
        <w:spacing w:before="109" w:line="285" w:lineRule="auto"/>
        <w:ind w:right="258" w:firstLine="566"/>
        <w:rPr>
          <w:sz w:val="24"/>
        </w:rPr>
      </w:pPr>
      <w:r>
        <w:rPr>
          <w:sz w:val="24"/>
        </w:rPr>
        <w:t>Đối với giảng viên, có thể sử dụng các phần mềm</w:t>
      </w:r>
      <w:r>
        <w:rPr>
          <w:spacing w:val="-1"/>
          <w:sz w:val="24"/>
        </w:rPr>
        <w:t xml:space="preserve"> </w:t>
      </w:r>
      <w:r>
        <w:rPr>
          <w:sz w:val="24"/>
        </w:rPr>
        <w:t>sau:</w:t>
      </w:r>
    </w:p>
    <w:p w:rsidR="00345827" w:rsidRDefault="0096769A">
      <w:pPr>
        <w:pStyle w:val="ListParagraph"/>
        <w:numPr>
          <w:ilvl w:val="0"/>
          <w:numId w:val="27"/>
        </w:numPr>
        <w:tabs>
          <w:tab w:val="left" w:pos="1078"/>
        </w:tabs>
        <w:spacing w:before="115" w:line="285" w:lineRule="auto"/>
        <w:ind w:left="357" w:right="258" w:firstLine="566"/>
        <w:rPr>
          <w:rFonts w:ascii="Symbol" w:hAnsi="Symbol"/>
          <w:sz w:val="20"/>
        </w:rPr>
      </w:pPr>
      <w:r>
        <w:rPr>
          <w:sz w:val="24"/>
        </w:rPr>
        <w:t>Phần mềm dạy viết chữ Chinese Writing Master 4.0 phiên bản dành cho giáo viên: Giúp học viên quan sát và viết đúng.</w:t>
      </w:r>
    </w:p>
    <w:p w:rsidR="00345827" w:rsidRDefault="0096769A">
      <w:pPr>
        <w:pStyle w:val="ListParagraph"/>
        <w:numPr>
          <w:ilvl w:val="0"/>
          <w:numId w:val="27"/>
        </w:numPr>
        <w:tabs>
          <w:tab w:val="left" w:pos="1078"/>
        </w:tabs>
        <w:spacing w:before="112" w:line="285" w:lineRule="auto"/>
        <w:ind w:left="357" w:right="258" w:firstLine="566"/>
        <w:rPr>
          <w:rFonts w:ascii="Symbol" w:hAnsi="Symbol"/>
          <w:sz w:val="20"/>
        </w:rPr>
      </w:pPr>
      <w:r>
        <w:rPr>
          <w:sz w:val="24"/>
        </w:rPr>
        <w:t>Phần mềm dạy học phiên âm</w:t>
      </w:r>
      <w:r>
        <w:rPr>
          <w:spacing w:val="-21"/>
          <w:sz w:val="24"/>
        </w:rPr>
        <w:t xml:space="preserve"> </w:t>
      </w:r>
      <w:r>
        <w:rPr>
          <w:sz w:val="24"/>
        </w:rPr>
        <w:t xml:space="preserve">tiếng Hán Ezpinyin: Hỗ trợ cách phát âm </w:t>
      </w:r>
      <w:r>
        <w:rPr>
          <w:spacing w:val="-3"/>
          <w:sz w:val="24"/>
        </w:rPr>
        <w:t xml:space="preserve">chuẩn </w:t>
      </w:r>
      <w:r>
        <w:rPr>
          <w:sz w:val="24"/>
        </w:rPr>
        <w:t>tiếng Trung</w:t>
      </w:r>
      <w:r>
        <w:rPr>
          <w:spacing w:val="-6"/>
          <w:sz w:val="24"/>
        </w:rPr>
        <w:t xml:space="preserve"> </w:t>
      </w:r>
      <w:r>
        <w:rPr>
          <w:sz w:val="24"/>
        </w:rPr>
        <w:t>Quố</w:t>
      </w:r>
      <w:r>
        <w:rPr>
          <w:sz w:val="24"/>
        </w:rPr>
        <w:t>c.</w:t>
      </w:r>
    </w:p>
    <w:p w:rsidR="00345827" w:rsidRDefault="0096769A">
      <w:pPr>
        <w:pStyle w:val="ListParagraph"/>
        <w:numPr>
          <w:ilvl w:val="0"/>
          <w:numId w:val="23"/>
        </w:numPr>
        <w:tabs>
          <w:tab w:val="left" w:pos="1077"/>
          <w:tab w:val="left" w:pos="1078"/>
        </w:tabs>
        <w:spacing w:before="97" w:line="268" w:lineRule="auto"/>
        <w:ind w:right="257" w:firstLine="0"/>
      </w:pPr>
      <w:r>
        <w:t>Từ</w:t>
      </w:r>
      <w:r>
        <w:rPr>
          <w:spacing w:val="24"/>
        </w:rPr>
        <w:t xml:space="preserve"> </w:t>
      </w:r>
      <w:r>
        <w:t>điển</w:t>
      </w:r>
      <w:r>
        <w:rPr>
          <w:spacing w:val="25"/>
        </w:rPr>
        <w:t xml:space="preserve"> </w:t>
      </w:r>
      <w:r>
        <w:t>tiếng</w:t>
      </w:r>
      <w:r>
        <w:rPr>
          <w:spacing w:val="25"/>
        </w:rPr>
        <w:t xml:space="preserve"> </w:t>
      </w:r>
      <w:r>
        <w:t>Hán</w:t>
      </w:r>
      <w:r>
        <w:rPr>
          <w:spacing w:val="24"/>
        </w:rPr>
        <w:t xml:space="preserve"> </w:t>
      </w:r>
      <w:r>
        <w:t>hiện</w:t>
      </w:r>
      <w:r>
        <w:rPr>
          <w:spacing w:val="25"/>
        </w:rPr>
        <w:t xml:space="preserve"> </w:t>
      </w:r>
      <w:r>
        <w:t>đại</w:t>
      </w:r>
      <w:r>
        <w:rPr>
          <w:spacing w:val="12"/>
        </w:rPr>
        <w:t xml:space="preserve"> (</w:t>
      </w:r>
      <w:r>
        <w:rPr>
          <w:rFonts w:ascii="SimSun" w:eastAsia="SimSun" w:hAnsi="SimSun" w:hint="eastAsia"/>
        </w:rPr>
        <w:t>现代汉语词典</w:t>
      </w:r>
      <w:r>
        <w:rPr>
          <w:spacing w:val="-2"/>
        </w:rPr>
        <w:t xml:space="preserve">): </w:t>
      </w:r>
      <w:r>
        <w:t>Là</w:t>
      </w:r>
      <w:r>
        <w:rPr>
          <w:spacing w:val="-4"/>
        </w:rPr>
        <w:t xml:space="preserve"> </w:t>
      </w:r>
      <w:r>
        <w:t>công</w:t>
      </w:r>
      <w:r>
        <w:rPr>
          <w:spacing w:val="-4"/>
        </w:rPr>
        <w:t xml:space="preserve"> </w:t>
      </w:r>
      <w:r>
        <w:t>cụ</w:t>
      </w:r>
      <w:r>
        <w:rPr>
          <w:spacing w:val="-4"/>
        </w:rPr>
        <w:t xml:space="preserve"> </w:t>
      </w:r>
      <w:r>
        <w:t>tra</w:t>
      </w:r>
      <w:r>
        <w:rPr>
          <w:spacing w:val="-4"/>
        </w:rPr>
        <w:t xml:space="preserve"> </w:t>
      </w:r>
      <w:r>
        <w:t>cứu</w:t>
      </w:r>
      <w:r>
        <w:rPr>
          <w:spacing w:val="-4"/>
        </w:rPr>
        <w:t xml:space="preserve"> </w:t>
      </w:r>
      <w:r>
        <w:t>từ,</w:t>
      </w:r>
      <w:r>
        <w:rPr>
          <w:spacing w:val="-4"/>
        </w:rPr>
        <w:t xml:space="preserve"> </w:t>
      </w:r>
      <w:r>
        <w:t>cách</w:t>
      </w:r>
      <w:r>
        <w:rPr>
          <w:spacing w:val="-4"/>
        </w:rPr>
        <w:t xml:space="preserve"> </w:t>
      </w:r>
      <w:r>
        <w:t>phát</w:t>
      </w:r>
      <w:r>
        <w:rPr>
          <w:spacing w:val="-4"/>
        </w:rPr>
        <w:t xml:space="preserve"> âm, </w:t>
      </w:r>
      <w:r>
        <w:t>cách dùng của từ không thể thiếu.</w:t>
      </w:r>
    </w:p>
    <w:p w:rsidR="00345827" w:rsidRDefault="0096769A">
      <w:pPr>
        <w:pStyle w:val="ListParagraph"/>
        <w:numPr>
          <w:ilvl w:val="1"/>
          <w:numId w:val="23"/>
        </w:numPr>
        <w:tabs>
          <w:tab w:val="left" w:pos="1078"/>
        </w:tabs>
        <w:spacing w:before="139" w:line="285" w:lineRule="auto"/>
        <w:ind w:right="257" w:firstLine="566"/>
        <w:rPr>
          <w:sz w:val="24"/>
        </w:rPr>
      </w:pPr>
      <w:r>
        <w:rPr>
          <w:sz w:val="24"/>
        </w:rPr>
        <w:t xml:space="preserve">Một số trò chơi được thiết kế trên PowerPoint: Giảng viên có thể linh động sử dụng các trò chơi để ôn tập, rèn luyện kỹ năng đồng thời tạo không khí sôi </w:t>
      </w:r>
      <w:r>
        <w:rPr>
          <w:spacing w:val="-3"/>
          <w:sz w:val="24"/>
        </w:rPr>
        <w:t xml:space="preserve">động </w:t>
      </w:r>
      <w:r>
        <w:rPr>
          <w:sz w:val="24"/>
        </w:rPr>
        <w:t>cho buổi học.</w:t>
      </w:r>
    </w:p>
    <w:p w:rsidR="00345827" w:rsidRDefault="0096769A">
      <w:pPr>
        <w:pStyle w:val="ListParagraph"/>
        <w:numPr>
          <w:ilvl w:val="0"/>
          <w:numId w:val="22"/>
        </w:numPr>
        <w:tabs>
          <w:tab w:val="left" w:pos="1452"/>
        </w:tabs>
        <w:spacing w:before="112" w:line="285" w:lineRule="auto"/>
        <w:ind w:right="257" w:firstLine="566"/>
        <w:rPr>
          <w:sz w:val="24"/>
        </w:rPr>
      </w:pPr>
      <w:r>
        <w:rPr>
          <w:sz w:val="24"/>
        </w:rPr>
        <w:t xml:space="preserve">Đối với học viên, ngoài </w:t>
      </w:r>
      <w:r>
        <w:rPr>
          <w:spacing w:val="-3"/>
          <w:sz w:val="24"/>
        </w:rPr>
        <w:t xml:space="preserve">việc </w:t>
      </w:r>
      <w:r>
        <w:rPr>
          <w:sz w:val="24"/>
        </w:rPr>
        <w:t xml:space="preserve">cần nâng cao tinh thần tự giác học </w:t>
      </w:r>
      <w:r>
        <w:rPr>
          <w:spacing w:val="-4"/>
          <w:sz w:val="24"/>
        </w:rPr>
        <w:t>tập,</w:t>
      </w:r>
      <w:r>
        <w:rPr>
          <w:spacing w:val="52"/>
          <w:sz w:val="24"/>
        </w:rPr>
        <w:t xml:space="preserve"> </w:t>
      </w:r>
      <w:r>
        <w:rPr>
          <w:sz w:val="24"/>
        </w:rPr>
        <w:t>luôn cố gắng tr</w:t>
      </w:r>
      <w:r>
        <w:rPr>
          <w:sz w:val="24"/>
        </w:rPr>
        <w:t xml:space="preserve">au dồi kiến thức của </w:t>
      </w:r>
      <w:r>
        <w:rPr>
          <w:spacing w:val="-4"/>
          <w:sz w:val="24"/>
        </w:rPr>
        <w:t xml:space="preserve">bản </w:t>
      </w:r>
      <w:r>
        <w:rPr>
          <w:sz w:val="24"/>
        </w:rPr>
        <w:t>thân.</w:t>
      </w:r>
      <w:r>
        <w:rPr>
          <w:spacing w:val="-10"/>
          <w:sz w:val="24"/>
        </w:rPr>
        <w:t xml:space="preserve"> </w:t>
      </w:r>
      <w:r>
        <w:rPr>
          <w:sz w:val="24"/>
        </w:rPr>
        <w:t>Học</w:t>
      </w:r>
      <w:r>
        <w:rPr>
          <w:spacing w:val="-9"/>
          <w:sz w:val="24"/>
        </w:rPr>
        <w:t xml:space="preserve"> </w:t>
      </w:r>
      <w:r>
        <w:rPr>
          <w:sz w:val="24"/>
        </w:rPr>
        <w:t>viên</w:t>
      </w:r>
      <w:r>
        <w:rPr>
          <w:spacing w:val="-9"/>
          <w:sz w:val="24"/>
        </w:rPr>
        <w:t xml:space="preserve"> </w:t>
      </w:r>
      <w:r>
        <w:rPr>
          <w:sz w:val="24"/>
        </w:rPr>
        <w:t>có</w:t>
      </w:r>
      <w:r>
        <w:rPr>
          <w:spacing w:val="-9"/>
          <w:sz w:val="24"/>
        </w:rPr>
        <w:t xml:space="preserve"> </w:t>
      </w:r>
      <w:r>
        <w:rPr>
          <w:sz w:val="24"/>
        </w:rPr>
        <w:t>thể</w:t>
      </w:r>
      <w:r>
        <w:rPr>
          <w:spacing w:val="-10"/>
          <w:sz w:val="24"/>
        </w:rPr>
        <w:t xml:space="preserve"> </w:t>
      </w:r>
      <w:r>
        <w:rPr>
          <w:sz w:val="24"/>
        </w:rPr>
        <w:t>tự</w:t>
      </w:r>
      <w:r>
        <w:rPr>
          <w:spacing w:val="-9"/>
          <w:sz w:val="24"/>
        </w:rPr>
        <w:t xml:space="preserve"> </w:t>
      </w:r>
      <w:r>
        <w:rPr>
          <w:sz w:val="24"/>
        </w:rPr>
        <w:t>học</w:t>
      </w:r>
      <w:r>
        <w:rPr>
          <w:spacing w:val="-9"/>
          <w:sz w:val="24"/>
        </w:rPr>
        <w:t xml:space="preserve"> </w:t>
      </w:r>
      <w:r>
        <w:rPr>
          <w:sz w:val="24"/>
        </w:rPr>
        <w:t>thông</w:t>
      </w:r>
      <w:r>
        <w:rPr>
          <w:spacing w:val="-9"/>
          <w:sz w:val="24"/>
        </w:rPr>
        <w:t xml:space="preserve"> </w:t>
      </w:r>
      <w:r>
        <w:rPr>
          <w:sz w:val="24"/>
        </w:rPr>
        <w:t>qua</w:t>
      </w:r>
      <w:r>
        <w:rPr>
          <w:spacing w:val="-9"/>
          <w:sz w:val="24"/>
        </w:rPr>
        <w:t xml:space="preserve"> </w:t>
      </w:r>
      <w:r>
        <w:rPr>
          <w:sz w:val="24"/>
        </w:rPr>
        <w:t>các phần mềm, ứng dụng hỗ trợ như:</w:t>
      </w:r>
    </w:p>
    <w:p w:rsidR="00345827" w:rsidRDefault="00345827">
      <w:pPr>
        <w:spacing w:line="285" w:lineRule="auto"/>
        <w:jc w:val="both"/>
        <w:rPr>
          <w:sz w:val="24"/>
        </w:rPr>
        <w:sectPr w:rsidR="00345827">
          <w:type w:val="continuous"/>
          <w:pgSz w:w="11630" w:h="16560"/>
          <w:pgMar w:top="1600" w:right="1100" w:bottom="280" w:left="1060" w:header="720" w:footer="720" w:gutter="0"/>
          <w:cols w:num="2" w:space="720" w:equalWidth="0">
            <w:col w:w="4425" w:space="394"/>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ListParagraph"/>
        <w:numPr>
          <w:ilvl w:val="1"/>
          <w:numId w:val="23"/>
        </w:numPr>
        <w:tabs>
          <w:tab w:val="left" w:pos="1021"/>
        </w:tabs>
        <w:spacing w:before="91" w:line="283" w:lineRule="auto"/>
        <w:ind w:left="300" w:right="43" w:firstLine="566"/>
        <w:rPr>
          <w:sz w:val="24"/>
        </w:rPr>
      </w:pPr>
      <w:r>
        <w:rPr>
          <w:sz w:val="24"/>
        </w:rPr>
        <w:lastRenderedPageBreak/>
        <w:t>Hello Chinese: Thiết kế tối ưu để hỗ trợ cho người học mới bắt đầu ở trình độ sơ</w:t>
      </w:r>
      <w:r>
        <w:rPr>
          <w:spacing w:val="-2"/>
          <w:sz w:val="24"/>
        </w:rPr>
        <w:t xml:space="preserve"> </w:t>
      </w:r>
      <w:r>
        <w:rPr>
          <w:sz w:val="24"/>
        </w:rPr>
        <w:t>cấp.</w:t>
      </w:r>
    </w:p>
    <w:p w:rsidR="00345827" w:rsidRDefault="0096769A">
      <w:pPr>
        <w:pStyle w:val="ListParagraph"/>
        <w:numPr>
          <w:ilvl w:val="1"/>
          <w:numId w:val="23"/>
        </w:numPr>
        <w:tabs>
          <w:tab w:val="left" w:pos="1021"/>
        </w:tabs>
        <w:spacing w:before="116" w:line="283" w:lineRule="auto"/>
        <w:ind w:left="300" w:right="43" w:firstLine="566"/>
        <w:rPr>
          <w:sz w:val="24"/>
        </w:rPr>
      </w:pPr>
      <w:r>
        <w:rPr>
          <w:sz w:val="24"/>
        </w:rPr>
        <w:t xml:space="preserve">ChineseSkill: Tạo hứng thú </w:t>
      </w:r>
      <w:r>
        <w:rPr>
          <w:spacing w:val="-5"/>
          <w:sz w:val="24"/>
        </w:rPr>
        <w:t xml:space="preserve">cho </w:t>
      </w:r>
      <w:r>
        <w:rPr>
          <w:sz w:val="24"/>
        </w:rPr>
        <w:t xml:space="preserve">người học với nội dung phong phú, </w:t>
      </w:r>
      <w:r>
        <w:rPr>
          <w:spacing w:val="-5"/>
          <w:sz w:val="24"/>
        </w:rPr>
        <w:t xml:space="preserve">tăng </w:t>
      </w:r>
      <w:r>
        <w:rPr>
          <w:sz w:val="24"/>
        </w:rPr>
        <w:t xml:space="preserve">cường khả năng nghe và phát âm </w:t>
      </w:r>
      <w:r>
        <w:rPr>
          <w:spacing w:val="-3"/>
          <w:sz w:val="24"/>
        </w:rPr>
        <w:t xml:space="preserve">chuẩn </w:t>
      </w:r>
      <w:r>
        <w:rPr>
          <w:sz w:val="24"/>
        </w:rPr>
        <w:t>giọng Bắc</w:t>
      </w:r>
      <w:r>
        <w:rPr>
          <w:spacing w:val="-1"/>
          <w:sz w:val="24"/>
        </w:rPr>
        <w:t xml:space="preserve"> </w:t>
      </w:r>
      <w:r>
        <w:rPr>
          <w:sz w:val="24"/>
        </w:rPr>
        <w:t>Kinh.</w:t>
      </w:r>
    </w:p>
    <w:p w:rsidR="00345827" w:rsidRDefault="0096769A">
      <w:pPr>
        <w:pStyle w:val="ListParagraph"/>
        <w:numPr>
          <w:ilvl w:val="0"/>
          <w:numId w:val="21"/>
        </w:numPr>
        <w:tabs>
          <w:tab w:val="left" w:pos="1322"/>
        </w:tabs>
        <w:spacing w:before="116"/>
        <w:ind w:hanging="455"/>
        <w:rPr>
          <w:sz w:val="24"/>
        </w:rPr>
      </w:pPr>
      <w:r>
        <w:rPr>
          <w:sz w:val="24"/>
        </w:rPr>
        <w:t>Khó</w:t>
      </w:r>
      <w:r>
        <w:rPr>
          <w:spacing w:val="-2"/>
          <w:sz w:val="24"/>
        </w:rPr>
        <w:t xml:space="preserve"> </w:t>
      </w:r>
      <w:r>
        <w:rPr>
          <w:sz w:val="24"/>
        </w:rPr>
        <w:t>khăn:</w:t>
      </w:r>
    </w:p>
    <w:p w:rsidR="00345827" w:rsidRDefault="0096769A">
      <w:pPr>
        <w:pStyle w:val="BodyText"/>
        <w:spacing w:before="164" w:line="283" w:lineRule="auto"/>
        <w:ind w:left="300" w:right="38" w:firstLine="566"/>
      </w:pPr>
      <w:r>
        <w:t>Cơ sở vật chất là một trong những vấn đề có ảnh hưởng nhất định đến hiệu quả của việc ứng dụng CNTT trong giảng dạy.</w:t>
      </w:r>
    </w:p>
    <w:p w:rsidR="00345827" w:rsidRDefault="0096769A">
      <w:pPr>
        <w:pStyle w:val="BodyText"/>
        <w:spacing w:before="117" w:line="283" w:lineRule="auto"/>
        <w:ind w:left="300" w:right="42" w:firstLine="566"/>
      </w:pPr>
      <w:r>
        <w:rPr>
          <w:spacing w:val="-4"/>
        </w:rPr>
        <w:t xml:space="preserve">Việc </w:t>
      </w:r>
      <w:r>
        <w:t xml:space="preserve">sử dụng công nghệ thông </w:t>
      </w:r>
      <w:r>
        <w:rPr>
          <w:spacing w:val="-5"/>
        </w:rPr>
        <w:t xml:space="preserve">tin </w:t>
      </w:r>
      <w:r>
        <w:t>để đổi mới phương pháp dạy học, đặc</w:t>
      </w:r>
      <w:r>
        <w:rPr>
          <w:spacing w:val="-24"/>
        </w:rPr>
        <w:t xml:space="preserve"> </w:t>
      </w:r>
      <w:r>
        <w:t xml:space="preserve">biệt là dạy ngoại ngữ nói chung và dạy </w:t>
      </w:r>
      <w:r>
        <w:rPr>
          <w:spacing w:val="-3"/>
        </w:rPr>
        <w:t xml:space="preserve">tiếng </w:t>
      </w:r>
      <w:r>
        <w:t xml:space="preserve">Trung Quốc nói riêng chưa được nghiên cứu toàn diện, từ đó không phát huy </w:t>
      </w:r>
      <w:r>
        <w:rPr>
          <w:spacing w:val="-4"/>
        </w:rPr>
        <w:t xml:space="preserve">được </w:t>
      </w:r>
      <w:r>
        <w:t>hết các ứng dụng hữu ích của công nghệ.</w:t>
      </w:r>
    </w:p>
    <w:p w:rsidR="00345827" w:rsidRDefault="0096769A">
      <w:pPr>
        <w:pStyle w:val="BodyText"/>
        <w:spacing w:before="118" w:line="283" w:lineRule="auto"/>
        <w:ind w:left="300" w:right="42" w:firstLine="566"/>
      </w:pPr>
      <w:r>
        <w:t>Chính vì thiếu sự đồng bộ củ</w:t>
      </w:r>
      <w:r>
        <w:t xml:space="preserve">a </w:t>
      </w:r>
      <w:r>
        <w:rPr>
          <w:spacing w:val="-3"/>
        </w:rPr>
        <w:t xml:space="preserve">trang </w:t>
      </w:r>
      <w:r>
        <w:t>thiết</w:t>
      </w:r>
      <w:r>
        <w:rPr>
          <w:spacing w:val="-7"/>
        </w:rPr>
        <w:t xml:space="preserve"> </w:t>
      </w:r>
      <w:r>
        <w:t>bị</w:t>
      </w:r>
      <w:r>
        <w:rPr>
          <w:spacing w:val="-7"/>
        </w:rPr>
        <w:t xml:space="preserve"> </w:t>
      </w:r>
      <w:r>
        <w:t>nên</w:t>
      </w:r>
      <w:r>
        <w:rPr>
          <w:spacing w:val="-7"/>
        </w:rPr>
        <w:t xml:space="preserve"> </w:t>
      </w:r>
      <w:r>
        <w:t>các</w:t>
      </w:r>
      <w:r>
        <w:rPr>
          <w:spacing w:val="-7"/>
        </w:rPr>
        <w:t xml:space="preserve"> </w:t>
      </w:r>
      <w:r>
        <w:t>phần</w:t>
      </w:r>
      <w:r>
        <w:rPr>
          <w:spacing w:val="-6"/>
        </w:rPr>
        <w:t xml:space="preserve"> </w:t>
      </w:r>
      <w:r>
        <w:t>mềm</w:t>
      </w:r>
      <w:r>
        <w:rPr>
          <w:spacing w:val="-7"/>
        </w:rPr>
        <w:t xml:space="preserve"> </w:t>
      </w:r>
      <w:r>
        <w:t>hay</w:t>
      </w:r>
      <w:r>
        <w:rPr>
          <w:spacing w:val="-7"/>
        </w:rPr>
        <w:t xml:space="preserve"> </w:t>
      </w:r>
      <w:r>
        <w:t>bị</w:t>
      </w:r>
      <w:r>
        <w:rPr>
          <w:spacing w:val="-7"/>
        </w:rPr>
        <w:t xml:space="preserve"> </w:t>
      </w:r>
      <w:r>
        <w:t>xung</w:t>
      </w:r>
      <w:r>
        <w:rPr>
          <w:spacing w:val="-7"/>
        </w:rPr>
        <w:t xml:space="preserve"> </w:t>
      </w:r>
      <w:r>
        <w:rPr>
          <w:spacing w:val="-5"/>
        </w:rPr>
        <w:t xml:space="preserve">đột </w:t>
      </w:r>
      <w:r>
        <w:t xml:space="preserve">hoặc không tương thích thường xảy ra. </w:t>
      </w:r>
      <w:r>
        <w:rPr>
          <w:spacing w:val="-7"/>
        </w:rPr>
        <w:t xml:space="preserve">Ví </w:t>
      </w:r>
      <w:r>
        <w:t xml:space="preserve">dụ: lỗi phông chữ, định dạng hình ảnh, </w:t>
      </w:r>
      <w:r>
        <w:rPr>
          <w:spacing w:val="-4"/>
        </w:rPr>
        <w:t xml:space="preserve">lỗi </w:t>
      </w:r>
      <w:r>
        <w:t>âm thanh….</w:t>
      </w:r>
    </w:p>
    <w:p w:rsidR="00345827" w:rsidRDefault="0096769A">
      <w:pPr>
        <w:pStyle w:val="Heading7"/>
        <w:numPr>
          <w:ilvl w:val="1"/>
          <w:numId w:val="26"/>
        </w:numPr>
        <w:tabs>
          <w:tab w:val="left" w:pos="1407"/>
        </w:tabs>
        <w:spacing w:before="117" w:line="283" w:lineRule="auto"/>
        <w:ind w:left="300" w:right="40" w:firstLine="566"/>
        <w:jc w:val="both"/>
      </w:pPr>
      <w:r>
        <w:t xml:space="preserve">Giải pháp nâng cao chất </w:t>
      </w:r>
      <w:r>
        <w:t xml:space="preserve">lượng trong việc ứng dụng CNTT </w:t>
      </w:r>
      <w:r>
        <w:rPr>
          <w:spacing w:val="2"/>
        </w:rPr>
        <w:t xml:space="preserve">vào </w:t>
      </w:r>
      <w:r>
        <w:t xml:space="preserve">dạy học tiếng Trung Quốc dành </w:t>
      </w:r>
      <w:r>
        <w:rPr>
          <w:spacing w:val="2"/>
        </w:rPr>
        <w:t xml:space="preserve">cho </w:t>
      </w:r>
      <w:r>
        <w:t>sinh viên Từ</w:t>
      </w:r>
      <w:r>
        <w:rPr>
          <w:spacing w:val="13"/>
        </w:rPr>
        <w:t xml:space="preserve"> </w:t>
      </w:r>
      <w:r>
        <w:t>xa</w:t>
      </w:r>
    </w:p>
    <w:p w:rsidR="00345827" w:rsidRDefault="0096769A">
      <w:pPr>
        <w:pStyle w:val="ListParagraph"/>
        <w:numPr>
          <w:ilvl w:val="0"/>
          <w:numId w:val="21"/>
        </w:numPr>
        <w:tabs>
          <w:tab w:val="left" w:pos="1322"/>
        </w:tabs>
        <w:spacing w:before="117"/>
        <w:ind w:hanging="455"/>
        <w:rPr>
          <w:sz w:val="24"/>
        </w:rPr>
      </w:pPr>
      <w:r>
        <w:rPr>
          <w:sz w:val="24"/>
        </w:rPr>
        <w:t>Yê</w:t>
      </w:r>
      <w:r>
        <w:rPr>
          <w:sz w:val="24"/>
        </w:rPr>
        <w:t>u cầu đối với giảng</w:t>
      </w:r>
      <w:r>
        <w:rPr>
          <w:spacing w:val="-2"/>
          <w:sz w:val="24"/>
        </w:rPr>
        <w:t xml:space="preserve"> </w:t>
      </w:r>
      <w:r>
        <w:rPr>
          <w:sz w:val="24"/>
        </w:rPr>
        <w:t>viên:</w:t>
      </w:r>
    </w:p>
    <w:p w:rsidR="00345827" w:rsidRDefault="0096769A">
      <w:pPr>
        <w:pStyle w:val="ListParagraph"/>
        <w:numPr>
          <w:ilvl w:val="0"/>
          <w:numId w:val="20"/>
        </w:numPr>
        <w:tabs>
          <w:tab w:val="left" w:pos="1021"/>
        </w:tabs>
        <w:spacing w:before="163" w:line="283" w:lineRule="auto"/>
        <w:ind w:right="42" w:firstLine="566"/>
        <w:rPr>
          <w:sz w:val="24"/>
        </w:rPr>
      </w:pPr>
      <w:r>
        <w:rPr>
          <w:sz w:val="24"/>
        </w:rPr>
        <w:t>Giảng viên cần có ý thức về việc sử dụng công nghệ giáo dục tiên tiến.</w:t>
      </w:r>
      <w:r>
        <w:rPr>
          <w:spacing w:val="-25"/>
          <w:sz w:val="24"/>
        </w:rPr>
        <w:t xml:space="preserve"> </w:t>
      </w:r>
      <w:r>
        <w:rPr>
          <w:sz w:val="24"/>
        </w:rPr>
        <w:t xml:space="preserve">Cần phải bỏ đi lối tư duy của mô hình </w:t>
      </w:r>
      <w:r>
        <w:rPr>
          <w:spacing w:val="-3"/>
          <w:sz w:val="24"/>
        </w:rPr>
        <w:t xml:space="preserve">giảng </w:t>
      </w:r>
      <w:r>
        <w:rPr>
          <w:sz w:val="24"/>
        </w:rPr>
        <w:t xml:space="preserve">dạy truyền thống, tiếp nhận những </w:t>
      </w:r>
      <w:r>
        <w:rPr>
          <w:spacing w:val="-4"/>
          <w:sz w:val="24"/>
        </w:rPr>
        <w:t>hình</w:t>
      </w:r>
      <w:r>
        <w:rPr>
          <w:spacing w:val="52"/>
          <w:sz w:val="24"/>
        </w:rPr>
        <w:t xml:space="preserve"> </w:t>
      </w:r>
      <w:r>
        <w:rPr>
          <w:sz w:val="24"/>
        </w:rPr>
        <w:t xml:space="preserve">thức học mới mà công nghệ giáo dục </w:t>
      </w:r>
      <w:r>
        <w:rPr>
          <w:spacing w:val="-3"/>
          <w:sz w:val="24"/>
        </w:rPr>
        <w:t xml:space="preserve">hiện </w:t>
      </w:r>
      <w:r>
        <w:rPr>
          <w:sz w:val="24"/>
        </w:rPr>
        <w:t xml:space="preserve">đại mang tới. Chỉ khi giảng viên tự </w:t>
      </w:r>
      <w:r>
        <w:rPr>
          <w:spacing w:val="-3"/>
          <w:sz w:val="24"/>
        </w:rPr>
        <w:t xml:space="preserve">mình </w:t>
      </w:r>
      <w:r>
        <w:rPr>
          <w:sz w:val="24"/>
        </w:rPr>
        <w:t xml:space="preserve">thay đổi thì mới có thể hướng dẫn, hỗ </w:t>
      </w:r>
      <w:r>
        <w:rPr>
          <w:spacing w:val="-5"/>
          <w:sz w:val="24"/>
        </w:rPr>
        <w:t xml:space="preserve">trợ </w:t>
      </w:r>
      <w:r>
        <w:rPr>
          <w:sz w:val="24"/>
        </w:rPr>
        <w:t>học viên theo học hệ Từ xa tốt</w:t>
      </w:r>
      <w:r>
        <w:rPr>
          <w:spacing w:val="-5"/>
          <w:sz w:val="24"/>
        </w:rPr>
        <w:t xml:space="preserve"> </w:t>
      </w:r>
      <w:r>
        <w:rPr>
          <w:sz w:val="24"/>
        </w:rPr>
        <w:t>hơn.</w:t>
      </w:r>
    </w:p>
    <w:p w:rsidR="00345827" w:rsidRDefault="0096769A">
      <w:pPr>
        <w:pStyle w:val="ListParagraph"/>
        <w:numPr>
          <w:ilvl w:val="0"/>
          <w:numId w:val="20"/>
        </w:numPr>
        <w:tabs>
          <w:tab w:val="left" w:pos="1021"/>
        </w:tabs>
        <w:spacing w:before="120" w:line="283" w:lineRule="auto"/>
        <w:ind w:right="43" w:firstLine="566"/>
        <w:rPr>
          <w:sz w:val="24"/>
        </w:rPr>
      </w:pPr>
      <w:r>
        <w:rPr>
          <w:sz w:val="24"/>
        </w:rPr>
        <w:t>Giảng viên cần phải tự chuẩn bị</w:t>
      </w:r>
      <w:r>
        <w:rPr>
          <w:spacing w:val="-11"/>
          <w:sz w:val="24"/>
        </w:rPr>
        <w:t xml:space="preserve"> </w:t>
      </w:r>
      <w:r>
        <w:rPr>
          <w:sz w:val="24"/>
        </w:rPr>
        <w:t>kĩ năng</w:t>
      </w:r>
      <w:r>
        <w:rPr>
          <w:spacing w:val="-7"/>
          <w:sz w:val="24"/>
        </w:rPr>
        <w:t xml:space="preserve"> </w:t>
      </w:r>
      <w:r>
        <w:rPr>
          <w:sz w:val="24"/>
        </w:rPr>
        <w:t>tin</w:t>
      </w:r>
      <w:r>
        <w:rPr>
          <w:spacing w:val="-7"/>
          <w:sz w:val="24"/>
        </w:rPr>
        <w:t xml:space="preserve"> </w:t>
      </w:r>
      <w:r>
        <w:rPr>
          <w:sz w:val="24"/>
        </w:rPr>
        <w:t>học</w:t>
      </w:r>
      <w:r>
        <w:rPr>
          <w:spacing w:val="-7"/>
          <w:sz w:val="24"/>
        </w:rPr>
        <w:t xml:space="preserve"> </w:t>
      </w:r>
      <w:r>
        <w:rPr>
          <w:sz w:val="24"/>
        </w:rPr>
        <w:t>nhất</w:t>
      </w:r>
      <w:r>
        <w:rPr>
          <w:spacing w:val="-7"/>
          <w:sz w:val="24"/>
        </w:rPr>
        <w:t xml:space="preserve"> </w:t>
      </w:r>
      <w:r>
        <w:rPr>
          <w:sz w:val="24"/>
        </w:rPr>
        <w:t>định,</w:t>
      </w:r>
      <w:r>
        <w:rPr>
          <w:spacing w:val="-7"/>
          <w:sz w:val="24"/>
        </w:rPr>
        <w:t xml:space="preserve"> </w:t>
      </w:r>
      <w:r>
        <w:rPr>
          <w:sz w:val="24"/>
        </w:rPr>
        <w:t>bồi</w:t>
      </w:r>
      <w:r>
        <w:rPr>
          <w:spacing w:val="-7"/>
          <w:sz w:val="24"/>
        </w:rPr>
        <w:t xml:space="preserve"> </w:t>
      </w:r>
      <w:r>
        <w:rPr>
          <w:sz w:val="24"/>
        </w:rPr>
        <w:t>dưỡng</w:t>
      </w:r>
      <w:r>
        <w:rPr>
          <w:spacing w:val="-7"/>
          <w:sz w:val="24"/>
        </w:rPr>
        <w:t xml:space="preserve"> </w:t>
      </w:r>
      <w:r>
        <w:rPr>
          <w:sz w:val="24"/>
        </w:rPr>
        <w:t>kỹ</w:t>
      </w:r>
      <w:r>
        <w:rPr>
          <w:spacing w:val="-7"/>
          <w:sz w:val="24"/>
        </w:rPr>
        <w:t xml:space="preserve"> </w:t>
      </w:r>
      <w:r>
        <w:rPr>
          <w:spacing w:val="-3"/>
          <w:sz w:val="24"/>
        </w:rPr>
        <w:t>năng</w:t>
      </w:r>
    </w:p>
    <w:p w:rsidR="00345827" w:rsidRDefault="0096769A">
      <w:pPr>
        <w:pStyle w:val="BodyText"/>
        <w:spacing w:before="90" w:line="283" w:lineRule="auto"/>
        <w:ind w:left="300" w:right="314"/>
      </w:pPr>
      <w:r>
        <w:br w:type="column"/>
      </w:r>
      <w:r>
        <w:lastRenderedPageBreak/>
        <w:t>áp dụng CNTT thông qua việc tự học và các khóa huấn luyện</w:t>
      </w:r>
    </w:p>
    <w:p w:rsidR="00345827" w:rsidRDefault="0096769A">
      <w:pPr>
        <w:pStyle w:val="ListParagraph"/>
        <w:numPr>
          <w:ilvl w:val="1"/>
          <w:numId w:val="23"/>
        </w:numPr>
        <w:tabs>
          <w:tab w:val="left" w:pos="1021"/>
        </w:tabs>
        <w:spacing w:before="115" w:line="283" w:lineRule="auto"/>
        <w:ind w:left="300" w:right="314" w:firstLine="566"/>
        <w:rPr>
          <w:sz w:val="24"/>
        </w:rPr>
      </w:pPr>
      <w:r>
        <w:rPr>
          <w:sz w:val="24"/>
        </w:rPr>
        <w:t>Áp dụng CNTT thiết kế bài giảng kết h</w:t>
      </w:r>
      <w:r>
        <w:rPr>
          <w:sz w:val="24"/>
        </w:rPr>
        <w:t xml:space="preserve">ợp đa phương tiện như hình </w:t>
      </w:r>
      <w:r>
        <w:rPr>
          <w:spacing w:val="-3"/>
          <w:sz w:val="24"/>
        </w:rPr>
        <w:t xml:space="preserve">ảnh, </w:t>
      </w:r>
      <w:r>
        <w:rPr>
          <w:sz w:val="24"/>
        </w:rPr>
        <w:t xml:space="preserve">video, đoạn hội thoại,… để tăng hiệu </w:t>
      </w:r>
      <w:r>
        <w:rPr>
          <w:spacing w:val="-5"/>
          <w:sz w:val="24"/>
        </w:rPr>
        <w:t xml:space="preserve">quả </w:t>
      </w:r>
      <w:r>
        <w:rPr>
          <w:sz w:val="24"/>
        </w:rPr>
        <w:t xml:space="preserve">truyền đạt; phù hợp với khả năng tư </w:t>
      </w:r>
      <w:r>
        <w:rPr>
          <w:spacing w:val="-5"/>
          <w:sz w:val="24"/>
        </w:rPr>
        <w:t xml:space="preserve">duy </w:t>
      </w:r>
      <w:r>
        <w:rPr>
          <w:sz w:val="24"/>
        </w:rPr>
        <w:t>và nhận thức của học viên.</w:t>
      </w:r>
    </w:p>
    <w:p w:rsidR="00345827" w:rsidRDefault="0096769A">
      <w:pPr>
        <w:pStyle w:val="ListParagraph"/>
        <w:numPr>
          <w:ilvl w:val="1"/>
          <w:numId w:val="23"/>
        </w:numPr>
        <w:tabs>
          <w:tab w:val="left" w:pos="1021"/>
        </w:tabs>
        <w:spacing w:before="116" w:line="283" w:lineRule="auto"/>
        <w:ind w:left="300" w:right="314" w:firstLine="566"/>
        <w:rPr>
          <w:sz w:val="24"/>
        </w:rPr>
      </w:pPr>
      <w:r>
        <w:rPr>
          <w:sz w:val="24"/>
        </w:rPr>
        <w:t>Tăng</w:t>
      </w:r>
      <w:r>
        <w:rPr>
          <w:spacing w:val="-12"/>
          <w:sz w:val="24"/>
        </w:rPr>
        <w:t xml:space="preserve"> </w:t>
      </w:r>
      <w:r>
        <w:rPr>
          <w:sz w:val="24"/>
        </w:rPr>
        <w:t>cường</w:t>
      </w:r>
      <w:r>
        <w:rPr>
          <w:spacing w:val="-12"/>
          <w:sz w:val="24"/>
        </w:rPr>
        <w:t xml:space="preserve"> </w:t>
      </w:r>
      <w:r>
        <w:rPr>
          <w:sz w:val="24"/>
        </w:rPr>
        <w:t>áp</w:t>
      </w:r>
      <w:r>
        <w:rPr>
          <w:spacing w:val="-11"/>
          <w:sz w:val="24"/>
        </w:rPr>
        <w:t xml:space="preserve"> </w:t>
      </w:r>
      <w:r>
        <w:rPr>
          <w:sz w:val="24"/>
        </w:rPr>
        <w:t>dụng</w:t>
      </w:r>
      <w:r>
        <w:rPr>
          <w:spacing w:val="-12"/>
          <w:sz w:val="24"/>
        </w:rPr>
        <w:t xml:space="preserve"> </w:t>
      </w:r>
      <w:r>
        <w:rPr>
          <w:sz w:val="24"/>
        </w:rPr>
        <w:t>các</w:t>
      </w:r>
      <w:r>
        <w:rPr>
          <w:spacing w:val="-12"/>
          <w:sz w:val="24"/>
        </w:rPr>
        <w:t xml:space="preserve"> </w:t>
      </w:r>
      <w:r>
        <w:rPr>
          <w:sz w:val="24"/>
        </w:rPr>
        <w:t>hoạt</w:t>
      </w:r>
      <w:r>
        <w:rPr>
          <w:spacing w:val="-11"/>
          <w:sz w:val="24"/>
        </w:rPr>
        <w:t xml:space="preserve"> </w:t>
      </w:r>
      <w:r>
        <w:rPr>
          <w:spacing w:val="-4"/>
          <w:sz w:val="24"/>
        </w:rPr>
        <w:t xml:space="preserve">động </w:t>
      </w:r>
      <w:r>
        <w:rPr>
          <w:sz w:val="24"/>
        </w:rPr>
        <w:t xml:space="preserve">trên lớp, giúp học sinh có cơ hội tiếp cận và thực hành </w:t>
      </w:r>
      <w:r>
        <w:rPr>
          <w:spacing w:val="-4"/>
          <w:sz w:val="24"/>
        </w:rPr>
        <w:t>CNTT.</w:t>
      </w:r>
    </w:p>
    <w:p w:rsidR="00345827" w:rsidRDefault="0096769A">
      <w:pPr>
        <w:pStyle w:val="ListParagraph"/>
        <w:numPr>
          <w:ilvl w:val="1"/>
          <w:numId w:val="23"/>
        </w:numPr>
        <w:tabs>
          <w:tab w:val="left" w:pos="1021"/>
        </w:tabs>
        <w:spacing w:before="115" w:line="283" w:lineRule="auto"/>
        <w:ind w:left="300" w:right="313" w:firstLine="566"/>
        <w:rPr>
          <w:sz w:val="24"/>
        </w:rPr>
      </w:pPr>
      <w:r>
        <w:rPr>
          <w:sz w:val="24"/>
        </w:rPr>
        <w:t xml:space="preserve">Tăng cường tham khảo </w:t>
      </w:r>
      <w:r>
        <w:rPr>
          <w:sz w:val="24"/>
        </w:rPr>
        <w:t xml:space="preserve">tài </w:t>
      </w:r>
      <w:r>
        <w:rPr>
          <w:spacing w:val="-3"/>
          <w:sz w:val="24"/>
        </w:rPr>
        <w:t xml:space="preserve">liệu, </w:t>
      </w:r>
      <w:r>
        <w:rPr>
          <w:sz w:val="24"/>
        </w:rPr>
        <w:t>giáo án điện tử từ những nguồn liệu mở trên internet.</w:t>
      </w:r>
    </w:p>
    <w:p w:rsidR="00345827" w:rsidRDefault="0096769A">
      <w:pPr>
        <w:pStyle w:val="ListParagraph"/>
        <w:numPr>
          <w:ilvl w:val="0"/>
          <w:numId w:val="21"/>
        </w:numPr>
        <w:tabs>
          <w:tab w:val="left" w:pos="1322"/>
        </w:tabs>
        <w:spacing w:before="114"/>
        <w:ind w:hanging="455"/>
        <w:rPr>
          <w:sz w:val="24"/>
        </w:rPr>
      </w:pPr>
      <w:r>
        <w:rPr>
          <w:sz w:val="24"/>
        </w:rPr>
        <w:t>Yêu cầu đối với sinh</w:t>
      </w:r>
      <w:r>
        <w:rPr>
          <w:spacing w:val="-4"/>
          <w:sz w:val="24"/>
        </w:rPr>
        <w:t xml:space="preserve"> </w:t>
      </w:r>
      <w:r>
        <w:rPr>
          <w:sz w:val="24"/>
        </w:rPr>
        <w:t>viên</w:t>
      </w:r>
    </w:p>
    <w:p w:rsidR="00345827" w:rsidRDefault="0096769A">
      <w:pPr>
        <w:pStyle w:val="BodyText"/>
        <w:spacing w:before="144" w:line="266" w:lineRule="auto"/>
        <w:ind w:left="300" w:right="315" w:firstLine="567"/>
      </w:pPr>
      <w:r>
        <w:t xml:space="preserve">Để công tác áp dụng </w:t>
      </w:r>
      <w:hyperlink r:id="rId83">
        <w:r>
          <w:t>công nghệ</w:t>
        </w:r>
      </w:hyperlink>
      <w:r>
        <w:t xml:space="preserve"> </w:t>
      </w:r>
      <w:hyperlink r:id="rId84">
        <w:r>
          <w:t xml:space="preserve">thông tin trong dạy học </w:t>
        </w:r>
      </w:hyperlink>
      <w:r>
        <w:t>tiếng Trung Quốc cho sinh viên hệ Từ xa đạt hiệu quả, sinh viên cần:</w:t>
      </w:r>
    </w:p>
    <w:p w:rsidR="00345827" w:rsidRDefault="0096769A">
      <w:pPr>
        <w:pStyle w:val="ListParagraph"/>
        <w:numPr>
          <w:ilvl w:val="1"/>
          <w:numId w:val="23"/>
        </w:numPr>
        <w:tabs>
          <w:tab w:val="left" w:pos="1021"/>
        </w:tabs>
        <w:spacing w:before="112" w:line="266" w:lineRule="auto"/>
        <w:ind w:left="300" w:right="314" w:firstLine="566"/>
        <w:rPr>
          <w:sz w:val="24"/>
        </w:rPr>
      </w:pPr>
      <w:r>
        <w:rPr>
          <w:sz w:val="24"/>
        </w:rPr>
        <w:t xml:space="preserve">Nắm rõ kiến thức bài cũ, làm </w:t>
      </w:r>
      <w:r>
        <w:rPr>
          <w:spacing w:val="-4"/>
          <w:sz w:val="24"/>
        </w:rPr>
        <w:t>bài</w:t>
      </w:r>
      <w:r>
        <w:rPr>
          <w:spacing w:val="52"/>
          <w:sz w:val="24"/>
        </w:rPr>
        <w:t xml:space="preserve"> </w:t>
      </w:r>
      <w:r>
        <w:rPr>
          <w:sz w:val="24"/>
        </w:rPr>
        <w:t xml:space="preserve">tập đầy đủ, chuẩn bị kỹ lưỡng cho </w:t>
      </w:r>
      <w:r>
        <w:rPr>
          <w:spacing w:val="-4"/>
          <w:sz w:val="24"/>
        </w:rPr>
        <w:t xml:space="preserve">nội </w:t>
      </w:r>
      <w:r>
        <w:rPr>
          <w:sz w:val="24"/>
        </w:rPr>
        <w:t>dung bài mới.</w:t>
      </w:r>
    </w:p>
    <w:p w:rsidR="00345827" w:rsidRDefault="0096769A">
      <w:pPr>
        <w:pStyle w:val="ListParagraph"/>
        <w:numPr>
          <w:ilvl w:val="1"/>
          <w:numId w:val="23"/>
        </w:numPr>
        <w:tabs>
          <w:tab w:val="left" w:pos="1021"/>
        </w:tabs>
        <w:spacing w:before="113" w:line="266" w:lineRule="auto"/>
        <w:ind w:left="300" w:right="314" w:firstLine="566"/>
        <w:rPr>
          <w:sz w:val="24"/>
        </w:rPr>
      </w:pPr>
      <w:r>
        <w:rPr>
          <w:sz w:val="24"/>
        </w:rPr>
        <w:t xml:space="preserve">Có đầy đủ tài liệu học tập theo </w:t>
      </w:r>
      <w:r>
        <w:rPr>
          <w:spacing w:val="-4"/>
          <w:sz w:val="24"/>
        </w:rPr>
        <w:t xml:space="preserve">nội </w:t>
      </w:r>
      <w:r>
        <w:rPr>
          <w:sz w:val="24"/>
        </w:rPr>
        <w:t>dung chương trình học.</w:t>
      </w:r>
    </w:p>
    <w:p w:rsidR="00345827" w:rsidRDefault="0096769A">
      <w:pPr>
        <w:pStyle w:val="ListParagraph"/>
        <w:numPr>
          <w:ilvl w:val="1"/>
          <w:numId w:val="23"/>
        </w:numPr>
        <w:tabs>
          <w:tab w:val="left" w:pos="1021"/>
        </w:tabs>
        <w:spacing w:before="113" w:line="266" w:lineRule="auto"/>
        <w:ind w:left="300" w:right="314" w:firstLine="566"/>
        <w:rPr>
          <w:sz w:val="24"/>
        </w:rPr>
      </w:pPr>
      <w:r>
        <w:rPr>
          <w:sz w:val="24"/>
        </w:rPr>
        <w:t>Tích</w:t>
      </w:r>
      <w:r>
        <w:rPr>
          <w:spacing w:val="-8"/>
          <w:sz w:val="24"/>
        </w:rPr>
        <w:t xml:space="preserve"> </w:t>
      </w:r>
      <w:r>
        <w:rPr>
          <w:sz w:val="24"/>
        </w:rPr>
        <w:t>cực</w:t>
      </w:r>
      <w:r>
        <w:rPr>
          <w:spacing w:val="-8"/>
          <w:sz w:val="24"/>
        </w:rPr>
        <w:t xml:space="preserve"> </w:t>
      </w:r>
      <w:r>
        <w:rPr>
          <w:sz w:val="24"/>
        </w:rPr>
        <w:t>học</w:t>
      </w:r>
      <w:r>
        <w:rPr>
          <w:spacing w:val="-8"/>
          <w:sz w:val="24"/>
        </w:rPr>
        <w:t xml:space="preserve"> </w:t>
      </w:r>
      <w:r>
        <w:rPr>
          <w:sz w:val="24"/>
        </w:rPr>
        <w:t>tập,</w:t>
      </w:r>
      <w:r>
        <w:rPr>
          <w:spacing w:val="-8"/>
          <w:sz w:val="24"/>
        </w:rPr>
        <w:t xml:space="preserve"> </w:t>
      </w:r>
      <w:r>
        <w:rPr>
          <w:sz w:val="24"/>
        </w:rPr>
        <w:t>tham</w:t>
      </w:r>
      <w:r>
        <w:rPr>
          <w:spacing w:val="-8"/>
          <w:sz w:val="24"/>
        </w:rPr>
        <w:t xml:space="preserve"> </w:t>
      </w:r>
      <w:r>
        <w:rPr>
          <w:sz w:val="24"/>
        </w:rPr>
        <w:t>gia</w:t>
      </w:r>
      <w:r>
        <w:rPr>
          <w:spacing w:val="-8"/>
          <w:sz w:val="24"/>
        </w:rPr>
        <w:t xml:space="preserve"> </w:t>
      </w:r>
      <w:r>
        <w:rPr>
          <w:sz w:val="24"/>
        </w:rPr>
        <w:t>trao</w:t>
      </w:r>
      <w:r>
        <w:rPr>
          <w:spacing w:val="-8"/>
          <w:sz w:val="24"/>
        </w:rPr>
        <w:t xml:space="preserve"> </w:t>
      </w:r>
      <w:r>
        <w:rPr>
          <w:sz w:val="24"/>
        </w:rPr>
        <w:t>đổi bài cùng giáo viên và bạn bè.</w:t>
      </w:r>
    </w:p>
    <w:p w:rsidR="00345827" w:rsidRDefault="0096769A">
      <w:pPr>
        <w:pStyle w:val="ListParagraph"/>
        <w:numPr>
          <w:ilvl w:val="1"/>
          <w:numId w:val="23"/>
        </w:numPr>
        <w:tabs>
          <w:tab w:val="left" w:pos="1021"/>
        </w:tabs>
        <w:spacing w:before="113" w:line="266" w:lineRule="auto"/>
        <w:ind w:left="300" w:right="314" w:firstLine="566"/>
        <w:rPr>
          <w:sz w:val="24"/>
        </w:rPr>
      </w:pPr>
      <w:r>
        <w:rPr>
          <w:sz w:val="24"/>
        </w:rPr>
        <w:t>Nâng cao tinh thần tự học, chủ động trong việc học tập.</w:t>
      </w:r>
    </w:p>
    <w:p w:rsidR="00345827" w:rsidRDefault="0096769A">
      <w:pPr>
        <w:pStyle w:val="ListParagraph"/>
        <w:numPr>
          <w:ilvl w:val="1"/>
          <w:numId w:val="23"/>
        </w:numPr>
        <w:tabs>
          <w:tab w:val="left" w:pos="1021"/>
        </w:tabs>
        <w:spacing w:before="113" w:line="266" w:lineRule="auto"/>
        <w:ind w:left="300" w:right="311" w:firstLine="566"/>
        <w:rPr>
          <w:sz w:val="24"/>
        </w:rPr>
      </w:pPr>
      <w:r>
        <w:rPr>
          <w:sz w:val="24"/>
        </w:rPr>
        <w:t xml:space="preserve">Tích cực tìm kiếm tài  liệu  </w:t>
      </w:r>
      <w:r>
        <w:rPr>
          <w:spacing w:val="2"/>
          <w:sz w:val="24"/>
        </w:rPr>
        <w:t xml:space="preserve">học </w:t>
      </w:r>
      <w:r>
        <w:rPr>
          <w:sz w:val="24"/>
        </w:rPr>
        <w:t>tập thông qua các website dạy học tiếng Trung</w:t>
      </w:r>
      <w:r>
        <w:rPr>
          <w:spacing w:val="4"/>
          <w:sz w:val="24"/>
        </w:rPr>
        <w:t xml:space="preserve"> </w:t>
      </w:r>
      <w:r>
        <w:rPr>
          <w:sz w:val="24"/>
        </w:rPr>
        <w:t>Quốc.</w:t>
      </w:r>
    </w:p>
    <w:p w:rsidR="00345827" w:rsidRDefault="0096769A">
      <w:pPr>
        <w:pStyle w:val="ListParagraph"/>
        <w:numPr>
          <w:ilvl w:val="1"/>
          <w:numId w:val="23"/>
        </w:numPr>
        <w:tabs>
          <w:tab w:val="left" w:pos="1021"/>
        </w:tabs>
        <w:spacing w:before="112" w:line="266" w:lineRule="auto"/>
        <w:ind w:left="300" w:right="314" w:firstLine="566"/>
        <w:rPr>
          <w:sz w:val="24"/>
        </w:rPr>
      </w:pPr>
      <w:r>
        <w:rPr>
          <w:sz w:val="24"/>
        </w:rPr>
        <w:t xml:space="preserve">Tăng cường khả năng phát </w:t>
      </w:r>
      <w:r>
        <w:rPr>
          <w:spacing w:val="-6"/>
          <w:sz w:val="24"/>
        </w:rPr>
        <w:t xml:space="preserve">âm </w:t>
      </w:r>
      <w:r>
        <w:rPr>
          <w:sz w:val="24"/>
        </w:rPr>
        <w:t>chuẩn, nói, nghe,… thông qua c</w:t>
      </w:r>
      <w:r>
        <w:rPr>
          <w:sz w:val="24"/>
        </w:rPr>
        <w:t xml:space="preserve">ác </w:t>
      </w:r>
      <w:r>
        <w:rPr>
          <w:spacing w:val="-4"/>
          <w:sz w:val="24"/>
        </w:rPr>
        <w:t xml:space="preserve">đoạn </w:t>
      </w:r>
      <w:r>
        <w:rPr>
          <w:sz w:val="24"/>
        </w:rPr>
        <w:t xml:space="preserve">video, đoạn hội thoại trên các kênh </w:t>
      </w:r>
      <w:r>
        <w:rPr>
          <w:spacing w:val="-3"/>
          <w:sz w:val="24"/>
        </w:rPr>
        <w:t xml:space="preserve">truyền </w:t>
      </w:r>
      <w:r>
        <w:rPr>
          <w:sz w:val="24"/>
        </w:rPr>
        <w:t>hình dạy ngoại ngữ,</w:t>
      </w:r>
      <w:r>
        <w:rPr>
          <w:spacing w:val="-10"/>
          <w:sz w:val="24"/>
        </w:rPr>
        <w:t xml:space="preserve"> </w:t>
      </w:r>
      <w:r>
        <w:rPr>
          <w:spacing w:val="-3"/>
          <w:sz w:val="24"/>
        </w:rPr>
        <w:t>Youtube,…</w:t>
      </w:r>
    </w:p>
    <w:p w:rsidR="00345827" w:rsidRDefault="0096769A">
      <w:pPr>
        <w:pStyle w:val="ListParagraph"/>
        <w:numPr>
          <w:ilvl w:val="1"/>
          <w:numId w:val="23"/>
        </w:numPr>
        <w:tabs>
          <w:tab w:val="left" w:pos="1021"/>
        </w:tabs>
        <w:spacing w:before="113" w:line="266" w:lineRule="auto"/>
        <w:ind w:left="300" w:right="314" w:firstLine="566"/>
        <w:rPr>
          <w:sz w:val="24"/>
        </w:rPr>
      </w:pPr>
      <w:r>
        <w:rPr>
          <w:sz w:val="24"/>
        </w:rPr>
        <w:t xml:space="preserve">Rèn luyện khả năng tư duy </w:t>
      </w:r>
      <w:r>
        <w:rPr>
          <w:spacing w:val="-3"/>
          <w:sz w:val="24"/>
        </w:rPr>
        <w:t xml:space="preserve">bằng </w:t>
      </w:r>
      <w:r>
        <w:rPr>
          <w:sz w:val="24"/>
        </w:rPr>
        <w:t>tiếng Trung</w:t>
      </w:r>
      <w:r>
        <w:rPr>
          <w:spacing w:val="-6"/>
          <w:sz w:val="24"/>
        </w:rPr>
        <w:t xml:space="preserve"> </w:t>
      </w:r>
      <w:r>
        <w:rPr>
          <w:sz w:val="24"/>
        </w:rPr>
        <w:t>Quốc.</w:t>
      </w:r>
    </w:p>
    <w:p w:rsidR="00345827" w:rsidRDefault="0096769A">
      <w:pPr>
        <w:pStyle w:val="ListParagraph"/>
        <w:numPr>
          <w:ilvl w:val="1"/>
          <w:numId w:val="23"/>
        </w:numPr>
        <w:tabs>
          <w:tab w:val="left" w:pos="1021"/>
        </w:tabs>
        <w:spacing w:before="133" w:line="283" w:lineRule="auto"/>
        <w:ind w:left="300" w:right="314" w:firstLine="566"/>
        <w:rPr>
          <w:sz w:val="24"/>
        </w:rPr>
      </w:pPr>
      <w:r>
        <w:rPr>
          <w:sz w:val="24"/>
        </w:rPr>
        <w:t>Tải và sử dụng các phần mềm ứng dụng hỗ trợ học tiếng Trung</w:t>
      </w:r>
      <w:r>
        <w:rPr>
          <w:spacing w:val="-10"/>
          <w:sz w:val="24"/>
        </w:rPr>
        <w:t xml:space="preserve"> </w:t>
      </w:r>
      <w:r>
        <w:rPr>
          <w:sz w:val="24"/>
        </w:rPr>
        <w:t>Quốc.</w:t>
      </w:r>
    </w:p>
    <w:p w:rsidR="00345827" w:rsidRDefault="00345827">
      <w:pPr>
        <w:spacing w:line="283" w:lineRule="auto"/>
        <w:jc w:val="both"/>
        <w:rPr>
          <w:sz w:val="24"/>
        </w:rPr>
        <w:sectPr w:rsidR="00345827">
          <w:type w:val="continuous"/>
          <w:pgSz w:w="11630" w:h="16560"/>
          <w:pgMar w:top="1600" w:right="1100" w:bottom="280" w:left="1060" w:header="720" w:footer="720" w:gutter="0"/>
          <w:cols w:num="2" w:space="720" w:equalWidth="0">
            <w:col w:w="4372" w:space="447"/>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6"/>
        <w:numPr>
          <w:ilvl w:val="0"/>
          <w:numId w:val="4"/>
        </w:numPr>
        <w:tabs>
          <w:tab w:val="left" w:pos="1187"/>
        </w:tabs>
        <w:ind w:left="1186" w:hanging="263"/>
        <w:jc w:val="both"/>
      </w:pPr>
      <w:r>
        <w:lastRenderedPageBreak/>
        <w:t>Kết luận</w:t>
      </w:r>
    </w:p>
    <w:p w:rsidR="00345827" w:rsidRDefault="0096769A">
      <w:pPr>
        <w:pStyle w:val="BodyText"/>
        <w:spacing w:before="158" w:line="278" w:lineRule="auto"/>
        <w:ind w:left="357" w:right="40" w:firstLine="566"/>
      </w:pPr>
      <w:r>
        <w:rPr>
          <w:spacing w:val="-4"/>
        </w:rPr>
        <w:t xml:space="preserve">Việc </w:t>
      </w:r>
      <w:r>
        <w:t>ứng dụng CNTT vào giảng</w:t>
      </w:r>
      <w:r>
        <w:rPr>
          <w:spacing w:val="-41"/>
        </w:rPr>
        <w:t xml:space="preserve"> </w:t>
      </w:r>
      <w:r>
        <w:rPr>
          <w:spacing w:val="-4"/>
        </w:rPr>
        <w:t xml:space="preserve">dạy </w:t>
      </w:r>
      <w:r>
        <w:t>có vai trò thúc đẩy giáo dục mở, giúp</w:t>
      </w:r>
      <w:r>
        <w:rPr>
          <w:spacing w:val="-34"/>
        </w:rPr>
        <w:t xml:space="preserve"> </w:t>
      </w:r>
      <w:r>
        <w:rPr>
          <w:spacing w:val="-4"/>
        </w:rPr>
        <w:t xml:space="preserve">hoạt </w:t>
      </w:r>
      <w:r>
        <w:t xml:space="preserve">động giáo dục đạt hiệu quả cao hơn; </w:t>
      </w:r>
      <w:r>
        <w:rPr>
          <w:spacing w:val="-4"/>
        </w:rPr>
        <w:t xml:space="preserve">giúp </w:t>
      </w:r>
      <w:r>
        <w:t xml:space="preserve">người dạy và học dễ dàng thu thập, </w:t>
      </w:r>
      <w:r>
        <w:rPr>
          <w:spacing w:val="-4"/>
        </w:rPr>
        <w:t>tổng</w:t>
      </w:r>
      <w:r>
        <w:rPr>
          <w:spacing w:val="52"/>
        </w:rPr>
        <w:t xml:space="preserve"> </w:t>
      </w:r>
      <w:r>
        <w:t xml:space="preserve">hợp, lưu trữ được lượng kiến thức </w:t>
      </w:r>
      <w:r>
        <w:rPr>
          <w:spacing w:val="-3"/>
        </w:rPr>
        <w:t xml:space="preserve">phong </w:t>
      </w:r>
      <w:r>
        <w:t>phú đa dạng và được cập nhật</w:t>
      </w:r>
      <w:r>
        <w:rPr>
          <w:spacing w:val="46"/>
        </w:rPr>
        <w:t xml:space="preserve"> </w:t>
      </w:r>
      <w:r>
        <w:t>thường xuyên;</w:t>
      </w:r>
      <w:r>
        <w:rPr>
          <w:spacing w:val="-7"/>
        </w:rPr>
        <w:t xml:space="preserve"> </w:t>
      </w:r>
      <w:r>
        <w:t>mang</w:t>
      </w:r>
      <w:r>
        <w:rPr>
          <w:spacing w:val="-7"/>
        </w:rPr>
        <w:t xml:space="preserve"> </w:t>
      </w:r>
      <w:r>
        <w:t>lại</w:t>
      </w:r>
      <w:r>
        <w:rPr>
          <w:spacing w:val="-7"/>
        </w:rPr>
        <w:t xml:space="preserve"> </w:t>
      </w:r>
      <w:r>
        <w:t>sự</w:t>
      </w:r>
      <w:r>
        <w:rPr>
          <w:spacing w:val="-7"/>
        </w:rPr>
        <w:t xml:space="preserve"> </w:t>
      </w:r>
      <w:r>
        <w:t>tiện</w:t>
      </w:r>
      <w:r>
        <w:rPr>
          <w:spacing w:val="-7"/>
        </w:rPr>
        <w:t xml:space="preserve"> </w:t>
      </w:r>
      <w:r>
        <w:t>lợi</w:t>
      </w:r>
      <w:r>
        <w:rPr>
          <w:spacing w:val="-7"/>
        </w:rPr>
        <w:t xml:space="preserve"> </w:t>
      </w:r>
      <w:r>
        <w:t>bởi</w:t>
      </w:r>
      <w:r>
        <w:rPr>
          <w:spacing w:val="-7"/>
        </w:rPr>
        <w:t xml:space="preserve"> </w:t>
      </w:r>
      <w:r>
        <w:t>không</w:t>
      </w:r>
      <w:r>
        <w:rPr>
          <w:spacing w:val="-7"/>
        </w:rPr>
        <w:t xml:space="preserve"> </w:t>
      </w:r>
      <w:r>
        <w:rPr>
          <w:spacing w:val="-3"/>
        </w:rPr>
        <w:t xml:space="preserve">gian </w:t>
      </w:r>
      <w:r>
        <w:t>và thời gian học tập nghiên cứu linh</w:t>
      </w:r>
      <w:r>
        <w:rPr>
          <w:spacing w:val="-39"/>
        </w:rPr>
        <w:t xml:space="preserve"> </w:t>
      </w:r>
      <w:r>
        <w:rPr>
          <w:spacing w:val="-3"/>
        </w:rPr>
        <w:t xml:space="preserve">động, </w:t>
      </w:r>
      <w:r>
        <w:t xml:space="preserve">đồng thời thúc đẩy phát triển năng lực </w:t>
      </w:r>
      <w:r>
        <w:rPr>
          <w:spacing w:val="-8"/>
        </w:rPr>
        <w:t xml:space="preserve">cá </w:t>
      </w:r>
      <w:r>
        <w:t xml:space="preserve">nhân; đáp ứng được nhu cầu ngày </w:t>
      </w:r>
      <w:r>
        <w:rPr>
          <w:spacing w:val="-4"/>
        </w:rPr>
        <w:t xml:space="preserve">càng </w:t>
      </w:r>
      <w:r>
        <w:t xml:space="preserve">cao về chất lượng nguồn nhân lực, </w:t>
      </w:r>
      <w:r>
        <w:rPr>
          <w:spacing w:val="-3"/>
        </w:rPr>
        <w:t xml:space="preserve">thích </w:t>
      </w:r>
      <w:r>
        <w:t>ứng nhanh với công việc trong tương lai.</w:t>
      </w:r>
    </w:p>
    <w:p w:rsidR="00345827" w:rsidRDefault="0096769A">
      <w:pPr>
        <w:spacing w:before="137"/>
        <w:ind w:left="357"/>
        <w:jc w:val="both"/>
        <w:rPr>
          <w:b/>
          <w:i/>
        </w:rPr>
      </w:pPr>
      <w:r>
        <w:rPr>
          <w:b/>
          <w:i/>
        </w:rPr>
        <w:t>Tài liệu tham khảo:</w:t>
      </w:r>
    </w:p>
    <w:p w:rsidR="00345827" w:rsidRDefault="0096769A">
      <w:pPr>
        <w:spacing w:before="161" w:line="285" w:lineRule="auto"/>
        <w:ind w:left="357" w:right="41"/>
        <w:jc w:val="both"/>
      </w:pPr>
      <w:r>
        <w:t>[1]. Bax, S. (2011</w:t>
      </w:r>
      <w:r>
        <w:t>), “</w:t>
      </w:r>
      <w:r>
        <w:rPr>
          <w:i/>
        </w:rPr>
        <w:t>Normalisationrevisited: The Effective Use of Techonoly in Language Education</w:t>
      </w:r>
      <w:r>
        <w:t>”, IJCALLT, ½ pp. 1-15.</w:t>
      </w:r>
    </w:p>
    <w:p w:rsidR="00345827" w:rsidRDefault="0096769A">
      <w:pPr>
        <w:spacing w:before="112" w:line="285" w:lineRule="auto"/>
        <w:ind w:left="357" w:right="40"/>
        <w:jc w:val="both"/>
      </w:pPr>
      <w:r>
        <w:t>[2]. Constantinescu, A.I.(2007), “</w:t>
      </w:r>
      <w:r>
        <w:rPr>
          <w:i/>
        </w:rPr>
        <w:t>Using Techonoly to Assit in Vocabulary Acquisition and Reading Comprehension</w:t>
      </w:r>
      <w:r>
        <w:t>”, The Internet TEST Tournal, 13(2).</w:t>
      </w:r>
    </w:p>
    <w:p w:rsidR="00345827" w:rsidRDefault="0096769A">
      <w:pPr>
        <w:spacing w:before="112" w:line="285" w:lineRule="auto"/>
        <w:ind w:left="357" w:right="40"/>
        <w:jc w:val="both"/>
      </w:pPr>
      <w:r>
        <w:t xml:space="preserve">[3]. </w:t>
      </w:r>
      <w:r>
        <w:t xml:space="preserve">Dohmen, G. (1967). </w:t>
      </w:r>
      <w:r>
        <w:rPr>
          <w:i/>
        </w:rPr>
        <w:t>Das Fernstudium, Ein neues padagogisches Forschungsund Arbeitsfeld</w:t>
      </w:r>
      <w:r>
        <w:t>, Tubingen: DIFF.</w:t>
      </w:r>
    </w:p>
    <w:p w:rsidR="00345827" w:rsidRDefault="0096769A">
      <w:pPr>
        <w:spacing w:before="111" w:line="285" w:lineRule="auto"/>
        <w:ind w:left="357" w:right="41"/>
        <w:jc w:val="both"/>
      </w:pPr>
      <w:r>
        <w:t xml:space="preserve">[4]. Dudeney, G. (2000), </w:t>
      </w:r>
      <w:r>
        <w:rPr>
          <w:i/>
        </w:rPr>
        <w:t>The Internet and the Language Classroom</w:t>
      </w:r>
      <w:r>
        <w:t>, Cambridge University Press, New York.</w:t>
      </w:r>
    </w:p>
    <w:p w:rsidR="00345827" w:rsidRDefault="0096769A">
      <w:pPr>
        <w:spacing w:before="112" w:line="285" w:lineRule="auto"/>
        <w:ind w:left="357" w:right="40"/>
        <w:jc w:val="both"/>
      </w:pPr>
      <w:r>
        <w:t>[5]. Kern, R. (2006), “Perspectives on Technology</w:t>
      </w:r>
      <w:r>
        <w:t xml:space="preserve"> in Learning and </w:t>
      </w:r>
      <w:r>
        <w:rPr>
          <w:spacing w:val="-4"/>
        </w:rPr>
        <w:t xml:space="preserve">Teaching </w:t>
      </w:r>
      <w:r>
        <w:t xml:space="preserve">Languages”, TESOL </w:t>
      </w:r>
      <w:r>
        <w:rPr>
          <w:spacing w:val="-3"/>
        </w:rPr>
        <w:t xml:space="preserve">Quarterly, </w:t>
      </w:r>
      <w:r>
        <w:t>40/1, pp.183- 210.</w:t>
      </w:r>
    </w:p>
    <w:p w:rsidR="00345827" w:rsidRDefault="0096769A">
      <w:pPr>
        <w:spacing w:before="97" w:line="256" w:lineRule="auto"/>
        <w:ind w:left="357" w:right="41"/>
        <w:jc w:val="both"/>
        <w:rPr>
          <w:rFonts w:ascii="SimSun" w:eastAsia="SimSun"/>
        </w:rPr>
      </w:pPr>
      <w:r>
        <w:t xml:space="preserve">[6]. </w:t>
      </w:r>
      <w:r>
        <w:rPr>
          <w:rFonts w:ascii="SimSun" w:eastAsia="SimSun" w:hint="eastAsia"/>
        </w:rPr>
        <w:t>李国慧。远程教育视角下的对外汉语教学。语文教学通讯，</w:t>
      </w:r>
      <w:r>
        <w:t>2014</w:t>
      </w:r>
      <w:r>
        <w:rPr>
          <w:rFonts w:ascii="SimSun" w:eastAsia="SimSun" w:hint="eastAsia"/>
        </w:rPr>
        <w:t>。</w:t>
      </w:r>
    </w:p>
    <w:p w:rsidR="00345827" w:rsidRDefault="0096769A">
      <w:pPr>
        <w:spacing w:before="112" w:line="256" w:lineRule="auto"/>
        <w:ind w:left="357" w:right="38"/>
        <w:jc w:val="both"/>
        <w:rPr>
          <w:rFonts w:ascii="SimSun" w:eastAsia="SimSun"/>
        </w:rPr>
      </w:pPr>
      <w:r>
        <w:t xml:space="preserve">[7]. </w:t>
      </w:r>
      <w:r>
        <w:rPr>
          <w:rFonts w:ascii="SimSun" w:eastAsia="SimSun" w:hint="eastAsia"/>
        </w:rPr>
        <w:t>雷莉。孔子学院发展的新思路：慕课</w:t>
      </w:r>
      <w:r>
        <w:t>(MOOCs)</w:t>
      </w:r>
      <w:r>
        <w:rPr>
          <w:rFonts w:ascii="SimSun" w:eastAsia="SimSun" w:hint="eastAsia"/>
        </w:rPr>
        <w:t>教学模式的应用。西南民族大学学报（人文社会科学版少），</w:t>
      </w:r>
      <w:r>
        <w:t>2014</w:t>
      </w:r>
      <w:r>
        <w:rPr>
          <w:rFonts w:ascii="SimSun" w:eastAsia="SimSun" w:hint="eastAsia"/>
        </w:rPr>
        <w:t>。</w:t>
      </w:r>
    </w:p>
    <w:p w:rsidR="00345827" w:rsidRDefault="0096769A">
      <w:pPr>
        <w:spacing w:before="99" w:line="300" w:lineRule="auto"/>
        <w:ind w:left="357" w:right="258"/>
        <w:jc w:val="both"/>
      </w:pPr>
      <w:r>
        <w:br w:type="column"/>
      </w:r>
      <w:r>
        <w:lastRenderedPageBreak/>
        <w:t>[8].</w:t>
      </w:r>
      <w:r>
        <w:rPr>
          <w:spacing w:val="-19"/>
        </w:rPr>
        <w:t xml:space="preserve"> </w:t>
      </w:r>
      <w:r>
        <w:t>Nghị</w:t>
      </w:r>
      <w:r>
        <w:rPr>
          <w:spacing w:val="-19"/>
        </w:rPr>
        <w:t xml:space="preserve"> </w:t>
      </w:r>
      <w:r>
        <w:t>quyết</w:t>
      </w:r>
      <w:r>
        <w:rPr>
          <w:spacing w:val="-18"/>
        </w:rPr>
        <w:t xml:space="preserve"> </w:t>
      </w:r>
      <w:r>
        <w:t>số</w:t>
      </w:r>
      <w:r>
        <w:rPr>
          <w:spacing w:val="-18"/>
        </w:rPr>
        <w:t xml:space="preserve"> </w:t>
      </w:r>
      <w:r>
        <w:rPr>
          <w:spacing w:val="-3"/>
        </w:rPr>
        <w:t>29-NQ/TW,</w:t>
      </w:r>
      <w:r>
        <w:rPr>
          <w:spacing w:val="-18"/>
        </w:rPr>
        <w:t xml:space="preserve"> </w:t>
      </w:r>
      <w:r>
        <w:t>ngày</w:t>
      </w:r>
      <w:r>
        <w:rPr>
          <w:spacing w:val="-18"/>
        </w:rPr>
        <w:t xml:space="preserve"> </w:t>
      </w:r>
      <w:r>
        <w:t xml:space="preserve">4/11/2013 của Ban Chấp hành Trung ương Đảng </w:t>
      </w:r>
      <w:r>
        <w:rPr>
          <w:spacing w:val="-3"/>
        </w:rPr>
        <w:t xml:space="preserve">(khóa </w:t>
      </w:r>
      <w:r>
        <w:t>XII)</w:t>
      </w:r>
    </w:p>
    <w:p w:rsidR="00345827" w:rsidRDefault="0096769A">
      <w:pPr>
        <w:spacing w:before="110" w:line="300" w:lineRule="auto"/>
        <w:ind w:left="357" w:right="257"/>
        <w:jc w:val="both"/>
      </w:pPr>
      <w:r>
        <w:t>[9]. Nguyễn Văn Long (2016), “</w:t>
      </w:r>
      <w:r>
        <w:rPr>
          <w:i/>
        </w:rPr>
        <w:t xml:space="preserve">Ứng dụng công nghệ thông tin trong dạy học ngoại ngữ: Từ kinh nghiệm quốc tế đến thực tại </w:t>
      </w:r>
      <w:r>
        <w:rPr>
          <w:i/>
          <w:spacing w:val="-8"/>
        </w:rPr>
        <w:t xml:space="preserve">Việt </w:t>
      </w:r>
      <w:r>
        <w:rPr>
          <w:i/>
        </w:rPr>
        <w:t>Nam</w:t>
      </w:r>
      <w:r>
        <w:t>”, Tạp chí Khoa học, Đại học Quốc gia Hà Nội: Nghiên cứu giáo dục,Tập 32, số</w:t>
      </w:r>
      <w:r>
        <w:rPr>
          <w:spacing w:val="-11"/>
        </w:rPr>
        <w:t xml:space="preserve"> </w:t>
      </w:r>
      <w:r>
        <w:t>2.</w:t>
      </w:r>
    </w:p>
    <w:p w:rsidR="00345827" w:rsidRDefault="0096769A">
      <w:pPr>
        <w:spacing w:before="107" w:line="300" w:lineRule="auto"/>
        <w:ind w:left="357" w:right="258"/>
        <w:jc w:val="both"/>
      </w:pPr>
      <w:r>
        <w:t>[10]. Nhiều tác giả (2016), Công nghệ thông tin cho dạy học tích cực, Nhà xuất bản Giáo dục, Hà Nội.</w:t>
      </w:r>
    </w:p>
    <w:p w:rsidR="00345827" w:rsidRDefault="0096769A">
      <w:pPr>
        <w:spacing w:before="110" w:line="300" w:lineRule="auto"/>
        <w:ind w:left="357" w:right="258"/>
        <w:jc w:val="both"/>
      </w:pPr>
      <w:r>
        <w:t xml:space="preserve">[11]. Quyết định số 1559/QĐ-TTg, ngày 10/9/2015 của Thủ tướng Chính phủ về </w:t>
      </w:r>
      <w:r>
        <w:rPr>
          <w:spacing w:val="-5"/>
        </w:rPr>
        <w:t xml:space="preserve">việc </w:t>
      </w:r>
      <w:r>
        <w:t>phê</w:t>
      </w:r>
      <w:r>
        <w:rPr>
          <w:spacing w:val="-11"/>
        </w:rPr>
        <w:t xml:space="preserve"> </w:t>
      </w:r>
      <w:r>
        <w:t>duyệt</w:t>
      </w:r>
      <w:r>
        <w:rPr>
          <w:spacing w:val="-10"/>
        </w:rPr>
        <w:t xml:space="preserve"> </w:t>
      </w:r>
      <w:r>
        <w:t>Đề</w:t>
      </w:r>
      <w:r>
        <w:rPr>
          <w:spacing w:val="-11"/>
        </w:rPr>
        <w:t xml:space="preserve"> </w:t>
      </w:r>
      <w:r>
        <w:t>án</w:t>
      </w:r>
      <w:r>
        <w:rPr>
          <w:spacing w:val="-9"/>
        </w:rPr>
        <w:t xml:space="preserve"> </w:t>
      </w:r>
      <w:r>
        <w:rPr>
          <w:i/>
        </w:rPr>
        <w:t>“Phát</w:t>
      </w:r>
      <w:r>
        <w:rPr>
          <w:i/>
          <w:spacing w:val="-11"/>
        </w:rPr>
        <w:t xml:space="preserve"> </w:t>
      </w:r>
      <w:r>
        <w:rPr>
          <w:i/>
        </w:rPr>
        <w:t>triển</w:t>
      </w:r>
      <w:r>
        <w:rPr>
          <w:i/>
          <w:spacing w:val="-10"/>
        </w:rPr>
        <w:t xml:space="preserve"> </w:t>
      </w:r>
      <w:r>
        <w:rPr>
          <w:i/>
        </w:rPr>
        <w:t>đào</w:t>
      </w:r>
      <w:r>
        <w:rPr>
          <w:i/>
          <w:spacing w:val="-11"/>
        </w:rPr>
        <w:t xml:space="preserve"> </w:t>
      </w:r>
      <w:r>
        <w:rPr>
          <w:i/>
        </w:rPr>
        <w:t>tạo</w:t>
      </w:r>
      <w:r>
        <w:rPr>
          <w:i/>
          <w:spacing w:val="-10"/>
        </w:rPr>
        <w:t xml:space="preserve"> </w:t>
      </w:r>
      <w:r>
        <w:rPr>
          <w:i/>
        </w:rPr>
        <w:t>từ</w:t>
      </w:r>
      <w:r>
        <w:rPr>
          <w:i/>
          <w:spacing w:val="-10"/>
        </w:rPr>
        <w:t xml:space="preserve"> </w:t>
      </w:r>
      <w:r>
        <w:rPr>
          <w:i/>
        </w:rPr>
        <w:t>xa</w:t>
      </w:r>
      <w:r>
        <w:rPr>
          <w:i/>
          <w:spacing w:val="-10"/>
        </w:rPr>
        <w:t xml:space="preserve"> </w:t>
      </w:r>
      <w:r>
        <w:rPr>
          <w:i/>
        </w:rPr>
        <w:t>giai đoạn 2015-2020”</w:t>
      </w:r>
      <w:r>
        <w:t>.</w:t>
      </w:r>
    </w:p>
    <w:p w:rsidR="00345827" w:rsidRDefault="0096769A">
      <w:pPr>
        <w:spacing w:before="109" w:line="300" w:lineRule="auto"/>
        <w:ind w:left="357" w:right="258"/>
        <w:jc w:val="both"/>
      </w:pPr>
      <w:r>
        <w:t>[12]. Penni</w:t>
      </w:r>
      <w:r>
        <w:t xml:space="preserve">ngton, M.C. (1996), </w:t>
      </w:r>
      <w:r>
        <w:rPr>
          <w:i/>
        </w:rPr>
        <w:t>The Power of CALL</w:t>
      </w:r>
      <w:r>
        <w:t>, Athelstan, Houston.</w:t>
      </w:r>
    </w:p>
    <w:p w:rsidR="00345827" w:rsidRDefault="0096769A">
      <w:pPr>
        <w:spacing w:before="111" w:line="300" w:lineRule="auto"/>
        <w:ind w:left="357" w:right="258"/>
        <w:jc w:val="both"/>
      </w:pPr>
      <w:r>
        <w:t>[13]. Singhal, M. (1997), “</w:t>
      </w:r>
      <w:r>
        <w:rPr>
          <w:i/>
        </w:rPr>
        <w:t>The Internet and Foreign Language Education: Benefits and Challenges</w:t>
      </w:r>
      <w:r>
        <w:t>”,</w:t>
      </w:r>
      <w:r>
        <w:rPr>
          <w:spacing w:val="-17"/>
        </w:rPr>
        <w:t xml:space="preserve"> </w:t>
      </w:r>
      <w:r>
        <w:t>The</w:t>
      </w:r>
      <w:r>
        <w:rPr>
          <w:spacing w:val="-12"/>
        </w:rPr>
        <w:t xml:space="preserve"> </w:t>
      </w:r>
      <w:r>
        <w:t>Internet</w:t>
      </w:r>
      <w:r>
        <w:rPr>
          <w:spacing w:val="-16"/>
        </w:rPr>
        <w:t xml:space="preserve"> </w:t>
      </w:r>
      <w:r>
        <w:t>TESL</w:t>
      </w:r>
      <w:r>
        <w:rPr>
          <w:spacing w:val="-20"/>
        </w:rPr>
        <w:t xml:space="preserve"> </w:t>
      </w:r>
      <w:r>
        <w:t>Journal,</w:t>
      </w:r>
      <w:r>
        <w:rPr>
          <w:spacing w:val="-13"/>
        </w:rPr>
        <w:t xml:space="preserve"> </w:t>
      </w:r>
      <w:r>
        <w:t>3(6),</w:t>
      </w:r>
    </w:p>
    <w:p w:rsidR="00345827" w:rsidRDefault="0096769A">
      <w:pPr>
        <w:spacing w:line="300" w:lineRule="auto"/>
        <w:ind w:left="357" w:right="309"/>
      </w:pPr>
      <w:hyperlink r:id="rId85">
        <w:r>
          <w:t>&lt;ht</w:t>
        </w:r>
        <w:r>
          <w:t>tp://iteslj.org/Articles/Singhal-Internet.</w:t>
        </w:r>
      </w:hyperlink>
      <w:r>
        <w:t xml:space="preserve"> html&gt;.</w:t>
      </w:r>
    </w:p>
    <w:p w:rsidR="00345827" w:rsidRDefault="0096769A">
      <w:pPr>
        <w:spacing w:before="92" w:line="268" w:lineRule="auto"/>
        <w:ind w:left="357" w:right="256"/>
        <w:jc w:val="both"/>
      </w:pPr>
      <w:r>
        <w:t xml:space="preserve">[14].  </w:t>
      </w:r>
      <w:r>
        <w:rPr>
          <w:rFonts w:ascii="SimSun" w:eastAsia="SimSun" w:hint="eastAsia"/>
        </w:rPr>
        <w:t>王帅。汉语国际推广背景下远程教育院校的国际合作。江西广播电视大学学报，</w:t>
      </w:r>
      <w:r>
        <w:t>2013</w:t>
      </w:r>
    </w:p>
    <w:p w:rsidR="00345827" w:rsidRDefault="0096769A">
      <w:pPr>
        <w:spacing w:before="126" w:line="300" w:lineRule="auto"/>
        <w:ind w:left="357" w:right="257"/>
        <w:jc w:val="both"/>
      </w:pPr>
      <w:r>
        <w:t>[15]. Warschauer, M. and Healey, D. (1998), “</w:t>
      </w:r>
      <w:r>
        <w:rPr>
          <w:i/>
        </w:rPr>
        <w:t>Computers and Language Learning: An Overview</w:t>
      </w:r>
      <w:r>
        <w:t>”, Language Teaching, 31/2, pp.57- 71.</w:t>
      </w:r>
    </w:p>
    <w:p w:rsidR="00345827" w:rsidRDefault="0096769A">
      <w:pPr>
        <w:spacing w:before="109" w:line="300" w:lineRule="auto"/>
        <w:ind w:left="357" w:right="258"/>
        <w:jc w:val="both"/>
        <w:rPr>
          <w:b/>
          <w:i/>
        </w:rPr>
      </w:pPr>
      <w:r>
        <w:rPr>
          <w:b/>
          <w:i/>
        </w:rPr>
        <w:t>Địa chỉ tác giả: Khoa Tiếng Trung Quốc – Trường Đại học Mở Hà Nội</w:t>
      </w:r>
    </w:p>
    <w:p w:rsidR="00345827" w:rsidRDefault="0096769A">
      <w:pPr>
        <w:spacing w:before="54"/>
        <w:ind w:left="357"/>
        <w:jc w:val="both"/>
        <w:rPr>
          <w:b/>
          <w:i/>
        </w:rPr>
      </w:pPr>
      <w:hyperlink r:id="rId86">
        <w:r>
          <w:rPr>
            <w:b/>
            <w:i/>
          </w:rPr>
          <w:t>Email: thuylinhtq@hou.edu.vn</w:t>
        </w:r>
      </w:hyperlink>
    </w:p>
    <w:p w:rsidR="00345827" w:rsidRDefault="00345827">
      <w:pPr>
        <w:jc w:val="both"/>
        <w:sectPr w:rsidR="00345827">
          <w:type w:val="continuous"/>
          <w:pgSz w:w="11630" w:h="16560"/>
          <w:pgMar w:top="1600" w:right="1100" w:bottom="280" w:left="1060" w:header="720" w:footer="720" w:gutter="0"/>
          <w:cols w:num="2" w:space="720" w:equalWidth="0">
            <w:col w:w="4427" w:space="392"/>
            <w:col w:w="4651"/>
          </w:cols>
        </w:sectPr>
      </w:pPr>
    </w:p>
    <w:p w:rsidR="00345827" w:rsidRDefault="008C7C5D">
      <w:pPr>
        <w:tabs>
          <w:tab w:val="left" w:pos="2635"/>
        </w:tabs>
        <w:spacing w:before="87"/>
        <w:ind w:left="300"/>
        <w:rPr>
          <w:i/>
          <w:sz w:val="24"/>
        </w:rPr>
      </w:pPr>
      <w:r>
        <w:rPr>
          <w:noProof/>
        </w:rPr>
        <w:lastRenderedPageBreak/>
        <mc:AlternateContent>
          <mc:Choice Requires="wps">
            <w:drawing>
              <wp:anchor distT="0" distB="0" distL="114300" distR="114300" simplePos="0" relativeHeight="247934976" behindDoc="1" locked="0" layoutInCell="1" allowOverlap="1">
                <wp:simplePos x="0" y="0"/>
                <wp:positionH relativeFrom="page">
                  <wp:posOffset>3208020</wp:posOffset>
                </wp:positionH>
                <wp:positionV relativeFrom="paragraph">
                  <wp:posOffset>60325</wp:posOffset>
                </wp:positionV>
                <wp:extent cx="3273425" cy="168910"/>
                <wp:effectExtent l="0" t="0" r="0" b="0"/>
                <wp:wrapNone/>
                <wp:docPr id="1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left:0;text-align:left;margin-left:252.6pt;margin-top:4.75pt;width:257.75pt;height:13.3pt;z-index:-2553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YetQIAALM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36000" behindDoc="1" locked="0" layoutInCell="1" allowOverlap="1">
                <wp:simplePos x="0" y="0"/>
                <wp:positionH relativeFrom="page">
                  <wp:posOffset>2268220</wp:posOffset>
                </wp:positionH>
                <wp:positionV relativeFrom="paragraph">
                  <wp:posOffset>635</wp:posOffset>
                </wp:positionV>
                <wp:extent cx="4211955" cy="288290"/>
                <wp:effectExtent l="0" t="0" r="0" b="0"/>
                <wp:wrapNone/>
                <wp:docPr id="11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C45E" id="Rectangle 62" o:spid="_x0000_s1026" style="position:absolute;margin-left:178.6pt;margin-top:.05pt;width:331.65pt;height:22.7pt;z-index:-2553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OfgIAAP4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" stroked="f">
                <w10:wrap anchorx="page"/>
              </v:rect>
            </w:pict>
          </mc:Fallback>
        </mc:AlternateContent>
      </w:r>
      <w:bookmarkStart w:id="36" w:name="NGỮ_ÂM_TIẾNG_HÁN:"/>
      <w:bookmarkStart w:id="37" w:name="NHÌN_TỪ_GÓC_ĐỘ_ĐỐI_CHIẾU_VÀ_GIẢNG_DẠY"/>
      <w:bookmarkStart w:id="38" w:name="Nguyễn_Đại_Cồ_Việt"/>
      <w:bookmarkStart w:id="39" w:name="CHINESE_PHONETICS:"/>
      <w:bookmarkStart w:id="40" w:name="PERSPECTIVES_FROM_COMPARISON_AND_TEACHIN"/>
      <w:bookmarkEnd w:id="36"/>
      <w:bookmarkEnd w:id="37"/>
      <w:bookmarkEnd w:id="38"/>
      <w:bookmarkEnd w:id="39"/>
      <w:bookmarkEnd w:id="40"/>
      <w:r w:rsidR="0096769A">
        <w:rPr>
          <w:sz w:val="24"/>
        </w:rPr>
        <w:t>62</w:t>
      </w:r>
      <w:r w:rsidR="0096769A">
        <w:rPr>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62-70</w:t>
      </w:r>
    </w:p>
    <w:p w:rsidR="00345827" w:rsidRDefault="00345827">
      <w:pPr>
        <w:pStyle w:val="BodyText"/>
        <w:spacing w:before="6"/>
        <w:jc w:val="left"/>
        <w:rPr>
          <w:i/>
          <w:sz w:val="28"/>
        </w:rPr>
      </w:pPr>
    </w:p>
    <w:p w:rsidR="00345827" w:rsidRDefault="0096769A">
      <w:pPr>
        <w:pStyle w:val="Heading1"/>
        <w:ind w:right="338"/>
      </w:pPr>
      <w:r>
        <w:t>NGỮ ÂM TIẾNG HÁN:</w:t>
      </w:r>
    </w:p>
    <w:p w:rsidR="00345827" w:rsidRDefault="0096769A">
      <w:pPr>
        <w:spacing w:before="16"/>
        <w:ind w:left="336" w:right="335"/>
        <w:jc w:val="center"/>
        <w:rPr>
          <w:b/>
          <w:sz w:val="32"/>
        </w:rPr>
      </w:pPr>
      <w:r>
        <w:rPr>
          <w:b/>
          <w:sz w:val="32"/>
        </w:rPr>
        <w:t>NHÌN TỪ GÓC ĐỘ ĐỐI CHIẾU VÀ GIẢNG DẠY</w:t>
      </w:r>
    </w:p>
    <w:p w:rsidR="00345827" w:rsidRDefault="0096769A">
      <w:pPr>
        <w:pStyle w:val="Heading3"/>
        <w:spacing w:before="227"/>
        <w:ind w:left="328"/>
      </w:pPr>
      <w:r>
        <w:t>CHINESE PHONETICS:</w:t>
      </w:r>
    </w:p>
    <w:p w:rsidR="00345827" w:rsidRDefault="0096769A">
      <w:pPr>
        <w:spacing w:before="13"/>
        <w:ind w:left="328" w:right="342"/>
        <w:jc w:val="center"/>
        <w:rPr>
          <w:b/>
          <w:sz w:val="26"/>
        </w:rPr>
      </w:pPr>
      <w:r>
        <w:rPr>
          <w:b/>
          <w:sz w:val="26"/>
        </w:rPr>
        <w:t>PERSPECTIVES FROM COMPARISON AND TEACHING ACTIVITIES</w:t>
      </w:r>
    </w:p>
    <w:p w:rsidR="00345827" w:rsidRDefault="00345827">
      <w:pPr>
        <w:pStyle w:val="BodyText"/>
        <w:jc w:val="left"/>
        <w:rPr>
          <w:b/>
          <w:sz w:val="28"/>
        </w:rPr>
      </w:pPr>
    </w:p>
    <w:p w:rsidR="00345827" w:rsidRDefault="0096769A">
      <w:pPr>
        <w:pStyle w:val="Heading4"/>
        <w:spacing w:before="246"/>
        <w:rPr>
          <w:sz w:val="15"/>
        </w:rPr>
      </w:pPr>
      <w:r>
        <w:t>Nguyễn Đại Cồ Việt</w:t>
      </w:r>
      <w:r>
        <w:rPr>
          <w:position w:val="9"/>
          <w:sz w:val="15"/>
        </w:rPr>
        <w:t>*</w:t>
      </w:r>
    </w:p>
    <w:p w:rsidR="00345827" w:rsidRDefault="00345827">
      <w:pPr>
        <w:pStyle w:val="BodyText"/>
        <w:spacing w:before="1"/>
        <w:jc w:val="left"/>
        <w:rPr>
          <w:b/>
          <w:i/>
          <w:sz w:val="41"/>
        </w:rPr>
      </w:pPr>
    </w:p>
    <w:p w:rsidR="00345827" w:rsidRDefault="0096769A">
      <w:pPr>
        <w:pStyle w:val="BodyText"/>
        <w:spacing w:line="278" w:lineRule="auto"/>
        <w:ind w:left="2274" w:right="2289"/>
        <w:jc w:val="center"/>
      </w:pPr>
      <w:r>
        <w:t>Ngày tòa soạn nhận được bài báo: 03/05/2021 Ngày nhận kết quả phản b</w:t>
      </w:r>
      <w:r>
        <w:t>iện đánh giá: 03/11/2021 Ngày bài báo được duyệt đăng: 30/11/2021</w:t>
      </w:r>
    </w:p>
    <w:p w:rsidR="00345827" w:rsidRDefault="00345827">
      <w:pPr>
        <w:pStyle w:val="BodyText"/>
        <w:jc w:val="left"/>
        <w:rPr>
          <w:sz w:val="20"/>
        </w:rPr>
      </w:pPr>
    </w:p>
    <w:p w:rsidR="00345827" w:rsidRDefault="00345827">
      <w:pPr>
        <w:pStyle w:val="BodyText"/>
        <w:spacing w:before="6"/>
        <w:jc w:val="left"/>
        <w:rPr>
          <w:sz w:val="22"/>
        </w:rPr>
      </w:pPr>
    </w:p>
    <w:p w:rsidR="00345827" w:rsidRDefault="0096769A">
      <w:pPr>
        <w:spacing w:before="1" w:line="278" w:lineRule="auto"/>
        <w:ind w:left="300" w:right="312" w:firstLine="566"/>
        <w:jc w:val="both"/>
        <w:rPr>
          <w:i/>
          <w:sz w:val="24"/>
        </w:rPr>
      </w:pPr>
      <w:r>
        <w:rPr>
          <w:b/>
          <w:i/>
          <w:sz w:val="24"/>
        </w:rPr>
        <w:t>Tóm tắt</w:t>
      </w:r>
      <w:r>
        <w:rPr>
          <w:i/>
          <w:sz w:val="24"/>
        </w:rPr>
        <w:t xml:space="preserve">: Dựa trên lí thuyết về chiêm nghiệm trong hoạt động dạy và học, kết hợp với </w:t>
      </w:r>
      <w:r>
        <w:rPr>
          <w:i/>
          <w:sz w:val="24"/>
        </w:rPr>
        <w:t>phương pháp đối chiếu ngôn ngữ, bài viết xác định những yếu tố mà người học Việt Nam dễ chịu những ảnh hưởng tiêu cực từ tiếng mẹ đẻ trong quá trình học ngữ âm tiếng Hán. Giải pháp được đưa ra trong bài viết là tận dụng tiếng mẹ đẻ để người học tiếp cận dễ</w:t>
      </w:r>
      <w:r>
        <w:rPr>
          <w:i/>
          <w:sz w:val="24"/>
        </w:rPr>
        <w:t xml:space="preserve"> dàng hơn với cách phát âm đúng, và khắc phục trở ngại gây ra bởi chuyển di tiêu cực từ tiếng mẹ đẻ. Bài viết chỉ tập trung vào các vấn đề ngữ âm của chữ (thanh điệu, âm đầu và phần vần), không bao gồm các hiện tượng ngôn điệu như trọng âm và ngữ điệu câu.</w:t>
      </w:r>
    </w:p>
    <w:p w:rsidR="00345827" w:rsidRDefault="0096769A">
      <w:pPr>
        <w:spacing w:before="111"/>
        <w:ind w:left="867"/>
        <w:jc w:val="both"/>
        <w:rPr>
          <w:i/>
        </w:rPr>
      </w:pPr>
      <w:r>
        <w:rPr>
          <w:b/>
          <w:i/>
        </w:rPr>
        <w:t>Từ khóa</w:t>
      </w:r>
      <w:r>
        <w:rPr>
          <w:i/>
        </w:rPr>
        <w:t>: giảng dạy ngữ âm, đối chiếu Hán Việt, thanh điệu, thanh mẫu, vận mẫu</w:t>
      </w:r>
    </w:p>
    <w:p w:rsidR="00345827" w:rsidRDefault="0096769A">
      <w:pPr>
        <w:spacing w:before="162" w:line="278" w:lineRule="auto"/>
        <w:ind w:left="300" w:right="312" w:firstLine="566"/>
        <w:jc w:val="both"/>
        <w:rPr>
          <w:i/>
          <w:sz w:val="24"/>
        </w:rPr>
      </w:pPr>
      <w:r>
        <w:rPr>
          <w:b/>
          <w:i/>
          <w:sz w:val="24"/>
        </w:rPr>
        <w:t xml:space="preserve">Abstract: </w:t>
      </w:r>
      <w:r>
        <w:rPr>
          <w:i/>
          <w:sz w:val="24"/>
        </w:rPr>
        <w:t xml:space="preserve">In the light of reflection theory in teaching and learning activities and the </w:t>
      </w:r>
      <w:r>
        <w:rPr>
          <w:i/>
          <w:sz w:val="24"/>
        </w:rPr>
        <w:t>contrastive linguistic method, the article identifies the common negative influences that Vietnamese learners have in learning Chinese pronunciation. The solutions proposed are to shift the focus on the phonetic similarities and differences between the mot</w:t>
      </w:r>
      <w:r>
        <w:rPr>
          <w:i/>
          <w:sz w:val="24"/>
        </w:rPr>
        <w:t>her tounge and the target language for learners to acquire correct pronunciation more easily. The research scope includes sounds, rhymes and tones, but not stress and sentence intonation.</w:t>
      </w:r>
    </w:p>
    <w:p w:rsidR="00345827" w:rsidRDefault="0096769A">
      <w:pPr>
        <w:spacing w:before="111" w:line="285" w:lineRule="auto"/>
        <w:ind w:left="300" w:right="312" w:firstLine="566"/>
        <w:jc w:val="both"/>
        <w:rPr>
          <w:i/>
        </w:rPr>
      </w:pPr>
      <w:r>
        <w:rPr>
          <w:b/>
          <w:i/>
        </w:rPr>
        <w:t>Keywords</w:t>
      </w:r>
      <w:r>
        <w:rPr>
          <w:i/>
        </w:rPr>
        <w:t>: Phonetics teaching, Chinese Vietnamese phonetics compariso</w:t>
      </w:r>
      <w:r>
        <w:rPr>
          <w:i/>
        </w:rPr>
        <w:t>n, tone, onset consonants, rhymes</w:t>
      </w:r>
    </w:p>
    <w:p w:rsidR="00345827" w:rsidRDefault="00345827">
      <w:pPr>
        <w:spacing w:line="285" w:lineRule="auto"/>
        <w:jc w:val="both"/>
        <w:sectPr w:rsidR="00345827">
          <w:headerReference w:type="even" r:id="rId87"/>
          <w:pgSz w:w="11630" w:h="16560"/>
          <w:pgMar w:top="800" w:right="1100" w:bottom="280" w:left="1060" w:header="0" w:footer="0" w:gutter="0"/>
          <w:cols w:space="720"/>
        </w:sectPr>
      </w:pPr>
    </w:p>
    <w:p w:rsidR="00345827" w:rsidRDefault="0096769A">
      <w:pPr>
        <w:pStyle w:val="BodyText"/>
        <w:spacing w:before="127" w:line="290" w:lineRule="auto"/>
        <w:ind w:left="300" w:right="43"/>
      </w:pPr>
      <w:r>
        <w:rPr>
          <w:spacing w:val="-4"/>
        </w:rPr>
        <w:lastRenderedPageBreak/>
        <w:t xml:space="preserve">năng phát </w:t>
      </w:r>
      <w:r>
        <w:rPr>
          <w:spacing w:val="-3"/>
        </w:rPr>
        <w:t xml:space="preserve">âm </w:t>
      </w:r>
      <w:r>
        <w:rPr>
          <w:spacing w:val="-4"/>
        </w:rPr>
        <w:t xml:space="preserve">chuẩn xác ngay </w:t>
      </w:r>
      <w:r>
        <w:rPr>
          <w:spacing w:val="-3"/>
        </w:rPr>
        <w:t xml:space="preserve">từ </w:t>
      </w:r>
      <w:r>
        <w:rPr>
          <w:spacing w:val="-4"/>
        </w:rPr>
        <w:t xml:space="preserve">đầu </w:t>
      </w:r>
      <w:r>
        <w:rPr>
          <w:spacing w:val="-5"/>
        </w:rPr>
        <w:t xml:space="preserve">giúp </w:t>
      </w:r>
      <w:r>
        <w:rPr>
          <w:spacing w:val="-4"/>
        </w:rPr>
        <w:t xml:space="preserve">gây dựng được </w:t>
      </w:r>
      <w:r>
        <w:rPr>
          <w:spacing w:val="-3"/>
        </w:rPr>
        <w:t xml:space="preserve">sự tự </w:t>
      </w:r>
      <w:r>
        <w:rPr>
          <w:spacing w:val="-4"/>
        </w:rPr>
        <w:t xml:space="preserve">tin cho người học </w:t>
      </w:r>
      <w:r>
        <w:rPr>
          <w:spacing w:val="-5"/>
        </w:rPr>
        <w:t xml:space="preserve">khi </w:t>
      </w:r>
      <w:r>
        <w:rPr>
          <w:spacing w:val="-4"/>
        </w:rPr>
        <w:t>giao</w:t>
      </w:r>
      <w:r>
        <w:rPr>
          <w:spacing w:val="-13"/>
        </w:rPr>
        <w:t xml:space="preserve"> </w:t>
      </w:r>
      <w:r>
        <w:rPr>
          <w:spacing w:val="-4"/>
        </w:rPr>
        <w:t>tiếp</w:t>
      </w:r>
      <w:r>
        <w:rPr>
          <w:spacing w:val="-13"/>
        </w:rPr>
        <w:t xml:space="preserve"> </w:t>
      </w:r>
      <w:r>
        <w:rPr>
          <w:spacing w:val="-4"/>
        </w:rPr>
        <w:t>bằng</w:t>
      </w:r>
      <w:r>
        <w:rPr>
          <w:spacing w:val="-13"/>
        </w:rPr>
        <w:t xml:space="preserve"> </w:t>
      </w:r>
      <w:r>
        <w:rPr>
          <w:spacing w:val="-4"/>
        </w:rPr>
        <w:t>ngoại</w:t>
      </w:r>
      <w:r>
        <w:rPr>
          <w:spacing w:val="-13"/>
        </w:rPr>
        <w:t xml:space="preserve"> </w:t>
      </w:r>
      <w:r>
        <w:rPr>
          <w:spacing w:val="-4"/>
        </w:rPr>
        <w:t>ngữ</w:t>
      </w:r>
      <w:r>
        <w:rPr>
          <w:spacing w:val="-13"/>
        </w:rPr>
        <w:t xml:space="preserve"> </w:t>
      </w:r>
      <w:r>
        <w:rPr>
          <w:spacing w:val="-8"/>
        </w:rPr>
        <w:t>này,</w:t>
      </w:r>
      <w:r>
        <w:rPr>
          <w:spacing w:val="-13"/>
        </w:rPr>
        <w:t xml:space="preserve"> </w:t>
      </w:r>
      <w:r>
        <w:rPr>
          <w:spacing w:val="-4"/>
        </w:rPr>
        <w:t>tạo</w:t>
      </w:r>
      <w:r>
        <w:rPr>
          <w:spacing w:val="-13"/>
        </w:rPr>
        <w:t xml:space="preserve"> </w:t>
      </w:r>
      <w:r>
        <w:rPr>
          <w:spacing w:val="-3"/>
        </w:rPr>
        <w:t>ra</w:t>
      </w:r>
      <w:r>
        <w:rPr>
          <w:spacing w:val="-13"/>
        </w:rPr>
        <w:t xml:space="preserve"> </w:t>
      </w:r>
      <w:r>
        <w:rPr>
          <w:spacing w:val="-3"/>
        </w:rPr>
        <w:t>sự</w:t>
      </w:r>
      <w:r>
        <w:rPr>
          <w:spacing w:val="-13"/>
        </w:rPr>
        <w:t xml:space="preserve"> </w:t>
      </w:r>
      <w:r>
        <w:rPr>
          <w:spacing w:val="-5"/>
        </w:rPr>
        <w:t xml:space="preserve">hứng </w:t>
      </w:r>
      <w:r>
        <w:rPr>
          <w:spacing w:val="-4"/>
        </w:rPr>
        <w:t>thú trong quá trình học</w:t>
      </w:r>
      <w:r>
        <w:rPr>
          <w:spacing w:val="-34"/>
        </w:rPr>
        <w:t xml:space="preserve"> </w:t>
      </w:r>
      <w:r>
        <w:rPr>
          <w:spacing w:val="-5"/>
        </w:rPr>
        <w:t>tập.</w:t>
      </w:r>
    </w:p>
    <w:p w:rsidR="00345827" w:rsidRDefault="0096769A">
      <w:pPr>
        <w:pStyle w:val="BodyText"/>
        <w:spacing w:before="116" w:line="290" w:lineRule="auto"/>
        <w:ind w:left="300" w:right="38" w:firstLine="566"/>
      </w:pPr>
      <w:r>
        <w:rPr>
          <w:spacing w:val="-3"/>
        </w:rPr>
        <w:t xml:space="preserve">Tuy </w:t>
      </w:r>
      <w:r>
        <w:t>nhiên trên thực tế, lỗi ngữ âm vẫn là một t</w:t>
      </w:r>
      <w:r>
        <w:t xml:space="preserve">rong những điều khó </w:t>
      </w:r>
      <w:r>
        <w:rPr>
          <w:spacing w:val="-3"/>
        </w:rPr>
        <w:t>khắc</w:t>
      </w:r>
      <w:r>
        <w:rPr>
          <w:spacing w:val="54"/>
        </w:rPr>
        <w:t xml:space="preserve"> </w:t>
      </w:r>
      <w:r>
        <w:t xml:space="preserve">phục nhất. Có rất nhiều nguyên nhân </w:t>
      </w:r>
      <w:r>
        <w:rPr>
          <w:spacing w:val="-5"/>
        </w:rPr>
        <w:t>gây</w:t>
      </w:r>
    </w:p>
    <w:p w:rsidR="00345827" w:rsidRDefault="0096769A">
      <w:pPr>
        <w:pStyle w:val="Heading6"/>
        <w:numPr>
          <w:ilvl w:val="0"/>
          <w:numId w:val="3"/>
        </w:numPr>
        <w:tabs>
          <w:tab w:val="left" w:pos="1081"/>
        </w:tabs>
        <w:spacing w:before="92"/>
        <w:jc w:val="both"/>
      </w:pPr>
      <w:r>
        <w:t>Dẫn</w:t>
      </w:r>
      <w:r>
        <w:rPr>
          <w:spacing w:val="-2"/>
        </w:rPr>
        <w:t xml:space="preserve"> </w:t>
      </w:r>
      <w:r>
        <w:t>nhập</w:t>
      </w:r>
    </w:p>
    <w:p w:rsidR="00345827" w:rsidRDefault="0096769A">
      <w:pPr>
        <w:pStyle w:val="BodyText"/>
        <w:spacing w:before="128"/>
        <w:ind w:left="300"/>
        <w:jc w:val="left"/>
      </w:pPr>
      <w:r>
        <w:br w:type="column"/>
      </w:r>
      <w:r>
        <w:lastRenderedPageBreak/>
        <w:t>ra điều đó, mà hai trong số đó là:</w:t>
      </w:r>
    </w:p>
    <w:p w:rsidR="00345827" w:rsidRDefault="0096769A">
      <w:pPr>
        <w:pStyle w:val="ListParagraph"/>
        <w:numPr>
          <w:ilvl w:val="0"/>
          <w:numId w:val="19"/>
        </w:numPr>
        <w:tabs>
          <w:tab w:val="left" w:pos="1095"/>
        </w:tabs>
        <w:spacing w:before="171" w:line="290" w:lineRule="auto"/>
        <w:ind w:right="312" w:firstLine="567"/>
        <w:rPr>
          <w:sz w:val="24"/>
        </w:rPr>
      </w:pPr>
      <w:r>
        <w:rPr>
          <w:sz w:val="24"/>
        </w:rPr>
        <w:t xml:space="preserve">Nguyên nhân từ chương trình giảng dạy: lấy ví dụ </w:t>
      </w:r>
      <w:r>
        <w:rPr>
          <w:i/>
          <w:sz w:val="24"/>
        </w:rPr>
        <w:t xml:space="preserve">Giáo trình tiếng </w:t>
      </w:r>
      <w:r>
        <w:rPr>
          <w:i/>
          <w:spacing w:val="2"/>
          <w:sz w:val="24"/>
        </w:rPr>
        <w:t xml:space="preserve">Hán </w:t>
      </w:r>
      <w:r>
        <w:rPr>
          <w:sz w:val="24"/>
        </w:rPr>
        <w:t xml:space="preserve">(Hanyu jiaocheng) do Dương Kí Châu </w:t>
      </w:r>
      <w:r>
        <w:rPr>
          <w:spacing w:val="-4"/>
          <w:sz w:val="24"/>
        </w:rPr>
        <w:t>(Yang</w:t>
      </w:r>
      <w:r>
        <w:rPr>
          <w:spacing w:val="52"/>
          <w:sz w:val="24"/>
        </w:rPr>
        <w:t xml:space="preserve"> </w:t>
      </w:r>
      <w:r>
        <w:rPr>
          <w:sz w:val="24"/>
        </w:rPr>
        <w:t xml:space="preserve">Jizhou) chủ biên đang được sử dụng tại Đại học Mở hiện </w:t>
      </w:r>
      <w:r>
        <w:rPr>
          <w:spacing w:val="-3"/>
          <w:sz w:val="24"/>
        </w:rPr>
        <w:t xml:space="preserve">nay, </w:t>
      </w:r>
      <w:r>
        <w:rPr>
          <w:sz w:val="24"/>
        </w:rPr>
        <w:t>thì phần ngữ</w:t>
      </w:r>
      <w:r>
        <w:rPr>
          <w:spacing w:val="14"/>
          <w:sz w:val="24"/>
        </w:rPr>
        <w:t xml:space="preserve"> </w:t>
      </w:r>
      <w:r>
        <w:rPr>
          <w:sz w:val="24"/>
        </w:rPr>
        <w:t>âm</w:t>
      </w:r>
      <w:r>
        <w:rPr>
          <w:spacing w:val="15"/>
          <w:sz w:val="24"/>
        </w:rPr>
        <w:t xml:space="preserve"> </w:t>
      </w:r>
      <w:r>
        <w:rPr>
          <w:sz w:val="24"/>
        </w:rPr>
        <w:t>cơ</w:t>
      </w:r>
      <w:r>
        <w:rPr>
          <w:spacing w:val="14"/>
          <w:sz w:val="24"/>
        </w:rPr>
        <w:t xml:space="preserve"> </w:t>
      </w:r>
      <w:r>
        <w:rPr>
          <w:sz w:val="24"/>
        </w:rPr>
        <w:t>bản</w:t>
      </w:r>
      <w:r>
        <w:rPr>
          <w:spacing w:val="15"/>
          <w:sz w:val="24"/>
        </w:rPr>
        <w:t xml:space="preserve"> </w:t>
      </w:r>
      <w:r>
        <w:rPr>
          <w:sz w:val="24"/>
        </w:rPr>
        <w:t>được</w:t>
      </w:r>
      <w:r>
        <w:rPr>
          <w:spacing w:val="15"/>
          <w:sz w:val="24"/>
        </w:rPr>
        <w:t xml:space="preserve"> </w:t>
      </w:r>
      <w:r>
        <w:rPr>
          <w:sz w:val="24"/>
        </w:rPr>
        <w:t>dạy</w:t>
      </w:r>
      <w:r>
        <w:rPr>
          <w:spacing w:val="14"/>
          <w:sz w:val="24"/>
        </w:rPr>
        <w:t xml:space="preserve"> </w:t>
      </w:r>
      <w:r>
        <w:rPr>
          <w:sz w:val="24"/>
        </w:rPr>
        <w:t>trong</w:t>
      </w:r>
      <w:r>
        <w:rPr>
          <w:spacing w:val="15"/>
          <w:sz w:val="24"/>
        </w:rPr>
        <w:t xml:space="preserve"> </w:t>
      </w:r>
      <w:r>
        <w:rPr>
          <w:sz w:val="24"/>
        </w:rPr>
        <w:t>5</w:t>
      </w:r>
      <w:r>
        <w:rPr>
          <w:spacing w:val="15"/>
          <w:sz w:val="24"/>
        </w:rPr>
        <w:t xml:space="preserve"> </w:t>
      </w:r>
      <w:r>
        <w:rPr>
          <w:sz w:val="24"/>
        </w:rPr>
        <w:t>bài</w:t>
      </w:r>
      <w:r>
        <w:rPr>
          <w:spacing w:val="14"/>
          <w:sz w:val="24"/>
        </w:rPr>
        <w:t xml:space="preserve"> </w:t>
      </w:r>
      <w:r>
        <w:rPr>
          <w:spacing w:val="2"/>
          <w:sz w:val="24"/>
        </w:rPr>
        <w:t>đầu</w:t>
      </w:r>
    </w:p>
    <w:p w:rsidR="00345827" w:rsidRDefault="00345827">
      <w:pPr>
        <w:spacing w:line="290" w:lineRule="auto"/>
        <w:jc w:val="both"/>
        <w:rPr>
          <w:sz w:val="24"/>
        </w:rPr>
        <w:sectPr w:rsidR="00345827">
          <w:type w:val="continuous"/>
          <w:pgSz w:w="11630" w:h="16560"/>
          <w:pgMar w:top="1600" w:right="1100" w:bottom="280" w:left="1060" w:header="720" w:footer="720" w:gutter="0"/>
          <w:cols w:num="2" w:space="720" w:equalWidth="0">
            <w:col w:w="4367" w:space="451"/>
            <w:col w:w="4652"/>
          </w:cols>
        </w:sectPr>
      </w:pPr>
    </w:p>
    <w:p w:rsidR="00345827" w:rsidRDefault="0096769A">
      <w:pPr>
        <w:pStyle w:val="BodyText"/>
        <w:spacing w:before="158"/>
        <w:ind w:left="867"/>
        <w:jc w:val="left"/>
      </w:pPr>
      <w:r>
        <w:rPr>
          <w:spacing w:val="-6"/>
        </w:rPr>
        <w:lastRenderedPageBreak/>
        <w:t xml:space="preserve">Trong </w:t>
      </w:r>
      <w:r>
        <w:rPr>
          <w:spacing w:val="-4"/>
        </w:rPr>
        <w:t xml:space="preserve">giai đoạn đầu mới học tiếng Hán, ngữ </w:t>
      </w:r>
      <w:r>
        <w:rPr>
          <w:spacing w:val="-3"/>
        </w:rPr>
        <w:t xml:space="preserve">âm là </w:t>
      </w:r>
      <w:r>
        <w:rPr>
          <w:spacing w:val="-4"/>
        </w:rPr>
        <w:t xml:space="preserve">nền tảng quan trọng nhất. </w:t>
      </w:r>
      <w:r>
        <w:rPr>
          <w:spacing w:val="-8"/>
        </w:rPr>
        <w:t xml:space="preserve">Việc </w:t>
      </w:r>
      <w:r>
        <w:rPr>
          <w:spacing w:val="-4"/>
        </w:rPr>
        <w:t xml:space="preserve">rèn </w:t>
      </w:r>
      <w:r>
        <w:rPr>
          <w:spacing w:val="-5"/>
        </w:rPr>
        <w:t>khả</w:t>
      </w:r>
    </w:p>
    <w:p w:rsidR="00345827" w:rsidRDefault="00345827">
      <w:pPr>
        <w:sectPr w:rsidR="00345827">
          <w:type w:val="continuous"/>
          <w:pgSz w:w="11630" w:h="16560"/>
          <w:pgMar w:top="1600" w:right="1100" w:bottom="280" w:left="1060" w:header="720" w:footer="720" w:gutter="0"/>
          <w:cols w:space="720"/>
        </w:sectPr>
      </w:pPr>
    </w:p>
    <w:p w:rsidR="00345827" w:rsidRDefault="00345827">
      <w:pPr>
        <w:pStyle w:val="BodyText"/>
        <w:spacing w:before="11"/>
        <w:jc w:val="left"/>
        <w:rPr>
          <w:sz w:val="22"/>
        </w:rPr>
      </w:pPr>
    </w:p>
    <w:p w:rsidR="00345827" w:rsidRDefault="00345827">
      <w:pPr>
        <w:sectPr w:rsidR="00345827">
          <w:headerReference w:type="even" r:id="rId88"/>
          <w:headerReference w:type="default" r:id="rId89"/>
          <w:pgSz w:w="11630" w:h="16560"/>
          <w:pgMar w:top="1160" w:right="1100" w:bottom="280" w:left="1060" w:header="910" w:footer="0" w:gutter="0"/>
          <w:pgNumType w:start="63"/>
          <w:cols w:space="720"/>
        </w:sectPr>
      </w:pPr>
    </w:p>
    <w:p w:rsidR="00345827" w:rsidRDefault="0096769A">
      <w:pPr>
        <w:pStyle w:val="BodyText"/>
        <w:spacing w:before="90" w:line="280" w:lineRule="auto"/>
        <w:ind w:left="357" w:right="38"/>
      </w:pPr>
      <w:r>
        <w:lastRenderedPageBreak/>
        <w:t xml:space="preserve">tiên, trong 10 bài tiếp theo sẽ giới thiệu tiếp về các hiện tượng ngôn điệu là trọng âm từ, trọng âm câu và ngữ điệu. </w:t>
      </w:r>
      <w:r>
        <w:rPr>
          <w:spacing w:val="2"/>
        </w:rPr>
        <w:t xml:space="preserve">Như </w:t>
      </w:r>
      <w:r>
        <w:rPr>
          <w:spacing w:val="-3"/>
        </w:rPr>
        <w:t xml:space="preserve">vậy, </w:t>
      </w:r>
      <w:r>
        <w:t>thời gian để dạy và học ngữ âm cơ bản là không nhiều, chỉ trong vòng 1 tuần hoặc tối đa 2 tuần, tính cả 15 bài đầu tiên, thì cũng</w:t>
      </w:r>
      <w:r>
        <w:t xml:space="preserve"> chỉ dạy trong khoảng 5 tuần, tương đương 1/3 thời gian học của học kì 1 năm thứ nhất. Người học cần nhiều thời gian hơn mới có thể hoàn thiện kĩ năng phát âm. Tất nhiên, việc uốn nắn phát âm của người học không dừng lại sau thời gian dạy phát âm, mà sẽ đư</w:t>
      </w:r>
      <w:r>
        <w:t>ợc tiến hành trong cả học kì 1 thậm chí cả học kì 2  của năm thứ nhất. Tuy nhiên, do nội dung học về từ vựng và ngữ pháp càng ngày càng nhiều lên, thời gian dành cho việc uốn nắn phát âm của người học sẽ giảm dần. Quan sát từ thực tiễn lớp học, chúng tôi n</w:t>
      </w:r>
      <w:r>
        <w:t xml:space="preserve">hận thấy việc uốn nắn phát âm </w:t>
      </w:r>
      <w:r>
        <w:rPr>
          <w:spacing w:val="2"/>
        </w:rPr>
        <w:t xml:space="preserve">của </w:t>
      </w:r>
      <w:r>
        <w:t xml:space="preserve">người học từ bài 15 trở về sau, chủ </w:t>
      </w:r>
      <w:r>
        <w:rPr>
          <w:spacing w:val="2"/>
        </w:rPr>
        <w:t xml:space="preserve">yếu </w:t>
      </w:r>
      <w:r>
        <w:t xml:space="preserve">dành cho những lỗi phát âm của chữ </w:t>
      </w:r>
      <w:r>
        <w:rPr>
          <w:spacing w:val="2"/>
        </w:rPr>
        <w:t xml:space="preserve">(về </w:t>
      </w:r>
      <w:r>
        <w:t>thanh mẫu, vận mẫu hoặc thanh</w:t>
      </w:r>
      <w:r>
        <w:rPr>
          <w:spacing w:val="35"/>
        </w:rPr>
        <w:t xml:space="preserve"> </w:t>
      </w:r>
      <w:r>
        <w:rPr>
          <w:spacing w:val="2"/>
        </w:rPr>
        <w:t xml:space="preserve">điệu), </w:t>
      </w:r>
      <w:r>
        <w:t xml:space="preserve">còn lỗi về trọng âm hay ngữ điệu </w:t>
      </w:r>
      <w:r>
        <w:rPr>
          <w:spacing w:val="2"/>
        </w:rPr>
        <w:t xml:space="preserve">câu </w:t>
      </w:r>
      <w:r>
        <w:t>không được đề</w:t>
      </w:r>
      <w:r>
        <w:rPr>
          <w:spacing w:val="14"/>
        </w:rPr>
        <w:t xml:space="preserve"> </w:t>
      </w:r>
      <w:r>
        <w:t>cập.</w:t>
      </w:r>
    </w:p>
    <w:p w:rsidR="00345827" w:rsidRDefault="0096769A">
      <w:pPr>
        <w:pStyle w:val="ListParagraph"/>
        <w:numPr>
          <w:ilvl w:val="0"/>
          <w:numId w:val="19"/>
        </w:numPr>
        <w:tabs>
          <w:tab w:val="left" w:pos="1110"/>
        </w:tabs>
        <w:spacing w:before="87" w:line="280" w:lineRule="auto"/>
        <w:ind w:left="357" w:right="40" w:firstLine="566"/>
        <w:rPr>
          <w:sz w:val="24"/>
        </w:rPr>
      </w:pPr>
      <w:r>
        <w:rPr>
          <w:sz w:val="24"/>
        </w:rPr>
        <w:t xml:space="preserve">Nguyên nhân từ nội dung giảng dạy: chúng ta phải chấp nhận một thực </w:t>
      </w:r>
      <w:r>
        <w:rPr>
          <w:spacing w:val="-6"/>
          <w:sz w:val="24"/>
        </w:rPr>
        <w:t xml:space="preserve">tế </w:t>
      </w:r>
      <w:r>
        <w:rPr>
          <w:sz w:val="24"/>
        </w:rPr>
        <w:t xml:space="preserve">rằng, các giáo trình do người nước </w:t>
      </w:r>
      <w:r>
        <w:rPr>
          <w:spacing w:val="-3"/>
          <w:sz w:val="24"/>
        </w:rPr>
        <w:t xml:space="preserve">ngoài </w:t>
      </w:r>
      <w:r>
        <w:rPr>
          <w:sz w:val="24"/>
        </w:rPr>
        <w:t xml:space="preserve">biên soạn không nhằm hướng đến </w:t>
      </w:r>
      <w:r>
        <w:rPr>
          <w:spacing w:val="-5"/>
          <w:sz w:val="24"/>
        </w:rPr>
        <w:t xml:space="preserve">đối </w:t>
      </w:r>
      <w:r>
        <w:rPr>
          <w:sz w:val="24"/>
        </w:rPr>
        <w:t xml:space="preserve">tượng người học </w:t>
      </w:r>
      <w:r>
        <w:rPr>
          <w:spacing w:val="-4"/>
          <w:sz w:val="24"/>
        </w:rPr>
        <w:t xml:space="preserve">Việt </w:t>
      </w:r>
      <w:r>
        <w:rPr>
          <w:sz w:val="24"/>
        </w:rPr>
        <w:t xml:space="preserve">Nam. Do </w:t>
      </w:r>
      <w:r>
        <w:rPr>
          <w:spacing w:val="-4"/>
          <w:sz w:val="24"/>
        </w:rPr>
        <w:t xml:space="preserve">vậy, </w:t>
      </w:r>
      <w:r>
        <w:rPr>
          <w:sz w:val="24"/>
        </w:rPr>
        <w:t xml:space="preserve">cách phát âm tiếng Hán được miêu tả </w:t>
      </w:r>
      <w:r>
        <w:rPr>
          <w:spacing w:val="-3"/>
          <w:sz w:val="24"/>
        </w:rPr>
        <w:t xml:space="preserve">chung </w:t>
      </w:r>
      <w:r>
        <w:rPr>
          <w:sz w:val="24"/>
        </w:rPr>
        <w:t>chung, thiếu đi sự so sánh cần th</w:t>
      </w:r>
      <w:r>
        <w:rPr>
          <w:sz w:val="24"/>
        </w:rPr>
        <w:t xml:space="preserve">iết để giúp người học nhận ra sự khác biệt giữa những âm gần nhau trong tiếng Hán </w:t>
      </w:r>
      <w:r>
        <w:rPr>
          <w:spacing w:val="-6"/>
          <w:sz w:val="24"/>
        </w:rPr>
        <w:t xml:space="preserve">và </w:t>
      </w:r>
      <w:r>
        <w:rPr>
          <w:sz w:val="24"/>
        </w:rPr>
        <w:t xml:space="preserve">tiếng </w:t>
      </w:r>
      <w:r>
        <w:rPr>
          <w:spacing w:val="-3"/>
          <w:sz w:val="24"/>
        </w:rPr>
        <w:t xml:space="preserve">Việt. </w:t>
      </w:r>
      <w:r>
        <w:rPr>
          <w:sz w:val="24"/>
        </w:rPr>
        <w:t xml:space="preserve">Hệ quả là người học sẽ mang thói quen phát âm tiếng </w:t>
      </w:r>
      <w:r>
        <w:rPr>
          <w:spacing w:val="-4"/>
          <w:sz w:val="24"/>
        </w:rPr>
        <w:t xml:space="preserve">Việt </w:t>
      </w:r>
      <w:r>
        <w:rPr>
          <w:sz w:val="24"/>
        </w:rPr>
        <w:t xml:space="preserve">vào phát âm tiếng Hán, dẫn đến lỗi  phát  âm. </w:t>
      </w:r>
      <w:r>
        <w:rPr>
          <w:spacing w:val="-5"/>
          <w:sz w:val="24"/>
        </w:rPr>
        <w:t xml:space="preserve">Trong </w:t>
      </w:r>
      <w:r>
        <w:rPr>
          <w:sz w:val="24"/>
        </w:rPr>
        <w:t xml:space="preserve">đa phần các trường hợp, những lỗi </w:t>
      </w:r>
      <w:r>
        <w:rPr>
          <w:spacing w:val="-4"/>
          <w:sz w:val="24"/>
        </w:rPr>
        <w:t>này</w:t>
      </w:r>
      <w:r>
        <w:rPr>
          <w:spacing w:val="52"/>
          <w:sz w:val="24"/>
        </w:rPr>
        <w:t xml:space="preserve"> </w:t>
      </w:r>
      <w:r>
        <w:rPr>
          <w:sz w:val="24"/>
        </w:rPr>
        <w:t>thường</w:t>
      </w:r>
      <w:r>
        <w:rPr>
          <w:spacing w:val="-12"/>
          <w:sz w:val="24"/>
        </w:rPr>
        <w:t xml:space="preserve"> </w:t>
      </w:r>
      <w:r>
        <w:rPr>
          <w:sz w:val="24"/>
        </w:rPr>
        <w:t>không</w:t>
      </w:r>
      <w:r>
        <w:rPr>
          <w:spacing w:val="-12"/>
          <w:sz w:val="24"/>
        </w:rPr>
        <w:t xml:space="preserve"> </w:t>
      </w:r>
      <w:r>
        <w:rPr>
          <w:sz w:val="24"/>
        </w:rPr>
        <w:t>được</w:t>
      </w:r>
      <w:r>
        <w:rPr>
          <w:spacing w:val="-12"/>
          <w:sz w:val="24"/>
        </w:rPr>
        <w:t xml:space="preserve"> </w:t>
      </w:r>
      <w:r>
        <w:rPr>
          <w:sz w:val="24"/>
        </w:rPr>
        <w:t>uốn</w:t>
      </w:r>
      <w:r>
        <w:rPr>
          <w:spacing w:val="-12"/>
          <w:sz w:val="24"/>
        </w:rPr>
        <w:t xml:space="preserve"> </w:t>
      </w:r>
      <w:r>
        <w:rPr>
          <w:sz w:val="24"/>
        </w:rPr>
        <w:t>nắn,</w:t>
      </w:r>
      <w:r>
        <w:rPr>
          <w:spacing w:val="-11"/>
          <w:sz w:val="24"/>
        </w:rPr>
        <w:t xml:space="preserve"> </w:t>
      </w:r>
      <w:r>
        <w:rPr>
          <w:sz w:val="24"/>
        </w:rPr>
        <w:t>dần</w:t>
      </w:r>
      <w:r>
        <w:rPr>
          <w:spacing w:val="-12"/>
          <w:sz w:val="24"/>
        </w:rPr>
        <w:t xml:space="preserve"> </w:t>
      </w:r>
      <w:r>
        <w:rPr>
          <w:sz w:val="24"/>
        </w:rPr>
        <w:t>trở</w:t>
      </w:r>
      <w:r>
        <w:rPr>
          <w:spacing w:val="-12"/>
          <w:sz w:val="24"/>
        </w:rPr>
        <w:t xml:space="preserve"> </w:t>
      </w:r>
      <w:r>
        <w:rPr>
          <w:spacing w:val="-3"/>
          <w:sz w:val="24"/>
        </w:rPr>
        <w:t xml:space="preserve">thành </w:t>
      </w:r>
      <w:r>
        <w:rPr>
          <w:sz w:val="24"/>
        </w:rPr>
        <w:t>thói quen khó</w:t>
      </w:r>
      <w:r>
        <w:rPr>
          <w:spacing w:val="-1"/>
          <w:sz w:val="24"/>
        </w:rPr>
        <w:t xml:space="preserve"> </w:t>
      </w:r>
      <w:r>
        <w:rPr>
          <w:sz w:val="24"/>
        </w:rPr>
        <w:t>sửa.</w:t>
      </w:r>
    </w:p>
    <w:p w:rsidR="00345827" w:rsidRDefault="0096769A">
      <w:pPr>
        <w:pStyle w:val="BodyText"/>
        <w:spacing w:before="97"/>
        <w:ind w:left="924"/>
      </w:pPr>
      <w:r>
        <w:t>Thời</w:t>
      </w:r>
      <w:r>
        <w:rPr>
          <w:spacing w:val="-11"/>
        </w:rPr>
        <w:t xml:space="preserve"> </w:t>
      </w:r>
      <w:r>
        <w:t>gian</w:t>
      </w:r>
      <w:r>
        <w:rPr>
          <w:spacing w:val="-11"/>
        </w:rPr>
        <w:t xml:space="preserve"> </w:t>
      </w:r>
      <w:r>
        <w:t>giảng</w:t>
      </w:r>
      <w:r>
        <w:rPr>
          <w:spacing w:val="-11"/>
        </w:rPr>
        <w:t xml:space="preserve"> </w:t>
      </w:r>
      <w:r>
        <w:t>dạy</w:t>
      </w:r>
      <w:r>
        <w:rPr>
          <w:spacing w:val="-11"/>
        </w:rPr>
        <w:t xml:space="preserve"> </w:t>
      </w:r>
      <w:r>
        <w:t>ngữ</w:t>
      </w:r>
      <w:r>
        <w:rPr>
          <w:spacing w:val="-11"/>
        </w:rPr>
        <w:t xml:space="preserve"> </w:t>
      </w:r>
      <w:r>
        <w:t>âm</w:t>
      </w:r>
      <w:r>
        <w:rPr>
          <w:spacing w:val="-11"/>
        </w:rPr>
        <w:t xml:space="preserve"> </w:t>
      </w:r>
      <w:r>
        <w:t>ngắn</w:t>
      </w:r>
      <w:r>
        <w:rPr>
          <w:spacing w:val="-11"/>
        </w:rPr>
        <w:t xml:space="preserve"> </w:t>
      </w:r>
      <w:r>
        <w:t>và</w:t>
      </w:r>
    </w:p>
    <w:p w:rsidR="00345827" w:rsidRDefault="0096769A">
      <w:pPr>
        <w:pStyle w:val="BodyText"/>
        <w:spacing w:before="90" w:line="340" w:lineRule="auto"/>
        <w:ind w:left="357" w:right="257"/>
      </w:pPr>
      <w:r>
        <w:br w:type="column"/>
      </w:r>
      <w:r>
        <w:lastRenderedPageBreak/>
        <w:t xml:space="preserve">nội dung giáo trình chưa nhắm tới đặc </w:t>
      </w:r>
      <w:r>
        <w:rPr>
          <w:spacing w:val="-5"/>
        </w:rPr>
        <w:t xml:space="preserve">thù </w:t>
      </w:r>
      <w:r>
        <w:t>của</w:t>
      </w:r>
      <w:r>
        <w:rPr>
          <w:spacing w:val="-10"/>
        </w:rPr>
        <w:t xml:space="preserve"> </w:t>
      </w:r>
      <w:r>
        <w:t>người</w:t>
      </w:r>
      <w:r>
        <w:rPr>
          <w:spacing w:val="-9"/>
        </w:rPr>
        <w:t xml:space="preserve"> </w:t>
      </w:r>
      <w:r>
        <w:t>học</w:t>
      </w:r>
      <w:r>
        <w:rPr>
          <w:spacing w:val="-13"/>
        </w:rPr>
        <w:t xml:space="preserve"> </w:t>
      </w:r>
      <w:r>
        <w:rPr>
          <w:spacing w:val="-4"/>
        </w:rPr>
        <w:t>Việt</w:t>
      </w:r>
      <w:r>
        <w:rPr>
          <w:spacing w:val="-9"/>
        </w:rPr>
        <w:t xml:space="preserve"> </w:t>
      </w:r>
      <w:r>
        <w:t>Nam</w:t>
      </w:r>
      <w:r>
        <w:rPr>
          <w:spacing w:val="-9"/>
        </w:rPr>
        <w:t xml:space="preserve"> </w:t>
      </w:r>
      <w:r>
        <w:t>là</w:t>
      </w:r>
      <w:r>
        <w:rPr>
          <w:spacing w:val="-9"/>
        </w:rPr>
        <w:t xml:space="preserve"> </w:t>
      </w:r>
      <w:r>
        <w:t>hai</w:t>
      </w:r>
      <w:r>
        <w:rPr>
          <w:spacing w:val="-9"/>
        </w:rPr>
        <w:t xml:space="preserve"> </w:t>
      </w:r>
      <w:r>
        <w:t>trong</w:t>
      </w:r>
      <w:r>
        <w:rPr>
          <w:spacing w:val="-9"/>
        </w:rPr>
        <w:t xml:space="preserve"> </w:t>
      </w:r>
      <w:r>
        <w:t>nhiều nguyên nhân dẫn đến các vấn đề phát âm của người học.</w:t>
      </w:r>
    </w:p>
    <w:p w:rsidR="00345827" w:rsidRDefault="0096769A">
      <w:pPr>
        <w:pStyle w:val="BodyText"/>
        <w:spacing w:before="113" w:line="340" w:lineRule="auto"/>
        <w:ind w:left="357" w:right="257" w:firstLine="566"/>
      </w:pPr>
      <w:r>
        <w:t xml:space="preserve">Đứng trước tình hình đó, chúng tôi cho rằng giải pháp tốt nhất để tăng </w:t>
      </w:r>
      <w:r>
        <w:rPr>
          <w:spacing w:val="-4"/>
        </w:rPr>
        <w:t xml:space="preserve">hiệu </w:t>
      </w:r>
      <w:r>
        <w:t xml:space="preserve">quả giảng dạy ngữ âm là giảng dạy </w:t>
      </w:r>
      <w:r>
        <w:rPr>
          <w:spacing w:val="-8"/>
        </w:rPr>
        <w:t xml:space="preserve">có </w:t>
      </w:r>
      <w:r>
        <w:t xml:space="preserve">trọng điểm, trong khoảng thời gian </w:t>
      </w:r>
      <w:r>
        <w:rPr>
          <w:spacing w:val="-5"/>
        </w:rPr>
        <w:t xml:space="preserve">hữu </w:t>
      </w:r>
      <w:r>
        <w:t>hạn</w:t>
      </w:r>
      <w:r>
        <w:rPr>
          <w:spacing w:val="-6"/>
        </w:rPr>
        <w:t xml:space="preserve"> </w:t>
      </w:r>
      <w:r>
        <w:t>tập</w:t>
      </w:r>
      <w:r>
        <w:rPr>
          <w:spacing w:val="-6"/>
        </w:rPr>
        <w:t xml:space="preserve"> </w:t>
      </w:r>
      <w:r>
        <w:t>trung</w:t>
      </w:r>
      <w:r>
        <w:rPr>
          <w:spacing w:val="-6"/>
        </w:rPr>
        <w:t xml:space="preserve"> </w:t>
      </w:r>
      <w:r>
        <w:t>giải</w:t>
      </w:r>
      <w:r>
        <w:rPr>
          <w:spacing w:val="-7"/>
        </w:rPr>
        <w:t xml:space="preserve"> </w:t>
      </w:r>
      <w:r>
        <w:t>quyết</w:t>
      </w:r>
      <w:r>
        <w:rPr>
          <w:spacing w:val="-6"/>
        </w:rPr>
        <w:t xml:space="preserve"> </w:t>
      </w:r>
      <w:r>
        <w:t>những</w:t>
      </w:r>
      <w:r>
        <w:rPr>
          <w:spacing w:val="-6"/>
        </w:rPr>
        <w:t xml:space="preserve"> </w:t>
      </w:r>
      <w:r>
        <w:t>vấn</w:t>
      </w:r>
      <w:r>
        <w:rPr>
          <w:spacing w:val="-6"/>
        </w:rPr>
        <w:t xml:space="preserve"> </w:t>
      </w:r>
      <w:r>
        <w:t>đề</w:t>
      </w:r>
      <w:r>
        <w:rPr>
          <w:spacing w:val="-6"/>
        </w:rPr>
        <w:t xml:space="preserve"> </w:t>
      </w:r>
      <w:r>
        <w:rPr>
          <w:spacing w:val="-5"/>
        </w:rPr>
        <w:t xml:space="preserve">ngữ </w:t>
      </w:r>
      <w:r>
        <w:t>âm</w:t>
      </w:r>
      <w:r>
        <w:rPr>
          <w:spacing w:val="-14"/>
        </w:rPr>
        <w:t xml:space="preserve"> </w:t>
      </w:r>
      <w:r>
        <w:t>nổi</w:t>
      </w:r>
      <w:r>
        <w:rPr>
          <w:spacing w:val="-14"/>
        </w:rPr>
        <w:t xml:space="preserve"> </w:t>
      </w:r>
      <w:r>
        <w:t>bật</w:t>
      </w:r>
      <w:r>
        <w:rPr>
          <w:spacing w:val="-13"/>
        </w:rPr>
        <w:t xml:space="preserve"> </w:t>
      </w:r>
      <w:r>
        <w:t>mà</w:t>
      </w:r>
      <w:r>
        <w:rPr>
          <w:spacing w:val="-14"/>
        </w:rPr>
        <w:t xml:space="preserve"> </w:t>
      </w:r>
      <w:r>
        <w:t>người</w:t>
      </w:r>
      <w:r>
        <w:rPr>
          <w:spacing w:val="-14"/>
        </w:rPr>
        <w:t xml:space="preserve"> </w:t>
      </w:r>
      <w:r>
        <w:t>học</w:t>
      </w:r>
      <w:r>
        <w:rPr>
          <w:spacing w:val="-13"/>
        </w:rPr>
        <w:t xml:space="preserve"> </w:t>
      </w:r>
      <w:r>
        <w:t>thường</w:t>
      </w:r>
      <w:r>
        <w:rPr>
          <w:spacing w:val="-14"/>
        </w:rPr>
        <w:t xml:space="preserve"> </w:t>
      </w:r>
      <w:r>
        <w:t>mắc</w:t>
      </w:r>
      <w:r>
        <w:rPr>
          <w:spacing w:val="-14"/>
        </w:rPr>
        <w:t xml:space="preserve"> </w:t>
      </w:r>
      <w:r>
        <w:rPr>
          <w:spacing w:val="-3"/>
        </w:rPr>
        <w:t>phải.</w:t>
      </w:r>
    </w:p>
    <w:p w:rsidR="00345827" w:rsidRDefault="0096769A">
      <w:pPr>
        <w:pStyle w:val="Heading6"/>
        <w:numPr>
          <w:ilvl w:val="0"/>
          <w:numId w:val="3"/>
        </w:numPr>
        <w:tabs>
          <w:tab w:val="left" w:pos="1231"/>
        </w:tabs>
        <w:spacing w:before="112"/>
        <w:ind w:left="1230" w:hanging="307"/>
        <w:jc w:val="both"/>
      </w:pPr>
      <w:r>
        <w:t>Phương pháp nghiên</w:t>
      </w:r>
      <w:r>
        <w:rPr>
          <w:spacing w:val="-4"/>
        </w:rPr>
        <w:t xml:space="preserve"> </w:t>
      </w:r>
      <w:r>
        <w:t>cứ</w:t>
      </w:r>
      <w:r>
        <w:t>u</w:t>
      </w:r>
    </w:p>
    <w:p w:rsidR="00345827" w:rsidRDefault="0096769A">
      <w:pPr>
        <w:pStyle w:val="BodyText"/>
        <w:spacing w:before="229" w:line="340" w:lineRule="auto"/>
        <w:ind w:left="357" w:right="257" w:firstLine="566"/>
      </w:pPr>
      <w:r>
        <w:t xml:space="preserve">Ba nền tảng lí thuyết của nghiên cứu này là chiêm nghiệm trong hoạt </w:t>
      </w:r>
      <w:r>
        <w:rPr>
          <w:spacing w:val="-4"/>
        </w:rPr>
        <w:t xml:space="preserve">động </w:t>
      </w:r>
      <w:r>
        <w:t xml:space="preserve">giảng </w:t>
      </w:r>
      <w:r>
        <w:rPr>
          <w:spacing w:val="-4"/>
        </w:rPr>
        <w:t xml:space="preserve">dạy, </w:t>
      </w:r>
      <w:r>
        <w:t xml:space="preserve">ngôn ngữ học đối chiếu và </w:t>
      </w:r>
      <w:r>
        <w:rPr>
          <w:spacing w:val="-5"/>
        </w:rPr>
        <w:t xml:space="preserve">ngữ </w:t>
      </w:r>
      <w:r>
        <w:t>âm học miêu tả.</w:t>
      </w:r>
    </w:p>
    <w:p w:rsidR="00345827" w:rsidRDefault="0096769A">
      <w:pPr>
        <w:pStyle w:val="BodyText"/>
        <w:spacing w:before="112" w:line="340" w:lineRule="auto"/>
        <w:ind w:left="357" w:right="257" w:firstLine="566"/>
      </w:pPr>
      <w:r>
        <w:t xml:space="preserve">Hoạt động chiêm nghiệm là </w:t>
      </w:r>
      <w:r>
        <w:rPr>
          <w:spacing w:val="-4"/>
        </w:rPr>
        <w:t xml:space="preserve">quá </w:t>
      </w:r>
      <w:r>
        <w:t xml:space="preserve">trình nhận thức lại những gì giảng viên </w:t>
      </w:r>
      <w:r>
        <w:rPr>
          <w:spacing w:val="-8"/>
        </w:rPr>
        <w:t xml:space="preserve">đã </w:t>
      </w:r>
      <w:r>
        <w:t xml:space="preserve">và đang thực hiện để rút ra bài học </w:t>
      </w:r>
      <w:r>
        <w:rPr>
          <w:spacing w:val="-4"/>
        </w:rPr>
        <w:t xml:space="preserve">kinh </w:t>
      </w:r>
      <w:r>
        <w:t xml:space="preserve">nghiệm, từ đó cải thiện hoạt động giảng </w:t>
      </w:r>
      <w:r>
        <w:rPr>
          <w:spacing w:val="-4"/>
        </w:rPr>
        <w:t xml:space="preserve">dạy. </w:t>
      </w:r>
      <w:r>
        <w:rPr>
          <w:spacing w:val="-9"/>
        </w:rPr>
        <w:t xml:space="preserve">Vai </w:t>
      </w:r>
      <w:r>
        <w:t xml:space="preserve">trò quan trọng của hoạt động chiêm nghiệm đã được khẳng định </w:t>
      </w:r>
      <w:r>
        <w:rPr>
          <w:spacing w:val="-3"/>
        </w:rPr>
        <w:t xml:space="preserve">trong </w:t>
      </w:r>
      <w:r>
        <w:t xml:space="preserve">nhiều nghiên cứu (Boyd &amp; Fales, 1983; </w:t>
      </w:r>
      <w:r>
        <w:rPr>
          <w:spacing w:val="-3"/>
        </w:rPr>
        <w:t xml:space="preserve">Lyons, </w:t>
      </w:r>
      <w:r>
        <w:t>Hyland &amp; Ryan, 2002; Biggs J, 2003)</w:t>
      </w:r>
      <w:r>
        <w:rPr>
          <w:spacing w:val="-8"/>
        </w:rPr>
        <w:t xml:space="preserve"> </w:t>
      </w:r>
      <w:r>
        <w:t>và</w:t>
      </w:r>
      <w:r>
        <w:rPr>
          <w:spacing w:val="-8"/>
        </w:rPr>
        <w:t xml:space="preserve"> </w:t>
      </w:r>
      <w:r>
        <w:t>được</w:t>
      </w:r>
      <w:r>
        <w:rPr>
          <w:spacing w:val="-8"/>
        </w:rPr>
        <w:t xml:space="preserve"> </w:t>
      </w:r>
      <w:r>
        <w:t>coi</w:t>
      </w:r>
      <w:r>
        <w:rPr>
          <w:spacing w:val="-8"/>
        </w:rPr>
        <w:t xml:space="preserve"> </w:t>
      </w:r>
      <w:r>
        <w:t>là</w:t>
      </w:r>
      <w:r>
        <w:rPr>
          <w:spacing w:val="-8"/>
        </w:rPr>
        <w:t xml:space="preserve"> </w:t>
      </w:r>
      <w:r>
        <w:t>hoạt</w:t>
      </w:r>
      <w:r>
        <w:rPr>
          <w:spacing w:val="-8"/>
        </w:rPr>
        <w:t xml:space="preserve"> </w:t>
      </w:r>
      <w:r>
        <w:t>động</w:t>
      </w:r>
      <w:r>
        <w:rPr>
          <w:spacing w:val="-8"/>
        </w:rPr>
        <w:t xml:space="preserve"> </w:t>
      </w:r>
      <w:r>
        <w:t>quan</w:t>
      </w:r>
      <w:r>
        <w:rPr>
          <w:spacing w:val="-8"/>
        </w:rPr>
        <w:t xml:space="preserve"> </w:t>
      </w:r>
      <w:r>
        <w:t>trọng trong việc thúc đẩy chu</w:t>
      </w:r>
      <w:r>
        <w:t xml:space="preserve">yên môn. </w:t>
      </w:r>
      <w:r>
        <w:rPr>
          <w:spacing w:val="-5"/>
        </w:rPr>
        <w:t xml:space="preserve">Các </w:t>
      </w:r>
      <w:r>
        <w:t xml:space="preserve">phương pháp thu thập dữ liệu để đánh </w:t>
      </w:r>
      <w:r>
        <w:rPr>
          <w:spacing w:val="-5"/>
        </w:rPr>
        <w:t xml:space="preserve">giá </w:t>
      </w:r>
      <w:r>
        <w:t xml:space="preserve">về hoạt động giảng dạy bao gồm: Nhật kí giảng </w:t>
      </w:r>
      <w:r>
        <w:rPr>
          <w:spacing w:val="-4"/>
        </w:rPr>
        <w:t xml:space="preserve">dạy, </w:t>
      </w:r>
      <w:r>
        <w:t xml:space="preserve">viết báo cáo bài </w:t>
      </w:r>
      <w:r>
        <w:rPr>
          <w:spacing w:val="-4"/>
        </w:rPr>
        <w:t xml:space="preserve">dạy, </w:t>
      </w:r>
      <w:r>
        <w:t xml:space="preserve">khảo sát lấy ý kiến phản hồi, ghi âm, ghi hình </w:t>
      </w:r>
      <w:r>
        <w:rPr>
          <w:spacing w:val="-4"/>
        </w:rPr>
        <w:t>bài</w:t>
      </w:r>
      <w:r>
        <w:rPr>
          <w:spacing w:val="52"/>
        </w:rPr>
        <w:t xml:space="preserve"> </w:t>
      </w:r>
      <w:r>
        <w:t>giảng, quan sát, và thử nghiệm (Richards &amp; Lockhart, 1994).</w:t>
      </w:r>
    </w:p>
    <w:p w:rsidR="00345827" w:rsidRDefault="0096769A">
      <w:pPr>
        <w:pStyle w:val="BodyText"/>
        <w:spacing w:before="110" w:line="340" w:lineRule="auto"/>
        <w:ind w:left="357" w:right="258" w:firstLine="566"/>
      </w:pPr>
      <w:r>
        <w:t>Quá trình nghiên c</w:t>
      </w:r>
      <w:r>
        <w:t>ứu trải qua</w:t>
      </w:r>
      <w:r>
        <w:rPr>
          <w:spacing w:val="-43"/>
        </w:rPr>
        <w:t xml:space="preserve"> </w:t>
      </w:r>
      <w:r>
        <w:rPr>
          <w:spacing w:val="-3"/>
        </w:rPr>
        <w:t xml:space="preserve">những </w:t>
      </w:r>
      <w:r>
        <w:t>bước</w:t>
      </w:r>
      <w:r>
        <w:rPr>
          <w:spacing w:val="-1"/>
        </w:rPr>
        <w:t xml:space="preserve"> </w:t>
      </w:r>
      <w:r>
        <w:t>sau:</w:t>
      </w:r>
    </w:p>
    <w:p w:rsidR="00345827" w:rsidRDefault="00345827">
      <w:pPr>
        <w:spacing w:line="340" w:lineRule="auto"/>
        <w:sectPr w:rsidR="00345827">
          <w:type w:val="continuous"/>
          <w:pgSz w:w="11630" w:h="16560"/>
          <w:pgMar w:top="1600" w:right="1100" w:bottom="280" w:left="1060" w:header="720" w:footer="720" w:gutter="0"/>
          <w:cols w:num="2" w:space="720" w:equalWidth="0">
            <w:col w:w="4427" w:space="392"/>
            <w:col w:w="4651"/>
          </w:cols>
        </w:sectPr>
      </w:pPr>
    </w:p>
    <w:p w:rsidR="00345827" w:rsidRDefault="00345827">
      <w:pPr>
        <w:pStyle w:val="BodyText"/>
        <w:jc w:val="left"/>
        <w:rPr>
          <w:sz w:val="20"/>
        </w:rPr>
      </w:pPr>
    </w:p>
    <w:p w:rsidR="00345827" w:rsidRDefault="00345827">
      <w:pPr>
        <w:pStyle w:val="BodyText"/>
        <w:spacing w:before="6"/>
        <w:jc w:val="left"/>
        <w:rPr>
          <w:sz w:val="17"/>
        </w:rPr>
      </w:pPr>
    </w:p>
    <w:p w:rsidR="00345827" w:rsidRDefault="0096769A">
      <w:pPr>
        <w:pStyle w:val="BodyText"/>
        <w:ind w:left="1842"/>
        <w:jc w:val="left"/>
        <w:rPr>
          <w:sz w:val="20"/>
        </w:rPr>
      </w:pPr>
      <w:r>
        <w:rPr>
          <w:noProof/>
          <w:sz w:val="20"/>
        </w:rPr>
        <w:drawing>
          <wp:inline distT="0" distB="0" distL="0" distR="0">
            <wp:extent cx="3649452" cy="1521332"/>
            <wp:effectExtent l="0" t="0" r="0" b="0"/>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90" cstate="print"/>
                    <a:stretch>
                      <a:fillRect/>
                    </a:stretch>
                  </pic:blipFill>
                  <pic:spPr>
                    <a:xfrm>
                      <a:off x="0" y="0"/>
                      <a:ext cx="3649452" cy="1521332"/>
                    </a:xfrm>
                    <a:prstGeom prst="rect">
                      <a:avLst/>
                    </a:prstGeom>
                  </pic:spPr>
                </pic:pic>
              </a:graphicData>
            </a:graphic>
          </wp:inline>
        </w:drawing>
      </w:r>
    </w:p>
    <w:p w:rsidR="00345827" w:rsidRDefault="00345827">
      <w:pPr>
        <w:pStyle w:val="BodyText"/>
        <w:spacing w:before="3"/>
        <w:jc w:val="left"/>
        <w:rPr>
          <w:sz w:val="6"/>
        </w:rPr>
      </w:pPr>
    </w:p>
    <w:p w:rsidR="00345827" w:rsidRDefault="00345827">
      <w:pPr>
        <w:rPr>
          <w:sz w:val="6"/>
        </w:rPr>
        <w:sectPr w:rsidR="00345827">
          <w:pgSz w:w="11630" w:h="16560"/>
          <w:pgMar w:top="1160" w:right="1100" w:bottom="280" w:left="1060" w:header="910" w:footer="0" w:gutter="0"/>
          <w:cols w:space="720"/>
        </w:sectPr>
      </w:pPr>
    </w:p>
    <w:p w:rsidR="00345827" w:rsidRDefault="0096769A">
      <w:pPr>
        <w:pStyle w:val="BodyText"/>
        <w:spacing w:before="50" w:line="330" w:lineRule="exact"/>
        <w:ind w:left="300" w:right="38" w:firstLine="566"/>
      </w:pPr>
      <w:r>
        <w:lastRenderedPageBreak/>
        <w:t xml:space="preserve">Thao tác phân tích nhu cầu </w:t>
      </w:r>
      <w:r>
        <w:rPr>
          <w:spacing w:val="-3"/>
        </w:rPr>
        <w:t xml:space="preserve">được </w:t>
      </w:r>
      <w:r>
        <w:t xml:space="preserve">thực hiện thông qua điều tra bảng </w:t>
      </w:r>
      <w:r>
        <w:rPr>
          <w:spacing w:val="-3"/>
        </w:rPr>
        <w:t>hỏi,</w:t>
      </w:r>
      <w:r>
        <w:rPr>
          <w:spacing w:val="54"/>
        </w:rPr>
        <w:t xml:space="preserve"> </w:t>
      </w:r>
      <w:r>
        <w:t>nhằm</w:t>
      </w:r>
      <w:r>
        <w:rPr>
          <w:spacing w:val="-10"/>
        </w:rPr>
        <w:t xml:space="preserve"> </w:t>
      </w:r>
      <w:r>
        <w:t>xác</w:t>
      </w:r>
      <w:r>
        <w:rPr>
          <w:spacing w:val="-9"/>
        </w:rPr>
        <w:t xml:space="preserve"> </w:t>
      </w:r>
      <w:r>
        <w:t>định</w:t>
      </w:r>
      <w:r>
        <w:rPr>
          <w:spacing w:val="-9"/>
        </w:rPr>
        <w:t xml:space="preserve"> </w:t>
      </w:r>
      <w:r>
        <w:t>bối</w:t>
      </w:r>
      <w:r>
        <w:rPr>
          <w:spacing w:val="-9"/>
        </w:rPr>
        <w:t xml:space="preserve"> </w:t>
      </w:r>
      <w:r>
        <w:t>cảnh</w:t>
      </w:r>
      <w:r>
        <w:rPr>
          <w:spacing w:val="-10"/>
        </w:rPr>
        <w:t xml:space="preserve"> </w:t>
      </w:r>
      <w:r>
        <w:t>học</w:t>
      </w:r>
      <w:r>
        <w:rPr>
          <w:spacing w:val="-9"/>
        </w:rPr>
        <w:t xml:space="preserve"> </w:t>
      </w:r>
      <w:r>
        <w:t>tiếng</w:t>
      </w:r>
      <w:r>
        <w:rPr>
          <w:spacing w:val="-9"/>
        </w:rPr>
        <w:t xml:space="preserve"> </w:t>
      </w:r>
      <w:r>
        <w:t>Hán</w:t>
      </w:r>
      <w:r>
        <w:rPr>
          <w:spacing w:val="-9"/>
        </w:rPr>
        <w:t xml:space="preserve"> </w:t>
      </w:r>
      <w:r>
        <w:t xml:space="preserve">của người học, nhu cầu cải thiện kĩ năng phát âm và mong muốn cải thiện trên </w:t>
      </w:r>
      <w:r>
        <w:rPr>
          <w:spacing w:val="-3"/>
        </w:rPr>
        <w:t xml:space="preserve">những </w:t>
      </w:r>
      <w:r>
        <w:t>phương diện nào. Giả thiết nghiên cứu ở đây là các vấn đề phát âm của người học sẽ được cải thiện trong thời gian</w:t>
      </w:r>
      <w:r>
        <w:rPr>
          <w:spacing w:val="31"/>
        </w:rPr>
        <w:t xml:space="preserve"> </w:t>
      </w:r>
      <w:r>
        <w:rPr>
          <w:spacing w:val="-3"/>
        </w:rPr>
        <w:t xml:space="preserve">ngắn </w:t>
      </w:r>
      <w:r>
        <w:t xml:space="preserve">nếu người học nhận diện được những </w:t>
      </w:r>
      <w:r>
        <w:rPr>
          <w:spacing w:val="-5"/>
        </w:rPr>
        <w:t xml:space="preserve">lỗi </w:t>
      </w:r>
      <w:r>
        <w:t xml:space="preserve">chuyển di tiêu </w:t>
      </w:r>
      <w:r>
        <w:t xml:space="preserve">cực và được hướng </w:t>
      </w:r>
      <w:r>
        <w:rPr>
          <w:spacing w:val="-4"/>
        </w:rPr>
        <w:t xml:space="preserve">dẫn </w:t>
      </w:r>
      <w:r>
        <w:t xml:space="preserve">phương pháp khắc phục những lỗi </w:t>
      </w:r>
      <w:r>
        <w:rPr>
          <w:spacing w:val="-6"/>
        </w:rPr>
        <w:t xml:space="preserve">đó. </w:t>
      </w:r>
      <w:r>
        <w:t>Các</w:t>
      </w:r>
      <w:r>
        <w:rPr>
          <w:spacing w:val="-5"/>
        </w:rPr>
        <w:t xml:space="preserve"> </w:t>
      </w:r>
      <w:r>
        <w:t>lỗi</w:t>
      </w:r>
      <w:r>
        <w:rPr>
          <w:spacing w:val="-5"/>
        </w:rPr>
        <w:t xml:space="preserve"> </w:t>
      </w:r>
      <w:r>
        <w:t>phát</w:t>
      </w:r>
      <w:r>
        <w:rPr>
          <w:spacing w:val="-5"/>
        </w:rPr>
        <w:t xml:space="preserve"> </w:t>
      </w:r>
      <w:r>
        <w:t>âm</w:t>
      </w:r>
      <w:r>
        <w:rPr>
          <w:spacing w:val="-5"/>
        </w:rPr>
        <w:t xml:space="preserve"> </w:t>
      </w:r>
      <w:r>
        <w:t>được</w:t>
      </w:r>
      <w:r>
        <w:rPr>
          <w:spacing w:val="-5"/>
        </w:rPr>
        <w:t xml:space="preserve"> </w:t>
      </w:r>
      <w:r>
        <w:t>xác</w:t>
      </w:r>
      <w:r>
        <w:rPr>
          <w:spacing w:val="-5"/>
        </w:rPr>
        <w:t xml:space="preserve"> </w:t>
      </w:r>
      <w:r>
        <w:t>định</w:t>
      </w:r>
      <w:r>
        <w:rPr>
          <w:spacing w:val="-5"/>
        </w:rPr>
        <w:t xml:space="preserve"> </w:t>
      </w:r>
      <w:r>
        <w:t>dựa</w:t>
      </w:r>
      <w:r>
        <w:rPr>
          <w:spacing w:val="-5"/>
        </w:rPr>
        <w:t xml:space="preserve"> </w:t>
      </w:r>
      <w:r>
        <w:t>trên</w:t>
      </w:r>
      <w:r>
        <w:rPr>
          <w:spacing w:val="-5"/>
        </w:rPr>
        <w:t xml:space="preserve"> </w:t>
      </w:r>
      <w:r>
        <w:rPr>
          <w:spacing w:val="-8"/>
        </w:rPr>
        <w:t xml:space="preserve">sự </w:t>
      </w:r>
      <w:r>
        <w:t xml:space="preserve">quan sát và phỏng vấn của người dạy </w:t>
      </w:r>
      <w:r>
        <w:rPr>
          <w:spacing w:val="-5"/>
        </w:rPr>
        <w:t xml:space="preserve">đối </w:t>
      </w:r>
      <w:r>
        <w:t>với người học và qua những nghiên cứu đối</w:t>
      </w:r>
      <w:r>
        <w:rPr>
          <w:spacing w:val="2"/>
        </w:rPr>
        <w:t xml:space="preserve"> </w:t>
      </w:r>
      <w:r>
        <w:t>chiếu</w:t>
      </w:r>
      <w:r>
        <w:rPr>
          <w:spacing w:val="3"/>
        </w:rPr>
        <w:t xml:space="preserve"> </w:t>
      </w:r>
      <w:r>
        <w:t>ngôn</w:t>
      </w:r>
      <w:r>
        <w:rPr>
          <w:spacing w:val="2"/>
        </w:rPr>
        <w:t xml:space="preserve"> </w:t>
      </w:r>
      <w:r>
        <w:t>ngữ</w:t>
      </w:r>
      <w:r>
        <w:rPr>
          <w:spacing w:val="3"/>
        </w:rPr>
        <w:t xml:space="preserve"> </w:t>
      </w:r>
      <w:r>
        <w:t>đã</w:t>
      </w:r>
      <w:r>
        <w:rPr>
          <w:spacing w:val="2"/>
        </w:rPr>
        <w:t xml:space="preserve"> </w:t>
      </w:r>
      <w:r>
        <w:t>có.</w:t>
      </w:r>
      <w:r>
        <w:rPr>
          <w:spacing w:val="1"/>
        </w:rPr>
        <w:t xml:space="preserve"> (</w:t>
      </w:r>
      <w:r>
        <w:rPr>
          <w:rFonts w:ascii="SimSun" w:eastAsia="SimSun" w:hAnsi="SimSun" w:hint="eastAsia"/>
        </w:rPr>
        <w:t>黄碧玉</w:t>
      </w:r>
      <w:r>
        <w:rPr>
          <w:spacing w:val="1"/>
        </w:rPr>
        <w:t xml:space="preserve">, </w:t>
      </w:r>
      <w:r>
        <w:rPr>
          <w:spacing w:val="-5"/>
        </w:rPr>
        <w:t xml:space="preserve">2011; </w:t>
      </w:r>
      <w:r>
        <w:rPr>
          <w:rFonts w:ascii="SimSun" w:eastAsia="SimSun" w:hAnsi="SimSun" w:hint="eastAsia"/>
        </w:rPr>
        <w:t>阮文盛</w:t>
      </w:r>
      <w:r>
        <w:rPr>
          <w:spacing w:val="29"/>
        </w:rPr>
        <w:t xml:space="preserve">, </w:t>
      </w:r>
      <w:r>
        <w:t>2011).</w:t>
      </w:r>
      <w:r>
        <w:rPr>
          <w:spacing w:val="59"/>
        </w:rPr>
        <w:t xml:space="preserve"> </w:t>
      </w:r>
      <w:r>
        <w:t>Giải</w:t>
      </w:r>
      <w:r>
        <w:rPr>
          <w:spacing w:val="59"/>
        </w:rPr>
        <w:t xml:space="preserve"> </w:t>
      </w:r>
      <w:r>
        <w:t>pháp</w:t>
      </w:r>
      <w:r>
        <w:rPr>
          <w:spacing w:val="59"/>
        </w:rPr>
        <w:t xml:space="preserve"> </w:t>
      </w:r>
      <w:r>
        <w:t>được  đưa</w:t>
      </w:r>
      <w:r>
        <w:rPr>
          <w:spacing w:val="59"/>
        </w:rPr>
        <w:t xml:space="preserve"> </w:t>
      </w:r>
      <w:r>
        <w:rPr>
          <w:spacing w:val="-6"/>
        </w:rPr>
        <w:t xml:space="preserve">ra </w:t>
      </w:r>
      <w:r>
        <w:t>trong</w:t>
      </w:r>
      <w:r>
        <w:t xml:space="preserve"> nghiên cứu này là dựa vào tiếng </w:t>
      </w:r>
      <w:r>
        <w:rPr>
          <w:spacing w:val="-8"/>
        </w:rPr>
        <w:t xml:space="preserve">mẹ </w:t>
      </w:r>
      <w:r>
        <w:t xml:space="preserve">đẻ (ở đây là tiếng </w:t>
      </w:r>
      <w:r>
        <w:rPr>
          <w:spacing w:val="-3"/>
        </w:rPr>
        <w:t xml:space="preserve">Việt) </w:t>
      </w:r>
      <w:r>
        <w:t xml:space="preserve">để người học </w:t>
      </w:r>
      <w:r>
        <w:rPr>
          <w:spacing w:val="-3"/>
        </w:rPr>
        <w:t xml:space="preserve">tiếp </w:t>
      </w:r>
      <w:r>
        <w:t xml:space="preserve">cận dễ dàng hơn với cách phát âm </w:t>
      </w:r>
      <w:r>
        <w:rPr>
          <w:spacing w:val="-3"/>
        </w:rPr>
        <w:t xml:space="preserve">đúng, </w:t>
      </w:r>
      <w:r>
        <w:t>khắc phục chuyển di tiêu cực.</w:t>
      </w:r>
    </w:p>
    <w:p w:rsidR="00345827" w:rsidRDefault="0096769A">
      <w:pPr>
        <w:pStyle w:val="Heading6"/>
        <w:numPr>
          <w:ilvl w:val="0"/>
          <w:numId w:val="3"/>
        </w:numPr>
        <w:tabs>
          <w:tab w:val="left" w:pos="1277"/>
        </w:tabs>
        <w:spacing w:before="158" w:line="288" w:lineRule="auto"/>
        <w:ind w:left="300" w:right="39" w:firstLine="566"/>
        <w:jc w:val="both"/>
      </w:pPr>
      <w:r>
        <w:t>Ngữ âm tiếng Hán: vấn đề và giải</w:t>
      </w:r>
      <w:r>
        <w:rPr>
          <w:spacing w:val="-1"/>
        </w:rPr>
        <w:t xml:space="preserve"> </w:t>
      </w:r>
      <w:r>
        <w:t>pháp</w:t>
      </w:r>
    </w:p>
    <w:p w:rsidR="00345827" w:rsidRDefault="0096769A">
      <w:pPr>
        <w:pStyle w:val="BodyText"/>
        <w:spacing w:before="112" w:line="288" w:lineRule="auto"/>
        <w:ind w:left="300" w:right="38" w:firstLine="566"/>
      </w:pPr>
      <w:r>
        <w:t xml:space="preserve">Ở phần </w:t>
      </w:r>
      <w:r>
        <w:rPr>
          <w:spacing w:val="-4"/>
        </w:rPr>
        <w:t xml:space="preserve">này, </w:t>
      </w:r>
      <w:r>
        <w:t xml:space="preserve">chúng tôi tập trung </w:t>
      </w:r>
      <w:r>
        <w:rPr>
          <w:spacing w:val="-5"/>
        </w:rPr>
        <w:t xml:space="preserve">vào </w:t>
      </w:r>
      <w:r>
        <w:t xml:space="preserve">nội dung vấn đề và giải pháp, những </w:t>
      </w:r>
      <w:r>
        <w:rPr>
          <w:spacing w:val="-5"/>
        </w:rPr>
        <w:t xml:space="preserve">nội </w:t>
      </w:r>
      <w:r>
        <w:t xml:space="preserve">dung về quá trình thực nghiệm và </w:t>
      </w:r>
      <w:r>
        <w:rPr>
          <w:spacing w:val="-4"/>
        </w:rPr>
        <w:t xml:space="preserve">đánh </w:t>
      </w:r>
      <w:r>
        <w:t>giá</w:t>
      </w:r>
      <w:r>
        <w:rPr>
          <w:spacing w:val="-7"/>
        </w:rPr>
        <w:t xml:space="preserve"> </w:t>
      </w:r>
      <w:r>
        <w:t>sẽ</w:t>
      </w:r>
      <w:r>
        <w:rPr>
          <w:spacing w:val="-6"/>
        </w:rPr>
        <w:t xml:space="preserve"> </w:t>
      </w:r>
      <w:r>
        <w:t>được</w:t>
      </w:r>
      <w:r>
        <w:rPr>
          <w:spacing w:val="-6"/>
        </w:rPr>
        <w:t xml:space="preserve"> </w:t>
      </w:r>
      <w:r>
        <w:t>trình</w:t>
      </w:r>
      <w:r>
        <w:rPr>
          <w:spacing w:val="-6"/>
        </w:rPr>
        <w:t xml:space="preserve"> </w:t>
      </w:r>
      <w:r>
        <w:t>bày</w:t>
      </w:r>
      <w:r>
        <w:rPr>
          <w:spacing w:val="-6"/>
        </w:rPr>
        <w:t xml:space="preserve"> </w:t>
      </w:r>
      <w:r>
        <w:t>trong</w:t>
      </w:r>
      <w:r>
        <w:rPr>
          <w:spacing w:val="-6"/>
        </w:rPr>
        <w:t xml:space="preserve"> </w:t>
      </w:r>
      <w:r>
        <w:t>bài</w:t>
      </w:r>
      <w:r>
        <w:rPr>
          <w:spacing w:val="-6"/>
        </w:rPr>
        <w:t xml:space="preserve"> </w:t>
      </w:r>
      <w:r>
        <w:t>nghiên</w:t>
      </w:r>
      <w:r>
        <w:rPr>
          <w:spacing w:val="-6"/>
        </w:rPr>
        <w:t xml:space="preserve"> </w:t>
      </w:r>
      <w:r>
        <w:t xml:space="preserve">cứu khác. Chúng tôi miêu tả về ngữ âm </w:t>
      </w:r>
      <w:r>
        <w:rPr>
          <w:spacing w:val="-3"/>
        </w:rPr>
        <w:t xml:space="preserve">tiếng </w:t>
      </w:r>
      <w:r>
        <w:t xml:space="preserve">Hán trong sự đối chiếu với tiếng </w:t>
      </w:r>
      <w:r>
        <w:rPr>
          <w:spacing w:val="-3"/>
        </w:rPr>
        <w:t>Việt,</w:t>
      </w:r>
      <w:r>
        <w:rPr>
          <w:spacing w:val="-31"/>
        </w:rPr>
        <w:t xml:space="preserve"> </w:t>
      </w:r>
      <w:r>
        <w:t>làm rõ những trường hợp gần giống</w:t>
      </w:r>
      <w:r>
        <w:rPr>
          <w:spacing w:val="40"/>
        </w:rPr>
        <w:t xml:space="preserve"> </w:t>
      </w:r>
      <w:r>
        <w:rPr>
          <w:spacing w:val="-3"/>
        </w:rPr>
        <w:t xml:space="preserve">nhưng </w:t>
      </w:r>
      <w:r>
        <w:t xml:space="preserve">khác, từ đó đưa </w:t>
      </w:r>
      <w:r>
        <w:t xml:space="preserve">ra những lưu ý cần </w:t>
      </w:r>
      <w:r>
        <w:rPr>
          <w:spacing w:val="-3"/>
        </w:rPr>
        <w:t xml:space="preserve">thiết </w:t>
      </w:r>
      <w:r>
        <w:t>khi</w:t>
      </w:r>
      <w:r>
        <w:rPr>
          <w:spacing w:val="-12"/>
        </w:rPr>
        <w:t xml:space="preserve"> </w:t>
      </w:r>
      <w:r>
        <w:t>giảng</w:t>
      </w:r>
      <w:r>
        <w:rPr>
          <w:spacing w:val="-12"/>
        </w:rPr>
        <w:t xml:space="preserve"> </w:t>
      </w:r>
      <w:r>
        <w:t>dạy</w:t>
      </w:r>
      <w:r>
        <w:rPr>
          <w:spacing w:val="-12"/>
        </w:rPr>
        <w:t xml:space="preserve"> </w:t>
      </w:r>
      <w:r>
        <w:t>ngữ</w:t>
      </w:r>
      <w:r>
        <w:rPr>
          <w:spacing w:val="-12"/>
        </w:rPr>
        <w:t xml:space="preserve"> </w:t>
      </w:r>
      <w:r>
        <w:t>âm</w:t>
      </w:r>
      <w:r>
        <w:rPr>
          <w:spacing w:val="-12"/>
        </w:rPr>
        <w:t xml:space="preserve"> </w:t>
      </w:r>
      <w:r>
        <w:t>tiếng</w:t>
      </w:r>
      <w:r>
        <w:rPr>
          <w:spacing w:val="-12"/>
        </w:rPr>
        <w:t xml:space="preserve"> </w:t>
      </w:r>
      <w:r>
        <w:t>Hán</w:t>
      </w:r>
      <w:r>
        <w:rPr>
          <w:spacing w:val="-12"/>
        </w:rPr>
        <w:t xml:space="preserve"> </w:t>
      </w:r>
      <w:r>
        <w:t>cho</w:t>
      </w:r>
      <w:r>
        <w:rPr>
          <w:spacing w:val="-12"/>
        </w:rPr>
        <w:t xml:space="preserve"> </w:t>
      </w:r>
      <w:r>
        <w:rPr>
          <w:spacing w:val="-3"/>
        </w:rPr>
        <w:t>người Việt.</w:t>
      </w:r>
      <w:r>
        <w:rPr>
          <w:spacing w:val="8"/>
        </w:rPr>
        <w:t xml:space="preserve"> </w:t>
      </w:r>
      <w:r>
        <w:t>Nội</w:t>
      </w:r>
      <w:r>
        <w:rPr>
          <w:spacing w:val="9"/>
        </w:rPr>
        <w:t xml:space="preserve"> </w:t>
      </w:r>
      <w:r>
        <w:t>dung</w:t>
      </w:r>
      <w:r>
        <w:rPr>
          <w:spacing w:val="9"/>
        </w:rPr>
        <w:t xml:space="preserve"> </w:t>
      </w:r>
      <w:r>
        <w:t>giới</w:t>
      </w:r>
      <w:r>
        <w:rPr>
          <w:spacing w:val="9"/>
        </w:rPr>
        <w:t xml:space="preserve"> </w:t>
      </w:r>
      <w:r>
        <w:t>hạn</w:t>
      </w:r>
      <w:r>
        <w:rPr>
          <w:spacing w:val="8"/>
        </w:rPr>
        <w:t xml:space="preserve"> </w:t>
      </w:r>
      <w:r>
        <w:t>ở</w:t>
      </w:r>
      <w:r>
        <w:rPr>
          <w:spacing w:val="9"/>
        </w:rPr>
        <w:t xml:space="preserve"> </w:t>
      </w:r>
      <w:r>
        <w:t>ngữ</w:t>
      </w:r>
      <w:r>
        <w:rPr>
          <w:spacing w:val="9"/>
        </w:rPr>
        <w:t xml:space="preserve"> </w:t>
      </w:r>
      <w:r>
        <w:t>âm</w:t>
      </w:r>
      <w:r>
        <w:rPr>
          <w:spacing w:val="9"/>
        </w:rPr>
        <w:t xml:space="preserve"> </w:t>
      </w:r>
      <w:r>
        <w:t>cơ</w:t>
      </w:r>
      <w:r>
        <w:rPr>
          <w:spacing w:val="9"/>
        </w:rPr>
        <w:t xml:space="preserve"> </w:t>
      </w:r>
      <w:r>
        <w:t>bản</w:t>
      </w:r>
    </w:p>
    <w:p w:rsidR="00345827" w:rsidRDefault="0096769A">
      <w:pPr>
        <w:pStyle w:val="BodyText"/>
        <w:spacing w:before="91" w:line="288" w:lineRule="auto"/>
        <w:ind w:left="300" w:right="314"/>
      </w:pPr>
      <w:r>
        <w:br w:type="column"/>
      </w:r>
      <w:r>
        <w:lastRenderedPageBreak/>
        <w:t>(thanh điệu, âm đầu và phần vần), còn</w:t>
      </w:r>
      <w:r>
        <w:rPr>
          <w:spacing w:val="-31"/>
        </w:rPr>
        <w:t xml:space="preserve"> </w:t>
      </w:r>
      <w:r>
        <w:rPr>
          <w:spacing w:val="-4"/>
        </w:rPr>
        <w:t xml:space="preserve">các </w:t>
      </w:r>
      <w:r>
        <w:t>hiện</w:t>
      </w:r>
      <w:r>
        <w:rPr>
          <w:spacing w:val="-12"/>
        </w:rPr>
        <w:t xml:space="preserve"> </w:t>
      </w:r>
      <w:r>
        <w:t>tượng</w:t>
      </w:r>
      <w:r>
        <w:rPr>
          <w:spacing w:val="-12"/>
        </w:rPr>
        <w:t xml:space="preserve"> </w:t>
      </w:r>
      <w:r>
        <w:t>ngôn</w:t>
      </w:r>
      <w:r>
        <w:rPr>
          <w:spacing w:val="-12"/>
        </w:rPr>
        <w:t xml:space="preserve"> </w:t>
      </w:r>
      <w:r>
        <w:t>điệu</w:t>
      </w:r>
      <w:r>
        <w:rPr>
          <w:spacing w:val="-12"/>
        </w:rPr>
        <w:t xml:space="preserve"> </w:t>
      </w:r>
      <w:r>
        <w:t>như</w:t>
      </w:r>
      <w:r>
        <w:rPr>
          <w:spacing w:val="-12"/>
        </w:rPr>
        <w:t xml:space="preserve"> </w:t>
      </w:r>
      <w:r>
        <w:t>trọng</w:t>
      </w:r>
      <w:r>
        <w:rPr>
          <w:spacing w:val="-12"/>
        </w:rPr>
        <w:t xml:space="preserve"> </w:t>
      </w:r>
      <w:r>
        <w:t>âm</w:t>
      </w:r>
      <w:r>
        <w:rPr>
          <w:spacing w:val="-12"/>
        </w:rPr>
        <w:t xml:space="preserve"> </w:t>
      </w:r>
      <w:r>
        <w:t>và</w:t>
      </w:r>
      <w:r>
        <w:rPr>
          <w:spacing w:val="-12"/>
        </w:rPr>
        <w:t xml:space="preserve"> </w:t>
      </w:r>
      <w:r>
        <w:rPr>
          <w:spacing w:val="-4"/>
        </w:rPr>
        <w:t xml:space="preserve">ngữ </w:t>
      </w:r>
      <w:r>
        <w:t>điệu câu tạm chưa được đề cập đến.</w:t>
      </w:r>
    </w:p>
    <w:p w:rsidR="00345827" w:rsidRDefault="0096769A">
      <w:pPr>
        <w:pStyle w:val="Heading7"/>
        <w:spacing w:before="110"/>
        <w:ind w:left="867" w:firstLine="0"/>
      </w:pPr>
      <w:r>
        <w:t>3.1. Cơ quan phát âm</w:t>
      </w:r>
    </w:p>
    <w:p w:rsidR="00345827" w:rsidRDefault="0096769A">
      <w:pPr>
        <w:pStyle w:val="BodyText"/>
        <w:spacing w:before="167" w:line="288" w:lineRule="auto"/>
        <w:ind w:left="300" w:right="314" w:firstLine="566"/>
      </w:pPr>
      <w:r>
        <w:t xml:space="preserve">Trong phần phụ lục đầu giáo </w:t>
      </w:r>
      <w:r>
        <w:rPr>
          <w:spacing w:val="-3"/>
        </w:rPr>
        <w:t xml:space="preserve">trình </w:t>
      </w:r>
      <w:r>
        <w:t xml:space="preserve">của cuốn Giáo trình Hán ngữ (bản mới), các soạn giả đã cung cấp một sơ đồ </w:t>
      </w:r>
      <w:r>
        <w:rPr>
          <w:spacing w:val="-3"/>
        </w:rPr>
        <w:t xml:space="preserve">tổng </w:t>
      </w:r>
      <w:r>
        <w:t xml:space="preserve">quát về cơ quan phát âm (trang 4), </w:t>
      </w:r>
      <w:r>
        <w:rPr>
          <w:spacing w:val="-4"/>
        </w:rPr>
        <w:t xml:space="preserve">mục </w:t>
      </w:r>
      <w:r>
        <w:t>đích</w:t>
      </w:r>
      <w:r>
        <w:rPr>
          <w:spacing w:val="-7"/>
        </w:rPr>
        <w:t xml:space="preserve"> </w:t>
      </w:r>
      <w:r>
        <w:t>là</w:t>
      </w:r>
      <w:r>
        <w:rPr>
          <w:spacing w:val="-6"/>
        </w:rPr>
        <w:t xml:space="preserve"> </w:t>
      </w:r>
      <w:r>
        <w:t>để</w:t>
      </w:r>
      <w:r>
        <w:rPr>
          <w:spacing w:val="-7"/>
        </w:rPr>
        <w:t xml:space="preserve"> </w:t>
      </w:r>
      <w:r>
        <w:t>người</w:t>
      </w:r>
      <w:r>
        <w:rPr>
          <w:spacing w:val="-7"/>
        </w:rPr>
        <w:t xml:space="preserve"> </w:t>
      </w:r>
      <w:r>
        <w:t>học</w:t>
      </w:r>
      <w:r>
        <w:rPr>
          <w:spacing w:val="-7"/>
        </w:rPr>
        <w:t xml:space="preserve"> </w:t>
      </w:r>
      <w:r>
        <w:t>nắm</w:t>
      </w:r>
      <w:r>
        <w:rPr>
          <w:spacing w:val="-7"/>
        </w:rPr>
        <w:t xml:space="preserve"> </w:t>
      </w:r>
      <w:r>
        <w:t>được</w:t>
      </w:r>
      <w:r>
        <w:rPr>
          <w:spacing w:val="-7"/>
        </w:rPr>
        <w:t xml:space="preserve"> </w:t>
      </w:r>
      <w:r>
        <w:t>các</w:t>
      </w:r>
      <w:r>
        <w:rPr>
          <w:spacing w:val="-7"/>
        </w:rPr>
        <w:t xml:space="preserve"> </w:t>
      </w:r>
      <w:r>
        <w:t>tên</w:t>
      </w:r>
      <w:r>
        <w:rPr>
          <w:spacing w:val="-7"/>
        </w:rPr>
        <w:t xml:space="preserve"> </w:t>
      </w:r>
      <w:r>
        <w:t>gọi các vị trí cấu âm, mở đường cho việc</w:t>
      </w:r>
      <w:r>
        <w:rPr>
          <w:spacing w:val="-18"/>
        </w:rPr>
        <w:t xml:space="preserve"> </w:t>
      </w:r>
      <w:r>
        <w:t>hiểu được các chỉ dẫn phá</w:t>
      </w:r>
      <w:r>
        <w:t>t âm ở phía</w:t>
      </w:r>
      <w:r>
        <w:rPr>
          <w:spacing w:val="-2"/>
        </w:rPr>
        <w:t xml:space="preserve"> </w:t>
      </w:r>
      <w:r>
        <w:t>sau.</w:t>
      </w:r>
    </w:p>
    <w:p w:rsidR="00345827" w:rsidRDefault="0096769A">
      <w:pPr>
        <w:pStyle w:val="BodyText"/>
        <w:spacing w:before="105" w:line="288" w:lineRule="auto"/>
        <w:ind w:left="300" w:right="314" w:firstLine="566"/>
      </w:pPr>
      <w:r>
        <w:t>Tuy nhiên, chỉ biết tên gọi các vị trí cấu âm thôi là chưa đủ, để học ngữ âm hiệu quả còn cần hiểu rõ cách hoạt động của bộ máy phát âm, mà việc hướng dẫn về hoạt động của bộ máy cấu âm thường không được chú trọng đầy đủ trong quá trình gi</w:t>
      </w:r>
      <w:r>
        <w:t>ảng dạy.</w:t>
      </w:r>
    </w:p>
    <w:p w:rsidR="00345827" w:rsidRDefault="0096769A">
      <w:pPr>
        <w:pStyle w:val="BodyText"/>
        <w:spacing w:before="105" w:line="288" w:lineRule="auto"/>
        <w:ind w:left="300" w:right="316" w:firstLine="566"/>
      </w:pPr>
      <w:r>
        <w:rPr>
          <w:spacing w:val="-6"/>
        </w:rPr>
        <w:t xml:space="preserve">Việc </w:t>
      </w:r>
      <w:r>
        <w:rPr>
          <w:spacing w:val="-3"/>
        </w:rPr>
        <w:t xml:space="preserve">hiểu </w:t>
      </w:r>
      <w:r>
        <w:t xml:space="preserve">rõ </w:t>
      </w:r>
      <w:r>
        <w:rPr>
          <w:spacing w:val="-3"/>
        </w:rPr>
        <w:t xml:space="preserve">cách thức hoạt động </w:t>
      </w:r>
      <w:r>
        <w:t xml:space="preserve">của cơ </w:t>
      </w:r>
      <w:r>
        <w:rPr>
          <w:spacing w:val="-3"/>
        </w:rPr>
        <w:t xml:space="preserve">quan </w:t>
      </w:r>
      <w:r>
        <w:t xml:space="preserve">cấu âm sẽ </w:t>
      </w:r>
      <w:r>
        <w:rPr>
          <w:spacing w:val="-3"/>
        </w:rPr>
        <w:t xml:space="preserve">giúp giáo viên đưa </w:t>
      </w:r>
      <w:r>
        <w:t xml:space="preserve">ra các chỉ dẫn </w:t>
      </w:r>
      <w:r>
        <w:rPr>
          <w:spacing w:val="-3"/>
        </w:rPr>
        <w:t xml:space="preserve">phát </w:t>
      </w:r>
      <w:r>
        <w:t xml:space="preserve">âm </w:t>
      </w:r>
      <w:r>
        <w:rPr>
          <w:spacing w:val="-3"/>
        </w:rPr>
        <w:t xml:space="preserve">chính </w:t>
      </w:r>
      <w:r>
        <w:t xml:space="preserve">xác hơn </w:t>
      </w:r>
      <w:r>
        <w:rPr>
          <w:spacing w:val="-3"/>
        </w:rPr>
        <w:t>và người</w:t>
      </w:r>
      <w:r>
        <w:rPr>
          <w:spacing w:val="-18"/>
        </w:rPr>
        <w:t xml:space="preserve"> </w:t>
      </w:r>
      <w:r>
        <w:t>học</w:t>
      </w:r>
      <w:r>
        <w:rPr>
          <w:spacing w:val="-17"/>
        </w:rPr>
        <w:t xml:space="preserve"> </w:t>
      </w:r>
      <w:r>
        <w:t>có</w:t>
      </w:r>
      <w:r>
        <w:rPr>
          <w:spacing w:val="-17"/>
        </w:rPr>
        <w:t xml:space="preserve"> </w:t>
      </w:r>
      <w:r>
        <w:t>thể</w:t>
      </w:r>
      <w:r>
        <w:rPr>
          <w:spacing w:val="-17"/>
        </w:rPr>
        <w:t xml:space="preserve"> </w:t>
      </w:r>
      <w:r>
        <w:rPr>
          <w:spacing w:val="-3"/>
        </w:rPr>
        <w:t>lĩnh</w:t>
      </w:r>
      <w:r>
        <w:rPr>
          <w:spacing w:val="-18"/>
        </w:rPr>
        <w:t xml:space="preserve"> </w:t>
      </w:r>
      <w:r>
        <w:t>hội</w:t>
      </w:r>
      <w:r>
        <w:rPr>
          <w:spacing w:val="-17"/>
        </w:rPr>
        <w:t xml:space="preserve"> </w:t>
      </w:r>
      <w:r>
        <w:rPr>
          <w:spacing w:val="-3"/>
        </w:rPr>
        <w:t>phát</w:t>
      </w:r>
      <w:r>
        <w:rPr>
          <w:spacing w:val="-17"/>
        </w:rPr>
        <w:t xml:space="preserve"> </w:t>
      </w:r>
      <w:r>
        <w:t>âm</w:t>
      </w:r>
      <w:r>
        <w:rPr>
          <w:spacing w:val="-17"/>
        </w:rPr>
        <w:t xml:space="preserve"> </w:t>
      </w:r>
      <w:r>
        <w:rPr>
          <w:spacing w:val="-3"/>
        </w:rPr>
        <w:t>hoặc</w:t>
      </w:r>
      <w:r>
        <w:rPr>
          <w:spacing w:val="-18"/>
        </w:rPr>
        <w:t xml:space="preserve"> </w:t>
      </w:r>
      <w:r>
        <w:rPr>
          <w:spacing w:val="-3"/>
        </w:rPr>
        <w:t xml:space="preserve">hiệu chỉnh cách phát </w:t>
      </w:r>
      <w:r>
        <w:t xml:space="preserve">âm của bản </w:t>
      </w:r>
      <w:r>
        <w:rPr>
          <w:spacing w:val="-3"/>
        </w:rPr>
        <w:t xml:space="preserve">thân </w:t>
      </w:r>
      <w:r>
        <w:t>tốt</w:t>
      </w:r>
      <w:r>
        <w:rPr>
          <w:spacing w:val="-35"/>
        </w:rPr>
        <w:t xml:space="preserve"> </w:t>
      </w:r>
      <w:r>
        <w:rPr>
          <w:spacing w:val="-3"/>
        </w:rPr>
        <w:t>hơn.</w:t>
      </w:r>
    </w:p>
    <w:p w:rsidR="00345827" w:rsidRDefault="0096769A">
      <w:pPr>
        <w:pStyle w:val="BodyText"/>
        <w:spacing w:before="108" w:line="288" w:lineRule="auto"/>
        <w:ind w:left="300" w:right="314" w:firstLine="566"/>
      </w:pPr>
      <w:r>
        <w:t xml:space="preserve">Xin lấy ví dụ về </w:t>
      </w:r>
      <w:r>
        <w:rPr>
          <w:spacing w:val="-3"/>
        </w:rPr>
        <w:t xml:space="preserve">trường </w:t>
      </w:r>
      <w:r>
        <w:t xml:space="preserve">hợp </w:t>
      </w:r>
      <w:r>
        <w:rPr>
          <w:spacing w:val="-3"/>
        </w:rPr>
        <w:t xml:space="preserve">hướng </w:t>
      </w:r>
      <w:r>
        <w:t xml:space="preserve">dẫn </w:t>
      </w:r>
      <w:r>
        <w:rPr>
          <w:spacing w:val="-3"/>
        </w:rPr>
        <w:t xml:space="preserve">phát </w:t>
      </w:r>
      <w:r>
        <w:t xml:space="preserve">âm l – n. </w:t>
      </w:r>
      <w:r>
        <w:rPr>
          <w:spacing w:val="-3"/>
        </w:rPr>
        <w:t xml:space="preserve">Khảo </w:t>
      </w:r>
      <w:r>
        <w:t xml:space="preserve">sát các </w:t>
      </w:r>
      <w:r>
        <w:rPr>
          <w:spacing w:val="-3"/>
        </w:rPr>
        <w:t xml:space="preserve">người học </w:t>
      </w:r>
      <w:r>
        <w:t xml:space="preserve">đến từ </w:t>
      </w:r>
      <w:r>
        <w:rPr>
          <w:spacing w:val="-3"/>
        </w:rPr>
        <w:t xml:space="preserve">vùng </w:t>
      </w:r>
      <w:r>
        <w:t xml:space="preserve">thổ ngữ </w:t>
      </w:r>
      <w:r>
        <w:rPr>
          <w:spacing w:val="-3"/>
        </w:rPr>
        <w:t xml:space="preserve">không phân  biệt  </w:t>
      </w:r>
      <w:r>
        <w:t xml:space="preserve">l – n về sự </w:t>
      </w:r>
      <w:r>
        <w:rPr>
          <w:spacing w:val="-3"/>
        </w:rPr>
        <w:t xml:space="preserve">khác biệt trong cách phát </w:t>
      </w:r>
      <w:r>
        <w:t xml:space="preserve">âm l </w:t>
      </w:r>
      <w:r>
        <w:rPr>
          <w:spacing w:val="-3"/>
        </w:rPr>
        <w:t xml:space="preserve">và </w:t>
      </w:r>
      <w:r>
        <w:t xml:space="preserve">n, câu trả lời </w:t>
      </w:r>
      <w:r>
        <w:rPr>
          <w:spacing w:val="-3"/>
        </w:rPr>
        <w:t xml:space="preserve">chúng </w:t>
      </w:r>
      <w:r>
        <w:t xml:space="preserve">tôi </w:t>
      </w:r>
      <w:r>
        <w:rPr>
          <w:spacing w:val="-3"/>
        </w:rPr>
        <w:t xml:space="preserve">nhận được </w:t>
      </w:r>
      <w:r>
        <w:t xml:space="preserve">đều </w:t>
      </w:r>
      <w:r>
        <w:rPr>
          <w:spacing w:val="-3"/>
        </w:rPr>
        <w:t xml:space="preserve">gần giống nhau, </w:t>
      </w:r>
      <w:r>
        <w:t xml:space="preserve">là </w:t>
      </w:r>
      <w:r>
        <w:rPr>
          <w:spacing w:val="-3"/>
        </w:rPr>
        <w:t xml:space="preserve">muốn phát </w:t>
      </w:r>
      <w:r>
        <w:t xml:space="preserve">âm l thì đầu </w:t>
      </w:r>
      <w:r>
        <w:rPr>
          <w:spacing w:val="-3"/>
        </w:rPr>
        <w:t xml:space="preserve">lưỡi phải </w:t>
      </w:r>
      <w:r>
        <w:t xml:space="preserve">đặt cao hơn n. </w:t>
      </w:r>
      <w:r>
        <w:rPr>
          <w:spacing w:val="-3"/>
        </w:rPr>
        <w:t xml:space="preserve">Đứng </w:t>
      </w:r>
      <w:r>
        <w:t xml:space="preserve">từ </w:t>
      </w:r>
      <w:r>
        <w:rPr>
          <w:spacing w:val="-3"/>
        </w:rPr>
        <w:t xml:space="preserve">nguyên </w:t>
      </w:r>
      <w:r>
        <w:t xml:space="preserve">lí </w:t>
      </w:r>
      <w:r>
        <w:rPr>
          <w:spacing w:val="-3"/>
        </w:rPr>
        <w:t xml:space="preserve">cấu </w:t>
      </w:r>
      <w:r>
        <w:t xml:space="preserve">âm mà </w:t>
      </w:r>
      <w:r>
        <w:rPr>
          <w:spacing w:val="-3"/>
        </w:rPr>
        <w:t xml:space="preserve">nói, </w:t>
      </w:r>
      <w:r>
        <w:t>một chỉ dẫn như vậy sẽ</w:t>
      </w:r>
      <w:r>
        <w:rPr>
          <w:spacing w:val="13"/>
        </w:rPr>
        <w:t xml:space="preserve"> </w:t>
      </w:r>
      <w:r>
        <w:rPr>
          <w:spacing w:val="-3"/>
        </w:rPr>
        <w:t>không</w:t>
      </w:r>
    </w:p>
    <w:p w:rsidR="00345827" w:rsidRDefault="00345827">
      <w:pPr>
        <w:spacing w:line="288"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8C7C5D">
      <w:pPr>
        <w:pStyle w:val="BodyText"/>
        <w:spacing w:before="90" w:line="278" w:lineRule="auto"/>
        <w:ind w:left="357" w:right="38"/>
        <w:rPr>
          <w:sz w:val="14"/>
        </w:rPr>
      </w:pPr>
      <w:r>
        <w:rPr>
          <w:noProof/>
        </w:rPr>
        <w:lastRenderedPageBreak/>
        <mc:AlternateContent>
          <mc:Choice Requires="wpg">
            <w:drawing>
              <wp:anchor distT="0" distB="0" distL="114300" distR="114300" simplePos="0" relativeHeight="247938048" behindDoc="1" locked="0" layoutInCell="1" allowOverlap="1">
                <wp:simplePos x="0" y="0"/>
                <wp:positionH relativeFrom="page">
                  <wp:posOffset>1954530</wp:posOffset>
                </wp:positionH>
                <wp:positionV relativeFrom="paragraph">
                  <wp:posOffset>3513455</wp:posOffset>
                </wp:positionV>
                <wp:extent cx="3506470" cy="1664335"/>
                <wp:effectExtent l="0" t="0" r="0" b="0"/>
                <wp:wrapNone/>
                <wp:docPr id="8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6470" cy="1664335"/>
                          <a:chOff x="3078" y="5533"/>
                          <a:chExt cx="5522" cy="2621"/>
                        </a:xfrm>
                      </wpg:grpSpPr>
                      <wps:wsp>
                        <wps:cNvPr id="90" name="Line 61"/>
                        <wps:cNvCnPr>
                          <a:cxnSpLocks noChangeShapeType="1"/>
                        </wps:cNvCnPr>
                        <wps:spPr bwMode="auto">
                          <a:xfrm>
                            <a:off x="3078" y="5538"/>
                            <a:ext cx="42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0"/>
                        <wps:cNvCnPr>
                          <a:cxnSpLocks noChangeShapeType="1"/>
                        </wps:cNvCnPr>
                        <wps:spPr bwMode="auto">
                          <a:xfrm>
                            <a:off x="3083" y="614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3502" y="5538"/>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4681" y="5538"/>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57"/>
                        <wps:cNvCnPr>
                          <a:cxnSpLocks noChangeShapeType="1"/>
                        </wps:cNvCnPr>
                        <wps:spPr bwMode="auto">
                          <a:xfrm>
                            <a:off x="5860" y="5538"/>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6"/>
                        <wps:cNvCnPr>
                          <a:cxnSpLocks noChangeShapeType="1"/>
                        </wps:cNvCnPr>
                        <wps:spPr bwMode="auto">
                          <a:xfrm>
                            <a:off x="7039" y="5538"/>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5"/>
                        <wps:cNvCnPr>
                          <a:cxnSpLocks noChangeShapeType="1"/>
                        </wps:cNvCnPr>
                        <wps:spPr bwMode="auto">
                          <a:xfrm>
                            <a:off x="8218" y="5538"/>
                            <a:ext cx="38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4"/>
                        <wps:cNvCnPr>
                          <a:cxnSpLocks noChangeShapeType="1"/>
                        </wps:cNvCnPr>
                        <wps:spPr bwMode="auto">
                          <a:xfrm>
                            <a:off x="3083" y="671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3"/>
                        <wps:cNvCnPr>
                          <a:cxnSpLocks noChangeShapeType="1"/>
                        </wps:cNvCnPr>
                        <wps:spPr bwMode="auto">
                          <a:xfrm>
                            <a:off x="3083" y="728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52"/>
                        <wps:cNvCnPr>
                          <a:cxnSpLocks noChangeShapeType="1"/>
                        </wps:cNvCnPr>
                        <wps:spPr bwMode="auto">
                          <a:xfrm>
                            <a:off x="3083" y="78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51"/>
                        <wps:cNvCnPr>
                          <a:cxnSpLocks noChangeShapeType="1"/>
                        </wps:cNvCnPr>
                        <wps:spPr bwMode="auto">
                          <a:xfrm>
                            <a:off x="3083" y="814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50"/>
                        <wps:cNvCnPr>
                          <a:cxnSpLocks noChangeShapeType="1"/>
                        </wps:cNvCnPr>
                        <wps:spPr bwMode="auto">
                          <a:xfrm>
                            <a:off x="3078" y="8149"/>
                            <a:ext cx="42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49"/>
                        <wps:cNvCnPr>
                          <a:cxnSpLocks noChangeShapeType="1"/>
                        </wps:cNvCnPr>
                        <wps:spPr bwMode="auto">
                          <a:xfrm>
                            <a:off x="3502" y="8149"/>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48"/>
                        <wps:cNvCnPr>
                          <a:cxnSpLocks noChangeShapeType="1"/>
                        </wps:cNvCnPr>
                        <wps:spPr bwMode="auto">
                          <a:xfrm>
                            <a:off x="4681" y="8149"/>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47"/>
                        <wps:cNvCnPr>
                          <a:cxnSpLocks noChangeShapeType="1"/>
                        </wps:cNvCnPr>
                        <wps:spPr bwMode="auto">
                          <a:xfrm>
                            <a:off x="5860" y="8149"/>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46"/>
                        <wps:cNvCnPr>
                          <a:cxnSpLocks noChangeShapeType="1"/>
                        </wps:cNvCnPr>
                        <wps:spPr bwMode="auto">
                          <a:xfrm>
                            <a:off x="7039" y="8149"/>
                            <a:ext cx="1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45"/>
                        <wps:cNvCnPr>
                          <a:cxnSpLocks noChangeShapeType="1"/>
                        </wps:cNvCnPr>
                        <wps:spPr bwMode="auto">
                          <a:xfrm>
                            <a:off x="8218" y="8149"/>
                            <a:ext cx="38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44"/>
                        <wps:cNvCnPr>
                          <a:cxnSpLocks noChangeShapeType="1"/>
                        </wps:cNvCnPr>
                        <wps:spPr bwMode="auto">
                          <a:xfrm>
                            <a:off x="8595" y="614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43"/>
                        <wps:cNvCnPr>
                          <a:cxnSpLocks noChangeShapeType="1"/>
                        </wps:cNvCnPr>
                        <wps:spPr bwMode="auto">
                          <a:xfrm>
                            <a:off x="8595" y="671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42"/>
                        <wps:cNvCnPr>
                          <a:cxnSpLocks noChangeShapeType="1"/>
                        </wps:cNvCnPr>
                        <wps:spPr bwMode="auto">
                          <a:xfrm>
                            <a:off x="8595" y="728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41"/>
                        <wps:cNvCnPr>
                          <a:cxnSpLocks noChangeShapeType="1"/>
                        </wps:cNvCnPr>
                        <wps:spPr bwMode="auto">
                          <a:xfrm>
                            <a:off x="8595" y="78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40"/>
                        <wps:cNvCnPr>
                          <a:cxnSpLocks noChangeShapeType="1"/>
                        </wps:cNvCnPr>
                        <wps:spPr bwMode="auto">
                          <a:xfrm>
                            <a:off x="8595" y="814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Text Box 39"/>
                        <wps:cNvSpPr txBox="1">
                          <a:spLocks noChangeArrowheads="1"/>
                        </wps:cNvSpPr>
                        <wps:spPr bwMode="auto">
                          <a:xfrm>
                            <a:off x="5496" y="5707"/>
                            <a:ext cx="7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sz w:val="24"/>
                                </w:rPr>
                              </w:pPr>
                              <w:r>
                                <w:rPr>
                                  <w:sz w:val="24"/>
                                </w:rPr>
                                <w:t>Âm tiết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35" style="position:absolute;left:0;text-align:left;margin-left:153.9pt;margin-top:276.65pt;width:276.1pt;height:131.05pt;z-index:-255378432;mso-position-horizontal-relative:page" coordorigin="3078,5533" coordsize="552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">
                <v:line id="Line 61" o:spid="_x0000_s1036" style="position:absolute;visibility:visible;mso-wrap-style:square" from="3078,5538" to="3502,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" strokeweight=".5pt"/>
                <v:line id="Line 60" o:spid="_x0000_s1037" style="position:absolute;visibility:visible;mso-wrap-style:square" from="3083,6148" to="3083,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" strokeweight=".5pt"/>
                <v:line id="Line 59" o:spid="_x0000_s1038" style="position:absolute;visibility:visible;mso-wrap-style:square" from="3502,5538" to="468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" strokeweight=".5pt"/>
                <v:line id="Line 58" o:spid="_x0000_s1039" style="position:absolute;visibility:visible;mso-wrap-style:square" from="4681,5538" to="5860,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" strokeweight=".5pt"/>
                <v:line id="Line 57" o:spid="_x0000_s1040" style="position:absolute;visibility:visible;mso-wrap-style:square" from="5860,5538" to="7039,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" strokeweight=".5pt"/>
                <v:line id="Line 56" o:spid="_x0000_s1041" style="position:absolute;visibility:visible;mso-wrap-style:square" from="7039,5538" to="821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" strokeweight=".5pt"/>
                <v:line id="Line 55" o:spid="_x0000_s1042" style="position:absolute;visibility:visible;mso-wrap-style:square" from="8218,5538" to="8600,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" strokeweight=".5pt"/>
                <v:line id="Line 54" o:spid="_x0000_s1043" style="position:absolute;visibility:visible;mso-wrap-style:square" from="3083,6715" to="308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" strokeweight=".5pt"/>
                <v:line id="Line 53" o:spid="_x0000_s1044" style="position:absolute;visibility:visible;mso-wrap-style:square" from="3083,7282" to="3083,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" strokeweight=".5pt"/>
                <v:line id="Line 52" o:spid="_x0000_s1045" style="position:absolute;visibility:visible;mso-wrap-style:square" from="3083,7849" to="3083,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51" o:spid="_x0000_s1046" style="position:absolute;visibility:visible;mso-wrap-style:square" from="3083,8144" to="308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50" o:spid="_x0000_s1047" style="position:absolute;visibility:visible;mso-wrap-style:square" from="3078,8149" to="3502,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49" o:spid="_x0000_s1048" style="position:absolute;visibility:visible;mso-wrap-style:square" from="3502,8149" to="4681,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48" o:spid="_x0000_s1049" style="position:absolute;visibility:visible;mso-wrap-style:square" from="4681,8149" to="5860,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47" o:spid="_x0000_s1050" style="position:absolute;visibility:visible;mso-wrap-style:square" from="5860,8149" to="7039,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" strokeweight=".5pt"/>
                <v:line id="Line 46" o:spid="_x0000_s1051" style="position:absolute;visibility:visible;mso-wrap-style:square" from="7039,8149" to="821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v:line id="Line 45" o:spid="_x0000_s1052" style="position:absolute;visibility:visible;mso-wrap-style:square" from="8218,8149" to="8600,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v:line id="Line 44" o:spid="_x0000_s1053" style="position:absolute;visibility:visible;mso-wrap-style:square" from="8595,6148" to="8595,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" strokeweight=".5pt"/>
                <v:line id="Line 43" o:spid="_x0000_s1054" style="position:absolute;visibility:visible;mso-wrap-style:square" from="8595,6715" to="8595,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" strokeweight=".5pt"/>
                <v:line id="Line 42" o:spid="_x0000_s1055" style="position:absolute;visibility:visible;mso-wrap-style:square" from="8595,7282" to="8595,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" strokeweight=".5pt"/>
                <v:line id="Line 41" o:spid="_x0000_s1056" style="position:absolute;visibility:visible;mso-wrap-style:square" from="8595,7849" to="8595,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line id="Line 40" o:spid="_x0000_s1057" style="position:absolute;visibility:visible;mso-wrap-style:square" from="8595,8144" to="8595,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" strokeweight=".5pt"/>
                <v:shape id="_x0000_s1058" type="#_x0000_t202" style="position:absolute;left:5496;top:5707;width:74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345827" w:rsidRDefault="0096769A">
                        <w:pPr>
                          <w:spacing w:line="266" w:lineRule="exact"/>
                          <w:rPr>
                            <w:sz w:val="24"/>
                          </w:rPr>
                        </w:pPr>
                        <w:r>
                          <w:rPr>
                            <w:sz w:val="24"/>
                          </w:rPr>
                          <w:t>Âm tiết</w:t>
                        </w:r>
                      </w:p>
                    </w:txbxContent>
                  </v:textbox>
                </v:shape>
                <w10:wrap anchorx="page"/>
              </v:group>
            </w:pict>
          </mc:Fallback>
        </mc:AlternateContent>
      </w:r>
      <w:r w:rsidR="0096769A">
        <w:rPr>
          <w:spacing w:val="-3"/>
        </w:rPr>
        <w:t xml:space="preserve">mang </w:t>
      </w:r>
      <w:r w:rsidR="0096769A">
        <w:t xml:space="preserve">lại </w:t>
      </w:r>
      <w:r w:rsidR="0096769A">
        <w:rPr>
          <w:spacing w:val="-3"/>
        </w:rPr>
        <w:t xml:space="preserve">hiệu quả, </w:t>
      </w:r>
      <w:r w:rsidR="0096769A">
        <w:t xml:space="preserve">vì đầu </w:t>
      </w:r>
      <w:r w:rsidR="0096769A">
        <w:rPr>
          <w:spacing w:val="-3"/>
        </w:rPr>
        <w:t xml:space="preserve">lưỡi </w:t>
      </w:r>
      <w:r w:rsidR="0096769A">
        <w:t xml:space="preserve">dù đặt </w:t>
      </w:r>
      <w:r w:rsidR="0096769A">
        <w:rPr>
          <w:spacing w:val="-3"/>
        </w:rPr>
        <w:t xml:space="preserve">cao </w:t>
      </w:r>
      <w:r w:rsidR="0096769A">
        <w:t>hơn</w:t>
      </w:r>
      <w:r w:rsidR="0096769A">
        <w:rPr>
          <w:spacing w:val="-18"/>
        </w:rPr>
        <w:t xml:space="preserve"> </w:t>
      </w:r>
      <w:r w:rsidR="0096769A">
        <w:t>một</w:t>
      </w:r>
      <w:r w:rsidR="0096769A">
        <w:rPr>
          <w:spacing w:val="-17"/>
        </w:rPr>
        <w:t xml:space="preserve"> </w:t>
      </w:r>
      <w:r w:rsidR="0096769A">
        <w:rPr>
          <w:spacing w:val="-3"/>
        </w:rPr>
        <w:t>chút</w:t>
      </w:r>
      <w:r w:rsidR="0096769A">
        <w:rPr>
          <w:spacing w:val="-18"/>
        </w:rPr>
        <w:t xml:space="preserve"> </w:t>
      </w:r>
      <w:r w:rsidR="0096769A">
        <w:rPr>
          <w:spacing w:val="-3"/>
        </w:rPr>
        <w:t>(tiếp</w:t>
      </w:r>
      <w:r w:rsidR="0096769A">
        <w:rPr>
          <w:spacing w:val="-17"/>
        </w:rPr>
        <w:t xml:space="preserve"> </w:t>
      </w:r>
      <w:r w:rsidR="0096769A">
        <w:t>xúc</w:t>
      </w:r>
      <w:r w:rsidR="0096769A">
        <w:rPr>
          <w:spacing w:val="-18"/>
        </w:rPr>
        <w:t xml:space="preserve"> </w:t>
      </w:r>
      <w:r w:rsidR="0096769A">
        <w:t>với</w:t>
      </w:r>
      <w:r w:rsidR="0096769A">
        <w:rPr>
          <w:spacing w:val="-17"/>
        </w:rPr>
        <w:t xml:space="preserve"> </w:t>
      </w:r>
      <w:r w:rsidR="0096769A">
        <w:rPr>
          <w:spacing w:val="-3"/>
        </w:rPr>
        <w:t>phần</w:t>
      </w:r>
      <w:r w:rsidR="0096769A">
        <w:rPr>
          <w:spacing w:val="-17"/>
        </w:rPr>
        <w:t xml:space="preserve"> </w:t>
      </w:r>
      <w:r w:rsidR="0096769A">
        <w:rPr>
          <w:spacing w:val="-3"/>
        </w:rPr>
        <w:t>ngạc</w:t>
      </w:r>
      <w:r w:rsidR="0096769A">
        <w:rPr>
          <w:spacing w:val="-18"/>
        </w:rPr>
        <w:t xml:space="preserve"> </w:t>
      </w:r>
      <w:r w:rsidR="0096769A">
        <w:rPr>
          <w:spacing w:val="-3"/>
        </w:rPr>
        <w:t xml:space="preserve">cứng) </w:t>
      </w:r>
      <w:r w:rsidR="0096769A">
        <w:t xml:space="preserve">hay </w:t>
      </w:r>
      <w:r w:rsidR="0096769A">
        <w:rPr>
          <w:spacing w:val="-3"/>
        </w:rPr>
        <w:t xml:space="preserve">thấp </w:t>
      </w:r>
      <w:r w:rsidR="0096769A">
        <w:t xml:space="preserve">hơn một </w:t>
      </w:r>
      <w:r w:rsidR="0096769A">
        <w:rPr>
          <w:spacing w:val="-3"/>
        </w:rPr>
        <w:t xml:space="preserve">chút (tiếp </w:t>
      </w:r>
      <w:r w:rsidR="0096769A">
        <w:t xml:space="preserve">xúc với </w:t>
      </w:r>
      <w:r w:rsidR="0096769A">
        <w:rPr>
          <w:spacing w:val="-3"/>
        </w:rPr>
        <w:t>phần chân</w:t>
      </w:r>
      <w:r w:rsidR="0096769A">
        <w:rPr>
          <w:spacing w:val="-9"/>
        </w:rPr>
        <w:t xml:space="preserve"> </w:t>
      </w:r>
      <w:r w:rsidR="0096769A">
        <w:rPr>
          <w:spacing w:val="-3"/>
        </w:rPr>
        <w:t>răng)</w:t>
      </w:r>
      <w:r w:rsidR="0096769A">
        <w:rPr>
          <w:spacing w:val="-9"/>
        </w:rPr>
        <w:t xml:space="preserve"> </w:t>
      </w:r>
      <w:r w:rsidR="0096769A">
        <w:t>thì</w:t>
      </w:r>
      <w:r w:rsidR="0096769A">
        <w:rPr>
          <w:spacing w:val="-9"/>
        </w:rPr>
        <w:t xml:space="preserve"> </w:t>
      </w:r>
      <w:r w:rsidR="0096769A">
        <w:t>vẫn</w:t>
      </w:r>
      <w:r w:rsidR="0096769A">
        <w:rPr>
          <w:spacing w:val="-8"/>
        </w:rPr>
        <w:t xml:space="preserve"> </w:t>
      </w:r>
      <w:r w:rsidR="0096769A">
        <w:t>có</w:t>
      </w:r>
      <w:r w:rsidR="0096769A">
        <w:rPr>
          <w:spacing w:val="-9"/>
        </w:rPr>
        <w:t xml:space="preserve"> </w:t>
      </w:r>
      <w:r w:rsidR="0096769A">
        <w:t>thể</w:t>
      </w:r>
      <w:r w:rsidR="0096769A">
        <w:rPr>
          <w:spacing w:val="-9"/>
        </w:rPr>
        <w:t xml:space="preserve"> </w:t>
      </w:r>
      <w:r w:rsidR="0096769A">
        <w:rPr>
          <w:spacing w:val="-3"/>
        </w:rPr>
        <w:t>phát</w:t>
      </w:r>
      <w:r w:rsidR="0096769A">
        <w:rPr>
          <w:spacing w:val="-9"/>
        </w:rPr>
        <w:t xml:space="preserve"> </w:t>
      </w:r>
      <w:r w:rsidR="0096769A">
        <w:t>ra</w:t>
      </w:r>
      <w:r w:rsidR="0096769A">
        <w:rPr>
          <w:spacing w:val="-8"/>
        </w:rPr>
        <w:t xml:space="preserve"> </w:t>
      </w:r>
      <w:r w:rsidR="0096769A">
        <w:t>âm</w:t>
      </w:r>
      <w:r w:rsidR="0096769A">
        <w:rPr>
          <w:spacing w:val="-9"/>
        </w:rPr>
        <w:t xml:space="preserve"> </w:t>
      </w:r>
      <w:r w:rsidR="0096769A">
        <w:t>n</w:t>
      </w:r>
      <w:r w:rsidR="0096769A">
        <w:rPr>
          <w:spacing w:val="-9"/>
        </w:rPr>
        <w:t xml:space="preserve"> </w:t>
      </w:r>
      <w:r w:rsidR="0096769A">
        <w:rPr>
          <w:spacing w:val="-3"/>
        </w:rPr>
        <w:t xml:space="preserve">hoặc </w:t>
      </w:r>
      <w:r w:rsidR="0096769A">
        <w:t xml:space="preserve">âm l. </w:t>
      </w:r>
      <w:r w:rsidR="0096769A">
        <w:rPr>
          <w:spacing w:val="-3"/>
        </w:rPr>
        <w:t xml:space="preserve">Điểm khác biệt quan trọng trong cấu </w:t>
      </w:r>
      <w:r w:rsidR="0096769A">
        <w:t xml:space="preserve">âm của n và l </w:t>
      </w:r>
      <w:r w:rsidR="0096769A">
        <w:rPr>
          <w:spacing w:val="-3"/>
        </w:rPr>
        <w:t xml:space="preserve">không </w:t>
      </w:r>
      <w:r w:rsidR="0096769A">
        <w:t xml:space="preserve">nằm ở vị trí mà </w:t>
      </w:r>
      <w:r w:rsidR="0096769A">
        <w:rPr>
          <w:spacing w:val="-3"/>
        </w:rPr>
        <w:t xml:space="preserve">đầu lưỡi chạm vào, </w:t>
      </w:r>
      <w:r w:rsidR="0096769A">
        <w:t>mà nằm ở</w:t>
      </w:r>
      <w:r w:rsidR="0096769A">
        <w:rPr>
          <w:spacing w:val="-44"/>
        </w:rPr>
        <w:t xml:space="preserve"> </w:t>
      </w:r>
      <w:r w:rsidR="0096769A">
        <w:rPr>
          <w:spacing w:val="-3"/>
        </w:rPr>
        <w:t xml:space="preserve">chuyển động của ngạc mềm. </w:t>
      </w:r>
      <w:r w:rsidR="0096769A">
        <w:t xml:space="preserve">N là âm </w:t>
      </w:r>
      <w:r w:rsidR="0096769A">
        <w:rPr>
          <w:spacing w:val="-3"/>
        </w:rPr>
        <w:t xml:space="preserve">mũi, luồng </w:t>
      </w:r>
      <w:r w:rsidR="0096769A">
        <w:t>hơi đi ra</w:t>
      </w:r>
      <w:r w:rsidR="0096769A">
        <w:rPr>
          <w:spacing w:val="-24"/>
        </w:rPr>
        <w:t xml:space="preserve"> </w:t>
      </w:r>
      <w:r w:rsidR="0096769A">
        <w:rPr>
          <w:spacing w:val="-3"/>
        </w:rPr>
        <w:t>từ mũi,</w:t>
      </w:r>
      <w:r w:rsidR="0096769A">
        <w:rPr>
          <w:spacing w:val="-12"/>
        </w:rPr>
        <w:t xml:space="preserve"> </w:t>
      </w:r>
      <w:r w:rsidR="0096769A">
        <w:t>khi</w:t>
      </w:r>
      <w:r w:rsidR="0096769A">
        <w:rPr>
          <w:spacing w:val="-11"/>
        </w:rPr>
        <w:t xml:space="preserve"> </w:t>
      </w:r>
      <w:r w:rsidR="0096769A">
        <w:rPr>
          <w:spacing w:val="-3"/>
        </w:rPr>
        <w:t>phát</w:t>
      </w:r>
      <w:r w:rsidR="0096769A">
        <w:rPr>
          <w:spacing w:val="-11"/>
        </w:rPr>
        <w:t xml:space="preserve"> </w:t>
      </w:r>
      <w:r w:rsidR="0096769A">
        <w:t>âm,</w:t>
      </w:r>
      <w:r w:rsidR="0096769A">
        <w:rPr>
          <w:spacing w:val="-11"/>
        </w:rPr>
        <w:t xml:space="preserve"> </w:t>
      </w:r>
      <w:r w:rsidR="0096769A">
        <w:rPr>
          <w:spacing w:val="-3"/>
        </w:rPr>
        <w:t>ngạc</w:t>
      </w:r>
      <w:r w:rsidR="0096769A">
        <w:rPr>
          <w:spacing w:val="-11"/>
        </w:rPr>
        <w:t xml:space="preserve"> </w:t>
      </w:r>
      <w:r w:rsidR="0096769A">
        <w:t>mềm</w:t>
      </w:r>
      <w:r w:rsidR="0096769A">
        <w:rPr>
          <w:spacing w:val="-11"/>
        </w:rPr>
        <w:t xml:space="preserve"> </w:t>
      </w:r>
      <w:r w:rsidR="0096769A">
        <w:rPr>
          <w:spacing w:val="-3"/>
        </w:rPr>
        <w:t>phải</w:t>
      </w:r>
      <w:r w:rsidR="0096769A">
        <w:rPr>
          <w:spacing w:val="-11"/>
        </w:rPr>
        <w:t xml:space="preserve"> </w:t>
      </w:r>
      <w:r w:rsidR="0096769A">
        <w:t>hạ</w:t>
      </w:r>
      <w:r w:rsidR="0096769A">
        <w:rPr>
          <w:spacing w:val="-11"/>
        </w:rPr>
        <w:t xml:space="preserve"> </w:t>
      </w:r>
      <w:r w:rsidR="0096769A">
        <w:rPr>
          <w:spacing w:val="-3"/>
        </w:rPr>
        <w:t xml:space="preserve">xuống </w:t>
      </w:r>
      <w:r w:rsidR="0096769A">
        <w:t xml:space="preserve">để bịt </w:t>
      </w:r>
      <w:r w:rsidR="0096769A">
        <w:rPr>
          <w:spacing w:val="-3"/>
        </w:rPr>
        <w:t xml:space="preserve">đường thông </w:t>
      </w:r>
      <w:r w:rsidR="0096769A">
        <w:t xml:space="preserve">ra </w:t>
      </w:r>
      <w:r w:rsidR="0096769A">
        <w:rPr>
          <w:spacing w:val="-3"/>
        </w:rPr>
        <w:t xml:space="preserve">khoang miệng. </w:t>
      </w:r>
      <w:r w:rsidR="0096769A">
        <w:t xml:space="preserve">L </w:t>
      </w:r>
      <w:r w:rsidR="0096769A">
        <w:rPr>
          <w:spacing w:val="-3"/>
        </w:rPr>
        <w:t xml:space="preserve">là </w:t>
      </w:r>
      <w:r w:rsidR="0096769A">
        <w:t xml:space="preserve">âm </w:t>
      </w:r>
      <w:r w:rsidR="0096769A">
        <w:rPr>
          <w:spacing w:val="-3"/>
        </w:rPr>
        <w:t xml:space="preserve">miệng, luồng </w:t>
      </w:r>
      <w:r w:rsidR="0096769A">
        <w:t xml:space="preserve">hơi đi ra từ </w:t>
      </w:r>
      <w:r w:rsidR="0096769A">
        <w:rPr>
          <w:spacing w:val="-3"/>
        </w:rPr>
        <w:t xml:space="preserve">miệng, khi phát </w:t>
      </w:r>
      <w:r w:rsidR="0096769A">
        <w:t xml:space="preserve">âm, </w:t>
      </w:r>
      <w:r w:rsidR="0096769A">
        <w:rPr>
          <w:spacing w:val="-3"/>
        </w:rPr>
        <w:t xml:space="preserve">ngạc </w:t>
      </w:r>
      <w:r w:rsidR="0096769A">
        <w:t xml:space="preserve">mềm </w:t>
      </w:r>
      <w:r w:rsidR="0096769A">
        <w:rPr>
          <w:spacing w:val="-3"/>
        </w:rPr>
        <w:t xml:space="preserve">phải nâng </w:t>
      </w:r>
      <w:r w:rsidR="0096769A">
        <w:t xml:space="preserve">lên để </w:t>
      </w:r>
      <w:r w:rsidR="0096769A">
        <w:rPr>
          <w:spacing w:val="-3"/>
        </w:rPr>
        <w:t xml:space="preserve">bịt đường thông </w:t>
      </w:r>
      <w:r w:rsidR="0096769A">
        <w:t xml:space="preserve">lên </w:t>
      </w:r>
      <w:r w:rsidR="0096769A">
        <w:rPr>
          <w:spacing w:val="-3"/>
        </w:rPr>
        <w:t xml:space="preserve">khoang mũi. </w:t>
      </w:r>
      <w:r w:rsidR="0096769A">
        <w:t xml:space="preserve">Do </w:t>
      </w:r>
      <w:r w:rsidR="0096769A">
        <w:rPr>
          <w:spacing w:val="-6"/>
        </w:rPr>
        <w:t xml:space="preserve">vậy, </w:t>
      </w:r>
      <w:r w:rsidR="0096769A">
        <w:rPr>
          <w:spacing w:val="-3"/>
        </w:rPr>
        <w:t xml:space="preserve">để </w:t>
      </w:r>
      <w:r w:rsidR="0096769A">
        <w:t xml:space="preserve">cải </w:t>
      </w:r>
      <w:r w:rsidR="0096769A">
        <w:rPr>
          <w:spacing w:val="-3"/>
        </w:rPr>
        <w:t xml:space="preserve">thiện tình trạng phát </w:t>
      </w:r>
      <w:r w:rsidR="0096769A">
        <w:t xml:space="preserve">âm </w:t>
      </w:r>
      <w:r w:rsidR="0096769A">
        <w:rPr>
          <w:spacing w:val="-3"/>
        </w:rPr>
        <w:t xml:space="preserve">không phân biệt </w:t>
      </w:r>
      <w:r w:rsidR="0096769A">
        <w:t xml:space="preserve">n và l, cần </w:t>
      </w:r>
      <w:r w:rsidR="0096769A">
        <w:rPr>
          <w:spacing w:val="-3"/>
        </w:rPr>
        <w:t xml:space="preserve">hướng </w:t>
      </w:r>
      <w:r w:rsidR="0096769A">
        <w:t xml:space="preserve">dẫn </w:t>
      </w:r>
      <w:r w:rsidR="0096769A">
        <w:rPr>
          <w:spacing w:val="-3"/>
        </w:rPr>
        <w:t xml:space="preserve">cách kiểm soát hoạt động phần ngạc </w:t>
      </w:r>
      <w:r w:rsidR="0096769A">
        <w:t xml:space="preserve">mềm </w:t>
      </w:r>
      <w:r w:rsidR="0096769A">
        <w:rPr>
          <w:spacing w:val="-3"/>
        </w:rPr>
        <w:t>đằng sau, chứ</w:t>
      </w:r>
      <w:r w:rsidR="0096769A">
        <w:rPr>
          <w:spacing w:val="-3"/>
        </w:rPr>
        <w:t xml:space="preserve"> không phải </w:t>
      </w:r>
      <w:r w:rsidR="0096769A">
        <w:t xml:space="preserve">đầu </w:t>
      </w:r>
      <w:r w:rsidR="0096769A">
        <w:rPr>
          <w:spacing w:val="-3"/>
        </w:rPr>
        <w:t>lưỡi đằng</w:t>
      </w:r>
      <w:r w:rsidR="0096769A">
        <w:rPr>
          <w:spacing w:val="-14"/>
        </w:rPr>
        <w:t xml:space="preserve"> </w:t>
      </w:r>
      <w:r w:rsidR="0096769A">
        <w:rPr>
          <w:spacing w:val="-3"/>
        </w:rPr>
        <w:t>trước.</w:t>
      </w:r>
      <w:r w:rsidR="0096769A">
        <w:rPr>
          <w:spacing w:val="-3"/>
          <w:position w:val="8"/>
          <w:sz w:val="14"/>
        </w:rPr>
        <w:t>†</w:t>
      </w:r>
    </w:p>
    <w:p w:rsidR="00345827" w:rsidRDefault="0096769A">
      <w:pPr>
        <w:pStyle w:val="BodyText"/>
        <w:spacing w:before="90" w:line="278" w:lineRule="auto"/>
        <w:ind w:left="357" w:right="257"/>
      </w:pPr>
      <w:r>
        <w:br w:type="column"/>
      </w:r>
      <w:r>
        <w:lastRenderedPageBreak/>
        <w:t>nhiên</w:t>
      </w:r>
      <w:r>
        <w:rPr>
          <w:spacing w:val="-12"/>
        </w:rPr>
        <w:t xml:space="preserve"> </w:t>
      </w:r>
      <w:r>
        <w:t>ngắn</w:t>
      </w:r>
      <w:r>
        <w:rPr>
          <w:spacing w:val="-12"/>
        </w:rPr>
        <w:t xml:space="preserve"> </w:t>
      </w:r>
      <w:r>
        <w:t>nhất</w:t>
      </w:r>
      <w:r>
        <w:rPr>
          <w:spacing w:val="-12"/>
        </w:rPr>
        <w:t xml:space="preserve"> </w:t>
      </w:r>
      <w:r>
        <w:t>là</w:t>
      </w:r>
      <w:r>
        <w:rPr>
          <w:spacing w:val="-12"/>
        </w:rPr>
        <w:t xml:space="preserve"> </w:t>
      </w:r>
      <w:r>
        <w:t>âm</w:t>
      </w:r>
      <w:r>
        <w:rPr>
          <w:spacing w:val="-12"/>
        </w:rPr>
        <w:t xml:space="preserve"> </w:t>
      </w:r>
      <w:r>
        <w:t>tiết.</w:t>
      </w:r>
      <w:r>
        <w:rPr>
          <w:spacing w:val="-12"/>
        </w:rPr>
        <w:t xml:space="preserve"> </w:t>
      </w:r>
      <w:r>
        <w:t>Mỗi</w:t>
      </w:r>
      <w:r>
        <w:rPr>
          <w:spacing w:val="-13"/>
        </w:rPr>
        <w:t xml:space="preserve"> </w:t>
      </w:r>
      <w:r>
        <w:t>âm</w:t>
      </w:r>
      <w:r>
        <w:rPr>
          <w:spacing w:val="-12"/>
        </w:rPr>
        <w:t xml:space="preserve"> </w:t>
      </w:r>
      <w:r>
        <w:t>tiết</w:t>
      </w:r>
      <w:r>
        <w:rPr>
          <w:spacing w:val="-12"/>
        </w:rPr>
        <w:t xml:space="preserve"> </w:t>
      </w:r>
      <w:r>
        <w:rPr>
          <w:spacing w:val="-5"/>
        </w:rPr>
        <w:t xml:space="preserve">đều </w:t>
      </w:r>
      <w:r>
        <w:t xml:space="preserve">có thanh điệu. Những đặc điểm này cũng giống với tiếng </w:t>
      </w:r>
      <w:r>
        <w:rPr>
          <w:spacing w:val="-3"/>
        </w:rPr>
        <w:t xml:space="preserve">Việt, </w:t>
      </w:r>
      <w:r>
        <w:t xml:space="preserve">do vậy người học </w:t>
      </w:r>
      <w:r>
        <w:rPr>
          <w:spacing w:val="-4"/>
        </w:rPr>
        <w:t xml:space="preserve">Việt </w:t>
      </w:r>
      <w:r>
        <w:t xml:space="preserve">Nam không lạ lẫm với tính chất âm tiết tính có thanh điệu của ngữ âm </w:t>
      </w:r>
      <w:r>
        <w:rPr>
          <w:spacing w:val="-3"/>
        </w:rPr>
        <w:t xml:space="preserve">tiếng </w:t>
      </w:r>
      <w:r>
        <w:t>Hán.</w:t>
      </w:r>
    </w:p>
    <w:p w:rsidR="00345827" w:rsidRDefault="0096769A">
      <w:pPr>
        <w:pStyle w:val="BodyText"/>
        <w:spacing w:before="112" w:line="278" w:lineRule="auto"/>
        <w:ind w:left="357" w:right="257" w:firstLine="566"/>
      </w:pPr>
      <w:r>
        <w:t xml:space="preserve">Cấu trúc của một âm tiết tiếng </w:t>
      </w:r>
      <w:r>
        <w:rPr>
          <w:spacing w:val="-5"/>
        </w:rPr>
        <w:t xml:space="preserve">Hán </w:t>
      </w:r>
      <w:r>
        <w:t>cũng</w:t>
      </w:r>
      <w:r>
        <w:rPr>
          <w:spacing w:val="-7"/>
        </w:rPr>
        <w:t xml:space="preserve"> </w:t>
      </w:r>
      <w:r>
        <w:t>giống</w:t>
      </w:r>
      <w:r>
        <w:rPr>
          <w:spacing w:val="-7"/>
        </w:rPr>
        <w:t xml:space="preserve"> </w:t>
      </w:r>
      <w:r>
        <w:t>như</w:t>
      </w:r>
      <w:r>
        <w:rPr>
          <w:spacing w:val="-7"/>
        </w:rPr>
        <w:t xml:space="preserve"> </w:t>
      </w:r>
      <w:r>
        <w:t>tiếng</w:t>
      </w:r>
      <w:r>
        <w:rPr>
          <w:spacing w:val="-11"/>
        </w:rPr>
        <w:t xml:space="preserve"> </w:t>
      </w:r>
      <w:r>
        <w:rPr>
          <w:spacing w:val="-3"/>
        </w:rPr>
        <w:t>Việt,</w:t>
      </w:r>
      <w:r>
        <w:rPr>
          <w:spacing w:val="-7"/>
        </w:rPr>
        <w:t xml:space="preserve"> </w:t>
      </w:r>
      <w:r>
        <w:t>theo</w:t>
      </w:r>
      <w:r>
        <w:rPr>
          <w:spacing w:val="-7"/>
        </w:rPr>
        <w:t xml:space="preserve"> </w:t>
      </w:r>
      <w:r>
        <w:t>cách</w:t>
      </w:r>
      <w:r>
        <w:rPr>
          <w:spacing w:val="-7"/>
        </w:rPr>
        <w:t xml:space="preserve"> </w:t>
      </w:r>
      <w:r>
        <w:rPr>
          <w:spacing w:val="-3"/>
        </w:rPr>
        <w:t xml:space="preserve">miêu </w:t>
      </w:r>
      <w:r>
        <w:t xml:space="preserve">tả truyền thống, một âm tiết tiếng </w:t>
      </w:r>
      <w:r>
        <w:rPr>
          <w:spacing w:val="-5"/>
        </w:rPr>
        <w:t xml:space="preserve">Hán </w:t>
      </w:r>
      <w:r>
        <w:t xml:space="preserve">được cấu tạo bởi ba phần là thanh mẫu (= âm đầu), vận mẫu (= phần vần) và </w:t>
      </w:r>
      <w:r>
        <w:rPr>
          <w:spacing w:val="-3"/>
        </w:rPr>
        <w:t xml:space="preserve">thanh </w:t>
      </w:r>
      <w:r>
        <w:t>điệu. Vận mẫu lại bao gồm âm đệm, âm chính</w:t>
      </w:r>
      <w:r>
        <w:rPr>
          <w:spacing w:val="-12"/>
        </w:rPr>
        <w:t xml:space="preserve"> </w:t>
      </w:r>
      <w:r>
        <w:t>và</w:t>
      </w:r>
      <w:r>
        <w:rPr>
          <w:spacing w:val="-11"/>
        </w:rPr>
        <w:t xml:space="preserve"> </w:t>
      </w:r>
      <w:r>
        <w:t>âm</w:t>
      </w:r>
      <w:r>
        <w:rPr>
          <w:spacing w:val="-11"/>
        </w:rPr>
        <w:t xml:space="preserve"> </w:t>
      </w:r>
      <w:r>
        <w:t>cuối.</w:t>
      </w:r>
      <w:r>
        <w:rPr>
          <w:spacing w:val="-11"/>
        </w:rPr>
        <w:t xml:space="preserve"> </w:t>
      </w:r>
      <w:r>
        <w:t>Một</w:t>
      </w:r>
      <w:r>
        <w:rPr>
          <w:spacing w:val="-12"/>
        </w:rPr>
        <w:t xml:space="preserve"> </w:t>
      </w:r>
      <w:r>
        <w:t>c</w:t>
      </w:r>
      <w:r>
        <w:t>ấu</w:t>
      </w:r>
      <w:r>
        <w:rPr>
          <w:spacing w:val="-11"/>
        </w:rPr>
        <w:t xml:space="preserve"> </w:t>
      </w:r>
      <w:r>
        <w:t>trúc</w:t>
      </w:r>
      <w:r>
        <w:rPr>
          <w:spacing w:val="-11"/>
        </w:rPr>
        <w:t xml:space="preserve"> </w:t>
      </w:r>
      <w:r>
        <w:t>âm</w:t>
      </w:r>
      <w:r>
        <w:rPr>
          <w:spacing w:val="-11"/>
        </w:rPr>
        <w:t xml:space="preserve"> </w:t>
      </w:r>
      <w:r>
        <w:t>tiết</w:t>
      </w:r>
      <w:r>
        <w:rPr>
          <w:spacing w:val="-11"/>
        </w:rPr>
        <w:t xml:space="preserve"> </w:t>
      </w:r>
      <w:r>
        <w:t>đầy đủ</w:t>
      </w:r>
      <w:r>
        <w:rPr>
          <w:spacing w:val="-14"/>
        </w:rPr>
        <w:t xml:space="preserve"> </w:t>
      </w:r>
      <w:r>
        <w:t>trong</w:t>
      </w:r>
      <w:r>
        <w:rPr>
          <w:spacing w:val="-14"/>
        </w:rPr>
        <w:t xml:space="preserve"> </w:t>
      </w:r>
      <w:r>
        <w:t>tiếng</w:t>
      </w:r>
      <w:r>
        <w:rPr>
          <w:spacing w:val="-14"/>
        </w:rPr>
        <w:t xml:space="preserve"> </w:t>
      </w:r>
      <w:r>
        <w:t>Hán</w:t>
      </w:r>
      <w:r>
        <w:rPr>
          <w:spacing w:val="-13"/>
        </w:rPr>
        <w:t xml:space="preserve"> </w:t>
      </w:r>
      <w:r>
        <w:t>(và</w:t>
      </w:r>
      <w:r>
        <w:rPr>
          <w:spacing w:val="-14"/>
        </w:rPr>
        <w:t xml:space="preserve"> </w:t>
      </w:r>
      <w:r>
        <w:t>tiếng</w:t>
      </w:r>
      <w:r>
        <w:rPr>
          <w:spacing w:val="-18"/>
        </w:rPr>
        <w:t xml:space="preserve"> </w:t>
      </w:r>
      <w:r>
        <w:rPr>
          <w:spacing w:val="-3"/>
        </w:rPr>
        <w:t>Việt)</w:t>
      </w:r>
      <w:r>
        <w:rPr>
          <w:spacing w:val="-13"/>
        </w:rPr>
        <w:t xml:space="preserve"> </w:t>
      </w:r>
      <w:r>
        <w:t>như</w:t>
      </w:r>
      <w:r>
        <w:rPr>
          <w:spacing w:val="-14"/>
        </w:rPr>
        <w:t xml:space="preserve"> </w:t>
      </w:r>
      <w:r>
        <w:t>sau:</w:t>
      </w:r>
    </w:p>
    <w:p w:rsidR="00345827" w:rsidRDefault="00345827">
      <w:pPr>
        <w:spacing w:line="278" w:lineRule="auto"/>
        <w:sectPr w:rsidR="00345827">
          <w:type w:val="continuous"/>
          <w:pgSz w:w="11630" w:h="16560"/>
          <w:pgMar w:top="1600" w:right="1100" w:bottom="280" w:left="1060" w:header="720" w:footer="720" w:gutter="0"/>
          <w:cols w:num="2" w:space="720" w:equalWidth="0">
            <w:col w:w="4422" w:space="397"/>
            <w:col w:w="4651"/>
          </w:cols>
        </w:sectPr>
      </w:pPr>
    </w:p>
    <w:p w:rsidR="00345827" w:rsidRDefault="00345827">
      <w:pPr>
        <w:pStyle w:val="BodyText"/>
        <w:jc w:val="left"/>
        <w:rPr>
          <w:sz w:val="20"/>
        </w:rPr>
      </w:pPr>
    </w:p>
    <w:p w:rsidR="00345827" w:rsidRDefault="00345827">
      <w:pPr>
        <w:pStyle w:val="BodyText"/>
        <w:jc w:val="left"/>
        <w:rPr>
          <w:sz w:val="20"/>
        </w:rPr>
      </w:pPr>
    </w:p>
    <w:p w:rsidR="00345827" w:rsidRDefault="00345827">
      <w:pPr>
        <w:pStyle w:val="BodyText"/>
        <w:spacing w:before="3"/>
        <w:jc w:val="left"/>
        <w:rPr>
          <w:sz w:val="12"/>
        </w:rPr>
      </w:pPr>
    </w:p>
    <w:tbl>
      <w:tblPr>
        <w:tblW w:w="0" w:type="auto"/>
        <w:tblInd w:w="2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79"/>
        <w:gridCol w:w="1179"/>
        <w:gridCol w:w="1179"/>
        <w:gridCol w:w="1179"/>
      </w:tblGrid>
      <w:tr w:rsidR="00345827">
        <w:trPr>
          <w:trHeight w:val="546"/>
        </w:trPr>
        <w:tc>
          <w:tcPr>
            <w:tcW w:w="4716" w:type="dxa"/>
            <w:gridSpan w:val="4"/>
            <w:tcBorders>
              <w:bottom w:val="single" w:sz="4" w:space="0" w:color="000000"/>
            </w:tcBorders>
          </w:tcPr>
          <w:p w:rsidR="00345827" w:rsidRDefault="0096769A">
            <w:pPr>
              <w:pStyle w:val="TableParagraph"/>
              <w:spacing w:before="132"/>
              <w:ind w:left="1794" w:right="1764"/>
              <w:jc w:val="center"/>
              <w:rPr>
                <w:sz w:val="24"/>
              </w:rPr>
            </w:pPr>
            <w:r>
              <w:rPr>
                <w:sz w:val="24"/>
              </w:rPr>
              <w:t>Thanh điệu</w:t>
            </w:r>
          </w:p>
        </w:tc>
      </w:tr>
      <w:tr w:rsidR="00345827">
        <w:trPr>
          <w:trHeight w:val="547"/>
        </w:trPr>
        <w:tc>
          <w:tcPr>
            <w:tcW w:w="1179" w:type="dxa"/>
            <w:vMerge w:val="restart"/>
            <w:tcBorders>
              <w:top w:val="single" w:sz="4" w:space="0" w:color="000000"/>
              <w:right w:val="single" w:sz="4" w:space="0" w:color="000000"/>
            </w:tcBorders>
          </w:tcPr>
          <w:p w:rsidR="00345827" w:rsidRDefault="00345827">
            <w:pPr>
              <w:pStyle w:val="TableParagraph"/>
              <w:spacing w:before="7"/>
              <w:rPr>
                <w:sz w:val="23"/>
              </w:rPr>
            </w:pPr>
          </w:p>
          <w:p w:rsidR="00345827" w:rsidRDefault="0096769A">
            <w:pPr>
              <w:pStyle w:val="TableParagraph"/>
              <w:spacing w:line="249" w:lineRule="auto"/>
              <w:ind w:left="382" w:right="243" w:hanging="100"/>
              <w:rPr>
                <w:sz w:val="24"/>
              </w:rPr>
            </w:pPr>
            <w:r>
              <w:rPr>
                <w:sz w:val="24"/>
              </w:rPr>
              <w:t>Thanh mẫu</w:t>
            </w:r>
          </w:p>
        </w:tc>
        <w:tc>
          <w:tcPr>
            <w:tcW w:w="1179" w:type="dxa"/>
            <w:tcBorders>
              <w:top w:val="single" w:sz="4" w:space="0" w:color="000000"/>
              <w:left w:val="single" w:sz="4" w:space="0" w:color="000000"/>
              <w:bottom w:val="nil"/>
              <w:right w:val="nil"/>
            </w:tcBorders>
          </w:tcPr>
          <w:p w:rsidR="00345827" w:rsidRDefault="00345827">
            <w:pPr>
              <w:pStyle w:val="TableParagraph"/>
              <w:spacing w:before="7"/>
              <w:rPr>
                <w:sz w:val="23"/>
              </w:rPr>
            </w:pPr>
          </w:p>
          <w:p w:rsidR="00345827" w:rsidRDefault="0096769A">
            <w:pPr>
              <w:pStyle w:val="TableParagraph"/>
              <w:tabs>
                <w:tab w:val="left" w:pos="1125"/>
              </w:tabs>
              <w:spacing w:line="255" w:lineRule="exact"/>
              <w:ind w:left="49"/>
              <w:jc w:val="center"/>
              <w:rPr>
                <w:sz w:val="24"/>
              </w:rPr>
            </w:pPr>
            <w:r>
              <w:rPr>
                <w:sz w:val="24"/>
                <w:u w:val="dotted"/>
              </w:rPr>
              <w:t xml:space="preserve"> </w:t>
            </w:r>
            <w:r>
              <w:rPr>
                <w:sz w:val="24"/>
                <w:u w:val="dotted"/>
              </w:rPr>
              <w:tab/>
            </w:r>
          </w:p>
        </w:tc>
        <w:tc>
          <w:tcPr>
            <w:tcW w:w="1179" w:type="dxa"/>
            <w:tcBorders>
              <w:top w:val="single" w:sz="4" w:space="0" w:color="000000"/>
              <w:left w:val="nil"/>
              <w:bottom w:val="dashed" w:sz="4" w:space="0" w:color="000000"/>
              <w:right w:val="nil"/>
            </w:tcBorders>
          </w:tcPr>
          <w:p w:rsidR="00345827" w:rsidRDefault="0096769A">
            <w:pPr>
              <w:pStyle w:val="TableParagraph"/>
              <w:spacing w:before="137"/>
              <w:ind w:left="147" w:right="118"/>
              <w:jc w:val="center"/>
              <w:rPr>
                <w:sz w:val="24"/>
              </w:rPr>
            </w:pPr>
            <w:r>
              <w:rPr>
                <w:sz w:val="24"/>
              </w:rPr>
              <w:t>Vận mẫu</w:t>
            </w:r>
          </w:p>
        </w:tc>
        <w:tc>
          <w:tcPr>
            <w:tcW w:w="1179" w:type="dxa"/>
            <w:tcBorders>
              <w:top w:val="single" w:sz="4" w:space="0" w:color="000000"/>
              <w:left w:val="nil"/>
              <w:bottom w:val="dashed" w:sz="4" w:space="0" w:color="000000"/>
            </w:tcBorders>
          </w:tcPr>
          <w:p w:rsidR="00345827" w:rsidRDefault="00345827">
            <w:pPr>
              <w:pStyle w:val="TableParagraph"/>
              <w:rPr>
                <w:sz w:val="24"/>
              </w:rPr>
            </w:pPr>
          </w:p>
        </w:tc>
      </w:tr>
      <w:tr w:rsidR="00345827">
        <w:trPr>
          <w:trHeight w:val="536"/>
        </w:trPr>
        <w:tc>
          <w:tcPr>
            <w:tcW w:w="1179" w:type="dxa"/>
            <w:vMerge/>
            <w:tcBorders>
              <w:top w:val="nil"/>
              <w:right w:val="single" w:sz="4" w:space="0" w:color="000000"/>
            </w:tcBorders>
          </w:tcPr>
          <w:p w:rsidR="00345827" w:rsidRDefault="00345827">
            <w:pPr>
              <w:rPr>
                <w:sz w:val="2"/>
                <w:szCs w:val="2"/>
              </w:rPr>
            </w:pPr>
          </w:p>
        </w:tc>
        <w:tc>
          <w:tcPr>
            <w:tcW w:w="1179" w:type="dxa"/>
            <w:tcBorders>
              <w:top w:val="nil"/>
              <w:left w:val="single" w:sz="4" w:space="0" w:color="000000"/>
              <w:right w:val="dashed" w:sz="4" w:space="0" w:color="000000"/>
            </w:tcBorders>
          </w:tcPr>
          <w:p w:rsidR="00345827" w:rsidRDefault="0096769A">
            <w:pPr>
              <w:pStyle w:val="TableParagraph"/>
              <w:spacing w:before="123"/>
              <w:ind w:left="135" w:right="106"/>
              <w:jc w:val="center"/>
              <w:rPr>
                <w:sz w:val="24"/>
              </w:rPr>
            </w:pPr>
            <w:r>
              <w:rPr>
                <w:sz w:val="24"/>
              </w:rPr>
              <w:t>âm đệm</w:t>
            </w:r>
          </w:p>
        </w:tc>
        <w:tc>
          <w:tcPr>
            <w:tcW w:w="1179" w:type="dxa"/>
            <w:tcBorders>
              <w:top w:val="dashed" w:sz="4" w:space="0" w:color="000000"/>
              <w:left w:val="dashed" w:sz="4" w:space="0" w:color="000000"/>
              <w:right w:val="dashed" w:sz="4" w:space="0" w:color="000000"/>
            </w:tcBorders>
          </w:tcPr>
          <w:p w:rsidR="00345827" w:rsidRDefault="0096769A">
            <w:pPr>
              <w:pStyle w:val="TableParagraph"/>
              <w:spacing w:before="123"/>
              <w:ind w:left="135" w:right="106"/>
              <w:jc w:val="center"/>
              <w:rPr>
                <w:sz w:val="24"/>
              </w:rPr>
            </w:pPr>
            <w:r>
              <w:rPr>
                <w:sz w:val="24"/>
              </w:rPr>
              <w:t>âm chính</w:t>
            </w:r>
          </w:p>
        </w:tc>
        <w:tc>
          <w:tcPr>
            <w:tcW w:w="1179" w:type="dxa"/>
            <w:tcBorders>
              <w:top w:val="dashed" w:sz="4" w:space="0" w:color="000000"/>
              <w:left w:val="dashed" w:sz="4" w:space="0" w:color="000000"/>
            </w:tcBorders>
          </w:tcPr>
          <w:p w:rsidR="00345827" w:rsidRDefault="0096769A">
            <w:pPr>
              <w:pStyle w:val="TableParagraph"/>
              <w:spacing w:before="123"/>
              <w:ind w:left="215"/>
              <w:rPr>
                <w:sz w:val="24"/>
              </w:rPr>
            </w:pPr>
            <w:r>
              <w:rPr>
                <w:sz w:val="24"/>
              </w:rPr>
              <w:t>âm cuối</w:t>
            </w:r>
          </w:p>
        </w:tc>
      </w:tr>
    </w:tbl>
    <w:p w:rsidR="00345827" w:rsidRDefault="00345827">
      <w:pPr>
        <w:pStyle w:val="BodyText"/>
        <w:jc w:val="left"/>
        <w:rPr>
          <w:sz w:val="20"/>
        </w:rPr>
      </w:pPr>
    </w:p>
    <w:p w:rsidR="00345827" w:rsidRDefault="00345827">
      <w:pPr>
        <w:pStyle w:val="BodyText"/>
        <w:spacing w:before="3"/>
        <w:jc w:val="left"/>
        <w:rPr>
          <w:sz w:val="21"/>
        </w:rPr>
      </w:pPr>
    </w:p>
    <w:p w:rsidR="00345827" w:rsidRDefault="0096769A">
      <w:pPr>
        <w:pStyle w:val="BodyText"/>
        <w:ind w:left="923"/>
        <w:jc w:val="left"/>
      </w:pPr>
      <w:r>
        <w:t>Ví dụ:</w:t>
      </w:r>
    </w:p>
    <w:p w:rsidR="00345827" w:rsidRDefault="0096769A">
      <w:pPr>
        <w:pStyle w:val="BodyText"/>
        <w:tabs>
          <w:tab w:val="left" w:pos="5871"/>
        </w:tabs>
        <w:spacing w:before="129" w:after="89"/>
        <w:ind w:left="716"/>
        <w:jc w:val="left"/>
      </w:pPr>
      <w:r>
        <w:t>Âm</w:t>
      </w:r>
      <w:r>
        <w:rPr>
          <w:spacing w:val="-2"/>
        </w:rPr>
        <w:t xml:space="preserve"> </w:t>
      </w:r>
      <w:r>
        <w:t>tiết</w:t>
      </w:r>
      <w:r>
        <w:rPr>
          <w:spacing w:val="-1"/>
        </w:rPr>
        <w:t xml:space="preserve"> </w:t>
      </w:r>
      <w:r>
        <w:t>tiếng Hán:</w:t>
      </w:r>
      <w:r>
        <w:rPr>
          <w:spacing w:val="-2"/>
        </w:rPr>
        <w:t xml:space="preserve"> </w:t>
      </w:r>
      <w:r>
        <w:rPr>
          <w:rFonts w:ascii="SimSun" w:eastAsia="SimSun" w:hAnsi="SimSun" w:hint="eastAsia"/>
        </w:rPr>
        <w:t>团（</w:t>
      </w:r>
      <w:r>
        <w:t>pinyin:</w:t>
      </w:r>
      <w:r>
        <w:rPr>
          <w:spacing w:val="-1"/>
        </w:rPr>
        <w:t xml:space="preserve"> </w:t>
      </w:r>
      <w:r>
        <w:t>tuán</w:t>
      </w:r>
      <w:r>
        <w:rPr>
          <w:rFonts w:ascii="SimSun" w:eastAsia="SimSun" w:hAnsi="SimSun" w:hint="eastAsia"/>
        </w:rPr>
        <w:t>）</w:t>
      </w:r>
      <w:r>
        <w:rPr>
          <w:rFonts w:ascii="SimSun" w:eastAsia="SimSun" w:hAnsi="SimSun" w:hint="eastAsia"/>
        </w:rPr>
        <w:tab/>
      </w:r>
      <w:r>
        <w:rPr>
          <w:position w:val="1"/>
        </w:rPr>
        <w:t xml:space="preserve">Âm tiết tiếng </w:t>
      </w:r>
      <w:r>
        <w:rPr>
          <w:spacing w:val="-3"/>
          <w:position w:val="1"/>
        </w:rPr>
        <w:t>Việt:</w:t>
      </w:r>
      <w:r>
        <w:rPr>
          <w:spacing w:val="-6"/>
          <w:position w:val="1"/>
        </w:rPr>
        <w:t xml:space="preserve"> </w:t>
      </w:r>
      <w:r>
        <w:rPr>
          <w:position w:val="1"/>
        </w:rPr>
        <w:t>toán</w:t>
      </w:r>
    </w:p>
    <w:p w:rsidR="00345827" w:rsidRDefault="0096769A">
      <w:pPr>
        <w:tabs>
          <w:tab w:val="left" w:pos="5459"/>
        </w:tabs>
        <w:ind w:left="1017"/>
        <w:rPr>
          <w:sz w:val="20"/>
        </w:rPr>
      </w:pPr>
      <w:r>
        <w:rPr>
          <w:noProof/>
          <w:sz w:val="20"/>
        </w:rPr>
        <w:drawing>
          <wp:inline distT="0" distB="0" distL="0" distR="0">
            <wp:extent cx="1984419" cy="1114806"/>
            <wp:effectExtent l="0" t="0" r="0" b="0"/>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91" cstate="print"/>
                    <a:stretch>
                      <a:fillRect/>
                    </a:stretch>
                  </pic:blipFill>
                  <pic:spPr>
                    <a:xfrm>
                      <a:off x="0" y="0"/>
                      <a:ext cx="1984419" cy="1114806"/>
                    </a:xfrm>
                    <a:prstGeom prst="rect">
                      <a:avLst/>
                    </a:prstGeom>
                  </pic:spPr>
                </pic:pic>
              </a:graphicData>
            </a:graphic>
          </wp:inline>
        </w:drawing>
      </w:r>
      <w:r>
        <w:rPr>
          <w:sz w:val="20"/>
        </w:rPr>
        <w:tab/>
      </w:r>
      <w:r>
        <w:rPr>
          <w:noProof/>
          <w:position w:val="3"/>
          <w:sz w:val="20"/>
        </w:rPr>
        <w:drawing>
          <wp:inline distT="0" distB="0" distL="0" distR="0">
            <wp:extent cx="1961338" cy="1102137"/>
            <wp:effectExtent l="0" t="0" r="0" b="0"/>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92" cstate="print"/>
                    <a:stretch>
                      <a:fillRect/>
                    </a:stretch>
                  </pic:blipFill>
                  <pic:spPr>
                    <a:xfrm>
                      <a:off x="0" y="0"/>
                      <a:ext cx="1961338" cy="1102137"/>
                    </a:xfrm>
                    <a:prstGeom prst="rect">
                      <a:avLst/>
                    </a:prstGeom>
                  </pic:spPr>
                </pic:pic>
              </a:graphicData>
            </a:graphic>
          </wp:inline>
        </w:drawing>
      </w:r>
    </w:p>
    <w:p w:rsidR="00345827" w:rsidRDefault="00345827">
      <w:pPr>
        <w:rPr>
          <w:sz w:val="20"/>
        </w:rPr>
        <w:sectPr w:rsidR="00345827">
          <w:type w:val="continuous"/>
          <w:pgSz w:w="11630" w:h="16560"/>
          <w:pgMar w:top="1600" w:right="1100" w:bottom="280" w:left="1060" w:header="720" w:footer="720" w:gutter="0"/>
          <w:cols w:space="720"/>
        </w:sectPr>
      </w:pPr>
    </w:p>
    <w:p w:rsidR="00345827" w:rsidRDefault="0096769A">
      <w:pPr>
        <w:pStyle w:val="Heading7"/>
        <w:spacing w:before="70"/>
        <w:ind w:left="924" w:firstLine="0"/>
        <w:jc w:val="left"/>
      </w:pPr>
      <w:r>
        <w:lastRenderedPageBreak/>
        <w:t>3.3. Thanh điệu</w:t>
      </w:r>
    </w:p>
    <w:p w:rsidR="00345827" w:rsidRDefault="0096769A">
      <w:pPr>
        <w:pStyle w:val="BodyText"/>
        <w:spacing w:before="161" w:line="280" w:lineRule="auto"/>
        <w:ind w:left="357" w:right="38" w:firstLine="566"/>
      </w:pPr>
      <w:r>
        <w:t xml:space="preserve">Tiếng Hán và tiếng </w:t>
      </w:r>
      <w:r>
        <w:rPr>
          <w:spacing w:val="-4"/>
        </w:rPr>
        <w:t xml:space="preserve">Việt </w:t>
      </w:r>
      <w:r>
        <w:t>đều là</w:t>
      </w:r>
      <w:r>
        <w:rPr>
          <w:spacing w:val="-24"/>
        </w:rPr>
        <w:t xml:space="preserve"> </w:t>
      </w:r>
      <w:r>
        <w:rPr>
          <w:spacing w:val="-3"/>
        </w:rPr>
        <w:t xml:space="preserve">ngôn </w:t>
      </w:r>
      <w:r>
        <w:t xml:space="preserve">ngữ có thanh điệu. Hệ thống thanh </w:t>
      </w:r>
      <w:r>
        <w:rPr>
          <w:spacing w:val="-3"/>
        </w:rPr>
        <w:t xml:space="preserve">điệu </w:t>
      </w:r>
      <w:r>
        <w:t>tiếng</w:t>
      </w:r>
      <w:r>
        <w:rPr>
          <w:spacing w:val="-14"/>
        </w:rPr>
        <w:t xml:space="preserve"> </w:t>
      </w:r>
      <w:r>
        <w:t>Hán</w:t>
      </w:r>
      <w:r>
        <w:rPr>
          <w:spacing w:val="-13"/>
        </w:rPr>
        <w:t xml:space="preserve"> </w:t>
      </w:r>
      <w:r>
        <w:t>có</w:t>
      </w:r>
      <w:r>
        <w:rPr>
          <w:spacing w:val="-13"/>
        </w:rPr>
        <w:t xml:space="preserve"> </w:t>
      </w:r>
      <w:r>
        <w:t>những</w:t>
      </w:r>
      <w:r>
        <w:rPr>
          <w:spacing w:val="-13"/>
        </w:rPr>
        <w:t xml:space="preserve"> </w:t>
      </w:r>
      <w:r>
        <w:t>điểm</w:t>
      </w:r>
      <w:r>
        <w:rPr>
          <w:spacing w:val="-14"/>
        </w:rPr>
        <w:t xml:space="preserve"> </w:t>
      </w:r>
      <w:r>
        <w:t>gần</w:t>
      </w:r>
      <w:r>
        <w:rPr>
          <w:spacing w:val="-13"/>
        </w:rPr>
        <w:t xml:space="preserve"> </w:t>
      </w:r>
      <w:r>
        <w:t>gũi</w:t>
      </w:r>
      <w:r>
        <w:rPr>
          <w:spacing w:val="-13"/>
        </w:rPr>
        <w:t xml:space="preserve"> </w:t>
      </w:r>
      <w:r>
        <w:t>với</w:t>
      </w:r>
      <w:r>
        <w:rPr>
          <w:spacing w:val="-13"/>
        </w:rPr>
        <w:t xml:space="preserve"> </w:t>
      </w:r>
      <w:r>
        <w:t>tiếng</w:t>
      </w:r>
    </w:p>
    <w:p w:rsidR="00345827" w:rsidRDefault="0096769A">
      <w:pPr>
        <w:pStyle w:val="BodyText"/>
        <w:spacing w:before="73" w:line="314" w:lineRule="auto"/>
        <w:ind w:left="357" w:right="257"/>
      </w:pPr>
      <w:r>
        <w:br w:type="column"/>
      </w:r>
      <w:r>
        <w:lastRenderedPageBreak/>
        <w:t>Việt, điều này vừa là thuận lợi, vừa là trở ngại. Thuận lợi ở chỗ, người Việt làm quen với thanh điệu tiếng Hán khá nhanh, và có thể mô phỏng được gần giống. Trở</w:t>
      </w:r>
    </w:p>
    <w:p w:rsidR="00345827" w:rsidRDefault="00345827">
      <w:pPr>
        <w:spacing w:line="31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jc w:val="left"/>
        <w:rPr>
          <w:sz w:val="15"/>
        </w:rPr>
      </w:pPr>
    </w:p>
    <w:p w:rsidR="00345827" w:rsidRDefault="0096769A">
      <w:pPr>
        <w:pStyle w:val="Heading7"/>
        <w:ind w:left="924" w:firstLine="0"/>
        <w:jc w:val="left"/>
      </w:pPr>
      <w:r>
        <w:t>3.2.</w:t>
      </w:r>
      <w:r>
        <w:rPr>
          <w:spacing w:val="-7"/>
        </w:rPr>
        <w:t xml:space="preserve"> </w:t>
      </w:r>
      <w:r>
        <w:t>Cấu</w:t>
      </w:r>
      <w:r>
        <w:rPr>
          <w:spacing w:val="-6"/>
        </w:rPr>
        <w:t xml:space="preserve"> </w:t>
      </w:r>
      <w:r>
        <w:t>trúc</w:t>
      </w:r>
      <w:r>
        <w:rPr>
          <w:spacing w:val="-6"/>
        </w:rPr>
        <w:t xml:space="preserve"> </w:t>
      </w:r>
      <w:r>
        <w:t>của</w:t>
      </w:r>
      <w:r>
        <w:rPr>
          <w:spacing w:val="-6"/>
        </w:rPr>
        <w:t xml:space="preserve"> </w:t>
      </w:r>
      <w:r>
        <w:t>âm</w:t>
      </w:r>
      <w:r>
        <w:rPr>
          <w:spacing w:val="-7"/>
        </w:rPr>
        <w:t xml:space="preserve"> </w:t>
      </w:r>
      <w:r>
        <w:t>tiết</w:t>
      </w:r>
      <w:r>
        <w:rPr>
          <w:spacing w:val="-7"/>
        </w:rPr>
        <w:t xml:space="preserve"> </w:t>
      </w:r>
      <w:r>
        <w:t>tiếng</w:t>
      </w:r>
      <w:r>
        <w:rPr>
          <w:spacing w:val="-7"/>
        </w:rPr>
        <w:t xml:space="preserve"> </w:t>
      </w:r>
      <w:r>
        <w:t>Hán</w:t>
      </w:r>
    </w:p>
    <w:p w:rsidR="00345827" w:rsidRDefault="0096769A">
      <w:pPr>
        <w:pStyle w:val="BodyText"/>
        <w:spacing w:before="158"/>
        <w:ind w:left="924"/>
        <w:jc w:val="left"/>
      </w:pPr>
      <w:r>
        <w:t>Trong tiếng Hán, đơn vị phát â</w:t>
      </w:r>
      <w:r>
        <w:t>m</w:t>
      </w:r>
      <w:r>
        <w:rPr>
          <w:spacing w:val="51"/>
        </w:rPr>
        <w:t xml:space="preserve"> </w:t>
      </w:r>
      <w:r>
        <w:t>tự</w:t>
      </w:r>
    </w:p>
    <w:p w:rsidR="00345827" w:rsidRDefault="00345827">
      <w:pPr>
        <w:sectPr w:rsidR="00345827">
          <w:type w:val="continuous"/>
          <w:pgSz w:w="11630" w:h="16560"/>
          <w:pgMar w:top="1600" w:right="1100" w:bottom="280" w:left="1060" w:header="720" w:footer="720" w:gutter="0"/>
          <w:cols w:space="720"/>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3" w:lineRule="auto"/>
        <w:ind w:left="300" w:right="40"/>
      </w:pPr>
      <w:r>
        <w:lastRenderedPageBreak/>
        <w:t xml:space="preserve">ngại nằm ở chính sự khác biệt tinh tế </w:t>
      </w:r>
      <w:r>
        <w:rPr>
          <w:spacing w:val="-4"/>
        </w:rPr>
        <w:t xml:space="preserve">giữa </w:t>
      </w:r>
      <w:r>
        <w:t xml:space="preserve">thanh điệu tiếng Hán và tiếng </w:t>
      </w:r>
      <w:r>
        <w:rPr>
          <w:spacing w:val="-3"/>
        </w:rPr>
        <w:t xml:space="preserve">Việt. </w:t>
      </w:r>
      <w:r>
        <w:t xml:space="preserve">Người học rất dễ mang thói quen phát âm </w:t>
      </w:r>
      <w:r>
        <w:rPr>
          <w:spacing w:val="-3"/>
        </w:rPr>
        <w:t xml:space="preserve">thanh </w:t>
      </w:r>
      <w:r>
        <w:t>điệu</w:t>
      </w:r>
      <w:r>
        <w:rPr>
          <w:spacing w:val="-9"/>
        </w:rPr>
        <w:t xml:space="preserve"> </w:t>
      </w:r>
      <w:r>
        <w:t>của</w:t>
      </w:r>
      <w:r>
        <w:rPr>
          <w:spacing w:val="-8"/>
        </w:rPr>
        <w:t xml:space="preserve"> </w:t>
      </w:r>
      <w:r>
        <w:t>tiếng</w:t>
      </w:r>
      <w:r>
        <w:rPr>
          <w:spacing w:val="-8"/>
        </w:rPr>
        <w:t xml:space="preserve"> </w:t>
      </w:r>
      <w:r>
        <w:t>mẹ</w:t>
      </w:r>
      <w:r>
        <w:rPr>
          <w:spacing w:val="-9"/>
        </w:rPr>
        <w:t xml:space="preserve"> </w:t>
      </w:r>
      <w:r>
        <w:t>đẻ</w:t>
      </w:r>
      <w:r>
        <w:rPr>
          <w:spacing w:val="-8"/>
        </w:rPr>
        <w:t xml:space="preserve"> </w:t>
      </w:r>
      <w:r>
        <w:t>áp</w:t>
      </w:r>
      <w:r>
        <w:rPr>
          <w:spacing w:val="-8"/>
        </w:rPr>
        <w:t xml:space="preserve"> </w:t>
      </w:r>
      <w:r>
        <w:t>lên</w:t>
      </w:r>
      <w:r>
        <w:rPr>
          <w:spacing w:val="-9"/>
        </w:rPr>
        <w:t xml:space="preserve"> </w:t>
      </w:r>
      <w:r>
        <w:t>tiếng</w:t>
      </w:r>
      <w:r>
        <w:rPr>
          <w:spacing w:val="-8"/>
        </w:rPr>
        <w:t xml:space="preserve"> </w:t>
      </w:r>
      <w:r>
        <w:t>Hán,</w:t>
      </w:r>
      <w:r>
        <w:rPr>
          <w:spacing w:val="-8"/>
        </w:rPr>
        <w:t xml:space="preserve"> </w:t>
      </w:r>
      <w:r>
        <w:t>dẫn đến phát âm thiếu chuẩn xác.</w:t>
      </w:r>
    </w:p>
    <w:p w:rsidR="00345827" w:rsidRDefault="0096769A">
      <w:pPr>
        <w:pStyle w:val="BodyText"/>
        <w:spacing w:before="119" w:line="283" w:lineRule="auto"/>
        <w:ind w:left="300" w:right="40" w:firstLine="566"/>
      </w:pPr>
      <w:r>
        <w:t>Người</w:t>
      </w:r>
      <w:r>
        <w:rPr>
          <w:spacing w:val="-20"/>
        </w:rPr>
        <w:t xml:space="preserve"> </w:t>
      </w:r>
      <w:r>
        <w:rPr>
          <w:spacing w:val="-4"/>
        </w:rPr>
        <w:t>Việt</w:t>
      </w:r>
      <w:r>
        <w:rPr>
          <w:spacing w:val="-16"/>
        </w:rPr>
        <w:t xml:space="preserve"> </w:t>
      </w:r>
      <w:r>
        <w:t>học</w:t>
      </w:r>
      <w:r>
        <w:rPr>
          <w:spacing w:val="-16"/>
        </w:rPr>
        <w:t xml:space="preserve"> </w:t>
      </w:r>
      <w:r>
        <w:t>than</w:t>
      </w:r>
      <w:r>
        <w:t>h</w:t>
      </w:r>
      <w:r>
        <w:rPr>
          <w:spacing w:val="-16"/>
        </w:rPr>
        <w:t xml:space="preserve"> </w:t>
      </w:r>
      <w:r>
        <w:t>điệu</w:t>
      </w:r>
      <w:r>
        <w:rPr>
          <w:spacing w:val="-16"/>
        </w:rPr>
        <w:t xml:space="preserve"> </w:t>
      </w:r>
      <w:r>
        <w:t>tiếng</w:t>
      </w:r>
      <w:r>
        <w:rPr>
          <w:spacing w:val="-16"/>
        </w:rPr>
        <w:t xml:space="preserve"> </w:t>
      </w:r>
      <w:r>
        <w:t>Hán thì</w:t>
      </w:r>
      <w:r>
        <w:rPr>
          <w:spacing w:val="-7"/>
        </w:rPr>
        <w:t xml:space="preserve"> </w:t>
      </w:r>
      <w:r>
        <w:t>thuận</w:t>
      </w:r>
      <w:r>
        <w:rPr>
          <w:spacing w:val="-7"/>
        </w:rPr>
        <w:t xml:space="preserve"> </w:t>
      </w:r>
      <w:r>
        <w:t>lợi</w:t>
      </w:r>
      <w:r>
        <w:rPr>
          <w:spacing w:val="-7"/>
        </w:rPr>
        <w:t xml:space="preserve"> </w:t>
      </w:r>
      <w:r>
        <w:t>lớn</w:t>
      </w:r>
      <w:r>
        <w:rPr>
          <w:spacing w:val="-7"/>
        </w:rPr>
        <w:t xml:space="preserve"> </w:t>
      </w:r>
      <w:r>
        <w:t>hơn</w:t>
      </w:r>
      <w:r>
        <w:rPr>
          <w:spacing w:val="-7"/>
        </w:rPr>
        <w:t xml:space="preserve"> </w:t>
      </w:r>
      <w:r>
        <w:t>hay</w:t>
      </w:r>
      <w:r>
        <w:rPr>
          <w:spacing w:val="-7"/>
        </w:rPr>
        <w:t xml:space="preserve"> </w:t>
      </w:r>
      <w:r>
        <w:t>trở</w:t>
      </w:r>
      <w:r>
        <w:rPr>
          <w:spacing w:val="-7"/>
        </w:rPr>
        <w:t xml:space="preserve"> </w:t>
      </w:r>
      <w:r>
        <w:t>ngại</w:t>
      </w:r>
      <w:r>
        <w:rPr>
          <w:spacing w:val="-7"/>
        </w:rPr>
        <w:t xml:space="preserve"> </w:t>
      </w:r>
      <w:r>
        <w:t>lớn</w:t>
      </w:r>
      <w:r>
        <w:rPr>
          <w:spacing w:val="-7"/>
        </w:rPr>
        <w:t xml:space="preserve"> </w:t>
      </w:r>
      <w:r>
        <w:rPr>
          <w:spacing w:val="-4"/>
        </w:rPr>
        <w:t xml:space="preserve">hơn? </w:t>
      </w:r>
      <w:r>
        <w:t>Đánh</w:t>
      </w:r>
      <w:r>
        <w:rPr>
          <w:spacing w:val="-7"/>
        </w:rPr>
        <w:t xml:space="preserve"> </w:t>
      </w:r>
      <w:r>
        <w:t>giá</w:t>
      </w:r>
      <w:r>
        <w:rPr>
          <w:spacing w:val="-6"/>
        </w:rPr>
        <w:t xml:space="preserve"> </w:t>
      </w:r>
      <w:r>
        <w:t>điều</w:t>
      </w:r>
      <w:r>
        <w:rPr>
          <w:spacing w:val="-7"/>
        </w:rPr>
        <w:t xml:space="preserve"> </w:t>
      </w:r>
      <w:r>
        <w:t>này</w:t>
      </w:r>
      <w:r>
        <w:rPr>
          <w:spacing w:val="-6"/>
        </w:rPr>
        <w:t xml:space="preserve"> </w:t>
      </w:r>
      <w:r>
        <w:t>phụ</w:t>
      </w:r>
      <w:r>
        <w:rPr>
          <w:spacing w:val="-6"/>
        </w:rPr>
        <w:t xml:space="preserve"> </w:t>
      </w:r>
      <w:r>
        <w:t>thuộc</w:t>
      </w:r>
      <w:r>
        <w:rPr>
          <w:spacing w:val="-7"/>
        </w:rPr>
        <w:t xml:space="preserve"> </w:t>
      </w:r>
      <w:r>
        <w:t>vào</w:t>
      </w:r>
      <w:r>
        <w:rPr>
          <w:spacing w:val="-6"/>
        </w:rPr>
        <w:t xml:space="preserve"> </w:t>
      </w:r>
      <w:r>
        <w:t>mục</w:t>
      </w:r>
      <w:r>
        <w:rPr>
          <w:spacing w:val="-6"/>
        </w:rPr>
        <w:t xml:space="preserve"> </w:t>
      </w:r>
      <w:r>
        <w:t xml:space="preserve">tiêu của người học. Đặt mục tiêu thấp, không yêu cầu phát âm chuẩn mực, thì thuận </w:t>
      </w:r>
      <w:r>
        <w:rPr>
          <w:spacing w:val="-5"/>
        </w:rPr>
        <w:t xml:space="preserve">lợi </w:t>
      </w:r>
      <w:r>
        <w:t xml:space="preserve">là lớn hơn. Đặt mục tiêu cao, đòi hỏi phát âm chuẩn mực thì trở ngại là lớn hơn, đòi hỏi người học phải hiểu rõ sự khác </w:t>
      </w:r>
      <w:r>
        <w:rPr>
          <w:spacing w:val="-4"/>
        </w:rPr>
        <w:t xml:space="preserve">biệt </w:t>
      </w:r>
      <w:r>
        <w:t xml:space="preserve">giữa thanh điệu tiếng Hán và tiếng </w:t>
      </w:r>
      <w:r>
        <w:rPr>
          <w:spacing w:val="-3"/>
        </w:rPr>
        <w:t xml:space="preserve">Việt, </w:t>
      </w:r>
      <w:r>
        <w:t xml:space="preserve">đồng thời kiên nhẫn học theo cho </w:t>
      </w:r>
      <w:r>
        <w:rPr>
          <w:spacing w:val="-3"/>
        </w:rPr>
        <w:t xml:space="preserve">đúng, </w:t>
      </w:r>
      <w:r>
        <w:t xml:space="preserve">không nhầm lẫn giữa thanh điệu Hán </w:t>
      </w:r>
      <w:r>
        <w:rPr>
          <w:spacing w:val="-7"/>
        </w:rPr>
        <w:t xml:space="preserve">và </w:t>
      </w:r>
      <w:r>
        <w:t>thanh điệu</w:t>
      </w:r>
      <w:r>
        <w:rPr>
          <w:spacing w:val="-5"/>
        </w:rPr>
        <w:t xml:space="preserve"> </w:t>
      </w:r>
      <w:r>
        <w:rPr>
          <w:spacing w:val="-3"/>
        </w:rPr>
        <w:t>Vi</w:t>
      </w:r>
      <w:r>
        <w:rPr>
          <w:spacing w:val="-3"/>
        </w:rPr>
        <w:t>ệt.</w:t>
      </w:r>
    </w:p>
    <w:p w:rsidR="00345827" w:rsidRDefault="0096769A">
      <w:pPr>
        <w:pStyle w:val="BodyText"/>
        <w:spacing w:before="128" w:line="283" w:lineRule="auto"/>
        <w:ind w:left="300" w:right="40" w:firstLine="566"/>
      </w:pPr>
      <w:r>
        <w:t>Có ba yếu tố quyết định sự chính xác trong phát âm của thanh điệu là: độ cao, độ dài và đường nét của thanh điệu.</w:t>
      </w:r>
    </w:p>
    <w:p w:rsidR="00345827" w:rsidRDefault="0096769A">
      <w:pPr>
        <w:pStyle w:val="BodyText"/>
        <w:spacing w:before="117" w:line="283" w:lineRule="auto"/>
        <w:ind w:left="300" w:right="40" w:firstLine="566"/>
      </w:pPr>
      <w:r>
        <w:t xml:space="preserve">Khi miêu tả thanh điệu, người ta thường dùng các con số để chỉ độ </w:t>
      </w:r>
      <w:r>
        <w:rPr>
          <w:spacing w:val="-5"/>
        </w:rPr>
        <w:t xml:space="preserve">cao </w:t>
      </w:r>
      <w:r>
        <w:t>thanh</w:t>
      </w:r>
      <w:r>
        <w:rPr>
          <w:spacing w:val="-16"/>
        </w:rPr>
        <w:t xml:space="preserve"> </w:t>
      </w:r>
      <w:r>
        <w:t>điệu,</w:t>
      </w:r>
      <w:r>
        <w:rPr>
          <w:spacing w:val="-16"/>
        </w:rPr>
        <w:t xml:space="preserve"> </w:t>
      </w:r>
      <w:r>
        <w:t>có</w:t>
      </w:r>
      <w:r>
        <w:rPr>
          <w:spacing w:val="-16"/>
        </w:rPr>
        <w:t xml:space="preserve"> </w:t>
      </w:r>
      <w:r>
        <w:t>năm</w:t>
      </w:r>
      <w:r>
        <w:rPr>
          <w:spacing w:val="-16"/>
        </w:rPr>
        <w:t xml:space="preserve"> </w:t>
      </w:r>
      <w:r>
        <w:t>thang</w:t>
      </w:r>
      <w:r>
        <w:rPr>
          <w:spacing w:val="-16"/>
        </w:rPr>
        <w:t xml:space="preserve"> </w:t>
      </w:r>
      <w:r>
        <w:t>độ,</w:t>
      </w:r>
      <w:r>
        <w:rPr>
          <w:spacing w:val="-16"/>
        </w:rPr>
        <w:t xml:space="preserve"> </w:t>
      </w:r>
      <w:r>
        <w:t>từ</w:t>
      </w:r>
      <w:r>
        <w:rPr>
          <w:spacing w:val="-16"/>
        </w:rPr>
        <w:t xml:space="preserve"> </w:t>
      </w:r>
      <w:r>
        <w:t>1</w:t>
      </w:r>
      <w:r>
        <w:rPr>
          <w:spacing w:val="-16"/>
        </w:rPr>
        <w:t xml:space="preserve"> </w:t>
      </w:r>
      <w:r>
        <w:t>thấp</w:t>
      </w:r>
      <w:r>
        <w:rPr>
          <w:spacing w:val="-16"/>
        </w:rPr>
        <w:t xml:space="preserve"> </w:t>
      </w:r>
      <w:r>
        <w:t>nhất đến</w:t>
      </w:r>
      <w:r>
        <w:rPr>
          <w:spacing w:val="-9"/>
        </w:rPr>
        <w:t xml:space="preserve"> </w:t>
      </w:r>
      <w:r>
        <w:t>5</w:t>
      </w:r>
      <w:r>
        <w:rPr>
          <w:spacing w:val="-8"/>
        </w:rPr>
        <w:t xml:space="preserve"> </w:t>
      </w:r>
      <w:r>
        <w:t>cao</w:t>
      </w:r>
      <w:r>
        <w:rPr>
          <w:spacing w:val="-8"/>
        </w:rPr>
        <w:t xml:space="preserve"> </w:t>
      </w:r>
      <w:r>
        <w:t>nhất.</w:t>
      </w:r>
      <w:r>
        <w:rPr>
          <w:spacing w:val="-8"/>
        </w:rPr>
        <w:t xml:space="preserve"> </w:t>
      </w:r>
      <w:r>
        <w:t>Độ</w:t>
      </w:r>
      <w:r>
        <w:rPr>
          <w:spacing w:val="-8"/>
        </w:rPr>
        <w:t xml:space="preserve"> </w:t>
      </w:r>
      <w:r>
        <w:t>cao</w:t>
      </w:r>
      <w:r>
        <w:rPr>
          <w:spacing w:val="-8"/>
        </w:rPr>
        <w:t xml:space="preserve"> </w:t>
      </w:r>
      <w:r>
        <w:t>của</w:t>
      </w:r>
      <w:r>
        <w:rPr>
          <w:spacing w:val="-8"/>
        </w:rPr>
        <w:t xml:space="preserve"> </w:t>
      </w:r>
      <w:r>
        <w:t>một</w:t>
      </w:r>
      <w:r>
        <w:rPr>
          <w:spacing w:val="-8"/>
        </w:rPr>
        <w:t xml:space="preserve"> </w:t>
      </w:r>
      <w:r>
        <w:t>thanh</w:t>
      </w:r>
      <w:r>
        <w:rPr>
          <w:spacing w:val="-8"/>
        </w:rPr>
        <w:t xml:space="preserve"> </w:t>
      </w:r>
      <w:r>
        <w:t>điệu không</w:t>
      </w:r>
      <w:r>
        <w:rPr>
          <w:spacing w:val="-11"/>
        </w:rPr>
        <w:t xml:space="preserve"> </w:t>
      </w:r>
      <w:r>
        <w:t>cố</w:t>
      </w:r>
      <w:r>
        <w:rPr>
          <w:spacing w:val="-11"/>
        </w:rPr>
        <w:t xml:space="preserve"> </w:t>
      </w:r>
      <w:r>
        <w:t>định</w:t>
      </w:r>
      <w:r>
        <w:rPr>
          <w:spacing w:val="-11"/>
        </w:rPr>
        <w:t xml:space="preserve"> </w:t>
      </w:r>
      <w:r>
        <w:t>khi</w:t>
      </w:r>
      <w:r>
        <w:rPr>
          <w:spacing w:val="-11"/>
        </w:rPr>
        <w:t xml:space="preserve"> </w:t>
      </w:r>
      <w:r>
        <w:t>ta</w:t>
      </w:r>
      <w:r>
        <w:rPr>
          <w:spacing w:val="-11"/>
        </w:rPr>
        <w:t xml:space="preserve"> </w:t>
      </w:r>
      <w:r>
        <w:t>nói,</w:t>
      </w:r>
      <w:r>
        <w:rPr>
          <w:spacing w:val="-11"/>
        </w:rPr>
        <w:t xml:space="preserve"> </w:t>
      </w:r>
      <w:r>
        <w:t>nó</w:t>
      </w:r>
      <w:r>
        <w:rPr>
          <w:spacing w:val="-11"/>
        </w:rPr>
        <w:t xml:space="preserve"> </w:t>
      </w:r>
      <w:r>
        <w:t>phụ</w:t>
      </w:r>
      <w:r>
        <w:rPr>
          <w:spacing w:val="-11"/>
        </w:rPr>
        <w:t xml:space="preserve"> </w:t>
      </w:r>
      <w:r>
        <w:t>thuộc</w:t>
      </w:r>
      <w:r>
        <w:rPr>
          <w:spacing w:val="-11"/>
        </w:rPr>
        <w:t xml:space="preserve"> </w:t>
      </w:r>
      <w:r>
        <w:rPr>
          <w:spacing w:val="-4"/>
        </w:rPr>
        <w:t xml:space="preserve">vào </w:t>
      </w:r>
      <w:r>
        <w:t>việc</w:t>
      </w:r>
      <w:r>
        <w:rPr>
          <w:spacing w:val="-11"/>
        </w:rPr>
        <w:t xml:space="preserve"> </w:t>
      </w:r>
      <w:r>
        <w:t>người</w:t>
      </w:r>
      <w:r>
        <w:rPr>
          <w:spacing w:val="-10"/>
        </w:rPr>
        <w:t xml:space="preserve"> </w:t>
      </w:r>
      <w:r>
        <w:t>nói</w:t>
      </w:r>
      <w:r>
        <w:rPr>
          <w:spacing w:val="-11"/>
        </w:rPr>
        <w:t xml:space="preserve"> </w:t>
      </w:r>
      <w:r>
        <w:t>lên</w:t>
      </w:r>
      <w:r>
        <w:rPr>
          <w:spacing w:val="-10"/>
        </w:rPr>
        <w:t xml:space="preserve"> </w:t>
      </w:r>
      <w:r>
        <w:t>giọng</w:t>
      </w:r>
      <w:r>
        <w:rPr>
          <w:spacing w:val="-11"/>
        </w:rPr>
        <w:t xml:space="preserve"> </w:t>
      </w:r>
      <w:r>
        <w:t>hay</w:t>
      </w:r>
      <w:r>
        <w:rPr>
          <w:spacing w:val="-10"/>
        </w:rPr>
        <w:t xml:space="preserve"> </w:t>
      </w:r>
      <w:r>
        <w:t>xuống</w:t>
      </w:r>
      <w:r>
        <w:rPr>
          <w:spacing w:val="-11"/>
        </w:rPr>
        <w:t xml:space="preserve"> </w:t>
      </w:r>
      <w:r>
        <w:t>giọng, lớn tiếng hay thì thào. Thang độ về độ</w:t>
      </w:r>
      <w:r>
        <w:rPr>
          <w:spacing w:val="-40"/>
        </w:rPr>
        <w:t xml:space="preserve"> </w:t>
      </w:r>
      <w:r>
        <w:t xml:space="preserve">cao chỉ ra tương quan độ cao giữa thanh </w:t>
      </w:r>
      <w:r>
        <w:rPr>
          <w:spacing w:val="-3"/>
        </w:rPr>
        <w:t xml:space="preserve">điệu </w:t>
      </w:r>
      <w:r>
        <w:t xml:space="preserve">này và thanh điệu kia. Tương quan </w:t>
      </w:r>
      <w:r>
        <w:rPr>
          <w:spacing w:val="-5"/>
        </w:rPr>
        <w:t xml:space="preserve">này </w:t>
      </w:r>
      <w:r>
        <w:t xml:space="preserve">sai lệch đi thì người bản ngữ nghe sẽ </w:t>
      </w:r>
      <w:r>
        <w:rPr>
          <w:spacing w:val="-3"/>
        </w:rPr>
        <w:t xml:space="preserve">thấy </w:t>
      </w:r>
      <w:r>
        <w:t>“ngượng tai”.</w:t>
      </w:r>
    </w:p>
    <w:p w:rsidR="00345827" w:rsidRDefault="0096769A">
      <w:pPr>
        <w:pStyle w:val="BodyText"/>
        <w:spacing w:before="127" w:line="283" w:lineRule="auto"/>
        <w:ind w:left="300" w:right="38" w:firstLine="566"/>
      </w:pPr>
      <w:r>
        <w:t>Dưới đây, chúng tôi sẽ miêu tả thanh điệu tiếng Hán, đồng thời chỉ ra sự khác biệt giữa thanh điệu tiếng Hán và tiếng Việt.</w:t>
      </w:r>
    </w:p>
    <w:p w:rsidR="00345827" w:rsidRDefault="0096769A">
      <w:pPr>
        <w:spacing w:before="118" w:line="283" w:lineRule="auto"/>
        <w:ind w:left="300" w:right="41" w:firstLine="566"/>
        <w:jc w:val="both"/>
        <w:rPr>
          <w:sz w:val="24"/>
        </w:rPr>
      </w:pPr>
      <w:r>
        <w:rPr>
          <w:b/>
          <w:sz w:val="24"/>
        </w:rPr>
        <w:t>Thanh</w:t>
      </w:r>
      <w:r>
        <w:rPr>
          <w:b/>
          <w:spacing w:val="-8"/>
          <w:sz w:val="24"/>
        </w:rPr>
        <w:t xml:space="preserve"> </w:t>
      </w:r>
      <w:r>
        <w:rPr>
          <w:b/>
          <w:sz w:val="24"/>
        </w:rPr>
        <w:t>thứ</w:t>
      </w:r>
      <w:r>
        <w:rPr>
          <w:b/>
          <w:spacing w:val="-8"/>
          <w:sz w:val="24"/>
        </w:rPr>
        <w:t xml:space="preserve"> </w:t>
      </w:r>
      <w:r>
        <w:rPr>
          <w:b/>
          <w:sz w:val="24"/>
        </w:rPr>
        <w:t>nhất:</w:t>
      </w:r>
      <w:r>
        <w:rPr>
          <w:b/>
          <w:spacing w:val="-7"/>
          <w:sz w:val="24"/>
        </w:rPr>
        <w:t xml:space="preserve"> </w:t>
      </w:r>
      <w:r>
        <w:rPr>
          <w:sz w:val="24"/>
        </w:rPr>
        <w:t>[55],</w:t>
      </w:r>
      <w:r>
        <w:rPr>
          <w:spacing w:val="-8"/>
          <w:sz w:val="24"/>
        </w:rPr>
        <w:t xml:space="preserve"> </w:t>
      </w:r>
      <w:r>
        <w:rPr>
          <w:sz w:val="24"/>
        </w:rPr>
        <w:t>kí</w:t>
      </w:r>
      <w:r>
        <w:rPr>
          <w:spacing w:val="-8"/>
          <w:sz w:val="24"/>
        </w:rPr>
        <w:t xml:space="preserve"> </w:t>
      </w:r>
      <w:r>
        <w:rPr>
          <w:sz w:val="24"/>
        </w:rPr>
        <w:t>hiệu</w:t>
      </w:r>
      <w:r>
        <w:rPr>
          <w:spacing w:val="-7"/>
          <w:sz w:val="24"/>
        </w:rPr>
        <w:t xml:space="preserve"> </w:t>
      </w:r>
      <w:r>
        <w:rPr>
          <w:sz w:val="24"/>
        </w:rPr>
        <w:t>(nằm bên trên nguyên âm): ī ā ū</w:t>
      </w:r>
    </w:p>
    <w:p w:rsidR="00345827" w:rsidRDefault="0096769A">
      <w:pPr>
        <w:pStyle w:val="BodyText"/>
        <w:spacing w:before="116" w:line="283" w:lineRule="auto"/>
        <w:ind w:left="300" w:right="41" w:firstLine="566"/>
      </w:pPr>
      <w:r>
        <w:t>Đây là một th</w:t>
      </w:r>
      <w:r>
        <w:t>anh bằng, cao nhất trong các thanh.</w:t>
      </w:r>
    </w:p>
    <w:p w:rsidR="00345827" w:rsidRDefault="0096769A">
      <w:pPr>
        <w:spacing w:before="91"/>
        <w:ind w:left="867"/>
        <w:jc w:val="both"/>
        <w:rPr>
          <w:sz w:val="24"/>
        </w:rPr>
      </w:pPr>
      <w:r>
        <w:br w:type="column"/>
      </w:r>
      <w:r>
        <w:rPr>
          <w:b/>
          <w:sz w:val="24"/>
        </w:rPr>
        <w:lastRenderedPageBreak/>
        <w:t xml:space="preserve">Thanh thứ hai: </w:t>
      </w:r>
      <w:r>
        <w:rPr>
          <w:sz w:val="24"/>
        </w:rPr>
        <w:t>[35], kí hiệu: í á</w:t>
      </w:r>
      <w:r>
        <w:rPr>
          <w:spacing w:val="58"/>
          <w:sz w:val="24"/>
        </w:rPr>
        <w:t xml:space="preserve"> </w:t>
      </w:r>
      <w:r>
        <w:rPr>
          <w:sz w:val="24"/>
        </w:rPr>
        <w:t>ú</w:t>
      </w:r>
    </w:p>
    <w:p w:rsidR="00345827" w:rsidRDefault="0096769A">
      <w:pPr>
        <w:pStyle w:val="BodyText"/>
        <w:spacing w:before="164" w:line="283" w:lineRule="auto"/>
        <w:ind w:left="300" w:right="314" w:firstLine="566"/>
      </w:pPr>
      <w:r>
        <w:t>Đây là thanh điệu đi lên, bắt đầu từ độ cao trung bình [3], kết thúc ở độ cao ngang bằng với thanh thứ nhất [5].</w:t>
      </w:r>
    </w:p>
    <w:p w:rsidR="00345827" w:rsidRDefault="0096769A">
      <w:pPr>
        <w:spacing w:before="116"/>
        <w:ind w:left="867"/>
        <w:jc w:val="both"/>
        <w:rPr>
          <w:sz w:val="24"/>
        </w:rPr>
      </w:pPr>
      <w:r>
        <w:rPr>
          <w:b/>
          <w:sz w:val="24"/>
        </w:rPr>
        <w:t xml:space="preserve">Thanh thứ ba: </w:t>
      </w:r>
      <w:r>
        <w:rPr>
          <w:sz w:val="24"/>
        </w:rPr>
        <w:t>[214], kí hiệu: ǐ ǎ ǔ</w:t>
      </w:r>
    </w:p>
    <w:p w:rsidR="00345827" w:rsidRDefault="0096769A">
      <w:pPr>
        <w:pStyle w:val="BodyText"/>
        <w:spacing w:before="164" w:line="283" w:lineRule="auto"/>
        <w:ind w:left="300" w:right="314" w:firstLine="566"/>
      </w:pPr>
      <w:r>
        <w:t xml:space="preserve">Đây là thanh điệu đi xuống rồi đi </w:t>
      </w:r>
      <w:r>
        <w:t>lên, bắt đầu từ độ cao trung bình-thấp [2], đi xuống thấp nhất [1] rồi đi lên độ trung bình-cao [4]. Kết thúc của thanh điệu cao hơn điểm khởi đầu. Thanh thứ ba phát âm đầy đủ là [214] khi chữ có thanh điệu này mang trọng âm. Khi không mang trọng âm, thì t</w:t>
      </w:r>
      <w:r>
        <w:t>hanh điệu này phát âm là [211], thanh điệu kết thúc ở âm vực thấp.</w:t>
      </w:r>
    </w:p>
    <w:p w:rsidR="00345827" w:rsidRDefault="0096769A">
      <w:pPr>
        <w:spacing w:before="120"/>
        <w:ind w:left="867"/>
        <w:jc w:val="both"/>
        <w:rPr>
          <w:sz w:val="24"/>
        </w:rPr>
      </w:pPr>
      <w:r>
        <w:rPr>
          <w:b/>
          <w:sz w:val="24"/>
        </w:rPr>
        <w:t>Thanh thứ tư</w:t>
      </w:r>
      <w:r>
        <w:rPr>
          <w:sz w:val="24"/>
        </w:rPr>
        <w:t>: [51], kí hiệu: ì à ù</w:t>
      </w:r>
    </w:p>
    <w:p w:rsidR="00345827" w:rsidRDefault="0096769A">
      <w:pPr>
        <w:pStyle w:val="BodyText"/>
        <w:spacing w:before="164" w:line="283" w:lineRule="auto"/>
        <w:ind w:left="300" w:right="313" w:firstLine="566"/>
      </w:pPr>
      <w:r>
        <w:t>Đây là thanh điệu đi xuống, bắt đầu từ độ cao ngang với thanh thứ nhất [5] đi dần xuống điểm thấp nhất [1], ngang với điểm thấp nhất của thanh thứ ba. Khi hai thanh thứ tư đi liền nhau thì thanh thứ tư đi trước phát âm ngắn lại, chỉ rơi xuống một nửa [53].</w:t>
      </w:r>
    </w:p>
    <w:p w:rsidR="00345827" w:rsidRDefault="0096769A">
      <w:pPr>
        <w:pStyle w:val="Heading6"/>
        <w:spacing w:before="119" w:line="283" w:lineRule="auto"/>
        <w:ind w:right="315" w:firstLine="566"/>
      </w:pPr>
      <w:r>
        <w:t>Đối chiếu thanh điệu giữa tiếng Hán và tiếng Việt</w:t>
      </w:r>
    </w:p>
    <w:p w:rsidR="00345827" w:rsidRDefault="0096769A">
      <w:pPr>
        <w:pStyle w:val="BodyText"/>
        <w:spacing w:before="115" w:line="283" w:lineRule="auto"/>
        <w:ind w:left="300" w:right="313" w:firstLine="566"/>
      </w:pPr>
      <w:r>
        <w:t>Thoạt nhìn, thanh điệu tiếng Hán có nhiều</w:t>
      </w:r>
      <w:r>
        <w:rPr>
          <w:spacing w:val="-19"/>
        </w:rPr>
        <w:t xml:space="preserve"> </w:t>
      </w:r>
      <w:r>
        <w:t>điểm</w:t>
      </w:r>
      <w:r>
        <w:rPr>
          <w:spacing w:val="-19"/>
        </w:rPr>
        <w:t xml:space="preserve"> </w:t>
      </w:r>
      <w:r>
        <w:t>giống</w:t>
      </w:r>
      <w:r>
        <w:rPr>
          <w:spacing w:val="-19"/>
        </w:rPr>
        <w:t xml:space="preserve"> </w:t>
      </w:r>
      <w:r>
        <w:t>với</w:t>
      </w:r>
      <w:r>
        <w:rPr>
          <w:spacing w:val="-19"/>
        </w:rPr>
        <w:t xml:space="preserve"> </w:t>
      </w:r>
      <w:r>
        <w:t>tiếng</w:t>
      </w:r>
      <w:r>
        <w:rPr>
          <w:spacing w:val="-22"/>
        </w:rPr>
        <w:t xml:space="preserve"> </w:t>
      </w:r>
      <w:r>
        <w:rPr>
          <w:spacing w:val="-3"/>
        </w:rPr>
        <w:t>Việt.</w:t>
      </w:r>
      <w:r>
        <w:rPr>
          <w:spacing w:val="-23"/>
        </w:rPr>
        <w:t xml:space="preserve"> </w:t>
      </w:r>
      <w:r>
        <w:t>Thanh</w:t>
      </w:r>
      <w:r>
        <w:rPr>
          <w:spacing w:val="-19"/>
        </w:rPr>
        <w:t xml:space="preserve"> </w:t>
      </w:r>
      <w:r>
        <w:rPr>
          <w:spacing w:val="-4"/>
        </w:rPr>
        <w:t xml:space="preserve">thứ </w:t>
      </w:r>
      <w:r>
        <w:t xml:space="preserve">nhất tiếng Hán giông giống thanh ngang, thanh thứ hai na ná thanh sắc, thanh thứ ba tựa tựa thanh hỏi. Riêng thanh thứ </w:t>
      </w:r>
      <w:r>
        <w:rPr>
          <w:spacing w:val="-7"/>
        </w:rPr>
        <w:t xml:space="preserve">tư </w:t>
      </w:r>
      <w:r>
        <w:t xml:space="preserve">không có thanh điệu tương tự trong </w:t>
      </w:r>
      <w:r>
        <w:rPr>
          <w:spacing w:val="-3"/>
        </w:rPr>
        <w:t xml:space="preserve">tiếng Việt, </w:t>
      </w:r>
      <w:r>
        <w:t xml:space="preserve">và cũng là thanh điệu người </w:t>
      </w:r>
      <w:r>
        <w:rPr>
          <w:spacing w:val="-4"/>
        </w:rPr>
        <w:t>Việt</w:t>
      </w:r>
      <w:r>
        <w:rPr>
          <w:spacing w:val="-31"/>
        </w:rPr>
        <w:t xml:space="preserve"> </w:t>
      </w:r>
      <w:r>
        <w:rPr>
          <w:spacing w:val="-5"/>
        </w:rPr>
        <w:t xml:space="preserve">học </w:t>
      </w:r>
      <w:r>
        <w:t>tiếng Hán dễ mắc</w:t>
      </w:r>
      <w:r>
        <w:rPr>
          <w:spacing w:val="-2"/>
        </w:rPr>
        <w:t xml:space="preserve"> </w:t>
      </w:r>
      <w:r>
        <w:t>lỗi.</w:t>
      </w:r>
    </w:p>
    <w:p w:rsidR="00345827" w:rsidRDefault="0096769A">
      <w:pPr>
        <w:pStyle w:val="BodyText"/>
        <w:spacing w:before="119" w:line="283" w:lineRule="auto"/>
        <w:ind w:left="300" w:right="314" w:firstLine="566"/>
      </w:pPr>
      <w:r>
        <w:t xml:space="preserve">Thanh ngang trong tiếng </w:t>
      </w:r>
      <w:r>
        <w:rPr>
          <w:spacing w:val="-4"/>
        </w:rPr>
        <w:t xml:space="preserve">Việt </w:t>
      </w:r>
      <w:r>
        <w:t xml:space="preserve">có </w:t>
      </w:r>
      <w:r>
        <w:rPr>
          <w:spacing w:val="-4"/>
        </w:rPr>
        <w:t xml:space="preserve">hai </w:t>
      </w:r>
      <w:r>
        <w:t xml:space="preserve">điểm khác biệt với thanh thứ nhất </w:t>
      </w:r>
      <w:r>
        <w:rPr>
          <w:spacing w:val="-3"/>
        </w:rPr>
        <w:t xml:space="preserve">trong </w:t>
      </w:r>
      <w:r>
        <w:t>tiếng Hán.</w:t>
      </w:r>
    </w:p>
    <w:p w:rsidR="00345827" w:rsidRDefault="0096769A">
      <w:pPr>
        <w:pStyle w:val="BodyText"/>
        <w:spacing w:before="116" w:line="283" w:lineRule="auto"/>
        <w:ind w:left="300" w:right="314" w:firstLine="566"/>
      </w:pPr>
      <w:r>
        <w:t>Điểm</w:t>
      </w:r>
      <w:r>
        <w:rPr>
          <w:spacing w:val="-17"/>
        </w:rPr>
        <w:t xml:space="preserve"> </w:t>
      </w:r>
      <w:r>
        <w:t>thứ</w:t>
      </w:r>
      <w:r>
        <w:rPr>
          <w:spacing w:val="-16"/>
        </w:rPr>
        <w:t xml:space="preserve"> </w:t>
      </w:r>
      <w:r>
        <w:t>nhất</w:t>
      </w:r>
      <w:r>
        <w:rPr>
          <w:spacing w:val="-17"/>
        </w:rPr>
        <w:t xml:space="preserve"> </w:t>
      </w:r>
      <w:r>
        <w:t>là</w:t>
      </w:r>
      <w:r>
        <w:rPr>
          <w:spacing w:val="-16"/>
        </w:rPr>
        <w:t xml:space="preserve"> </w:t>
      </w:r>
      <w:r>
        <w:t>về</w:t>
      </w:r>
      <w:r>
        <w:rPr>
          <w:spacing w:val="-16"/>
        </w:rPr>
        <w:t xml:space="preserve"> </w:t>
      </w:r>
      <w:r>
        <w:t>độ</w:t>
      </w:r>
      <w:r>
        <w:rPr>
          <w:spacing w:val="-17"/>
        </w:rPr>
        <w:t xml:space="preserve"> </w:t>
      </w:r>
      <w:r>
        <w:t>cao</w:t>
      </w:r>
      <w:r>
        <w:rPr>
          <w:spacing w:val="-16"/>
        </w:rPr>
        <w:t xml:space="preserve"> </w:t>
      </w:r>
      <w:r>
        <w:t>của</w:t>
      </w:r>
      <w:r>
        <w:rPr>
          <w:spacing w:val="-16"/>
        </w:rPr>
        <w:t xml:space="preserve"> </w:t>
      </w:r>
      <w:r>
        <w:t xml:space="preserve">thanh điệu. Thanh ngang tiếng </w:t>
      </w:r>
      <w:r>
        <w:rPr>
          <w:spacing w:val="-4"/>
        </w:rPr>
        <w:t>Vi</w:t>
      </w:r>
      <w:r>
        <w:rPr>
          <w:spacing w:val="-4"/>
        </w:rPr>
        <w:t xml:space="preserve">ệt </w:t>
      </w:r>
      <w:r>
        <w:t xml:space="preserve">cao độ </w:t>
      </w:r>
      <w:r>
        <w:rPr>
          <w:spacing w:val="-3"/>
        </w:rPr>
        <w:t xml:space="preserve">trung </w:t>
      </w:r>
      <w:r>
        <w:t>bình, khoảng [33], thanh</w:t>
      </w:r>
      <w:r>
        <w:rPr>
          <w:spacing w:val="5"/>
        </w:rPr>
        <w:t xml:space="preserve"> </w:t>
      </w:r>
      <w:r>
        <w:t xml:space="preserve">sắc hoặc </w:t>
      </w:r>
      <w:r>
        <w:rPr>
          <w:spacing w:val="-3"/>
        </w:rPr>
        <w:t>thanh</w:t>
      </w:r>
    </w:p>
    <w:p w:rsidR="00345827" w:rsidRDefault="00345827">
      <w:pPr>
        <w:spacing w:line="283" w:lineRule="auto"/>
        <w:sectPr w:rsidR="00345827">
          <w:type w:val="continuous"/>
          <w:pgSz w:w="11630" w:h="16560"/>
          <w:pgMar w:top="1600" w:right="1100" w:bottom="280" w:left="1060" w:header="720" w:footer="720" w:gutter="0"/>
          <w:cols w:num="2" w:space="720" w:equalWidth="0">
            <w:col w:w="4370" w:space="449"/>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5" w:lineRule="auto"/>
        <w:ind w:left="357" w:right="38"/>
      </w:pPr>
      <w:r>
        <w:lastRenderedPageBreak/>
        <w:t xml:space="preserve">ngã đều kết thúc cao hơn thanh </w:t>
      </w:r>
      <w:r>
        <w:rPr>
          <w:spacing w:val="-3"/>
        </w:rPr>
        <w:t xml:space="preserve">ngang. </w:t>
      </w:r>
      <w:r>
        <w:t xml:space="preserve">Trong khi đó, thanh thứ nhất của </w:t>
      </w:r>
      <w:r>
        <w:rPr>
          <w:spacing w:val="-3"/>
        </w:rPr>
        <w:t xml:space="preserve">tiếng </w:t>
      </w:r>
      <w:r>
        <w:t xml:space="preserve">Hán là thanh cao nhất, không thanh </w:t>
      </w:r>
      <w:r>
        <w:rPr>
          <w:spacing w:val="-4"/>
        </w:rPr>
        <w:t xml:space="preserve">nào </w:t>
      </w:r>
      <w:r>
        <w:t>vượt</w:t>
      </w:r>
      <w:r>
        <w:rPr>
          <w:spacing w:val="-12"/>
        </w:rPr>
        <w:t xml:space="preserve"> </w:t>
      </w:r>
      <w:r>
        <w:t>trên</w:t>
      </w:r>
      <w:r>
        <w:rPr>
          <w:spacing w:val="-12"/>
        </w:rPr>
        <w:t xml:space="preserve"> </w:t>
      </w:r>
      <w:r>
        <w:t>nó.</w:t>
      </w:r>
      <w:r>
        <w:rPr>
          <w:spacing w:val="-16"/>
        </w:rPr>
        <w:t xml:space="preserve"> </w:t>
      </w:r>
      <w:r>
        <w:t>Thế</w:t>
      </w:r>
      <w:r>
        <w:rPr>
          <w:spacing w:val="-12"/>
        </w:rPr>
        <w:t xml:space="preserve"> </w:t>
      </w:r>
      <w:r>
        <w:t>nên</w:t>
      </w:r>
      <w:r>
        <w:rPr>
          <w:spacing w:val="-11"/>
        </w:rPr>
        <w:t xml:space="preserve"> </w:t>
      </w:r>
      <w:r>
        <w:t>khi</w:t>
      </w:r>
      <w:r>
        <w:rPr>
          <w:spacing w:val="-12"/>
        </w:rPr>
        <w:t xml:space="preserve"> </w:t>
      </w:r>
      <w:r>
        <w:t>thanh</w:t>
      </w:r>
      <w:r>
        <w:rPr>
          <w:spacing w:val="-12"/>
        </w:rPr>
        <w:t xml:space="preserve"> </w:t>
      </w:r>
      <w:r>
        <w:t>thứ</w:t>
      </w:r>
      <w:r>
        <w:rPr>
          <w:spacing w:val="-12"/>
        </w:rPr>
        <w:t xml:space="preserve"> </w:t>
      </w:r>
      <w:r>
        <w:t>nhất</w:t>
      </w:r>
      <w:r>
        <w:rPr>
          <w:spacing w:val="-12"/>
        </w:rPr>
        <w:t xml:space="preserve"> </w:t>
      </w:r>
      <w:r>
        <w:rPr>
          <w:spacing w:val="-7"/>
        </w:rPr>
        <w:t xml:space="preserve">đi </w:t>
      </w:r>
      <w:r>
        <w:t xml:space="preserve">với thanh thứ hai, tương quan độ cao sẽ </w:t>
      </w:r>
      <w:r>
        <w:rPr>
          <w:spacing w:val="-8"/>
        </w:rPr>
        <w:t xml:space="preserve">là </w:t>
      </w:r>
      <w:r>
        <w:t xml:space="preserve">[55][35], trong khi ở tiếng </w:t>
      </w:r>
      <w:r>
        <w:rPr>
          <w:spacing w:val="-4"/>
        </w:rPr>
        <w:t xml:space="preserve">Việt </w:t>
      </w:r>
      <w:r>
        <w:t xml:space="preserve">khi </w:t>
      </w:r>
      <w:r>
        <w:rPr>
          <w:spacing w:val="-3"/>
        </w:rPr>
        <w:t xml:space="preserve">thanh </w:t>
      </w:r>
      <w:r>
        <w:t>ngang</w:t>
      </w:r>
      <w:r>
        <w:rPr>
          <w:spacing w:val="-7"/>
        </w:rPr>
        <w:t xml:space="preserve"> </w:t>
      </w:r>
      <w:r>
        <w:t>đi</w:t>
      </w:r>
      <w:r>
        <w:rPr>
          <w:spacing w:val="-6"/>
        </w:rPr>
        <w:t xml:space="preserve"> </w:t>
      </w:r>
      <w:r>
        <w:t>với</w:t>
      </w:r>
      <w:r>
        <w:rPr>
          <w:spacing w:val="-7"/>
        </w:rPr>
        <w:t xml:space="preserve"> </w:t>
      </w:r>
      <w:r>
        <w:t>thanh</w:t>
      </w:r>
      <w:r>
        <w:rPr>
          <w:spacing w:val="-6"/>
        </w:rPr>
        <w:t xml:space="preserve"> </w:t>
      </w:r>
      <w:r>
        <w:t>sắc,</w:t>
      </w:r>
      <w:r>
        <w:rPr>
          <w:spacing w:val="-6"/>
        </w:rPr>
        <w:t xml:space="preserve"> </w:t>
      </w:r>
      <w:r>
        <w:t>tương</w:t>
      </w:r>
      <w:r>
        <w:rPr>
          <w:spacing w:val="-7"/>
        </w:rPr>
        <w:t xml:space="preserve"> </w:t>
      </w:r>
      <w:r>
        <w:t>quan</w:t>
      </w:r>
      <w:r>
        <w:rPr>
          <w:spacing w:val="-6"/>
        </w:rPr>
        <w:t xml:space="preserve"> </w:t>
      </w:r>
      <w:r>
        <w:t>độ</w:t>
      </w:r>
      <w:r>
        <w:rPr>
          <w:spacing w:val="-6"/>
        </w:rPr>
        <w:t xml:space="preserve"> </w:t>
      </w:r>
      <w:r>
        <w:t xml:space="preserve">cao sẽ là [33][35]. Áp dụng thanh điệu tiếng </w:t>
      </w:r>
      <w:r>
        <w:rPr>
          <w:spacing w:val="-4"/>
        </w:rPr>
        <w:t xml:space="preserve">Việt </w:t>
      </w:r>
      <w:r>
        <w:t>để phát âm thanh điệu tiếng Hán, sẽ dẫn đến tương quan độ cao sai, người b</w:t>
      </w:r>
      <w:r>
        <w:t xml:space="preserve">ản ngữ (người Hán) sẽ nghe thấy thanh </w:t>
      </w:r>
      <w:r>
        <w:rPr>
          <w:spacing w:val="-3"/>
        </w:rPr>
        <w:t xml:space="preserve">điệu </w:t>
      </w:r>
      <w:r>
        <w:t xml:space="preserve">đi trước là một thanh điệu kết thúc </w:t>
      </w:r>
      <w:r>
        <w:rPr>
          <w:spacing w:val="-3"/>
        </w:rPr>
        <w:t xml:space="preserve">thấp, </w:t>
      </w:r>
      <w:r>
        <w:t>và</w:t>
      </w:r>
      <w:r>
        <w:rPr>
          <w:spacing w:val="-9"/>
        </w:rPr>
        <w:t xml:space="preserve"> </w:t>
      </w:r>
      <w:r>
        <w:t>nhầm</w:t>
      </w:r>
      <w:r>
        <w:rPr>
          <w:spacing w:val="-9"/>
        </w:rPr>
        <w:t xml:space="preserve"> </w:t>
      </w:r>
      <w:r>
        <w:t>thành</w:t>
      </w:r>
      <w:r>
        <w:rPr>
          <w:spacing w:val="-9"/>
        </w:rPr>
        <w:t xml:space="preserve"> </w:t>
      </w:r>
      <w:r>
        <w:t>thanh</w:t>
      </w:r>
      <w:r>
        <w:rPr>
          <w:spacing w:val="-9"/>
        </w:rPr>
        <w:t xml:space="preserve"> </w:t>
      </w:r>
      <w:r>
        <w:t>thứ</w:t>
      </w:r>
      <w:r>
        <w:rPr>
          <w:spacing w:val="-9"/>
        </w:rPr>
        <w:t xml:space="preserve"> </w:t>
      </w:r>
      <w:r>
        <w:t>tư</w:t>
      </w:r>
      <w:r>
        <w:rPr>
          <w:spacing w:val="-9"/>
        </w:rPr>
        <w:t xml:space="preserve"> </w:t>
      </w:r>
      <w:r>
        <w:t>(nửa)</w:t>
      </w:r>
      <w:r>
        <w:rPr>
          <w:spacing w:val="-9"/>
        </w:rPr>
        <w:t xml:space="preserve"> </w:t>
      </w:r>
      <w:r>
        <w:t>và</w:t>
      </w:r>
      <w:r>
        <w:rPr>
          <w:spacing w:val="-9"/>
        </w:rPr>
        <w:t xml:space="preserve"> </w:t>
      </w:r>
      <w:r>
        <w:rPr>
          <w:spacing w:val="-3"/>
        </w:rPr>
        <w:t xml:space="preserve">thanh </w:t>
      </w:r>
      <w:r>
        <w:t>thứ hai [53][35].</w:t>
      </w:r>
    </w:p>
    <w:p w:rsidR="00345827" w:rsidRDefault="0096769A">
      <w:pPr>
        <w:pStyle w:val="BodyText"/>
        <w:spacing w:before="98" w:line="285" w:lineRule="auto"/>
        <w:ind w:left="357" w:right="38" w:firstLine="566"/>
      </w:pPr>
      <w:r>
        <w:t xml:space="preserve">Điểm thứ hai là về độ dài. Thanh ngang trong tiếng </w:t>
      </w:r>
      <w:r>
        <w:rPr>
          <w:spacing w:val="-4"/>
        </w:rPr>
        <w:t xml:space="preserve">Việt </w:t>
      </w:r>
      <w:r>
        <w:t xml:space="preserve">(nếu không cố </w:t>
      </w:r>
      <w:r>
        <w:rPr>
          <w:spacing w:val="-7"/>
        </w:rPr>
        <w:t xml:space="preserve">ý) </w:t>
      </w:r>
      <w:r>
        <w:t>có xu hướng phát âm ngắn, vì chỉ cần d</w:t>
      </w:r>
      <w:r>
        <w:t xml:space="preserve">ài hơn thanh nặng (cực ngắn) là người </w:t>
      </w:r>
      <w:r>
        <w:rPr>
          <w:spacing w:val="-7"/>
        </w:rPr>
        <w:t xml:space="preserve">Việt </w:t>
      </w:r>
      <w:r>
        <w:t xml:space="preserve">đã đủ khu biệt. Trong khi đó, thanh </w:t>
      </w:r>
      <w:r>
        <w:rPr>
          <w:spacing w:val="-4"/>
        </w:rPr>
        <w:t xml:space="preserve">thứ </w:t>
      </w:r>
      <w:r>
        <w:t xml:space="preserve">nhất của tiếng Hán phải phát âm đủ </w:t>
      </w:r>
      <w:r>
        <w:rPr>
          <w:spacing w:val="-4"/>
        </w:rPr>
        <w:t xml:space="preserve">dài </w:t>
      </w:r>
      <w:r>
        <w:t xml:space="preserve">để khu biệt với thanh thứ tư (đường </w:t>
      </w:r>
      <w:r>
        <w:rPr>
          <w:spacing w:val="-5"/>
        </w:rPr>
        <w:t xml:space="preserve">nét  </w:t>
      </w:r>
      <w:r>
        <w:t xml:space="preserve">đi xuống) hoặc thanh nhẹ (phát âm </w:t>
      </w:r>
      <w:r>
        <w:rPr>
          <w:spacing w:val="-3"/>
        </w:rPr>
        <w:t xml:space="preserve">ngắn, </w:t>
      </w:r>
      <w:r>
        <w:t xml:space="preserve">độ cao không rõ rệt). Như kết hợp </w:t>
      </w:r>
      <w:r>
        <w:rPr>
          <w:spacing w:val="-3"/>
        </w:rPr>
        <w:t xml:space="preserve">thanh </w:t>
      </w:r>
      <w:r>
        <w:t>điệu [55][35]</w:t>
      </w:r>
      <w:r>
        <w:t xml:space="preserve"> nếu thanh thứ nhất phát </w:t>
      </w:r>
      <w:r>
        <w:rPr>
          <w:spacing w:val="-6"/>
        </w:rPr>
        <w:t xml:space="preserve">âm </w:t>
      </w:r>
      <w:r>
        <w:t xml:space="preserve">không đủ dài rất dễ bị nghe nhầm </w:t>
      </w:r>
      <w:r>
        <w:rPr>
          <w:spacing w:val="-3"/>
        </w:rPr>
        <w:t xml:space="preserve">thành </w:t>
      </w:r>
      <w:r>
        <w:t xml:space="preserve">[53][35]. Cách khắc phục cho lỗi này </w:t>
      </w:r>
      <w:r>
        <w:rPr>
          <w:spacing w:val="-7"/>
        </w:rPr>
        <w:t xml:space="preserve">là </w:t>
      </w:r>
      <w:r>
        <w:t xml:space="preserve">phát âm kéo dài nguyên âm chính, thay </w:t>
      </w:r>
      <w:r>
        <w:rPr>
          <w:spacing w:val="-5"/>
        </w:rPr>
        <w:t xml:space="preserve">vì </w:t>
      </w:r>
      <w:r>
        <w:t>chỉ nói “a”, nói thành “aa” liền nhau.</w:t>
      </w:r>
    </w:p>
    <w:p w:rsidR="00345827" w:rsidRDefault="0096769A">
      <w:pPr>
        <w:pStyle w:val="BodyText"/>
        <w:spacing w:before="99" w:line="285" w:lineRule="auto"/>
        <w:ind w:left="357" w:right="38" w:firstLine="566"/>
      </w:pPr>
      <w:r>
        <w:t xml:space="preserve">Thanh thứ hai tiếng Hán và </w:t>
      </w:r>
      <w:r>
        <w:rPr>
          <w:spacing w:val="-3"/>
        </w:rPr>
        <w:t xml:space="preserve">thanh </w:t>
      </w:r>
      <w:r>
        <w:t xml:space="preserve">sắc của tiếng </w:t>
      </w:r>
      <w:r>
        <w:rPr>
          <w:spacing w:val="-4"/>
        </w:rPr>
        <w:t xml:space="preserve">Việt </w:t>
      </w:r>
      <w:r>
        <w:t>đều là thanh điệu</w:t>
      </w:r>
      <w:r>
        <w:t xml:space="preserve"> </w:t>
      </w:r>
      <w:r>
        <w:rPr>
          <w:spacing w:val="-6"/>
        </w:rPr>
        <w:t xml:space="preserve">đi </w:t>
      </w:r>
      <w:r>
        <w:t xml:space="preserve">lên, thoạt nghe khá giống nhau, tuy </w:t>
      </w:r>
      <w:r>
        <w:rPr>
          <w:spacing w:val="-3"/>
        </w:rPr>
        <w:t xml:space="preserve">nhiên </w:t>
      </w:r>
      <w:r>
        <w:t xml:space="preserve">người học vẫn dễ mắc lỗi với thanh </w:t>
      </w:r>
      <w:r>
        <w:rPr>
          <w:spacing w:val="-3"/>
        </w:rPr>
        <w:t xml:space="preserve">điệu </w:t>
      </w:r>
      <w:r>
        <w:rPr>
          <w:spacing w:val="-4"/>
        </w:rPr>
        <w:t xml:space="preserve">này. </w:t>
      </w:r>
      <w:r>
        <w:t xml:space="preserve">Thanh sắc của tiếng </w:t>
      </w:r>
      <w:r>
        <w:rPr>
          <w:spacing w:val="-4"/>
        </w:rPr>
        <w:t xml:space="preserve">Việt </w:t>
      </w:r>
      <w:r>
        <w:t>có thể miêu tả thành [335]</w:t>
      </w:r>
      <w:r>
        <w:rPr>
          <w:position w:val="8"/>
          <w:sz w:val="14"/>
        </w:rPr>
        <w:t>‡</w:t>
      </w:r>
      <w:r>
        <w:t xml:space="preserve">, giai đoạn đầu của thanh điệu đi ngang rồi đi lên, đường nét </w:t>
      </w:r>
      <w:r>
        <w:rPr>
          <w:spacing w:val="-3"/>
        </w:rPr>
        <w:t xml:space="preserve">thanh </w:t>
      </w:r>
      <w:r>
        <w:t>điệu</w:t>
      </w:r>
      <w:r>
        <w:rPr>
          <w:spacing w:val="18"/>
        </w:rPr>
        <w:t xml:space="preserve"> </w:t>
      </w:r>
      <w:r>
        <w:t>là</w:t>
      </w:r>
      <w:r>
        <w:rPr>
          <w:spacing w:val="18"/>
        </w:rPr>
        <w:t xml:space="preserve"> </w:t>
      </w:r>
      <w:r>
        <w:t>một</w:t>
      </w:r>
      <w:r>
        <w:rPr>
          <w:spacing w:val="18"/>
        </w:rPr>
        <w:t xml:space="preserve"> </w:t>
      </w:r>
      <w:r>
        <w:t>đường</w:t>
      </w:r>
      <w:r>
        <w:rPr>
          <w:spacing w:val="18"/>
        </w:rPr>
        <w:t xml:space="preserve"> </w:t>
      </w:r>
      <w:r>
        <w:t>cong</w:t>
      </w:r>
      <w:r>
        <w:rPr>
          <w:spacing w:val="18"/>
        </w:rPr>
        <w:t xml:space="preserve"> </w:t>
      </w:r>
      <w:r>
        <w:t>đi</w:t>
      </w:r>
      <w:r>
        <w:rPr>
          <w:spacing w:val="18"/>
        </w:rPr>
        <w:t xml:space="preserve"> </w:t>
      </w:r>
      <w:r>
        <w:t>lên,</w:t>
      </w:r>
      <w:r>
        <w:rPr>
          <w:spacing w:val="18"/>
        </w:rPr>
        <w:t xml:space="preserve"> </w:t>
      </w:r>
      <w:r>
        <w:t>trong</w:t>
      </w:r>
      <w:r>
        <w:rPr>
          <w:spacing w:val="18"/>
        </w:rPr>
        <w:t xml:space="preserve"> </w:t>
      </w:r>
      <w:r>
        <w:rPr>
          <w:spacing w:val="-4"/>
        </w:rPr>
        <w:t>khi</w:t>
      </w:r>
    </w:p>
    <w:p w:rsidR="00345827" w:rsidRDefault="0096769A">
      <w:pPr>
        <w:pStyle w:val="BodyText"/>
        <w:spacing w:before="90" w:line="285" w:lineRule="auto"/>
        <w:ind w:left="357" w:right="257"/>
      </w:pPr>
      <w:r>
        <w:br w:type="column"/>
      </w:r>
      <w:r>
        <w:lastRenderedPageBreak/>
        <w:t>đó thanh thứ hai tiếng Hán là một đường thẳng đi lên ngay từ đầu. Sự khác biệt</w:t>
      </w:r>
      <w:r>
        <w:rPr>
          <w:spacing w:val="-28"/>
        </w:rPr>
        <w:t xml:space="preserve"> </w:t>
      </w:r>
      <w:r>
        <w:t xml:space="preserve">này không thực sự rõ rệt trong lời nói. </w:t>
      </w:r>
      <w:r>
        <w:rPr>
          <w:spacing w:val="-3"/>
        </w:rPr>
        <w:t xml:space="preserve">Tương </w:t>
      </w:r>
      <w:r>
        <w:t xml:space="preserve">quan về độ cao giữa thanh thứ hai và các thanh điệu khác mới là điều cần chú </w:t>
      </w:r>
      <w:r>
        <w:rPr>
          <w:spacing w:val="-13"/>
        </w:rPr>
        <w:t xml:space="preserve">ý </w:t>
      </w:r>
      <w:r>
        <w:t>kiểm</w:t>
      </w:r>
      <w:r>
        <w:rPr>
          <w:spacing w:val="-8"/>
        </w:rPr>
        <w:t xml:space="preserve"> </w:t>
      </w:r>
      <w:r>
        <w:t>soát.</w:t>
      </w:r>
      <w:r>
        <w:rPr>
          <w:spacing w:val="-7"/>
        </w:rPr>
        <w:t xml:space="preserve"> </w:t>
      </w:r>
      <w:r>
        <w:t>Cần</w:t>
      </w:r>
      <w:r>
        <w:rPr>
          <w:spacing w:val="-7"/>
        </w:rPr>
        <w:t xml:space="preserve"> </w:t>
      </w:r>
      <w:r>
        <w:t>tiết</w:t>
      </w:r>
      <w:r>
        <w:rPr>
          <w:spacing w:val="-7"/>
        </w:rPr>
        <w:t xml:space="preserve"> </w:t>
      </w:r>
      <w:r>
        <w:t>chế</w:t>
      </w:r>
      <w:r>
        <w:rPr>
          <w:spacing w:val="-7"/>
        </w:rPr>
        <w:t xml:space="preserve"> </w:t>
      </w:r>
      <w:r>
        <w:t>độ</w:t>
      </w:r>
      <w:r>
        <w:rPr>
          <w:spacing w:val="-6"/>
        </w:rPr>
        <w:t xml:space="preserve"> </w:t>
      </w:r>
      <w:r>
        <w:t>cao</w:t>
      </w:r>
      <w:r>
        <w:rPr>
          <w:spacing w:val="-6"/>
        </w:rPr>
        <w:t xml:space="preserve"> </w:t>
      </w:r>
      <w:r>
        <w:t>tại</w:t>
      </w:r>
      <w:r>
        <w:rPr>
          <w:spacing w:val="-7"/>
        </w:rPr>
        <w:t xml:space="preserve"> </w:t>
      </w:r>
      <w:r>
        <w:t>điểm</w:t>
      </w:r>
      <w:r>
        <w:rPr>
          <w:spacing w:val="-7"/>
        </w:rPr>
        <w:t xml:space="preserve"> </w:t>
      </w:r>
      <w:r>
        <w:t>kết thúc</w:t>
      </w:r>
      <w:r>
        <w:rPr>
          <w:spacing w:val="-9"/>
        </w:rPr>
        <w:t xml:space="preserve"> </w:t>
      </w:r>
      <w:r>
        <w:t>của</w:t>
      </w:r>
      <w:r>
        <w:rPr>
          <w:spacing w:val="-8"/>
        </w:rPr>
        <w:t xml:space="preserve"> </w:t>
      </w:r>
      <w:r>
        <w:t>thanh</w:t>
      </w:r>
      <w:r>
        <w:rPr>
          <w:spacing w:val="-9"/>
        </w:rPr>
        <w:t xml:space="preserve"> </w:t>
      </w:r>
      <w:r>
        <w:t>điệu,</w:t>
      </w:r>
      <w:r>
        <w:rPr>
          <w:spacing w:val="-8"/>
        </w:rPr>
        <w:t xml:space="preserve"> </w:t>
      </w:r>
      <w:r>
        <w:t>không</w:t>
      </w:r>
      <w:r>
        <w:rPr>
          <w:spacing w:val="-9"/>
        </w:rPr>
        <w:t xml:space="preserve"> </w:t>
      </w:r>
      <w:r>
        <w:t>cao</w:t>
      </w:r>
      <w:r>
        <w:rPr>
          <w:spacing w:val="-8"/>
        </w:rPr>
        <w:t xml:space="preserve"> </w:t>
      </w:r>
      <w:r>
        <w:t>vượt</w:t>
      </w:r>
      <w:r>
        <w:rPr>
          <w:spacing w:val="-8"/>
        </w:rPr>
        <w:t xml:space="preserve"> </w:t>
      </w:r>
      <w:r>
        <w:rPr>
          <w:spacing w:val="-3"/>
        </w:rPr>
        <w:t xml:space="preserve">thanh </w:t>
      </w:r>
      <w:r>
        <w:t>thứ nhất.</w:t>
      </w:r>
    </w:p>
    <w:p w:rsidR="00345827" w:rsidRDefault="0096769A">
      <w:pPr>
        <w:pStyle w:val="BodyText"/>
        <w:spacing w:before="105" w:line="283" w:lineRule="auto"/>
        <w:ind w:left="357" w:right="252" w:firstLine="566"/>
      </w:pPr>
      <w:r>
        <w:t>Thanh thứ ba tiếng Hán có khởi điểm [2] thấp hơn thanh hỏi [313] của tiếng Việt và có điểm kết thúc [4] cao hơn thanh hỏi của tiếng Việt. Sự khác biệt này về cơ bản sẽ nhòe đi trong lời nói. Chỉ lưu ý hai trường hợp sau. Thứ nhất, khi thanh thứ ba [214] đi</w:t>
      </w:r>
      <w:r>
        <w:t xml:space="preserve"> sau thanh thứ hai [35] (ví dụ </w:t>
      </w:r>
      <w:r>
        <w:rPr>
          <w:rFonts w:ascii="SimSun" w:eastAsia="SimSun" w:hAnsi="SimSun" w:hint="eastAsia"/>
        </w:rPr>
        <w:t>毛</w:t>
      </w:r>
      <w:r>
        <w:rPr>
          <w:rFonts w:ascii="SimSun" w:eastAsia="SimSun" w:hAnsi="SimSun" w:hint="eastAsia"/>
        </w:rPr>
        <w:t xml:space="preserve"> </w:t>
      </w:r>
      <w:r>
        <w:rPr>
          <w:rFonts w:ascii="SimSun" w:eastAsia="SimSun" w:hAnsi="SimSun" w:hint="eastAsia"/>
        </w:rPr>
        <w:t>笔</w:t>
      </w:r>
      <w:r>
        <w:rPr>
          <w:rFonts w:ascii="SimSun" w:eastAsia="SimSun" w:hAnsi="SimSun" w:hint="eastAsia"/>
        </w:rPr>
        <w:t xml:space="preserve"> </w:t>
      </w:r>
      <w:r>
        <w:rPr>
          <w:i/>
        </w:rPr>
        <w:t xml:space="preserve">máo bǐ </w:t>
      </w:r>
      <w:r>
        <w:t>), khởi điểm của thanh ba đè thấp dưới khởi điểm của thanh thứ hai. Thứ hai, khi trọng âm rơi vào chữ mang thanh thứ ba, điểm kết thúc của thanh “hỏi” phải được nâng cao hơn điểm khởi đầu.</w:t>
      </w:r>
    </w:p>
    <w:p w:rsidR="00345827" w:rsidRDefault="0096769A">
      <w:pPr>
        <w:pStyle w:val="BodyText"/>
        <w:spacing w:before="98" w:line="285" w:lineRule="auto"/>
        <w:ind w:left="357" w:right="257" w:firstLine="566"/>
      </w:pPr>
      <w:r>
        <w:t>Thanh</w:t>
      </w:r>
      <w:r>
        <w:rPr>
          <w:spacing w:val="-11"/>
        </w:rPr>
        <w:t xml:space="preserve"> </w:t>
      </w:r>
      <w:r>
        <w:t>thứ</w:t>
      </w:r>
      <w:r>
        <w:rPr>
          <w:spacing w:val="-10"/>
        </w:rPr>
        <w:t xml:space="preserve"> </w:t>
      </w:r>
      <w:r>
        <w:t>tư</w:t>
      </w:r>
      <w:r>
        <w:rPr>
          <w:spacing w:val="-10"/>
        </w:rPr>
        <w:t xml:space="preserve"> </w:t>
      </w:r>
      <w:r>
        <w:t>[51].</w:t>
      </w:r>
      <w:r>
        <w:rPr>
          <w:spacing w:val="-10"/>
        </w:rPr>
        <w:t xml:space="preserve"> </w:t>
      </w:r>
      <w:r>
        <w:t>Đây</w:t>
      </w:r>
      <w:r>
        <w:rPr>
          <w:spacing w:val="-10"/>
        </w:rPr>
        <w:t xml:space="preserve"> </w:t>
      </w:r>
      <w:r>
        <w:t>là</w:t>
      </w:r>
      <w:r>
        <w:rPr>
          <w:spacing w:val="-10"/>
        </w:rPr>
        <w:t xml:space="preserve"> </w:t>
      </w:r>
      <w:r>
        <w:t>thanh</w:t>
      </w:r>
      <w:r>
        <w:rPr>
          <w:spacing w:val="-10"/>
        </w:rPr>
        <w:t xml:space="preserve"> </w:t>
      </w:r>
      <w:r>
        <w:rPr>
          <w:spacing w:val="-3"/>
        </w:rPr>
        <w:t xml:space="preserve">điệu </w:t>
      </w:r>
      <w:r>
        <w:t xml:space="preserve">trong tiếng </w:t>
      </w:r>
      <w:r>
        <w:rPr>
          <w:spacing w:val="-4"/>
        </w:rPr>
        <w:t xml:space="preserve">Việt </w:t>
      </w:r>
      <w:r>
        <w:t xml:space="preserve">không có. Để phát </w:t>
      </w:r>
      <w:r>
        <w:rPr>
          <w:spacing w:val="-7"/>
        </w:rPr>
        <w:t xml:space="preserve">âm </w:t>
      </w:r>
      <w:r>
        <w:t>đúng thanh điệu này yêu cầu hai nội</w:t>
      </w:r>
      <w:r>
        <w:rPr>
          <w:spacing w:val="-44"/>
        </w:rPr>
        <w:t xml:space="preserve"> </w:t>
      </w:r>
      <w:r>
        <w:rPr>
          <w:spacing w:val="-4"/>
        </w:rPr>
        <w:t xml:space="preserve">dung, </w:t>
      </w:r>
      <w:r>
        <w:t xml:space="preserve">thứ nhất: xuống thấp nhất có thể </w:t>
      </w:r>
      <w:r>
        <w:rPr>
          <w:spacing w:val="-3"/>
        </w:rPr>
        <w:t xml:space="preserve">(tương </w:t>
      </w:r>
      <w:r>
        <w:t xml:space="preserve">đương đáy của thanh hỏi tiếng </w:t>
      </w:r>
      <w:r>
        <w:rPr>
          <w:spacing w:val="-3"/>
        </w:rPr>
        <w:t xml:space="preserve">Việt), </w:t>
      </w:r>
      <w:r>
        <w:rPr>
          <w:spacing w:val="-4"/>
        </w:rPr>
        <w:t xml:space="preserve">thứ </w:t>
      </w:r>
      <w:r>
        <w:t>hai: đảm bảo đủ trường độ của thanh</w:t>
      </w:r>
      <w:r>
        <w:rPr>
          <w:spacing w:val="-39"/>
        </w:rPr>
        <w:t xml:space="preserve"> </w:t>
      </w:r>
      <w:r>
        <w:rPr>
          <w:spacing w:val="-3"/>
        </w:rPr>
        <w:t xml:space="preserve">điệu, </w:t>
      </w:r>
      <w:r>
        <w:t xml:space="preserve">tránh phát âm cụt ngủn. Có hai dạng </w:t>
      </w:r>
      <w:r>
        <w:rPr>
          <w:spacing w:val="-5"/>
        </w:rPr>
        <w:t xml:space="preserve">lỗi </w:t>
      </w:r>
      <w:r>
        <w:t>p</w:t>
      </w:r>
      <w:r>
        <w:t xml:space="preserve">hổ biến của người </w:t>
      </w:r>
      <w:r>
        <w:rPr>
          <w:spacing w:val="-4"/>
        </w:rPr>
        <w:t xml:space="preserve">Việt </w:t>
      </w:r>
      <w:r>
        <w:t xml:space="preserve">khi học  </w:t>
      </w:r>
      <w:r>
        <w:rPr>
          <w:spacing w:val="-3"/>
        </w:rPr>
        <w:t xml:space="preserve">thanh </w:t>
      </w:r>
      <w:r>
        <w:t xml:space="preserve">thứ tư. Lỗi thứ nhất, lấy thanh nặng </w:t>
      </w:r>
      <w:r>
        <w:rPr>
          <w:spacing w:val="-4"/>
        </w:rPr>
        <w:t xml:space="preserve">trong </w:t>
      </w:r>
      <w:r>
        <w:t xml:space="preserve">tiếng </w:t>
      </w:r>
      <w:r>
        <w:rPr>
          <w:spacing w:val="-4"/>
        </w:rPr>
        <w:t xml:space="preserve">Việt </w:t>
      </w:r>
      <w:r>
        <w:t xml:space="preserve">để phát âm thanh thứ tư. Thanh nặng kết thúc bằng một âm tắc thanh hầu [ʔ], khiến thanh điệu lao xuống rất </w:t>
      </w:r>
      <w:r>
        <w:rPr>
          <w:spacing w:val="-3"/>
        </w:rPr>
        <w:t xml:space="preserve">nhanh </w:t>
      </w:r>
      <w:r>
        <w:t>và</w:t>
      </w:r>
      <w:r>
        <w:rPr>
          <w:spacing w:val="-6"/>
        </w:rPr>
        <w:t xml:space="preserve"> </w:t>
      </w:r>
      <w:r>
        <w:t>rất</w:t>
      </w:r>
      <w:r>
        <w:rPr>
          <w:spacing w:val="-5"/>
        </w:rPr>
        <w:t xml:space="preserve"> </w:t>
      </w:r>
      <w:r>
        <w:t>ngắn.</w:t>
      </w:r>
      <w:r>
        <w:rPr>
          <w:spacing w:val="-10"/>
        </w:rPr>
        <w:t xml:space="preserve"> </w:t>
      </w:r>
      <w:r>
        <w:t>Thanh</w:t>
      </w:r>
      <w:r>
        <w:rPr>
          <w:spacing w:val="-5"/>
        </w:rPr>
        <w:t xml:space="preserve"> </w:t>
      </w:r>
      <w:r>
        <w:t>nặng</w:t>
      </w:r>
      <w:r>
        <w:rPr>
          <w:spacing w:val="-5"/>
        </w:rPr>
        <w:t xml:space="preserve"> </w:t>
      </w:r>
      <w:r>
        <w:t>[31</w:t>
      </w:r>
      <w:r>
        <w:rPr>
          <w:position w:val="8"/>
          <w:sz w:val="14"/>
        </w:rPr>
        <w:t>ʔ</w:t>
      </w:r>
      <w:r>
        <w:t>]</w:t>
      </w:r>
      <w:r>
        <w:rPr>
          <w:spacing w:val="-5"/>
        </w:rPr>
        <w:t xml:space="preserve"> </w:t>
      </w:r>
      <w:r>
        <w:t>khởi</w:t>
      </w:r>
      <w:r>
        <w:rPr>
          <w:spacing w:val="-5"/>
        </w:rPr>
        <w:t xml:space="preserve"> </w:t>
      </w:r>
      <w:r>
        <w:t>điểm</w:t>
      </w:r>
      <w:r>
        <w:rPr>
          <w:spacing w:val="-5"/>
        </w:rPr>
        <w:t xml:space="preserve"> </w:t>
      </w:r>
      <w:r>
        <w:rPr>
          <w:spacing w:val="-14"/>
        </w:rPr>
        <w:t>ở</w:t>
      </w:r>
    </w:p>
    <w:p w:rsidR="00345827" w:rsidRDefault="0096769A">
      <w:pPr>
        <w:pStyle w:val="BodyText"/>
        <w:spacing w:line="285" w:lineRule="auto"/>
        <w:ind w:left="357" w:right="257"/>
      </w:pPr>
      <w:r>
        <w:t>[3]</w:t>
      </w:r>
      <w:r>
        <w:rPr>
          <w:spacing w:val="-6"/>
        </w:rPr>
        <w:t xml:space="preserve"> </w:t>
      </w:r>
      <w:r>
        <w:t>cũng</w:t>
      </w:r>
      <w:r>
        <w:rPr>
          <w:spacing w:val="-6"/>
        </w:rPr>
        <w:t xml:space="preserve"> </w:t>
      </w:r>
      <w:r>
        <w:t>thấp</w:t>
      </w:r>
      <w:r>
        <w:rPr>
          <w:spacing w:val="-6"/>
        </w:rPr>
        <w:t xml:space="preserve"> </w:t>
      </w:r>
      <w:r>
        <w:t>hơn</w:t>
      </w:r>
      <w:r>
        <w:rPr>
          <w:spacing w:val="-6"/>
        </w:rPr>
        <w:t xml:space="preserve"> </w:t>
      </w:r>
      <w:r>
        <w:t>khởi</w:t>
      </w:r>
      <w:r>
        <w:rPr>
          <w:spacing w:val="-6"/>
        </w:rPr>
        <w:t xml:space="preserve"> </w:t>
      </w:r>
      <w:r>
        <w:t>điểm</w:t>
      </w:r>
      <w:r>
        <w:rPr>
          <w:spacing w:val="-6"/>
        </w:rPr>
        <w:t xml:space="preserve"> </w:t>
      </w:r>
      <w:r>
        <w:t>[5]</w:t>
      </w:r>
      <w:r>
        <w:rPr>
          <w:spacing w:val="-6"/>
        </w:rPr>
        <w:t xml:space="preserve"> </w:t>
      </w:r>
      <w:r>
        <w:t>của</w:t>
      </w:r>
      <w:r>
        <w:rPr>
          <w:spacing w:val="-6"/>
        </w:rPr>
        <w:t xml:space="preserve"> </w:t>
      </w:r>
      <w:r>
        <w:t>thanh thứ</w:t>
      </w:r>
      <w:r>
        <w:rPr>
          <w:spacing w:val="46"/>
        </w:rPr>
        <w:t xml:space="preserve"> </w:t>
      </w:r>
      <w:r>
        <w:t>tư</w:t>
      </w:r>
      <w:r>
        <w:rPr>
          <w:spacing w:val="47"/>
        </w:rPr>
        <w:t xml:space="preserve"> </w:t>
      </w:r>
      <w:r>
        <w:t>tiếng</w:t>
      </w:r>
      <w:r>
        <w:rPr>
          <w:spacing w:val="46"/>
        </w:rPr>
        <w:t xml:space="preserve"> </w:t>
      </w:r>
      <w:r>
        <w:t>Hán.</w:t>
      </w:r>
      <w:r>
        <w:rPr>
          <w:spacing w:val="47"/>
        </w:rPr>
        <w:t xml:space="preserve"> </w:t>
      </w:r>
      <w:r>
        <w:t>Lỗi</w:t>
      </w:r>
      <w:r>
        <w:rPr>
          <w:spacing w:val="47"/>
        </w:rPr>
        <w:t xml:space="preserve"> </w:t>
      </w:r>
      <w:r>
        <w:t>thứ</w:t>
      </w:r>
      <w:r>
        <w:rPr>
          <w:spacing w:val="46"/>
        </w:rPr>
        <w:t xml:space="preserve"> </w:t>
      </w:r>
      <w:r>
        <w:t>hai,</w:t>
      </w:r>
      <w:r>
        <w:rPr>
          <w:spacing w:val="47"/>
        </w:rPr>
        <w:t xml:space="preserve"> </w:t>
      </w:r>
      <w:r>
        <w:t>phát</w:t>
      </w:r>
      <w:r>
        <w:rPr>
          <w:spacing w:val="47"/>
        </w:rPr>
        <w:t xml:space="preserve"> </w:t>
      </w:r>
      <w:r>
        <w:t>âm</w:t>
      </w:r>
    </w:p>
    <w:p w:rsidR="00345827" w:rsidRDefault="00345827">
      <w:pPr>
        <w:spacing w:line="285"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8"/>
        <w:jc w:val="left"/>
        <w:rPr>
          <w:sz w:val="23"/>
        </w:rPr>
      </w:pPr>
    </w:p>
    <w:p w:rsidR="00345827" w:rsidRDefault="008C7C5D">
      <w:pPr>
        <w:pStyle w:val="BodyText"/>
        <w:spacing w:line="20" w:lineRule="exact"/>
        <w:ind w:left="352"/>
        <w:jc w:val="left"/>
        <w:rPr>
          <w:sz w:val="2"/>
        </w:rPr>
      </w:pPr>
      <w:r>
        <w:rPr>
          <w:noProof/>
          <w:sz w:val="2"/>
        </w:rPr>
        <mc:AlternateContent>
          <mc:Choice Requires="wpg">
            <w:drawing>
              <wp:inline distT="0" distB="0" distL="0" distR="0">
                <wp:extent cx="2160270" cy="6350"/>
                <wp:effectExtent l="10795" t="9525" r="10160" b="3175"/>
                <wp:docPr id="8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350"/>
                          <a:chOff x="0" y="0"/>
                          <a:chExt cx="3402" cy="10"/>
                        </a:xfrm>
                      </wpg:grpSpPr>
                      <wps:wsp>
                        <wps:cNvPr id="88" name="Line 37"/>
                        <wps:cNvCnPr>
                          <a:cxnSpLocks noChangeShapeType="1"/>
                        </wps:cNvCnPr>
                        <wps:spPr bwMode="auto">
                          <a:xfrm>
                            <a:off x="0" y="5"/>
                            <a:ext cx="34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2339D" id="Group 36" o:spid="_x0000_s1026" style="width:170.1pt;height:.5pt;mso-position-horizontal-relative:char;mso-position-vertical-relative:line" coordsize="3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">
                <v:line id="Line 37" o:spid="_x0000_s1027" style="position:absolute;visibility:visible;mso-wrap-style:square" from="0,5" to="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w10:anchorlock/>
              </v:group>
            </w:pict>
          </mc:Fallback>
        </mc:AlternateContent>
      </w:r>
    </w:p>
    <w:p w:rsidR="00345827" w:rsidRDefault="00345827">
      <w:pPr>
        <w:pStyle w:val="BodyText"/>
        <w:spacing w:before="7"/>
        <w:jc w:val="left"/>
        <w:rPr>
          <w:sz w:val="15"/>
        </w:rPr>
      </w:pPr>
    </w:p>
    <w:p w:rsidR="00345827" w:rsidRDefault="0096769A">
      <w:pPr>
        <w:spacing w:before="91"/>
        <w:ind w:left="357"/>
      </w:pPr>
      <w:r>
        <w:t>‡ Thanh sắc trong tiếng Việt có hai biến thể, biến thể [335] với các âm tiết không kết thúc bằng [-p,</w:t>
      </w:r>
    </w:p>
    <w:p w:rsidR="00345827" w:rsidRDefault="0096769A">
      <w:pPr>
        <w:spacing w:before="11" w:line="249" w:lineRule="auto"/>
        <w:ind w:left="357" w:right="94"/>
      </w:pPr>
      <w:r>
        <w:t xml:space="preserve">-t, -k], biến thể [35] với các âm tiết kết thúc bằng [-p, -t, -k]. Vì trong tiếng Hán phổ thông không có các âm tiết </w:t>
      </w:r>
      <w:r>
        <w:t>kết thúc bằng [-p, -t, -k] nên chúng tôi không đề cập đến biến thể này.</w:t>
      </w:r>
    </w:p>
    <w:p w:rsidR="00345827" w:rsidRDefault="00345827">
      <w:pPr>
        <w:spacing w:line="249" w:lineRule="auto"/>
        <w:sectPr w:rsidR="00345827">
          <w:type w:val="continuous"/>
          <w:pgSz w:w="11630" w:h="16560"/>
          <w:pgMar w:top="1600" w:right="1100" w:bottom="280" w:left="1060" w:header="720" w:footer="720" w:gutter="0"/>
          <w:cols w:space="720"/>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80" w:lineRule="auto"/>
        <w:ind w:left="300" w:right="38"/>
      </w:pPr>
      <w:r>
        <w:lastRenderedPageBreak/>
        <w:t xml:space="preserve">thanh thứ tư không hạ tới điểm thấp nhất [51], thường chỉ xuống được một nửa là [53]. Loại lỗi thứ nhất phải hết sức tránh ngay từ khi mới học. Loại </w:t>
      </w:r>
      <w:r>
        <w:t>lỗi thứ hai có thể khắc phục dần trong quá trình học.</w:t>
      </w:r>
    </w:p>
    <w:p w:rsidR="00345827" w:rsidRDefault="0096769A">
      <w:pPr>
        <w:pStyle w:val="Heading7"/>
        <w:numPr>
          <w:ilvl w:val="1"/>
          <w:numId w:val="18"/>
        </w:numPr>
        <w:tabs>
          <w:tab w:val="left" w:pos="1288"/>
        </w:tabs>
        <w:spacing w:before="117"/>
        <w:ind w:hanging="421"/>
        <w:jc w:val="both"/>
      </w:pPr>
      <w:r>
        <w:t>Thanh mẫu</w:t>
      </w:r>
    </w:p>
    <w:p w:rsidR="00345827" w:rsidRDefault="0096769A">
      <w:pPr>
        <w:pStyle w:val="BodyText"/>
        <w:spacing w:before="161" w:line="280" w:lineRule="auto"/>
        <w:ind w:left="300" w:right="38" w:firstLine="566"/>
      </w:pPr>
      <w:r>
        <w:t>Tiếng Hán có 21 thanh mẫu, những nhóm thanh mẫu sau cần được làm rõ sự khác biệt với tiếng Việt.</w:t>
      </w:r>
    </w:p>
    <w:p w:rsidR="00345827" w:rsidRDefault="0096769A">
      <w:pPr>
        <w:pStyle w:val="ListParagraph"/>
        <w:numPr>
          <w:ilvl w:val="0"/>
          <w:numId w:val="17"/>
        </w:numPr>
        <w:tabs>
          <w:tab w:val="left" w:pos="1208"/>
        </w:tabs>
        <w:spacing w:before="116"/>
        <w:ind w:hanging="341"/>
        <w:jc w:val="both"/>
        <w:rPr>
          <w:sz w:val="24"/>
        </w:rPr>
      </w:pPr>
      <w:r>
        <w:rPr>
          <w:sz w:val="24"/>
        </w:rPr>
        <w:t>Các âm bật hơi “p t k c ch q”:</w:t>
      </w:r>
    </w:p>
    <w:p w:rsidR="00345827" w:rsidRDefault="0096769A">
      <w:pPr>
        <w:pStyle w:val="BodyText"/>
        <w:spacing w:before="161" w:line="276" w:lineRule="auto"/>
        <w:ind w:left="300" w:right="38" w:firstLine="566"/>
      </w:pPr>
      <w:r>
        <w:t xml:space="preserve">Tiếng </w:t>
      </w:r>
      <w:r>
        <w:rPr>
          <w:spacing w:val="-4"/>
        </w:rPr>
        <w:t xml:space="preserve">Việt </w:t>
      </w:r>
      <w:r>
        <w:t>chỉ có một âm bật hơi “th”,</w:t>
      </w:r>
      <w:r>
        <w:rPr>
          <w:spacing w:val="-11"/>
        </w:rPr>
        <w:t xml:space="preserve"> </w:t>
      </w:r>
      <w:r>
        <w:t>trong</w:t>
      </w:r>
      <w:r>
        <w:rPr>
          <w:spacing w:val="-9"/>
        </w:rPr>
        <w:t xml:space="preserve"> </w:t>
      </w:r>
      <w:r>
        <w:t>khi</w:t>
      </w:r>
      <w:r>
        <w:rPr>
          <w:spacing w:val="-9"/>
        </w:rPr>
        <w:t xml:space="preserve"> </w:t>
      </w:r>
      <w:r>
        <w:t>tiếng</w:t>
      </w:r>
      <w:r>
        <w:rPr>
          <w:spacing w:val="-10"/>
        </w:rPr>
        <w:t xml:space="preserve"> </w:t>
      </w:r>
      <w:r>
        <w:t>Hán</w:t>
      </w:r>
      <w:r>
        <w:rPr>
          <w:spacing w:val="-11"/>
        </w:rPr>
        <w:t xml:space="preserve"> </w:t>
      </w:r>
      <w:r>
        <w:t>6</w:t>
      </w:r>
      <w:r>
        <w:rPr>
          <w:spacing w:val="-9"/>
        </w:rPr>
        <w:t xml:space="preserve"> </w:t>
      </w:r>
      <w:r>
        <w:t>âm</w:t>
      </w:r>
      <w:r>
        <w:rPr>
          <w:spacing w:val="-9"/>
        </w:rPr>
        <w:t xml:space="preserve"> </w:t>
      </w:r>
      <w:r>
        <w:t>bật</w:t>
      </w:r>
      <w:r>
        <w:rPr>
          <w:spacing w:val="-10"/>
        </w:rPr>
        <w:t xml:space="preserve"> </w:t>
      </w:r>
      <w:r>
        <w:t>hơi.</w:t>
      </w:r>
      <w:r>
        <w:rPr>
          <w:spacing w:val="-10"/>
        </w:rPr>
        <w:t xml:space="preserve"> </w:t>
      </w:r>
      <w:r>
        <w:t xml:space="preserve">Bật hơi của “th” tiếng </w:t>
      </w:r>
      <w:r>
        <w:rPr>
          <w:spacing w:val="-4"/>
        </w:rPr>
        <w:t xml:space="preserve">Việt </w:t>
      </w:r>
      <w:r>
        <w:t>nhẹ hơn “t” tiếng Hán</w:t>
      </w:r>
      <w:r>
        <w:rPr>
          <w:spacing w:val="-1"/>
        </w:rPr>
        <w:t xml:space="preserve">. </w:t>
      </w:r>
      <w:r>
        <w:t>So</w:t>
      </w:r>
      <w:r>
        <w:rPr>
          <w:spacing w:val="-2"/>
        </w:rPr>
        <w:t xml:space="preserve"> </w:t>
      </w:r>
      <w:r>
        <w:t>sánh</w:t>
      </w:r>
      <w:r>
        <w:rPr>
          <w:spacing w:val="-1"/>
        </w:rPr>
        <w:t xml:space="preserve">: </w:t>
      </w:r>
      <w:r>
        <w:t>“thi” (thi</w:t>
      </w:r>
      <w:r>
        <w:rPr>
          <w:spacing w:val="-1"/>
        </w:rPr>
        <w:t xml:space="preserve"> </w:t>
      </w:r>
      <w:r>
        <w:t>ca)</w:t>
      </w:r>
      <w:r>
        <w:rPr>
          <w:spacing w:val="-1"/>
        </w:rPr>
        <w:t xml:space="preserve"> </w:t>
      </w:r>
      <w:r>
        <w:t>và “tī”</w:t>
      </w:r>
      <w:r>
        <w:rPr>
          <w:spacing w:val="-1"/>
        </w:rPr>
        <w:t xml:space="preserve"> (</w:t>
      </w:r>
      <w:r>
        <w:rPr>
          <w:rFonts w:ascii="SimSun" w:eastAsia="SimSun" w:hAnsi="SimSun" w:hint="eastAsia"/>
        </w:rPr>
        <w:t>梯</w:t>
      </w:r>
      <w:r>
        <w:t>).</w:t>
      </w:r>
    </w:p>
    <w:p w:rsidR="00345827" w:rsidRDefault="0096769A">
      <w:pPr>
        <w:pStyle w:val="BodyText"/>
        <w:spacing w:before="102" w:line="280" w:lineRule="auto"/>
        <w:ind w:left="300" w:right="38" w:firstLine="566"/>
      </w:pPr>
      <w:r>
        <w:t xml:space="preserve">Lỗi phổ biến của người học </w:t>
      </w:r>
      <w:r>
        <w:rPr>
          <w:spacing w:val="-7"/>
        </w:rPr>
        <w:t xml:space="preserve">Việt </w:t>
      </w:r>
      <w:r>
        <w:t>Nam khi học các âm bật hơi là bật hơi không đủ lực. Trong tiếng Hán, nếu bật hơi không đủ lực, thì rất khó phân biệt</w:t>
      </w:r>
      <w:r>
        <w:rPr>
          <w:spacing w:val="-22"/>
        </w:rPr>
        <w:t xml:space="preserve"> </w:t>
      </w:r>
      <w:r>
        <w:rPr>
          <w:spacing w:val="-6"/>
        </w:rPr>
        <w:t xml:space="preserve">âm </w:t>
      </w:r>
      <w:r>
        <w:t>tắc</w:t>
      </w:r>
      <w:r>
        <w:rPr>
          <w:spacing w:val="-4"/>
        </w:rPr>
        <w:t xml:space="preserve"> </w:t>
      </w:r>
      <w:r>
        <w:t>xát</w:t>
      </w:r>
      <w:r>
        <w:rPr>
          <w:spacing w:val="-4"/>
        </w:rPr>
        <w:t xml:space="preserve"> </w:t>
      </w:r>
      <w:r>
        <w:t>và</w:t>
      </w:r>
      <w:r>
        <w:rPr>
          <w:spacing w:val="-4"/>
        </w:rPr>
        <w:t xml:space="preserve"> </w:t>
      </w:r>
      <w:r>
        <w:t>âm</w:t>
      </w:r>
      <w:r>
        <w:rPr>
          <w:spacing w:val="-4"/>
        </w:rPr>
        <w:t xml:space="preserve"> </w:t>
      </w:r>
      <w:r>
        <w:t>tắc</w:t>
      </w:r>
      <w:r>
        <w:rPr>
          <w:spacing w:val="-4"/>
        </w:rPr>
        <w:t xml:space="preserve"> </w:t>
      </w:r>
      <w:r>
        <w:t>xát</w:t>
      </w:r>
      <w:r>
        <w:rPr>
          <w:spacing w:val="-4"/>
        </w:rPr>
        <w:t xml:space="preserve"> </w:t>
      </w:r>
      <w:r>
        <w:t>bật</w:t>
      </w:r>
      <w:r>
        <w:rPr>
          <w:spacing w:val="-4"/>
        </w:rPr>
        <w:t xml:space="preserve"> </w:t>
      </w:r>
      <w:r>
        <w:t>hơi,</w:t>
      </w:r>
      <w:r>
        <w:rPr>
          <w:spacing w:val="-4"/>
        </w:rPr>
        <w:t xml:space="preserve"> </w:t>
      </w:r>
      <w:r>
        <w:t>ví</w:t>
      </w:r>
      <w:r>
        <w:rPr>
          <w:spacing w:val="-4"/>
        </w:rPr>
        <w:t xml:space="preserve"> </w:t>
      </w:r>
      <w:r>
        <w:t>dụ</w:t>
      </w:r>
      <w:r>
        <w:rPr>
          <w:spacing w:val="-4"/>
        </w:rPr>
        <w:t xml:space="preserve"> </w:t>
      </w:r>
      <w:r>
        <w:t>“z”</w:t>
      </w:r>
      <w:r>
        <w:rPr>
          <w:spacing w:val="-4"/>
        </w:rPr>
        <w:t xml:space="preserve"> </w:t>
      </w:r>
      <w:r>
        <w:t>[ts] và</w:t>
      </w:r>
      <w:r>
        <w:rPr>
          <w:spacing w:val="-13"/>
        </w:rPr>
        <w:t xml:space="preserve"> </w:t>
      </w:r>
      <w:r>
        <w:t>“c”</w:t>
      </w:r>
      <w:r>
        <w:rPr>
          <w:spacing w:val="-12"/>
        </w:rPr>
        <w:t xml:space="preserve"> </w:t>
      </w:r>
      <w:r>
        <w:t>[ts</w:t>
      </w:r>
      <w:r>
        <w:rPr>
          <w:position w:val="8"/>
          <w:sz w:val="14"/>
        </w:rPr>
        <w:t>h</w:t>
      </w:r>
      <w:r>
        <w:t>],</w:t>
      </w:r>
      <w:r>
        <w:rPr>
          <w:spacing w:val="-12"/>
        </w:rPr>
        <w:t xml:space="preserve"> </w:t>
      </w:r>
      <w:r>
        <w:t>bởi</w:t>
      </w:r>
      <w:r>
        <w:rPr>
          <w:spacing w:val="-12"/>
        </w:rPr>
        <w:t xml:space="preserve"> </w:t>
      </w:r>
      <w:r>
        <w:t>lẽ</w:t>
      </w:r>
      <w:r>
        <w:rPr>
          <w:spacing w:val="-12"/>
        </w:rPr>
        <w:t xml:space="preserve"> </w:t>
      </w:r>
      <w:r>
        <w:t>hai</w:t>
      </w:r>
      <w:r>
        <w:rPr>
          <w:spacing w:val="-12"/>
        </w:rPr>
        <w:t xml:space="preserve"> </w:t>
      </w:r>
      <w:r>
        <w:t>âm</w:t>
      </w:r>
      <w:r>
        <w:rPr>
          <w:spacing w:val="-12"/>
        </w:rPr>
        <w:t xml:space="preserve"> </w:t>
      </w:r>
      <w:r>
        <w:t>này</w:t>
      </w:r>
      <w:r>
        <w:rPr>
          <w:spacing w:val="-12"/>
        </w:rPr>
        <w:t xml:space="preserve"> </w:t>
      </w:r>
      <w:r>
        <w:t>đều</w:t>
      </w:r>
      <w:r>
        <w:rPr>
          <w:spacing w:val="-12"/>
        </w:rPr>
        <w:t xml:space="preserve"> </w:t>
      </w:r>
      <w:r>
        <w:t>có</w:t>
      </w:r>
      <w:r>
        <w:rPr>
          <w:spacing w:val="-11"/>
        </w:rPr>
        <w:t xml:space="preserve"> </w:t>
      </w:r>
      <w:r>
        <w:t xml:space="preserve">luồng hơi đẩy ra tạo thành tiếng xát, nhưng </w:t>
      </w:r>
      <w:r>
        <w:rPr>
          <w:spacing w:val="-6"/>
        </w:rPr>
        <w:t xml:space="preserve">âm </w:t>
      </w:r>
      <w:r>
        <w:t>tắc xát thì luồng hơi ra nhẹ, âm tắc xát</w:t>
      </w:r>
      <w:r>
        <w:rPr>
          <w:spacing w:val="-20"/>
        </w:rPr>
        <w:t xml:space="preserve"> </w:t>
      </w:r>
      <w:r>
        <w:t xml:space="preserve">bật hơi thì luồng hơi ra mạnh. Do </w:t>
      </w:r>
      <w:r>
        <w:rPr>
          <w:spacing w:val="-4"/>
        </w:rPr>
        <w:t xml:space="preserve">vậy, </w:t>
      </w:r>
      <w:r>
        <w:t>bật</w:t>
      </w:r>
      <w:r>
        <w:rPr>
          <w:spacing w:val="-15"/>
        </w:rPr>
        <w:t xml:space="preserve"> </w:t>
      </w:r>
      <w:r>
        <w:t>hơi mạnh là đặc điểm của tiếng</w:t>
      </w:r>
      <w:r>
        <w:rPr>
          <w:spacing w:val="-2"/>
        </w:rPr>
        <w:t xml:space="preserve"> </w:t>
      </w:r>
      <w:r>
        <w:t>Hán.</w:t>
      </w:r>
    </w:p>
    <w:p w:rsidR="00345827" w:rsidRDefault="0096769A">
      <w:pPr>
        <w:pStyle w:val="ListParagraph"/>
        <w:numPr>
          <w:ilvl w:val="0"/>
          <w:numId w:val="17"/>
        </w:numPr>
        <w:tabs>
          <w:tab w:val="left" w:pos="1261"/>
        </w:tabs>
        <w:spacing w:before="121" w:line="280" w:lineRule="auto"/>
        <w:ind w:left="300" w:right="38" w:firstLine="566"/>
        <w:jc w:val="both"/>
        <w:rPr>
          <w:sz w:val="24"/>
        </w:rPr>
      </w:pPr>
      <w:r>
        <w:rPr>
          <w:sz w:val="24"/>
        </w:rPr>
        <w:t xml:space="preserve">Âm “s” [s] </w:t>
      </w:r>
      <w:r>
        <w:rPr>
          <w:sz w:val="24"/>
        </w:rPr>
        <w:t xml:space="preserve">và “x” [ɕ]: </w:t>
      </w:r>
      <w:r>
        <w:rPr>
          <w:spacing w:val="-5"/>
          <w:sz w:val="24"/>
        </w:rPr>
        <w:t xml:space="preserve">Trong </w:t>
      </w:r>
      <w:r>
        <w:rPr>
          <w:sz w:val="24"/>
        </w:rPr>
        <w:t xml:space="preserve">tiếng Hán, “s”[s] là âm đầu lưỡi, phát âm tương tự “x”[s] tiếng </w:t>
      </w:r>
      <w:r>
        <w:rPr>
          <w:spacing w:val="-3"/>
          <w:sz w:val="24"/>
        </w:rPr>
        <w:t xml:space="preserve">Việt; </w:t>
      </w:r>
      <w:r>
        <w:rPr>
          <w:sz w:val="24"/>
        </w:rPr>
        <w:t xml:space="preserve">“x” [ɕ] là âm mặt lưỡi, tiếng </w:t>
      </w:r>
      <w:r>
        <w:rPr>
          <w:spacing w:val="-4"/>
          <w:sz w:val="24"/>
        </w:rPr>
        <w:t xml:space="preserve">Việt </w:t>
      </w:r>
      <w:r>
        <w:rPr>
          <w:sz w:val="24"/>
        </w:rPr>
        <w:t xml:space="preserve">không có thanh </w:t>
      </w:r>
      <w:r>
        <w:rPr>
          <w:spacing w:val="-5"/>
          <w:sz w:val="24"/>
        </w:rPr>
        <w:t xml:space="preserve">mẫu </w:t>
      </w:r>
      <w:r>
        <w:rPr>
          <w:sz w:val="24"/>
        </w:rPr>
        <w:t>nào tương tự. Trong tiếng Hán, “s” và</w:t>
      </w:r>
      <w:r>
        <w:rPr>
          <w:spacing w:val="-24"/>
          <w:sz w:val="24"/>
        </w:rPr>
        <w:t xml:space="preserve"> </w:t>
      </w:r>
      <w:r>
        <w:rPr>
          <w:sz w:val="24"/>
        </w:rPr>
        <w:t>“x” không xuất hiện trong cùng một điều kiện ngữ</w:t>
      </w:r>
      <w:r>
        <w:rPr>
          <w:spacing w:val="-11"/>
          <w:sz w:val="24"/>
        </w:rPr>
        <w:t xml:space="preserve"> </w:t>
      </w:r>
      <w:r>
        <w:rPr>
          <w:sz w:val="24"/>
        </w:rPr>
        <w:t>âm,</w:t>
      </w:r>
      <w:r>
        <w:rPr>
          <w:spacing w:val="-11"/>
          <w:sz w:val="24"/>
        </w:rPr>
        <w:t xml:space="preserve"> </w:t>
      </w:r>
      <w:r>
        <w:rPr>
          <w:sz w:val="24"/>
        </w:rPr>
        <w:t>nên</w:t>
      </w:r>
      <w:r>
        <w:rPr>
          <w:spacing w:val="-12"/>
          <w:sz w:val="24"/>
        </w:rPr>
        <w:t xml:space="preserve"> </w:t>
      </w:r>
      <w:r>
        <w:rPr>
          <w:sz w:val="24"/>
        </w:rPr>
        <w:t>người</w:t>
      </w:r>
      <w:r>
        <w:rPr>
          <w:spacing w:val="-12"/>
          <w:sz w:val="24"/>
        </w:rPr>
        <w:t xml:space="preserve"> </w:t>
      </w:r>
      <w:r>
        <w:rPr>
          <w:sz w:val="24"/>
        </w:rPr>
        <w:t>học</w:t>
      </w:r>
      <w:r>
        <w:rPr>
          <w:spacing w:val="-12"/>
          <w:sz w:val="24"/>
        </w:rPr>
        <w:t xml:space="preserve"> </w:t>
      </w:r>
      <w:r>
        <w:rPr>
          <w:sz w:val="24"/>
        </w:rPr>
        <w:t>không</w:t>
      </w:r>
      <w:r>
        <w:rPr>
          <w:spacing w:val="-11"/>
          <w:sz w:val="24"/>
        </w:rPr>
        <w:t xml:space="preserve"> </w:t>
      </w:r>
      <w:r>
        <w:rPr>
          <w:sz w:val="24"/>
        </w:rPr>
        <w:t>có</w:t>
      </w:r>
      <w:r>
        <w:rPr>
          <w:spacing w:val="-11"/>
          <w:sz w:val="24"/>
        </w:rPr>
        <w:t xml:space="preserve"> </w:t>
      </w:r>
      <w:r>
        <w:rPr>
          <w:sz w:val="24"/>
        </w:rPr>
        <w:t>điều</w:t>
      </w:r>
      <w:r>
        <w:rPr>
          <w:spacing w:val="-12"/>
          <w:sz w:val="24"/>
        </w:rPr>
        <w:t xml:space="preserve"> </w:t>
      </w:r>
      <w:r>
        <w:rPr>
          <w:spacing w:val="-3"/>
          <w:sz w:val="24"/>
        </w:rPr>
        <w:t xml:space="preserve">kiện </w:t>
      </w:r>
      <w:r>
        <w:rPr>
          <w:sz w:val="24"/>
        </w:rPr>
        <w:t>để</w:t>
      </w:r>
      <w:r>
        <w:rPr>
          <w:spacing w:val="-10"/>
          <w:sz w:val="24"/>
        </w:rPr>
        <w:t xml:space="preserve"> </w:t>
      </w:r>
      <w:r>
        <w:rPr>
          <w:sz w:val="24"/>
        </w:rPr>
        <w:t>so</w:t>
      </w:r>
      <w:r>
        <w:rPr>
          <w:spacing w:val="-9"/>
          <w:sz w:val="24"/>
        </w:rPr>
        <w:t xml:space="preserve"> </w:t>
      </w:r>
      <w:r>
        <w:rPr>
          <w:sz w:val="24"/>
        </w:rPr>
        <w:t>sánh</w:t>
      </w:r>
      <w:r>
        <w:rPr>
          <w:spacing w:val="-9"/>
          <w:sz w:val="24"/>
        </w:rPr>
        <w:t xml:space="preserve"> </w:t>
      </w:r>
      <w:r>
        <w:rPr>
          <w:sz w:val="24"/>
        </w:rPr>
        <w:t>sự</w:t>
      </w:r>
      <w:r>
        <w:rPr>
          <w:spacing w:val="-9"/>
          <w:sz w:val="24"/>
        </w:rPr>
        <w:t xml:space="preserve"> </w:t>
      </w:r>
      <w:r>
        <w:rPr>
          <w:sz w:val="24"/>
        </w:rPr>
        <w:t>khác</w:t>
      </w:r>
      <w:r>
        <w:rPr>
          <w:spacing w:val="-9"/>
          <w:sz w:val="24"/>
        </w:rPr>
        <w:t xml:space="preserve"> </w:t>
      </w:r>
      <w:r>
        <w:rPr>
          <w:sz w:val="24"/>
        </w:rPr>
        <w:t>biệt</w:t>
      </w:r>
      <w:r>
        <w:rPr>
          <w:spacing w:val="-10"/>
          <w:sz w:val="24"/>
        </w:rPr>
        <w:t xml:space="preserve"> </w:t>
      </w:r>
      <w:r>
        <w:rPr>
          <w:sz w:val="24"/>
        </w:rPr>
        <w:t>giữa</w:t>
      </w:r>
      <w:r>
        <w:rPr>
          <w:spacing w:val="-9"/>
          <w:sz w:val="24"/>
        </w:rPr>
        <w:t xml:space="preserve"> </w:t>
      </w:r>
      <w:r>
        <w:rPr>
          <w:sz w:val="24"/>
        </w:rPr>
        <w:t>chúng.</w:t>
      </w:r>
      <w:r>
        <w:rPr>
          <w:spacing w:val="-9"/>
          <w:sz w:val="24"/>
        </w:rPr>
        <w:t xml:space="preserve"> </w:t>
      </w:r>
      <w:r>
        <w:rPr>
          <w:sz w:val="24"/>
        </w:rPr>
        <w:t>Người học</w:t>
      </w:r>
      <w:r>
        <w:rPr>
          <w:spacing w:val="-16"/>
          <w:sz w:val="24"/>
        </w:rPr>
        <w:t xml:space="preserve"> </w:t>
      </w:r>
      <w:r>
        <w:rPr>
          <w:spacing w:val="-4"/>
          <w:sz w:val="24"/>
        </w:rPr>
        <w:t>Việt</w:t>
      </w:r>
      <w:r>
        <w:rPr>
          <w:spacing w:val="-11"/>
          <w:sz w:val="24"/>
        </w:rPr>
        <w:t xml:space="preserve"> </w:t>
      </w:r>
      <w:r>
        <w:rPr>
          <w:sz w:val="24"/>
        </w:rPr>
        <w:t>Nam</w:t>
      </w:r>
      <w:r>
        <w:rPr>
          <w:spacing w:val="-11"/>
          <w:sz w:val="24"/>
        </w:rPr>
        <w:t xml:space="preserve"> </w:t>
      </w:r>
      <w:r>
        <w:rPr>
          <w:sz w:val="24"/>
        </w:rPr>
        <w:t>thường</w:t>
      </w:r>
      <w:r>
        <w:rPr>
          <w:spacing w:val="-11"/>
          <w:sz w:val="24"/>
        </w:rPr>
        <w:t xml:space="preserve"> </w:t>
      </w:r>
      <w:r>
        <w:rPr>
          <w:sz w:val="24"/>
        </w:rPr>
        <w:t>mang</w:t>
      </w:r>
      <w:r>
        <w:rPr>
          <w:spacing w:val="-11"/>
          <w:sz w:val="24"/>
        </w:rPr>
        <w:t xml:space="preserve"> </w:t>
      </w:r>
      <w:r>
        <w:rPr>
          <w:sz w:val="24"/>
        </w:rPr>
        <w:t>thói</w:t>
      </w:r>
      <w:r>
        <w:rPr>
          <w:spacing w:val="-11"/>
          <w:sz w:val="24"/>
        </w:rPr>
        <w:t xml:space="preserve"> </w:t>
      </w:r>
      <w:r>
        <w:rPr>
          <w:sz w:val="24"/>
        </w:rPr>
        <w:t>quen</w:t>
      </w:r>
      <w:r>
        <w:rPr>
          <w:spacing w:val="-11"/>
          <w:sz w:val="24"/>
        </w:rPr>
        <w:t xml:space="preserve"> </w:t>
      </w:r>
      <w:r>
        <w:rPr>
          <w:sz w:val="24"/>
        </w:rPr>
        <w:t xml:space="preserve">phát âm “x” [s] của tiếng </w:t>
      </w:r>
      <w:r>
        <w:rPr>
          <w:spacing w:val="-4"/>
          <w:sz w:val="24"/>
        </w:rPr>
        <w:t xml:space="preserve">Việt </w:t>
      </w:r>
      <w:r>
        <w:rPr>
          <w:sz w:val="24"/>
        </w:rPr>
        <w:t xml:space="preserve">vào phát âm </w:t>
      </w:r>
      <w:r>
        <w:rPr>
          <w:spacing w:val="-5"/>
          <w:sz w:val="24"/>
        </w:rPr>
        <w:t xml:space="preserve">“x” </w:t>
      </w:r>
      <w:r>
        <w:rPr>
          <w:sz w:val="24"/>
        </w:rPr>
        <w:t>[ɕ] tiếng</w:t>
      </w:r>
      <w:r>
        <w:rPr>
          <w:spacing w:val="-1"/>
          <w:sz w:val="24"/>
        </w:rPr>
        <w:t xml:space="preserve"> </w:t>
      </w:r>
      <w:r>
        <w:rPr>
          <w:sz w:val="24"/>
        </w:rPr>
        <w:t>Hán.</w:t>
      </w:r>
    </w:p>
    <w:p w:rsidR="00345827" w:rsidRDefault="0096769A">
      <w:pPr>
        <w:pStyle w:val="BodyText"/>
        <w:spacing w:before="90" w:line="321" w:lineRule="auto"/>
        <w:ind w:left="300" w:right="314" w:firstLine="566"/>
      </w:pPr>
      <w:r>
        <w:br w:type="column"/>
      </w:r>
      <w:r>
        <w:lastRenderedPageBreak/>
        <w:t xml:space="preserve">So sánh: xi (xi đánh giày) và “xī”. Khi phát âm “xī” Hán, hai môi phải </w:t>
      </w:r>
      <w:r>
        <w:rPr>
          <w:spacing w:val="-4"/>
        </w:rPr>
        <w:t xml:space="preserve">dãn </w:t>
      </w:r>
      <w:r>
        <w:t>ra hai bên, đầu lưỡi đặt ở chân</w:t>
      </w:r>
      <w:r>
        <w:t xml:space="preserve"> răng </w:t>
      </w:r>
      <w:r>
        <w:rPr>
          <w:spacing w:val="-4"/>
        </w:rPr>
        <w:t>hàm</w:t>
      </w:r>
      <w:r>
        <w:rPr>
          <w:spacing w:val="52"/>
        </w:rPr>
        <w:t xml:space="preserve"> </w:t>
      </w:r>
      <w:r>
        <w:t xml:space="preserve">dưới, mặt lưỡi cong lên tiệm cận với </w:t>
      </w:r>
      <w:r>
        <w:rPr>
          <w:spacing w:val="-3"/>
        </w:rPr>
        <w:t xml:space="preserve">ngạc </w:t>
      </w:r>
      <w:r>
        <w:t xml:space="preserve">cứng tạo thành khe xát. Khi phát âm “xi” </w:t>
      </w:r>
      <w:r>
        <w:rPr>
          <w:spacing w:val="-3"/>
        </w:rPr>
        <w:t xml:space="preserve">Việt, </w:t>
      </w:r>
      <w:r>
        <w:t>hai môi không dãn, đầu lưỡi tiếp</w:t>
      </w:r>
      <w:r>
        <w:rPr>
          <w:spacing w:val="-21"/>
        </w:rPr>
        <w:t xml:space="preserve"> </w:t>
      </w:r>
      <w:r>
        <w:t>cận với chân răng hàm trên tạo thành khe xát, mặt lưỡi lõm xuống dưới.</w:t>
      </w:r>
    </w:p>
    <w:p w:rsidR="00345827" w:rsidRDefault="0096769A">
      <w:pPr>
        <w:pStyle w:val="ListParagraph"/>
        <w:numPr>
          <w:ilvl w:val="0"/>
          <w:numId w:val="17"/>
        </w:numPr>
        <w:tabs>
          <w:tab w:val="left" w:pos="1238"/>
        </w:tabs>
        <w:spacing w:before="119" w:line="321" w:lineRule="auto"/>
        <w:ind w:left="300" w:right="314" w:firstLine="566"/>
        <w:jc w:val="both"/>
        <w:rPr>
          <w:sz w:val="24"/>
        </w:rPr>
      </w:pPr>
      <w:r>
        <w:rPr>
          <w:sz w:val="24"/>
        </w:rPr>
        <w:t xml:space="preserve">Âm “h” tiếng Hán là âm xát ở gốc luỡi, không phải “h” là âm xát </w:t>
      </w:r>
      <w:r>
        <w:rPr>
          <w:spacing w:val="-3"/>
          <w:sz w:val="24"/>
        </w:rPr>
        <w:t xml:space="preserve">họng </w:t>
      </w:r>
      <w:r>
        <w:rPr>
          <w:sz w:val="24"/>
        </w:rPr>
        <w:t xml:space="preserve">như tiếng </w:t>
      </w:r>
      <w:r>
        <w:rPr>
          <w:spacing w:val="-3"/>
          <w:sz w:val="24"/>
        </w:rPr>
        <w:t xml:space="preserve">Việt. </w:t>
      </w:r>
      <w:r>
        <w:rPr>
          <w:sz w:val="24"/>
        </w:rPr>
        <w:t xml:space="preserve">Khi phát âm “h” Hán, gốc lưỡi nâng lên tiếp cận với ngạc mềm </w:t>
      </w:r>
      <w:r>
        <w:rPr>
          <w:spacing w:val="-5"/>
          <w:sz w:val="24"/>
        </w:rPr>
        <w:t xml:space="preserve">tạo </w:t>
      </w:r>
      <w:r>
        <w:rPr>
          <w:sz w:val="24"/>
        </w:rPr>
        <w:t>thành khe xát.</w:t>
      </w:r>
    </w:p>
    <w:p w:rsidR="00345827" w:rsidRDefault="0096769A">
      <w:pPr>
        <w:pStyle w:val="ListParagraph"/>
        <w:numPr>
          <w:ilvl w:val="0"/>
          <w:numId w:val="17"/>
        </w:numPr>
        <w:tabs>
          <w:tab w:val="left" w:pos="1219"/>
        </w:tabs>
        <w:spacing w:before="117" w:line="321" w:lineRule="auto"/>
        <w:ind w:left="300" w:right="314" w:firstLine="566"/>
        <w:jc w:val="both"/>
        <w:rPr>
          <w:sz w:val="14"/>
        </w:rPr>
      </w:pPr>
      <w:r>
        <w:rPr>
          <w:sz w:val="24"/>
        </w:rPr>
        <w:t xml:space="preserve">Âm cuốn lưỡi “r”: Lỗi phổ biến của người mới học tiếng Hán là phát </w:t>
      </w:r>
      <w:r>
        <w:rPr>
          <w:spacing w:val="-6"/>
          <w:sz w:val="24"/>
        </w:rPr>
        <w:t xml:space="preserve">âm </w:t>
      </w:r>
      <w:r>
        <w:rPr>
          <w:sz w:val="24"/>
        </w:rPr>
        <w:t xml:space="preserve">“r” Hán thành một thanh mẫu rung </w:t>
      </w:r>
      <w:r>
        <w:rPr>
          <w:spacing w:val="-4"/>
          <w:sz w:val="24"/>
        </w:rPr>
        <w:t xml:space="preserve">đầu </w:t>
      </w:r>
      <w:r>
        <w:rPr>
          <w:sz w:val="24"/>
        </w:rPr>
        <w:t xml:space="preserve">lưỡi. Nguyên nhân của lỗi là do đầu lưỡi chưa cuộn vào đủ độ sâu cần thiết. Vị    trí chính xác của đầu lưỡi khi cuộn </w:t>
      </w:r>
      <w:r>
        <w:rPr>
          <w:spacing w:val="-5"/>
          <w:sz w:val="24"/>
        </w:rPr>
        <w:t xml:space="preserve">vào   </w:t>
      </w:r>
      <w:r>
        <w:rPr>
          <w:sz w:val="24"/>
        </w:rPr>
        <w:t xml:space="preserve">là gần giữa ngạc cứng, đầu lưỡi tiệm </w:t>
      </w:r>
      <w:r>
        <w:rPr>
          <w:spacing w:val="-4"/>
          <w:sz w:val="24"/>
        </w:rPr>
        <w:t>cận</w:t>
      </w:r>
      <w:r>
        <w:rPr>
          <w:spacing w:val="52"/>
          <w:sz w:val="24"/>
        </w:rPr>
        <w:t xml:space="preserve"> </w:t>
      </w:r>
      <w:r>
        <w:rPr>
          <w:sz w:val="24"/>
        </w:rPr>
        <w:t>với ngạc cứng tạo thành khe xát. Nếu đầu lưỡi</w:t>
      </w:r>
      <w:r>
        <w:rPr>
          <w:spacing w:val="-8"/>
          <w:sz w:val="24"/>
        </w:rPr>
        <w:t xml:space="preserve"> </w:t>
      </w:r>
      <w:r>
        <w:rPr>
          <w:sz w:val="24"/>
        </w:rPr>
        <w:t>hơi</w:t>
      </w:r>
      <w:r>
        <w:rPr>
          <w:spacing w:val="-8"/>
          <w:sz w:val="24"/>
        </w:rPr>
        <w:t xml:space="preserve"> </w:t>
      </w:r>
      <w:r>
        <w:rPr>
          <w:sz w:val="24"/>
        </w:rPr>
        <w:t>nhíc</w:t>
      </w:r>
      <w:r>
        <w:rPr>
          <w:sz w:val="24"/>
        </w:rPr>
        <w:t>h</w:t>
      </w:r>
      <w:r>
        <w:rPr>
          <w:spacing w:val="-7"/>
          <w:sz w:val="24"/>
        </w:rPr>
        <w:t xml:space="preserve"> </w:t>
      </w:r>
      <w:r>
        <w:rPr>
          <w:sz w:val="24"/>
        </w:rPr>
        <w:t>về</w:t>
      </w:r>
      <w:r>
        <w:rPr>
          <w:spacing w:val="-8"/>
          <w:sz w:val="24"/>
        </w:rPr>
        <w:t xml:space="preserve"> </w:t>
      </w:r>
      <w:r>
        <w:rPr>
          <w:sz w:val="24"/>
        </w:rPr>
        <w:t>phía</w:t>
      </w:r>
      <w:r>
        <w:rPr>
          <w:spacing w:val="-8"/>
          <w:sz w:val="24"/>
        </w:rPr>
        <w:t xml:space="preserve"> </w:t>
      </w:r>
      <w:r>
        <w:rPr>
          <w:sz w:val="24"/>
        </w:rPr>
        <w:t>trước,</w:t>
      </w:r>
      <w:r>
        <w:rPr>
          <w:spacing w:val="-7"/>
          <w:sz w:val="24"/>
        </w:rPr>
        <w:t xml:space="preserve"> </w:t>
      </w:r>
      <w:r>
        <w:rPr>
          <w:sz w:val="24"/>
        </w:rPr>
        <w:t>vào</w:t>
      </w:r>
      <w:r>
        <w:rPr>
          <w:spacing w:val="-8"/>
          <w:sz w:val="24"/>
        </w:rPr>
        <w:t xml:space="preserve"> </w:t>
      </w:r>
      <w:r>
        <w:rPr>
          <w:sz w:val="24"/>
        </w:rPr>
        <w:t>vị</w:t>
      </w:r>
      <w:r>
        <w:rPr>
          <w:spacing w:val="-7"/>
          <w:sz w:val="24"/>
        </w:rPr>
        <w:t xml:space="preserve"> </w:t>
      </w:r>
      <w:r>
        <w:rPr>
          <w:sz w:val="24"/>
        </w:rPr>
        <w:t>trí</w:t>
      </w:r>
      <w:r>
        <w:rPr>
          <w:spacing w:val="-8"/>
          <w:sz w:val="24"/>
        </w:rPr>
        <w:t xml:space="preserve"> </w:t>
      </w:r>
      <w:r>
        <w:rPr>
          <w:spacing w:val="-4"/>
          <w:sz w:val="24"/>
        </w:rPr>
        <w:t xml:space="preserve">tiền </w:t>
      </w:r>
      <w:r>
        <w:rPr>
          <w:sz w:val="24"/>
        </w:rPr>
        <w:t>ngạc cứng, sẽ đón luồng hơi đi ra, va đập với tiền ngạc cứng tạo thành âm rung.</w:t>
      </w:r>
      <w:r>
        <w:rPr>
          <w:spacing w:val="-27"/>
          <w:sz w:val="24"/>
        </w:rPr>
        <w:t xml:space="preserve"> </w:t>
      </w:r>
      <w:r>
        <w:rPr>
          <w:position w:val="8"/>
          <w:sz w:val="14"/>
        </w:rPr>
        <w:t>§</w:t>
      </w:r>
    </w:p>
    <w:p w:rsidR="00345827" w:rsidRDefault="0096769A">
      <w:pPr>
        <w:pStyle w:val="Heading7"/>
        <w:numPr>
          <w:ilvl w:val="1"/>
          <w:numId w:val="18"/>
        </w:numPr>
        <w:tabs>
          <w:tab w:val="left" w:pos="1288"/>
        </w:tabs>
        <w:spacing w:before="122"/>
        <w:ind w:hanging="421"/>
        <w:jc w:val="both"/>
      </w:pPr>
      <w:r>
        <w:t>Vận mẫu</w:t>
      </w:r>
    </w:p>
    <w:p w:rsidR="00345827" w:rsidRDefault="0096769A">
      <w:pPr>
        <w:pStyle w:val="BodyText"/>
        <w:spacing w:before="208" w:line="321" w:lineRule="auto"/>
        <w:ind w:left="300" w:right="314" w:firstLine="566"/>
      </w:pPr>
      <w:r>
        <w:t>Vận mẫu tiếng Hán có những loại sau: vần đơn, vần đôi, vần ba và vần mũi. Vần mũi là những vần kết thúc bằng –n hoặc –ng.</w:t>
      </w:r>
    </w:p>
    <w:p w:rsidR="00345827" w:rsidRDefault="0096769A">
      <w:pPr>
        <w:pStyle w:val="BodyText"/>
        <w:spacing w:before="117" w:line="321" w:lineRule="auto"/>
        <w:ind w:left="300" w:right="315" w:firstLine="566"/>
      </w:pPr>
      <w:r>
        <w:t xml:space="preserve">Những nhóm </w:t>
      </w:r>
      <w:r>
        <w:t>vận mẫu sau cần được làm rõ sự khác biệt với tiếng Việt:</w:t>
      </w:r>
    </w:p>
    <w:p w:rsidR="00345827" w:rsidRDefault="00345827">
      <w:pPr>
        <w:spacing w:line="321"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5"/>
        <w:jc w:val="left"/>
        <w:rPr>
          <w:sz w:val="21"/>
        </w:rPr>
      </w:pPr>
    </w:p>
    <w:p w:rsidR="00345827" w:rsidRDefault="008C7C5D">
      <w:pPr>
        <w:pStyle w:val="BodyText"/>
        <w:spacing w:line="20" w:lineRule="exact"/>
        <w:ind w:left="295"/>
        <w:jc w:val="left"/>
        <w:rPr>
          <w:sz w:val="2"/>
        </w:rPr>
      </w:pPr>
      <w:r>
        <w:rPr>
          <w:noProof/>
          <w:sz w:val="2"/>
        </w:rPr>
        <mc:AlternateContent>
          <mc:Choice Requires="wpg">
            <w:drawing>
              <wp:inline distT="0" distB="0" distL="0" distR="0">
                <wp:extent cx="2160270" cy="6350"/>
                <wp:effectExtent l="12700" t="5715" r="8255" b="6985"/>
                <wp:docPr id="8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350"/>
                          <a:chOff x="0" y="0"/>
                          <a:chExt cx="3402" cy="10"/>
                        </a:xfrm>
                      </wpg:grpSpPr>
                      <wps:wsp>
                        <wps:cNvPr id="86" name="Line 35"/>
                        <wps:cNvCnPr>
                          <a:cxnSpLocks noChangeShapeType="1"/>
                        </wps:cNvCnPr>
                        <wps:spPr bwMode="auto">
                          <a:xfrm>
                            <a:off x="0" y="5"/>
                            <a:ext cx="34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638A05" id="Group 34" o:spid="_x0000_s1026" style="width:170.1pt;height:.5pt;mso-position-horizontal-relative:char;mso-position-vertical-relative:line" coordsize="3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">
                <v:line id="Line 35" o:spid="_x0000_s1027" style="position:absolute;visibility:visible;mso-wrap-style:square" from="0,5" to="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w10:anchorlock/>
              </v:group>
            </w:pict>
          </mc:Fallback>
        </mc:AlternateContent>
      </w:r>
    </w:p>
    <w:p w:rsidR="00345827" w:rsidRDefault="00345827">
      <w:pPr>
        <w:pStyle w:val="BodyText"/>
        <w:spacing w:before="7"/>
        <w:jc w:val="left"/>
        <w:rPr>
          <w:sz w:val="15"/>
        </w:rPr>
      </w:pPr>
    </w:p>
    <w:p w:rsidR="00345827" w:rsidRDefault="0096769A">
      <w:pPr>
        <w:spacing w:before="91" w:line="249" w:lineRule="auto"/>
        <w:ind w:left="300" w:right="314"/>
        <w:jc w:val="both"/>
      </w:pPr>
      <w:r>
        <w:t>§ Kí tự “r” trong tiếng Việt để thể hiện một âm rung đầu lưỡi, phương ngữ các vùng như Nam Định, Thanh Hóa phát âm “r” rung rất rõ. Nhưng nhìn chung phương ngữ Bắc phát âm “r” không rung. Vì thế, rất khó giải thích người học phát âm “r” Hán rung là do chịu</w:t>
      </w:r>
      <w:r>
        <w:t xml:space="preserve"> ảnh hưởng của tiếng Việt.</w:t>
      </w:r>
    </w:p>
    <w:p w:rsidR="00345827" w:rsidRDefault="00345827">
      <w:pPr>
        <w:spacing w:line="249" w:lineRule="auto"/>
        <w:jc w:val="both"/>
        <w:sectPr w:rsidR="00345827">
          <w:type w:val="continuous"/>
          <w:pgSz w:w="11630" w:h="16560"/>
          <w:pgMar w:top="1600" w:right="1100" w:bottom="280" w:left="1060" w:header="720" w:footer="720" w:gutter="0"/>
          <w:cols w:space="720"/>
        </w:sectPr>
      </w:pPr>
    </w:p>
    <w:p w:rsidR="00345827" w:rsidRDefault="00345827">
      <w:pPr>
        <w:pStyle w:val="BodyText"/>
        <w:jc w:val="left"/>
        <w:rPr>
          <w:sz w:val="20"/>
        </w:rPr>
      </w:pPr>
    </w:p>
    <w:p w:rsidR="00345827" w:rsidRDefault="00345827">
      <w:pPr>
        <w:pStyle w:val="BodyText"/>
        <w:spacing w:before="9"/>
        <w:jc w:val="left"/>
        <w:rPr>
          <w:sz w:val="15"/>
        </w:rPr>
      </w:pPr>
    </w:p>
    <w:p w:rsidR="00345827" w:rsidRDefault="0096769A">
      <w:pPr>
        <w:pStyle w:val="BodyText"/>
        <w:ind w:left="357"/>
        <w:jc w:val="left"/>
        <w:rPr>
          <w:sz w:val="20"/>
        </w:rPr>
      </w:pPr>
      <w:r>
        <w:rPr>
          <w:noProof/>
          <w:sz w:val="20"/>
        </w:rPr>
        <w:drawing>
          <wp:inline distT="0" distB="0" distL="0" distR="0">
            <wp:extent cx="5610945" cy="1093851"/>
            <wp:effectExtent l="0" t="0" r="0" b="0"/>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93" cstate="print"/>
                    <a:stretch>
                      <a:fillRect/>
                    </a:stretch>
                  </pic:blipFill>
                  <pic:spPr>
                    <a:xfrm>
                      <a:off x="0" y="0"/>
                      <a:ext cx="5610945" cy="1093851"/>
                    </a:xfrm>
                    <a:prstGeom prst="rect">
                      <a:avLst/>
                    </a:prstGeom>
                  </pic:spPr>
                </pic:pic>
              </a:graphicData>
            </a:graphic>
          </wp:inline>
        </w:drawing>
      </w:r>
    </w:p>
    <w:p w:rsidR="00345827" w:rsidRDefault="00345827">
      <w:pPr>
        <w:pStyle w:val="BodyText"/>
        <w:spacing w:before="7"/>
        <w:jc w:val="left"/>
        <w:rPr>
          <w:sz w:val="6"/>
        </w:rPr>
      </w:pPr>
    </w:p>
    <w:p w:rsidR="00345827" w:rsidRDefault="00345827">
      <w:pPr>
        <w:rPr>
          <w:sz w:val="6"/>
        </w:rPr>
        <w:sectPr w:rsidR="00345827">
          <w:pgSz w:w="11630" w:h="16560"/>
          <w:pgMar w:top="1160" w:right="1100" w:bottom="280" w:left="1060" w:header="910" w:footer="0" w:gutter="0"/>
          <w:cols w:space="720"/>
        </w:sectPr>
      </w:pPr>
    </w:p>
    <w:p w:rsidR="00345827" w:rsidRDefault="0096769A">
      <w:pPr>
        <w:pStyle w:val="ListParagraph"/>
        <w:numPr>
          <w:ilvl w:val="0"/>
          <w:numId w:val="16"/>
        </w:numPr>
        <w:tabs>
          <w:tab w:val="left" w:pos="1176"/>
        </w:tabs>
        <w:spacing w:line="278" w:lineRule="auto"/>
        <w:ind w:right="44" w:firstLine="566"/>
        <w:jc w:val="both"/>
        <w:rPr>
          <w:sz w:val="24"/>
        </w:rPr>
      </w:pPr>
      <w:r>
        <w:rPr>
          <w:sz w:val="24"/>
        </w:rPr>
        <w:lastRenderedPageBreak/>
        <w:t xml:space="preserve">Vần đơn “i” và “u”, khi phát </w:t>
      </w:r>
      <w:r>
        <w:rPr>
          <w:spacing w:val="-6"/>
          <w:sz w:val="24"/>
        </w:rPr>
        <w:t xml:space="preserve">âm </w:t>
      </w:r>
      <w:r>
        <w:rPr>
          <w:sz w:val="24"/>
        </w:rPr>
        <w:t xml:space="preserve">miệng khép chặt hơn so với “i” và </w:t>
      </w:r>
      <w:r>
        <w:rPr>
          <w:spacing w:val="-5"/>
          <w:sz w:val="24"/>
        </w:rPr>
        <w:t xml:space="preserve">“u” </w:t>
      </w:r>
      <w:r>
        <w:rPr>
          <w:sz w:val="24"/>
        </w:rPr>
        <w:t>trong tiếng</w:t>
      </w:r>
      <w:r>
        <w:rPr>
          <w:spacing w:val="-5"/>
          <w:sz w:val="24"/>
        </w:rPr>
        <w:t xml:space="preserve"> </w:t>
      </w:r>
      <w:r>
        <w:rPr>
          <w:spacing w:val="-3"/>
          <w:sz w:val="24"/>
        </w:rPr>
        <w:t>Việt.</w:t>
      </w:r>
    </w:p>
    <w:p w:rsidR="00345827" w:rsidRDefault="0096769A">
      <w:pPr>
        <w:pStyle w:val="ListParagraph"/>
        <w:numPr>
          <w:ilvl w:val="0"/>
          <w:numId w:val="16"/>
        </w:numPr>
        <w:tabs>
          <w:tab w:val="left" w:pos="1224"/>
        </w:tabs>
        <w:spacing w:before="115" w:line="278" w:lineRule="auto"/>
        <w:ind w:right="43" w:firstLine="566"/>
        <w:jc w:val="both"/>
        <w:rPr>
          <w:sz w:val="24"/>
        </w:rPr>
      </w:pPr>
      <w:r>
        <w:rPr>
          <w:sz w:val="24"/>
        </w:rPr>
        <w:t xml:space="preserve">Vần đơn “a” và các vần </w:t>
      </w:r>
      <w:r>
        <w:rPr>
          <w:spacing w:val="-3"/>
          <w:sz w:val="24"/>
        </w:rPr>
        <w:t xml:space="preserve">“ao” </w:t>
      </w:r>
      <w:r>
        <w:rPr>
          <w:sz w:val="24"/>
        </w:rPr>
        <w:t xml:space="preserve">“ang” “uang”, vị trí lưỡi khi phát âm </w:t>
      </w:r>
      <w:r>
        <w:rPr>
          <w:spacing w:val="-5"/>
          <w:sz w:val="24"/>
        </w:rPr>
        <w:t xml:space="preserve">“a” </w:t>
      </w:r>
      <w:r>
        <w:rPr>
          <w:sz w:val="24"/>
        </w:rPr>
        <w:t xml:space="preserve">tiếng Hán lùi sâu hơn so với tiếng </w:t>
      </w:r>
      <w:r>
        <w:rPr>
          <w:spacing w:val="-3"/>
          <w:sz w:val="24"/>
        </w:rPr>
        <w:t xml:space="preserve">Việt,  </w:t>
      </w:r>
      <w:r>
        <w:rPr>
          <w:sz w:val="24"/>
        </w:rPr>
        <w:t xml:space="preserve">vị trí phát âm của “a” Hán giống với </w:t>
      </w:r>
      <w:r>
        <w:rPr>
          <w:spacing w:val="-4"/>
          <w:sz w:val="24"/>
        </w:rPr>
        <w:t>“ă”</w:t>
      </w:r>
      <w:r>
        <w:rPr>
          <w:spacing w:val="52"/>
          <w:sz w:val="24"/>
        </w:rPr>
        <w:t xml:space="preserve"> </w:t>
      </w:r>
      <w:r>
        <w:rPr>
          <w:sz w:val="24"/>
        </w:rPr>
        <w:t>tiếng</w:t>
      </w:r>
      <w:r>
        <w:rPr>
          <w:spacing w:val="-5"/>
          <w:sz w:val="24"/>
        </w:rPr>
        <w:t xml:space="preserve"> </w:t>
      </w:r>
      <w:r>
        <w:rPr>
          <w:spacing w:val="-3"/>
          <w:sz w:val="24"/>
        </w:rPr>
        <w:t>Việt.</w:t>
      </w:r>
    </w:p>
    <w:p w:rsidR="00345827" w:rsidRDefault="0096769A">
      <w:pPr>
        <w:pStyle w:val="ListParagraph"/>
        <w:numPr>
          <w:ilvl w:val="0"/>
          <w:numId w:val="16"/>
        </w:numPr>
        <w:tabs>
          <w:tab w:val="left" w:pos="1157"/>
        </w:tabs>
        <w:spacing w:before="117" w:line="276" w:lineRule="auto"/>
        <w:ind w:right="43" w:firstLine="566"/>
        <w:jc w:val="both"/>
        <w:rPr>
          <w:sz w:val="24"/>
        </w:rPr>
      </w:pPr>
      <w:r>
        <w:rPr>
          <w:sz w:val="24"/>
        </w:rPr>
        <w:t>Các</w:t>
      </w:r>
      <w:r>
        <w:rPr>
          <w:spacing w:val="-10"/>
          <w:sz w:val="24"/>
        </w:rPr>
        <w:t xml:space="preserve"> </w:t>
      </w:r>
      <w:r>
        <w:rPr>
          <w:sz w:val="24"/>
        </w:rPr>
        <w:t>vần</w:t>
      </w:r>
      <w:r>
        <w:rPr>
          <w:spacing w:val="-9"/>
          <w:sz w:val="24"/>
        </w:rPr>
        <w:t xml:space="preserve"> </w:t>
      </w:r>
      <w:r>
        <w:rPr>
          <w:sz w:val="24"/>
        </w:rPr>
        <w:t>đơn</w:t>
      </w:r>
      <w:r>
        <w:rPr>
          <w:spacing w:val="-9"/>
          <w:sz w:val="24"/>
        </w:rPr>
        <w:t xml:space="preserve"> </w:t>
      </w:r>
      <w:r>
        <w:rPr>
          <w:sz w:val="24"/>
        </w:rPr>
        <w:t>-i[ɿ]</w:t>
      </w:r>
      <w:r>
        <w:rPr>
          <w:spacing w:val="-10"/>
          <w:sz w:val="24"/>
        </w:rPr>
        <w:t xml:space="preserve"> </w:t>
      </w:r>
      <w:r>
        <w:rPr>
          <w:sz w:val="24"/>
        </w:rPr>
        <w:t>và</w:t>
      </w:r>
      <w:r>
        <w:rPr>
          <w:spacing w:val="-9"/>
          <w:sz w:val="24"/>
        </w:rPr>
        <w:t xml:space="preserve"> </w:t>
      </w:r>
      <w:r>
        <w:rPr>
          <w:sz w:val="24"/>
        </w:rPr>
        <w:t>-i[ʅ].</w:t>
      </w:r>
      <w:r>
        <w:rPr>
          <w:spacing w:val="-9"/>
          <w:sz w:val="24"/>
        </w:rPr>
        <w:t xml:space="preserve"> </w:t>
      </w:r>
      <w:r>
        <w:rPr>
          <w:sz w:val="24"/>
        </w:rPr>
        <w:t>Hai</w:t>
      </w:r>
      <w:r>
        <w:rPr>
          <w:spacing w:val="-9"/>
          <w:sz w:val="24"/>
        </w:rPr>
        <w:t xml:space="preserve"> </w:t>
      </w:r>
      <w:r>
        <w:rPr>
          <w:sz w:val="24"/>
        </w:rPr>
        <w:t xml:space="preserve">vần này không giống với “ư” tiếng </w:t>
      </w:r>
      <w:r>
        <w:rPr>
          <w:spacing w:val="-3"/>
          <w:sz w:val="24"/>
        </w:rPr>
        <w:t xml:space="preserve">Việt. </w:t>
      </w:r>
      <w:r>
        <w:rPr>
          <w:sz w:val="24"/>
        </w:rPr>
        <w:t xml:space="preserve">Khi phát âm “ư” tiếng </w:t>
      </w:r>
      <w:r>
        <w:rPr>
          <w:spacing w:val="-3"/>
          <w:sz w:val="24"/>
        </w:rPr>
        <w:t xml:space="preserve">Việt, </w:t>
      </w:r>
      <w:r>
        <w:rPr>
          <w:sz w:val="24"/>
        </w:rPr>
        <w:t>vị trí lưỡi lùi sâu về</w:t>
      </w:r>
      <w:r>
        <w:rPr>
          <w:spacing w:val="-14"/>
          <w:sz w:val="24"/>
        </w:rPr>
        <w:t xml:space="preserve"> </w:t>
      </w:r>
      <w:r>
        <w:rPr>
          <w:sz w:val="24"/>
        </w:rPr>
        <w:t>phía</w:t>
      </w:r>
      <w:r>
        <w:rPr>
          <w:spacing w:val="-14"/>
          <w:sz w:val="24"/>
        </w:rPr>
        <w:t xml:space="preserve"> </w:t>
      </w:r>
      <w:r>
        <w:rPr>
          <w:sz w:val="24"/>
        </w:rPr>
        <w:t>sau</w:t>
      </w:r>
      <w:r>
        <w:rPr>
          <w:spacing w:val="-7"/>
          <w:sz w:val="24"/>
        </w:rPr>
        <w:t xml:space="preserve">. </w:t>
      </w:r>
      <w:r>
        <w:rPr>
          <w:sz w:val="24"/>
        </w:rPr>
        <w:t>Khi</w:t>
      </w:r>
      <w:r>
        <w:rPr>
          <w:spacing w:val="-14"/>
          <w:sz w:val="24"/>
        </w:rPr>
        <w:t xml:space="preserve"> </w:t>
      </w:r>
      <w:r>
        <w:rPr>
          <w:sz w:val="24"/>
        </w:rPr>
        <w:t>phát</w:t>
      </w:r>
      <w:r>
        <w:rPr>
          <w:spacing w:val="-14"/>
          <w:sz w:val="24"/>
        </w:rPr>
        <w:t xml:space="preserve"> </w:t>
      </w:r>
      <w:r>
        <w:rPr>
          <w:sz w:val="24"/>
        </w:rPr>
        <w:t>âm</w:t>
      </w:r>
      <w:r>
        <w:rPr>
          <w:spacing w:val="-14"/>
          <w:sz w:val="24"/>
        </w:rPr>
        <w:t xml:space="preserve"> </w:t>
      </w:r>
      <w:r>
        <w:rPr>
          <w:sz w:val="24"/>
        </w:rPr>
        <w:t>-i[ɿ]</w:t>
      </w:r>
      <w:r>
        <w:rPr>
          <w:spacing w:val="-13"/>
          <w:sz w:val="24"/>
        </w:rPr>
        <w:t xml:space="preserve"> </w:t>
      </w:r>
      <w:r>
        <w:rPr>
          <w:sz w:val="24"/>
        </w:rPr>
        <w:t>tiếng</w:t>
      </w:r>
      <w:r>
        <w:rPr>
          <w:spacing w:val="-14"/>
          <w:sz w:val="24"/>
        </w:rPr>
        <w:t xml:space="preserve"> </w:t>
      </w:r>
      <w:r>
        <w:rPr>
          <w:sz w:val="24"/>
        </w:rPr>
        <w:t>Hán</w:t>
      </w:r>
      <w:r>
        <w:rPr>
          <w:spacing w:val="-7"/>
          <w:sz w:val="24"/>
        </w:rPr>
        <w:t xml:space="preserve">, </w:t>
      </w:r>
      <w:r>
        <w:rPr>
          <w:sz w:val="24"/>
        </w:rPr>
        <w:t>vị trí lưỡi ở phía trước, giống như “i”,</w:t>
      </w:r>
      <w:r>
        <w:rPr>
          <w:spacing w:val="-37"/>
          <w:sz w:val="24"/>
        </w:rPr>
        <w:t xml:space="preserve"> </w:t>
      </w:r>
      <w:r>
        <w:rPr>
          <w:spacing w:val="-3"/>
          <w:sz w:val="24"/>
        </w:rPr>
        <w:t xml:space="preserve">nhưng </w:t>
      </w:r>
      <w:r>
        <w:rPr>
          <w:sz w:val="24"/>
        </w:rPr>
        <w:t>phát âm như “ư”. So sánh “si” [sɿ] Hán</w:t>
      </w:r>
      <w:r>
        <w:rPr>
          <w:spacing w:val="-33"/>
          <w:sz w:val="24"/>
        </w:rPr>
        <w:t xml:space="preserve"> </w:t>
      </w:r>
      <w:r>
        <w:rPr>
          <w:sz w:val="24"/>
        </w:rPr>
        <w:t xml:space="preserve">và “sư”[sɯ] </w:t>
      </w:r>
      <w:r>
        <w:rPr>
          <w:spacing w:val="-4"/>
          <w:sz w:val="24"/>
        </w:rPr>
        <w:t xml:space="preserve">Việt. </w:t>
      </w:r>
      <w:r>
        <w:rPr>
          <w:sz w:val="24"/>
        </w:rPr>
        <w:t>Vần -i[ʅ] chỉ đi với các âm cuộn</w:t>
      </w:r>
      <w:r>
        <w:rPr>
          <w:spacing w:val="-9"/>
          <w:sz w:val="24"/>
        </w:rPr>
        <w:t xml:space="preserve"> </w:t>
      </w:r>
      <w:r>
        <w:rPr>
          <w:sz w:val="24"/>
        </w:rPr>
        <w:t>lưỡi,</w:t>
      </w:r>
      <w:r>
        <w:rPr>
          <w:spacing w:val="-9"/>
          <w:sz w:val="24"/>
        </w:rPr>
        <w:t xml:space="preserve"> </w:t>
      </w:r>
      <w:r>
        <w:rPr>
          <w:sz w:val="24"/>
        </w:rPr>
        <w:t>khi</w:t>
      </w:r>
      <w:r>
        <w:rPr>
          <w:spacing w:val="-9"/>
          <w:sz w:val="24"/>
        </w:rPr>
        <w:t xml:space="preserve"> </w:t>
      </w:r>
      <w:r>
        <w:rPr>
          <w:sz w:val="24"/>
        </w:rPr>
        <w:t>lưỡi</w:t>
      </w:r>
      <w:r>
        <w:rPr>
          <w:spacing w:val="-8"/>
          <w:sz w:val="24"/>
        </w:rPr>
        <w:t xml:space="preserve"> </w:t>
      </w:r>
      <w:r>
        <w:rPr>
          <w:sz w:val="24"/>
        </w:rPr>
        <w:t>đã</w:t>
      </w:r>
      <w:r>
        <w:rPr>
          <w:spacing w:val="-9"/>
          <w:sz w:val="24"/>
        </w:rPr>
        <w:t xml:space="preserve"> </w:t>
      </w:r>
      <w:r>
        <w:rPr>
          <w:sz w:val="24"/>
        </w:rPr>
        <w:t>cuộn</w:t>
      </w:r>
      <w:r>
        <w:rPr>
          <w:spacing w:val="-9"/>
          <w:sz w:val="24"/>
        </w:rPr>
        <w:t xml:space="preserve"> </w:t>
      </w:r>
      <w:r>
        <w:rPr>
          <w:sz w:val="24"/>
        </w:rPr>
        <w:t>lên</w:t>
      </w:r>
      <w:r>
        <w:rPr>
          <w:spacing w:val="-8"/>
          <w:sz w:val="24"/>
        </w:rPr>
        <w:t xml:space="preserve"> </w:t>
      </w:r>
      <w:r>
        <w:rPr>
          <w:sz w:val="24"/>
        </w:rPr>
        <w:t>không</w:t>
      </w:r>
      <w:r>
        <w:rPr>
          <w:spacing w:val="-9"/>
          <w:sz w:val="24"/>
        </w:rPr>
        <w:t xml:space="preserve"> </w:t>
      </w:r>
      <w:r>
        <w:rPr>
          <w:spacing w:val="-5"/>
          <w:sz w:val="24"/>
        </w:rPr>
        <w:t xml:space="preserve">kèm </w:t>
      </w:r>
      <w:r>
        <w:rPr>
          <w:sz w:val="24"/>
        </w:rPr>
        <w:t xml:space="preserve">thêm chuyển động nào nữa là có thể </w:t>
      </w:r>
      <w:r>
        <w:rPr>
          <w:spacing w:val="-4"/>
          <w:sz w:val="24"/>
        </w:rPr>
        <w:t xml:space="preserve">phát </w:t>
      </w:r>
      <w:r>
        <w:rPr>
          <w:sz w:val="24"/>
        </w:rPr>
        <w:t>âm được -i[ʅ]. Nếu cuống lưỡi vẫn lùi về</w:t>
      </w:r>
      <w:r>
        <w:rPr>
          <w:sz w:val="24"/>
        </w:rPr>
        <w:t xml:space="preserve"> phía sau là nhầm sang “ư” tiếng </w:t>
      </w:r>
      <w:r>
        <w:rPr>
          <w:spacing w:val="-3"/>
          <w:sz w:val="24"/>
        </w:rPr>
        <w:t xml:space="preserve">Việt. </w:t>
      </w:r>
      <w:r>
        <w:rPr>
          <w:sz w:val="24"/>
        </w:rPr>
        <w:t xml:space="preserve">So sánh zhī </w:t>
      </w:r>
      <w:r>
        <w:rPr>
          <w:rFonts w:ascii="SimSun" w:eastAsia="SimSun" w:hAnsi="SimSun" w:hint="eastAsia"/>
          <w:sz w:val="24"/>
        </w:rPr>
        <w:t>知</w:t>
      </w:r>
      <w:r>
        <w:rPr>
          <w:rFonts w:ascii="SimSun" w:eastAsia="SimSun" w:hAnsi="SimSun" w:hint="eastAsia"/>
          <w:sz w:val="24"/>
        </w:rPr>
        <w:t xml:space="preserve"> </w:t>
      </w:r>
      <w:r>
        <w:rPr>
          <w:sz w:val="24"/>
        </w:rPr>
        <w:t>[tʂʅ] Hán với “trư” [tʂɯ]</w:t>
      </w:r>
      <w:r>
        <w:rPr>
          <w:spacing w:val="-29"/>
          <w:sz w:val="24"/>
        </w:rPr>
        <w:t xml:space="preserve"> </w:t>
      </w:r>
      <w:r>
        <w:rPr>
          <w:spacing w:val="-4"/>
          <w:sz w:val="24"/>
        </w:rPr>
        <w:t xml:space="preserve">Việt </w:t>
      </w:r>
      <w:r>
        <w:rPr>
          <w:sz w:val="24"/>
        </w:rPr>
        <w:t>(giọng miền</w:t>
      </w:r>
      <w:r>
        <w:rPr>
          <w:spacing w:val="-6"/>
          <w:sz w:val="24"/>
        </w:rPr>
        <w:t xml:space="preserve"> </w:t>
      </w:r>
      <w:r>
        <w:rPr>
          <w:sz w:val="24"/>
        </w:rPr>
        <w:t>Trung).</w:t>
      </w:r>
    </w:p>
    <w:p w:rsidR="00345827" w:rsidRDefault="0096769A">
      <w:pPr>
        <w:pStyle w:val="ListParagraph"/>
        <w:numPr>
          <w:ilvl w:val="0"/>
          <w:numId w:val="16"/>
        </w:numPr>
        <w:tabs>
          <w:tab w:val="left" w:pos="1190"/>
        </w:tabs>
        <w:spacing w:before="123" w:line="278" w:lineRule="auto"/>
        <w:ind w:right="44" w:firstLine="566"/>
        <w:jc w:val="both"/>
        <w:rPr>
          <w:sz w:val="24"/>
        </w:rPr>
      </w:pPr>
      <w:r>
        <w:rPr>
          <w:sz w:val="24"/>
        </w:rPr>
        <w:t>Vần đơn “er” tiếng Hán, là một vần cuốn lưỡi, phát âm giống “ar” với</w:t>
      </w:r>
      <w:r>
        <w:rPr>
          <w:spacing w:val="-33"/>
          <w:sz w:val="24"/>
        </w:rPr>
        <w:t xml:space="preserve"> </w:t>
      </w:r>
      <w:r>
        <w:rPr>
          <w:spacing w:val="-5"/>
          <w:sz w:val="24"/>
        </w:rPr>
        <w:t xml:space="preserve">đầu </w:t>
      </w:r>
      <w:r>
        <w:rPr>
          <w:sz w:val="24"/>
        </w:rPr>
        <w:t>lưỡi cuốn cao lên giữa ngạc cứng.</w:t>
      </w:r>
    </w:p>
    <w:p w:rsidR="00345827" w:rsidRDefault="0096769A">
      <w:pPr>
        <w:pStyle w:val="ListParagraph"/>
        <w:numPr>
          <w:ilvl w:val="0"/>
          <w:numId w:val="16"/>
        </w:numPr>
        <w:tabs>
          <w:tab w:val="left" w:pos="1198"/>
        </w:tabs>
        <w:spacing w:before="115" w:line="271" w:lineRule="auto"/>
        <w:ind w:right="38" w:firstLine="566"/>
        <w:jc w:val="both"/>
        <w:rPr>
          <w:sz w:val="24"/>
        </w:rPr>
      </w:pPr>
      <w:r>
        <w:rPr>
          <w:spacing w:val="2"/>
          <w:sz w:val="24"/>
        </w:rPr>
        <w:t xml:space="preserve">Vần đôi </w:t>
      </w:r>
      <w:r>
        <w:rPr>
          <w:spacing w:val="3"/>
          <w:sz w:val="24"/>
        </w:rPr>
        <w:t xml:space="preserve">“ie” tiếng Hán, </w:t>
      </w:r>
      <w:r>
        <w:rPr>
          <w:spacing w:val="4"/>
          <w:sz w:val="24"/>
        </w:rPr>
        <w:t xml:space="preserve">không </w:t>
      </w:r>
      <w:r>
        <w:rPr>
          <w:spacing w:val="3"/>
          <w:sz w:val="24"/>
        </w:rPr>
        <w:t xml:space="preserve">phát </w:t>
      </w:r>
      <w:r>
        <w:rPr>
          <w:sz w:val="24"/>
        </w:rPr>
        <w:t xml:space="preserve">âm </w:t>
      </w:r>
      <w:r>
        <w:rPr>
          <w:spacing w:val="3"/>
          <w:sz w:val="24"/>
        </w:rPr>
        <w:t>thành “</w:t>
      </w:r>
      <w:r>
        <w:rPr>
          <w:spacing w:val="3"/>
          <w:sz w:val="24"/>
        </w:rPr>
        <w:t xml:space="preserve">ia” (thia lia) trong </w:t>
      </w:r>
      <w:r>
        <w:rPr>
          <w:spacing w:val="4"/>
          <w:sz w:val="24"/>
        </w:rPr>
        <w:t xml:space="preserve">tiếng </w:t>
      </w:r>
      <w:r>
        <w:rPr>
          <w:sz w:val="24"/>
        </w:rPr>
        <w:t xml:space="preserve">Việt, mà </w:t>
      </w:r>
      <w:r>
        <w:rPr>
          <w:spacing w:val="3"/>
          <w:sz w:val="24"/>
        </w:rPr>
        <w:t xml:space="preserve">phát </w:t>
      </w:r>
      <w:r>
        <w:rPr>
          <w:sz w:val="24"/>
        </w:rPr>
        <w:t xml:space="preserve">âm </w:t>
      </w:r>
      <w:r>
        <w:rPr>
          <w:spacing w:val="3"/>
          <w:sz w:val="24"/>
        </w:rPr>
        <w:t xml:space="preserve">tương </w:t>
      </w:r>
      <w:r>
        <w:rPr>
          <w:sz w:val="24"/>
        </w:rPr>
        <w:t xml:space="preserve">tự </w:t>
      </w:r>
      <w:r>
        <w:rPr>
          <w:spacing w:val="3"/>
          <w:sz w:val="24"/>
        </w:rPr>
        <w:t xml:space="preserve">“iê(n)” </w:t>
      </w:r>
      <w:r>
        <w:rPr>
          <w:spacing w:val="4"/>
          <w:sz w:val="24"/>
        </w:rPr>
        <w:t xml:space="preserve">(bỏ </w:t>
      </w:r>
      <w:r>
        <w:rPr>
          <w:spacing w:val="3"/>
          <w:sz w:val="24"/>
        </w:rPr>
        <w:t xml:space="preserve">“n”). </w:t>
      </w:r>
      <w:r>
        <w:rPr>
          <w:spacing w:val="2"/>
          <w:sz w:val="24"/>
        </w:rPr>
        <w:t xml:space="preserve">Một </w:t>
      </w:r>
      <w:r>
        <w:rPr>
          <w:sz w:val="24"/>
        </w:rPr>
        <w:t xml:space="preserve">số </w:t>
      </w:r>
      <w:r>
        <w:rPr>
          <w:spacing w:val="3"/>
          <w:sz w:val="24"/>
        </w:rPr>
        <w:t xml:space="preserve">người </w:t>
      </w:r>
      <w:r>
        <w:rPr>
          <w:sz w:val="24"/>
        </w:rPr>
        <w:t xml:space="preserve">Việt </w:t>
      </w:r>
      <w:r>
        <w:rPr>
          <w:spacing w:val="3"/>
          <w:sz w:val="24"/>
        </w:rPr>
        <w:t xml:space="preserve">phát </w:t>
      </w:r>
      <w:r>
        <w:rPr>
          <w:sz w:val="24"/>
        </w:rPr>
        <w:t xml:space="preserve">âm </w:t>
      </w:r>
      <w:r>
        <w:rPr>
          <w:spacing w:val="4"/>
          <w:sz w:val="24"/>
        </w:rPr>
        <w:t xml:space="preserve">từ </w:t>
      </w:r>
      <w:r>
        <w:rPr>
          <w:spacing w:val="3"/>
          <w:sz w:val="24"/>
        </w:rPr>
        <w:t>“jiē”</w:t>
      </w:r>
      <w:r>
        <w:rPr>
          <w:spacing w:val="-1"/>
          <w:sz w:val="24"/>
        </w:rPr>
        <w:t xml:space="preserve">( </w:t>
      </w:r>
      <w:r>
        <w:rPr>
          <w:rFonts w:ascii="SimSun" w:eastAsia="SimSun" w:hAnsi="SimSun" w:hint="eastAsia"/>
          <w:spacing w:val="4"/>
          <w:sz w:val="24"/>
        </w:rPr>
        <w:t>街</w:t>
      </w:r>
      <w:r>
        <w:rPr>
          <w:spacing w:val="-2"/>
          <w:sz w:val="24"/>
        </w:rPr>
        <w:t xml:space="preserve">), </w:t>
      </w:r>
      <w:r>
        <w:rPr>
          <w:spacing w:val="3"/>
          <w:sz w:val="24"/>
        </w:rPr>
        <w:t>người</w:t>
      </w:r>
      <w:r>
        <w:rPr>
          <w:spacing w:val="-9"/>
          <w:sz w:val="24"/>
        </w:rPr>
        <w:t xml:space="preserve"> </w:t>
      </w:r>
      <w:r>
        <w:rPr>
          <w:sz w:val="24"/>
        </w:rPr>
        <w:t>Trung</w:t>
      </w:r>
      <w:r>
        <w:rPr>
          <w:spacing w:val="-4"/>
          <w:sz w:val="24"/>
        </w:rPr>
        <w:t xml:space="preserve"> </w:t>
      </w:r>
      <w:r>
        <w:rPr>
          <w:spacing w:val="3"/>
          <w:sz w:val="24"/>
        </w:rPr>
        <w:t>Quốc</w:t>
      </w:r>
      <w:r>
        <w:rPr>
          <w:spacing w:val="-5"/>
          <w:sz w:val="24"/>
        </w:rPr>
        <w:t xml:space="preserve"> </w:t>
      </w:r>
      <w:r>
        <w:rPr>
          <w:spacing w:val="3"/>
          <w:sz w:val="24"/>
        </w:rPr>
        <w:t>nghe</w:t>
      </w:r>
      <w:r>
        <w:rPr>
          <w:spacing w:val="-5"/>
          <w:sz w:val="24"/>
        </w:rPr>
        <w:t xml:space="preserve"> </w:t>
      </w:r>
      <w:r>
        <w:rPr>
          <w:spacing w:val="4"/>
          <w:sz w:val="24"/>
        </w:rPr>
        <w:t xml:space="preserve">giống </w:t>
      </w:r>
      <w:r>
        <w:rPr>
          <w:spacing w:val="3"/>
          <w:sz w:val="24"/>
        </w:rPr>
        <w:t>“jiā”</w:t>
      </w:r>
      <w:r>
        <w:rPr>
          <w:spacing w:val="6"/>
          <w:sz w:val="24"/>
        </w:rPr>
        <w:t xml:space="preserve">( </w:t>
      </w:r>
      <w:r>
        <w:rPr>
          <w:rFonts w:ascii="SimSun" w:eastAsia="SimSun" w:hAnsi="SimSun" w:hint="eastAsia"/>
          <w:spacing w:val="4"/>
          <w:sz w:val="24"/>
        </w:rPr>
        <w:t>家</w:t>
      </w:r>
      <w:r>
        <w:rPr>
          <w:sz w:val="24"/>
        </w:rPr>
        <w:t>).</w:t>
      </w:r>
    </w:p>
    <w:p w:rsidR="00345827" w:rsidRDefault="0096769A">
      <w:pPr>
        <w:pStyle w:val="ListParagraph"/>
        <w:numPr>
          <w:ilvl w:val="0"/>
          <w:numId w:val="16"/>
        </w:numPr>
        <w:tabs>
          <w:tab w:val="left" w:pos="1192"/>
        </w:tabs>
        <w:spacing w:before="96" w:line="278" w:lineRule="auto"/>
        <w:ind w:right="43" w:firstLine="566"/>
        <w:jc w:val="both"/>
        <w:rPr>
          <w:sz w:val="24"/>
        </w:rPr>
      </w:pPr>
      <w:r>
        <w:rPr>
          <w:sz w:val="24"/>
        </w:rPr>
        <w:t xml:space="preserve">Các vần “ei” “uei” có âm </w:t>
      </w:r>
      <w:r>
        <w:rPr>
          <w:spacing w:val="-3"/>
          <w:sz w:val="24"/>
        </w:rPr>
        <w:t xml:space="preserve">chính </w:t>
      </w:r>
      <w:r>
        <w:rPr>
          <w:sz w:val="24"/>
        </w:rPr>
        <w:t xml:space="preserve">là “ê”, vị trí lưỡi đẩy ra phía trước, không phải “â” tiếng </w:t>
      </w:r>
      <w:r>
        <w:rPr>
          <w:spacing w:val="-4"/>
          <w:sz w:val="24"/>
        </w:rPr>
        <w:t xml:space="preserve">Việt </w:t>
      </w:r>
      <w:r>
        <w:rPr>
          <w:sz w:val="24"/>
        </w:rPr>
        <w:t>với lưỡi lùi vào sau. “ei” Hán không giống “ây”</w:t>
      </w:r>
      <w:r>
        <w:rPr>
          <w:spacing w:val="-7"/>
          <w:sz w:val="24"/>
        </w:rPr>
        <w:t xml:space="preserve"> </w:t>
      </w:r>
      <w:r>
        <w:rPr>
          <w:spacing w:val="-3"/>
          <w:sz w:val="24"/>
        </w:rPr>
        <w:t>Việt.</w:t>
      </w:r>
    </w:p>
    <w:p w:rsidR="00345827" w:rsidRDefault="0096769A">
      <w:pPr>
        <w:pStyle w:val="ListParagraph"/>
        <w:numPr>
          <w:ilvl w:val="0"/>
          <w:numId w:val="16"/>
        </w:numPr>
        <w:tabs>
          <w:tab w:val="left" w:pos="1206"/>
        </w:tabs>
        <w:spacing w:before="92" w:line="278" w:lineRule="auto"/>
        <w:ind w:right="257" w:firstLine="566"/>
        <w:jc w:val="both"/>
        <w:rPr>
          <w:sz w:val="24"/>
        </w:rPr>
      </w:pPr>
      <w:r>
        <w:rPr>
          <w:sz w:val="24"/>
        </w:rPr>
        <w:br w:type="column"/>
      </w:r>
      <w:r>
        <w:rPr>
          <w:sz w:val="24"/>
        </w:rPr>
        <w:lastRenderedPageBreak/>
        <w:t xml:space="preserve">Các vần có ü: âm “ü” phát </w:t>
      </w:r>
      <w:r>
        <w:rPr>
          <w:spacing w:val="-6"/>
          <w:sz w:val="24"/>
        </w:rPr>
        <w:t xml:space="preserve">âm </w:t>
      </w:r>
      <w:r>
        <w:rPr>
          <w:sz w:val="24"/>
        </w:rPr>
        <w:t xml:space="preserve">giống như “uy(ên)” (bỏ “ên”) tiếng </w:t>
      </w:r>
      <w:r>
        <w:rPr>
          <w:spacing w:val="-6"/>
          <w:sz w:val="24"/>
        </w:rPr>
        <w:t xml:space="preserve">Việt, </w:t>
      </w:r>
      <w:r>
        <w:rPr>
          <w:sz w:val="24"/>
        </w:rPr>
        <w:t xml:space="preserve">hoàn toàn không giống vần “uy” là </w:t>
      </w:r>
      <w:r>
        <w:rPr>
          <w:spacing w:val="-4"/>
          <w:sz w:val="24"/>
        </w:rPr>
        <w:t xml:space="preserve">u+i. </w:t>
      </w:r>
      <w:r>
        <w:rPr>
          <w:sz w:val="24"/>
        </w:rPr>
        <w:t xml:space="preserve">Vần “üe” Hán phát âm tương tự “uyê(n)” (bỏ “n”) </w:t>
      </w:r>
      <w:r>
        <w:rPr>
          <w:spacing w:val="-3"/>
          <w:sz w:val="24"/>
        </w:rPr>
        <w:t xml:space="preserve">Việt, </w:t>
      </w:r>
      <w:r>
        <w:rPr>
          <w:sz w:val="24"/>
        </w:rPr>
        <w:t>không phát âm thành</w:t>
      </w:r>
      <w:r>
        <w:rPr>
          <w:spacing w:val="-2"/>
          <w:sz w:val="24"/>
        </w:rPr>
        <w:t xml:space="preserve"> </w:t>
      </w:r>
      <w:r>
        <w:rPr>
          <w:sz w:val="24"/>
        </w:rPr>
        <w:t>“uê”.</w:t>
      </w:r>
    </w:p>
    <w:p w:rsidR="00345827" w:rsidRDefault="0096769A">
      <w:pPr>
        <w:pStyle w:val="ListParagraph"/>
        <w:numPr>
          <w:ilvl w:val="0"/>
          <w:numId w:val="16"/>
        </w:numPr>
        <w:tabs>
          <w:tab w:val="left" w:pos="1189"/>
        </w:tabs>
        <w:spacing w:before="117" w:line="278" w:lineRule="auto"/>
        <w:ind w:right="256" w:firstLine="566"/>
        <w:jc w:val="both"/>
        <w:rPr>
          <w:sz w:val="24"/>
        </w:rPr>
      </w:pPr>
      <w:r>
        <w:rPr>
          <w:sz w:val="24"/>
        </w:rPr>
        <w:t>Các vần “ong</w:t>
      </w:r>
      <w:r>
        <w:rPr>
          <w:sz w:val="24"/>
        </w:rPr>
        <w:t xml:space="preserve">”, “iong”, khi </w:t>
      </w:r>
      <w:r>
        <w:rPr>
          <w:spacing w:val="-4"/>
          <w:sz w:val="24"/>
        </w:rPr>
        <w:t>phát</w:t>
      </w:r>
      <w:r>
        <w:rPr>
          <w:spacing w:val="52"/>
          <w:sz w:val="24"/>
        </w:rPr>
        <w:t xml:space="preserve"> </w:t>
      </w:r>
      <w:r>
        <w:rPr>
          <w:sz w:val="24"/>
        </w:rPr>
        <w:t>âm</w:t>
      </w:r>
      <w:r>
        <w:rPr>
          <w:spacing w:val="-11"/>
          <w:sz w:val="24"/>
        </w:rPr>
        <w:t xml:space="preserve"> </w:t>
      </w:r>
      <w:r>
        <w:rPr>
          <w:sz w:val="24"/>
        </w:rPr>
        <w:t>“ng”</w:t>
      </w:r>
      <w:r>
        <w:rPr>
          <w:spacing w:val="-11"/>
          <w:sz w:val="24"/>
        </w:rPr>
        <w:t xml:space="preserve"> </w:t>
      </w:r>
      <w:r>
        <w:rPr>
          <w:sz w:val="24"/>
        </w:rPr>
        <w:t>không</w:t>
      </w:r>
      <w:r>
        <w:rPr>
          <w:spacing w:val="-11"/>
          <w:sz w:val="24"/>
        </w:rPr>
        <w:t xml:space="preserve"> </w:t>
      </w:r>
      <w:r>
        <w:rPr>
          <w:sz w:val="24"/>
        </w:rPr>
        <w:t>ngậm</w:t>
      </w:r>
      <w:r>
        <w:rPr>
          <w:spacing w:val="-11"/>
          <w:sz w:val="24"/>
        </w:rPr>
        <w:t xml:space="preserve"> </w:t>
      </w:r>
      <w:r>
        <w:rPr>
          <w:sz w:val="24"/>
        </w:rPr>
        <w:t>môi</w:t>
      </w:r>
      <w:r>
        <w:rPr>
          <w:spacing w:val="-11"/>
          <w:sz w:val="24"/>
        </w:rPr>
        <w:t xml:space="preserve"> </w:t>
      </w:r>
      <w:r>
        <w:rPr>
          <w:sz w:val="24"/>
        </w:rPr>
        <w:t>như</w:t>
      </w:r>
      <w:r>
        <w:rPr>
          <w:spacing w:val="-11"/>
          <w:sz w:val="24"/>
        </w:rPr>
        <w:t xml:space="preserve"> </w:t>
      </w:r>
      <w:r>
        <w:rPr>
          <w:sz w:val="24"/>
        </w:rPr>
        <w:t>“ung”</w:t>
      </w:r>
      <w:r>
        <w:rPr>
          <w:spacing w:val="-11"/>
          <w:sz w:val="24"/>
        </w:rPr>
        <w:t xml:space="preserve"> </w:t>
      </w:r>
      <w:r>
        <w:rPr>
          <w:sz w:val="24"/>
        </w:rPr>
        <w:t xml:space="preserve">tiếng </w:t>
      </w:r>
      <w:r>
        <w:rPr>
          <w:spacing w:val="-3"/>
          <w:sz w:val="24"/>
        </w:rPr>
        <w:t xml:space="preserve">Việt. </w:t>
      </w:r>
      <w:r>
        <w:rPr>
          <w:sz w:val="24"/>
        </w:rPr>
        <w:t xml:space="preserve">So sánh “xong” và “xoong” tiếng </w:t>
      </w:r>
      <w:r>
        <w:rPr>
          <w:spacing w:val="-3"/>
          <w:sz w:val="24"/>
        </w:rPr>
        <w:t xml:space="preserve">Việt, </w:t>
      </w:r>
      <w:r>
        <w:rPr>
          <w:sz w:val="24"/>
        </w:rPr>
        <w:t xml:space="preserve">“xong” có âm cuối “-ng” ngậm </w:t>
      </w:r>
      <w:r>
        <w:rPr>
          <w:spacing w:val="-3"/>
          <w:sz w:val="24"/>
        </w:rPr>
        <w:t xml:space="preserve">môi, </w:t>
      </w:r>
      <w:r>
        <w:rPr>
          <w:sz w:val="24"/>
        </w:rPr>
        <w:t xml:space="preserve">“xoong” thì không. Tương tự, “ong” Hán sẽ phát âm như “uung” với “-ng” </w:t>
      </w:r>
      <w:r>
        <w:rPr>
          <w:spacing w:val="-3"/>
          <w:sz w:val="24"/>
        </w:rPr>
        <w:t xml:space="preserve">không </w:t>
      </w:r>
      <w:r>
        <w:rPr>
          <w:sz w:val="24"/>
        </w:rPr>
        <w:t>ngậm</w:t>
      </w:r>
      <w:r>
        <w:rPr>
          <w:spacing w:val="-8"/>
          <w:sz w:val="24"/>
        </w:rPr>
        <w:t xml:space="preserve"> </w:t>
      </w:r>
      <w:r>
        <w:rPr>
          <w:sz w:val="24"/>
        </w:rPr>
        <w:t>môi.</w:t>
      </w:r>
      <w:r>
        <w:rPr>
          <w:spacing w:val="-8"/>
          <w:sz w:val="24"/>
        </w:rPr>
        <w:t xml:space="preserve"> </w:t>
      </w:r>
      <w:r>
        <w:rPr>
          <w:sz w:val="24"/>
        </w:rPr>
        <w:t>“u”</w:t>
      </w:r>
      <w:r>
        <w:rPr>
          <w:spacing w:val="-7"/>
          <w:sz w:val="24"/>
        </w:rPr>
        <w:t xml:space="preserve"> </w:t>
      </w:r>
      <w:r>
        <w:rPr>
          <w:sz w:val="24"/>
        </w:rPr>
        <w:t>cũng</w:t>
      </w:r>
      <w:r>
        <w:rPr>
          <w:spacing w:val="-8"/>
          <w:sz w:val="24"/>
        </w:rPr>
        <w:t xml:space="preserve"> </w:t>
      </w:r>
      <w:r>
        <w:rPr>
          <w:sz w:val="24"/>
        </w:rPr>
        <w:t>khép</w:t>
      </w:r>
      <w:r>
        <w:rPr>
          <w:spacing w:val="-8"/>
          <w:sz w:val="24"/>
        </w:rPr>
        <w:t xml:space="preserve"> </w:t>
      </w:r>
      <w:r>
        <w:rPr>
          <w:sz w:val="24"/>
        </w:rPr>
        <w:t>chặt</w:t>
      </w:r>
      <w:r>
        <w:rPr>
          <w:spacing w:val="-7"/>
          <w:sz w:val="24"/>
        </w:rPr>
        <w:t xml:space="preserve"> </w:t>
      </w:r>
      <w:r>
        <w:rPr>
          <w:sz w:val="24"/>
        </w:rPr>
        <w:t>miệng</w:t>
      </w:r>
      <w:r>
        <w:rPr>
          <w:spacing w:val="-8"/>
          <w:sz w:val="24"/>
        </w:rPr>
        <w:t xml:space="preserve"> </w:t>
      </w:r>
      <w:r>
        <w:rPr>
          <w:spacing w:val="-4"/>
          <w:sz w:val="24"/>
        </w:rPr>
        <w:t>hơn.</w:t>
      </w:r>
    </w:p>
    <w:p w:rsidR="00345827" w:rsidRDefault="0096769A">
      <w:pPr>
        <w:pStyle w:val="ListParagraph"/>
        <w:numPr>
          <w:ilvl w:val="0"/>
          <w:numId w:val="16"/>
        </w:numPr>
        <w:tabs>
          <w:tab w:val="left" w:pos="1176"/>
        </w:tabs>
        <w:spacing w:before="118" w:line="278" w:lineRule="auto"/>
        <w:ind w:right="258" w:firstLine="566"/>
        <w:jc w:val="both"/>
        <w:rPr>
          <w:sz w:val="24"/>
        </w:rPr>
      </w:pPr>
      <w:r>
        <w:rPr>
          <w:sz w:val="24"/>
        </w:rPr>
        <w:t xml:space="preserve">Vần “ing” =i+eng. Âm [ə] là </w:t>
      </w:r>
      <w:r>
        <w:rPr>
          <w:spacing w:val="-6"/>
          <w:sz w:val="24"/>
        </w:rPr>
        <w:t xml:space="preserve">âm </w:t>
      </w:r>
      <w:r>
        <w:rPr>
          <w:sz w:val="24"/>
        </w:rPr>
        <w:t>quá độ, phát âm lướt nhẹ. Không phát âm thành “inh” hay “iêng” trong tiếng</w:t>
      </w:r>
      <w:r>
        <w:rPr>
          <w:spacing w:val="-5"/>
          <w:sz w:val="24"/>
        </w:rPr>
        <w:t xml:space="preserve"> </w:t>
      </w:r>
      <w:r>
        <w:rPr>
          <w:spacing w:val="-3"/>
          <w:sz w:val="24"/>
        </w:rPr>
        <w:t>Việt.</w:t>
      </w:r>
    </w:p>
    <w:p w:rsidR="00345827" w:rsidRDefault="0096769A">
      <w:pPr>
        <w:pStyle w:val="Heading6"/>
        <w:numPr>
          <w:ilvl w:val="0"/>
          <w:numId w:val="3"/>
        </w:numPr>
        <w:tabs>
          <w:tab w:val="left" w:pos="1281"/>
        </w:tabs>
        <w:spacing w:before="116"/>
        <w:ind w:left="1280" w:hanging="357"/>
        <w:jc w:val="both"/>
      </w:pPr>
      <w:r>
        <w:t>Kết luận</w:t>
      </w:r>
    </w:p>
    <w:p w:rsidR="00345827" w:rsidRDefault="0096769A">
      <w:pPr>
        <w:pStyle w:val="BodyText"/>
        <w:spacing w:before="158" w:line="278" w:lineRule="auto"/>
        <w:ind w:left="357" w:right="257" w:firstLine="566"/>
      </w:pPr>
      <w:r>
        <w:t xml:space="preserve">Có rất nhiều yếu tố ảnh hưởng </w:t>
      </w:r>
      <w:r>
        <w:rPr>
          <w:spacing w:val="-5"/>
        </w:rPr>
        <w:t xml:space="preserve">đến </w:t>
      </w:r>
      <w:r>
        <w:t>quá</w:t>
      </w:r>
      <w:r>
        <w:rPr>
          <w:spacing w:val="-11"/>
        </w:rPr>
        <w:t xml:space="preserve"> </w:t>
      </w:r>
      <w:r>
        <w:t>trình</w:t>
      </w:r>
      <w:r>
        <w:rPr>
          <w:spacing w:val="-11"/>
        </w:rPr>
        <w:t xml:space="preserve"> </w:t>
      </w:r>
      <w:r>
        <w:t>học</w:t>
      </w:r>
      <w:r>
        <w:rPr>
          <w:spacing w:val="-10"/>
        </w:rPr>
        <w:t xml:space="preserve"> </w:t>
      </w:r>
      <w:r>
        <w:t>phát</w:t>
      </w:r>
      <w:r>
        <w:rPr>
          <w:spacing w:val="-11"/>
        </w:rPr>
        <w:t xml:space="preserve"> </w:t>
      </w:r>
      <w:r>
        <w:t>âm</w:t>
      </w:r>
      <w:r>
        <w:rPr>
          <w:spacing w:val="-11"/>
        </w:rPr>
        <w:t xml:space="preserve"> </w:t>
      </w:r>
      <w:r>
        <w:t>tiếng</w:t>
      </w:r>
      <w:r>
        <w:rPr>
          <w:spacing w:val="-10"/>
        </w:rPr>
        <w:t xml:space="preserve"> </w:t>
      </w:r>
      <w:r>
        <w:t>Hán</w:t>
      </w:r>
      <w:r>
        <w:rPr>
          <w:spacing w:val="-11"/>
        </w:rPr>
        <w:t xml:space="preserve"> </w:t>
      </w:r>
      <w:r>
        <w:t>của</w:t>
      </w:r>
      <w:r>
        <w:rPr>
          <w:spacing w:val="-11"/>
        </w:rPr>
        <w:t xml:space="preserve"> </w:t>
      </w:r>
      <w:r>
        <w:rPr>
          <w:spacing w:val="-3"/>
        </w:rPr>
        <w:t xml:space="preserve">người </w:t>
      </w:r>
      <w:r>
        <w:t xml:space="preserve">học. Đứng từ góc độ người </w:t>
      </w:r>
      <w:r>
        <w:rPr>
          <w:spacing w:val="-4"/>
        </w:rPr>
        <w:t xml:space="preserve">dạy, </w:t>
      </w:r>
      <w:r>
        <w:t xml:space="preserve">chúng </w:t>
      </w:r>
      <w:r>
        <w:rPr>
          <w:spacing w:val="-4"/>
        </w:rPr>
        <w:t xml:space="preserve">tôi </w:t>
      </w:r>
      <w:r>
        <w:t>cho rằng thời gian</w:t>
      </w:r>
      <w:r>
        <w:t xml:space="preserve"> dành cho nội dung </w:t>
      </w:r>
      <w:r>
        <w:rPr>
          <w:spacing w:val="-6"/>
        </w:rPr>
        <w:t xml:space="preserve">ngữ </w:t>
      </w:r>
      <w:r>
        <w:t>âm</w:t>
      </w:r>
      <w:r>
        <w:rPr>
          <w:spacing w:val="-14"/>
        </w:rPr>
        <w:t xml:space="preserve"> </w:t>
      </w:r>
      <w:r>
        <w:t>trong</w:t>
      </w:r>
      <w:r>
        <w:rPr>
          <w:spacing w:val="-13"/>
        </w:rPr>
        <w:t xml:space="preserve"> </w:t>
      </w:r>
      <w:r>
        <w:t>giáo</w:t>
      </w:r>
      <w:r>
        <w:rPr>
          <w:spacing w:val="-14"/>
        </w:rPr>
        <w:t xml:space="preserve"> </w:t>
      </w:r>
      <w:r>
        <w:t>trình</w:t>
      </w:r>
      <w:r>
        <w:rPr>
          <w:spacing w:val="-13"/>
        </w:rPr>
        <w:t xml:space="preserve"> </w:t>
      </w:r>
      <w:r>
        <w:t>là</w:t>
      </w:r>
      <w:r>
        <w:rPr>
          <w:spacing w:val="-13"/>
        </w:rPr>
        <w:t xml:space="preserve"> </w:t>
      </w:r>
      <w:r>
        <w:t>ngắn.</w:t>
      </w:r>
      <w:r>
        <w:rPr>
          <w:spacing w:val="-14"/>
        </w:rPr>
        <w:t xml:space="preserve"> </w:t>
      </w:r>
      <w:r>
        <w:t>Điều</w:t>
      </w:r>
      <w:r>
        <w:rPr>
          <w:spacing w:val="-13"/>
        </w:rPr>
        <w:t xml:space="preserve"> </w:t>
      </w:r>
      <w:r>
        <w:t>đáng</w:t>
      </w:r>
      <w:r>
        <w:rPr>
          <w:spacing w:val="-13"/>
        </w:rPr>
        <w:t xml:space="preserve"> </w:t>
      </w:r>
      <w:r>
        <w:t xml:space="preserve">tiếc là, chúng ta buộc phải thừa nhận sự </w:t>
      </w:r>
      <w:r>
        <w:rPr>
          <w:spacing w:val="-3"/>
        </w:rPr>
        <w:t xml:space="preserve">ngắn </w:t>
      </w:r>
      <w:r>
        <w:t xml:space="preserve">đó là có lí do, vì còn nhiều nội dung </w:t>
      </w:r>
      <w:r>
        <w:rPr>
          <w:spacing w:val="-3"/>
        </w:rPr>
        <w:t xml:space="preserve">khác </w:t>
      </w:r>
      <w:r>
        <w:t xml:space="preserve">đang chờ đợi. Nhưng nếu thời gian </w:t>
      </w:r>
      <w:r>
        <w:rPr>
          <w:spacing w:val="-3"/>
        </w:rPr>
        <w:t xml:space="preserve">dành </w:t>
      </w:r>
      <w:r>
        <w:t xml:space="preserve">cho ngữ âm không được nhiều, thì rất </w:t>
      </w:r>
      <w:r>
        <w:rPr>
          <w:spacing w:val="-5"/>
        </w:rPr>
        <w:t xml:space="preserve">cần </w:t>
      </w:r>
      <w:r>
        <w:t>một nội dung giảng dạy ph</w:t>
      </w:r>
      <w:r>
        <w:t xml:space="preserve">ù hợp với đối tượng học là người </w:t>
      </w:r>
      <w:r>
        <w:rPr>
          <w:spacing w:val="-3"/>
        </w:rPr>
        <w:t xml:space="preserve">Việt, </w:t>
      </w:r>
      <w:r>
        <w:t xml:space="preserve">để đạt hiệu </w:t>
      </w:r>
      <w:r>
        <w:rPr>
          <w:spacing w:val="-4"/>
        </w:rPr>
        <w:t xml:space="preserve">quả </w:t>
      </w:r>
      <w:r>
        <w:t>cao nhất trong thời gian ngắn nhất.</w:t>
      </w:r>
    </w:p>
    <w:p w:rsidR="00345827" w:rsidRDefault="0096769A">
      <w:pPr>
        <w:pStyle w:val="BodyText"/>
        <w:spacing w:before="122" w:line="278" w:lineRule="auto"/>
        <w:ind w:left="357" w:right="257" w:firstLine="566"/>
      </w:pPr>
      <w:r>
        <w:t>Người mới học rất dễ áp thói quen phát âm tiếng Việt lên phát âm tiếng Hán. Mục tiêu của người dạy là giải quyết vấn đề đó. Nhưng giải quyết nó như thế nào, thì có nhiều đường hướng khác nhau. Có đường hướng là càng cách li với tiếng</w:t>
      </w:r>
    </w:p>
    <w:p w:rsidR="00345827" w:rsidRDefault="00345827">
      <w:pPr>
        <w:spacing w:line="278" w:lineRule="auto"/>
        <w:sectPr w:rsidR="00345827">
          <w:type w:val="continuous"/>
          <w:pgSz w:w="11630" w:h="16560"/>
          <w:pgMar w:top="1600" w:right="1100" w:bottom="280" w:left="1060" w:header="720" w:footer="720" w:gutter="0"/>
          <w:cols w:num="2" w:space="720" w:equalWidth="0">
            <w:col w:w="4430" w:space="389"/>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78" w:lineRule="auto"/>
        <w:ind w:left="300" w:right="40"/>
      </w:pPr>
      <w:r>
        <w:lastRenderedPageBreak/>
        <w:t>Việt càng tốt, cố gắng tạo ra môi trường thuần tiếng Hán trong lớp học. Cách này phù hợp với việc học trực tiếp với người bản ngữ, mà không phải khi nào cũng có được điều kiện này. Với cái nhìn thực tế hơn, chúng tôi lựa chọn đường hướng thứ hai, dựa vào c</w:t>
      </w:r>
      <w:r>
        <w:t>hính tiếng mẹ đẻ của người học- tiếng Việt- để hướng dẫn người học phát âm đúng.</w:t>
      </w:r>
    </w:p>
    <w:p w:rsidR="00345827" w:rsidRDefault="0096769A">
      <w:pPr>
        <w:pStyle w:val="BodyText"/>
        <w:spacing w:before="113" w:line="278" w:lineRule="auto"/>
        <w:ind w:left="300" w:right="40" w:firstLine="566"/>
      </w:pPr>
      <w:r>
        <w:t xml:space="preserve">Trong bài viết </w:t>
      </w:r>
      <w:r>
        <w:rPr>
          <w:spacing w:val="-4"/>
        </w:rPr>
        <w:t xml:space="preserve">này, </w:t>
      </w:r>
      <w:r>
        <w:t xml:space="preserve">chúng tôi </w:t>
      </w:r>
      <w:r>
        <w:rPr>
          <w:spacing w:val="-3"/>
        </w:rPr>
        <w:t xml:space="preserve">lược </w:t>
      </w:r>
      <w:r>
        <w:t xml:space="preserve">tả ngữ âm tiếng Hán, đối chiếu với tiếng </w:t>
      </w:r>
      <w:r>
        <w:rPr>
          <w:spacing w:val="-3"/>
        </w:rPr>
        <w:t xml:space="preserve">Việt, </w:t>
      </w:r>
      <w:r>
        <w:t>chỉ ra những trường hợp “tưởng giống</w:t>
      </w:r>
      <w:r>
        <w:rPr>
          <w:spacing w:val="-13"/>
        </w:rPr>
        <w:t xml:space="preserve"> </w:t>
      </w:r>
      <w:r>
        <w:t>nhưng</w:t>
      </w:r>
      <w:r>
        <w:rPr>
          <w:spacing w:val="-12"/>
        </w:rPr>
        <w:t xml:space="preserve"> </w:t>
      </w:r>
      <w:r>
        <w:t>khác”</w:t>
      </w:r>
      <w:r>
        <w:rPr>
          <w:spacing w:val="-13"/>
        </w:rPr>
        <w:t xml:space="preserve"> </w:t>
      </w:r>
      <w:r>
        <w:t>giữa</w:t>
      </w:r>
      <w:r>
        <w:rPr>
          <w:spacing w:val="-12"/>
        </w:rPr>
        <w:t xml:space="preserve"> </w:t>
      </w:r>
      <w:r>
        <w:t>ngữ</w:t>
      </w:r>
      <w:r>
        <w:rPr>
          <w:spacing w:val="-13"/>
        </w:rPr>
        <w:t xml:space="preserve"> </w:t>
      </w:r>
      <w:r>
        <w:t>âm</w:t>
      </w:r>
      <w:r>
        <w:rPr>
          <w:spacing w:val="-12"/>
        </w:rPr>
        <w:t xml:space="preserve"> </w:t>
      </w:r>
      <w:r>
        <w:t>tiếng</w:t>
      </w:r>
      <w:r>
        <w:rPr>
          <w:spacing w:val="-12"/>
        </w:rPr>
        <w:t xml:space="preserve"> </w:t>
      </w:r>
      <w:r>
        <w:t xml:space="preserve">Hán và tiếng </w:t>
      </w:r>
      <w:r>
        <w:rPr>
          <w:spacing w:val="-3"/>
        </w:rPr>
        <w:t xml:space="preserve">Việt. </w:t>
      </w:r>
      <w:r>
        <w:t>Những n</w:t>
      </w:r>
      <w:r>
        <w:t>ội dung này đồng thời là những gợi ý có thể hữu ích cho việc biên soạn một giáo trình tiếng Hán cho người</w:t>
      </w:r>
      <w:r>
        <w:rPr>
          <w:spacing w:val="-5"/>
        </w:rPr>
        <w:t xml:space="preserve"> </w:t>
      </w:r>
      <w:r>
        <w:rPr>
          <w:spacing w:val="-3"/>
        </w:rPr>
        <w:t>Việt.</w:t>
      </w:r>
    </w:p>
    <w:p w:rsidR="00345827" w:rsidRDefault="0096769A">
      <w:pPr>
        <w:spacing w:before="131"/>
        <w:ind w:left="300"/>
        <w:jc w:val="both"/>
        <w:rPr>
          <w:b/>
          <w:i/>
        </w:rPr>
      </w:pPr>
      <w:r>
        <w:rPr>
          <w:b/>
          <w:i/>
        </w:rPr>
        <w:t>Tài liệu tham khảo:</w:t>
      </w:r>
    </w:p>
    <w:p w:rsidR="00345827" w:rsidRDefault="0096769A">
      <w:pPr>
        <w:spacing w:before="161" w:line="285" w:lineRule="auto"/>
        <w:ind w:left="300" w:right="40"/>
        <w:jc w:val="both"/>
      </w:pPr>
      <w:r>
        <w:t xml:space="preserve">[1]. Biggs, J. (2003), </w:t>
      </w:r>
      <w:r>
        <w:rPr>
          <w:i/>
        </w:rPr>
        <w:t>Aligning teaching for constructing learning</w:t>
      </w:r>
      <w:r>
        <w:t>, Higher Education Academy, 1(4).</w:t>
      </w:r>
    </w:p>
    <w:p w:rsidR="00345827" w:rsidRDefault="0096769A">
      <w:pPr>
        <w:spacing w:before="110"/>
        <w:ind w:left="300"/>
        <w:jc w:val="both"/>
      </w:pPr>
      <w:r>
        <w:t>[2]. Boyd, E. M., &amp; Fale</w:t>
      </w:r>
      <w:r>
        <w:t>s, A. W. (1983),</w:t>
      </w:r>
    </w:p>
    <w:p w:rsidR="00345827" w:rsidRDefault="0096769A">
      <w:pPr>
        <w:spacing w:before="47" w:line="285" w:lineRule="auto"/>
        <w:ind w:left="300" w:right="40"/>
        <w:jc w:val="both"/>
      </w:pPr>
      <w:r>
        <w:rPr>
          <w:i/>
        </w:rPr>
        <w:t xml:space="preserve">Reflective learning: Key to learning </w:t>
      </w:r>
      <w:r>
        <w:rPr>
          <w:i/>
          <w:spacing w:val="-7"/>
        </w:rPr>
        <w:t xml:space="preserve">from </w:t>
      </w:r>
      <w:r>
        <w:rPr>
          <w:i/>
        </w:rPr>
        <w:t>experience</w:t>
      </w:r>
      <w:r>
        <w:t>,</w:t>
      </w:r>
      <w:r>
        <w:rPr>
          <w:spacing w:val="-20"/>
        </w:rPr>
        <w:t xml:space="preserve"> </w:t>
      </w:r>
      <w:r>
        <w:t>Journal</w:t>
      </w:r>
      <w:r>
        <w:rPr>
          <w:spacing w:val="-19"/>
        </w:rPr>
        <w:t xml:space="preserve"> </w:t>
      </w:r>
      <w:r>
        <w:t>of</w:t>
      </w:r>
      <w:r>
        <w:rPr>
          <w:spacing w:val="-19"/>
        </w:rPr>
        <w:t xml:space="preserve"> </w:t>
      </w:r>
      <w:r>
        <w:t>humanistic</w:t>
      </w:r>
      <w:r>
        <w:rPr>
          <w:spacing w:val="-19"/>
        </w:rPr>
        <w:t xml:space="preserve"> </w:t>
      </w:r>
      <w:r>
        <w:t>psychology, 23(2),</w:t>
      </w:r>
      <w:r>
        <w:rPr>
          <w:spacing w:val="-1"/>
        </w:rPr>
        <w:t xml:space="preserve"> </w:t>
      </w:r>
      <w:r>
        <w:t>99-117.</w:t>
      </w:r>
    </w:p>
    <w:p w:rsidR="00345827" w:rsidRDefault="0096769A">
      <w:pPr>
        <w:spacing w:before="111" w:line="285" w:lineRule="auto"/>
        <w:ind w:left="300" w:right="41"/>
        <w:jc w:val="both"/>
      </w:pPr>
      <w:r>
        <w:t xml:space="preserve">[3]. Chu Quang Thắng, Trần Thị Thanh Liêm (2009), </w:t>
      </w:r>
      <w:r>
        <w:rPr>
          <w:i/>
        </w:rPr>
        <w:t>Luyện ngữ âm tiếng Hán</w:t>
      </w:r>
      <w:r>
        <w:t>, NXB Từ điển Bách khoa</w:t>
      </w:r>
    </w:p>
    <w:p w:rsidR="00345827" w:rsidRDefault="0096769A">
      <w:pPr>
        <w:spacing w:before="110" w:line="285" w:lineRule="auto"/>
        <w:ind w:left="300" w:right="38"/>
        <w:jc w:val="both"/>
      </w:pPr>
      <w:r>
        <w:t xml:space="preserve">[4]. Dewey, J. (1933), </w:t>
      </w:r>
      <w:r>
        <w:rPr>
          <w:i/>
        </w:rPr>
        <w:t>How we think: A r</w:t>
      </w:r>
      <w:r>
        <w:rPr>
          <w:i/>
        </w:rPr>
        <w:t>estatement of the relation of thinking to the educative process</w:t>
      </w:r>
      <w:r>
        <w:t>, Boston: Heath.</w:t>
      </w:r>
    </w:p>
    <w:p w:rsidR="00345827" w:rsidRDefault="0096769A">
      <w:pPr>
        <w:spacing w:before="110" w:line="285" w:lineRule="auto"/>
        <w:ind w:left="300" w:right="41"/>
        <w:jc w:val="both"/>
      </w:pPr>
      <w:r>
        <w:t xml:space="preserve">[5]. Đoàn Thiện Thuật (2007), </w:t>
      </w:r>
      <w:r>
        <w:rPr>
          <w:i/>
        </w:rPr>
        <w:t>Ngữ âm tiếng Việt</w:t>
      </w:r>
      <w:r>
        <w:t>, NXB Đại học Quốc gia Hà Nội</w:t>
      </w:r>
    </w:p>
    <w:p w:rsidR="00345827" w:rsidRDefault="0096769A">
      <w:pPr>
        <w:spacing w:before="95" w:line="290" w:lineRule="auto"/>
        <w:ind w:left="300" w:right="314"/>
        <w:jc w:val="both"/>
      </w:pPr>
      <w:r>
        <w:br w:type="column"/>
      </w:r>
      <w:r>
        <w:lastRenderedPageBreak/>
        <w:t>[6].</w:t>
      </w:r>
      <w:r>
        <w:rPr>
          <w:spacing w:val="-15"/>
        </w:rPr>
        <w:t xml:space="preserve"> </w:t>
      </w:r>
      <w:r>
        <w:rPr>
          <w:spacing w:val="-3"/>
        </w:rPr>
        <w:t>Lyons,</w:t>
      </w:r>
      <w:r>
        <w:rPr>
          <w:spacing w:val="-15"/>
        </w:rPr>
        <w:t xml:space="preserve"> </w:t>
      </w:r>
      <w:r>
        <w:t>N.,</w:t>
      </w:r>
      <w:r>
        <w:rPr>
          <w:spacing w:val="-15"/>
        </w:rPr>
        <w:t xml:space="preserve"> </w:t>
      </w:r>
      <w:r>
        <w:t>Hyland,</w:t>
      </w:r>
      <w:r>
        <w:rPr>
          <w:spacing w:val="-14"/>
        </w:rPr>
        <w:t xml:space="preserve"> </w:t>
      </w:r>
      <w:r>
        <w:t>Á.,</w:t>
      </w:r>
      <w:r>
        <w:rPr>
          <w:spacing w:val="-15"/>
        </w:rPr>
        <w:t xml:space="preserve"> </w:t>
      </w:r>
      <w:r>
        <w:t>&amp;</w:t>
      </w:r>
      <w:r>
        <w:rPr>
          <w:spacing w:val="-15"/>
        </w:rPr>
        <w:t xml:space="preserve"> </w:t>
      </w:r>
      <w:r>
        <w:t>Ryan,</w:t>
      </w:r>
      <w:r>
        <w:rPr>
          <w:spacing w:val="-14"/>
        </w:rPr>
        <w:t xml:space="preserve"> </w:t>
      </w:r>
      <w:r>
        <w:t>N.</w:t>
      </w:r>
      <w:r>
        <w:rPr>
          <w:spacing w:val="-15"/>
        </w:rPr>
        <w:t xml:space="preserve"> </w:t>
      </w:r>
      <w:r>
        <w:t xml:space="preserve">(2002), </w:t>
      </w:r>
      <w:r>
        <w:rPr>
          <w:i/>
        </w:rPr>
        <w:t>Advancing the scholarship of teaching and learning</w:t>
      </w:r>
      <w:r>
        <w:rPr>
          <w:i/>
          <w:spacing w:val="-24"/>
        </w:rPr>
        <w:t xml:space="preserve"> </w:t>
      </w:r>
      <w:r>
        <w:rPr>
          <w:i/>
        </w:rPr>
        <w:t>through</w:t>
      </w:r>
      <w:r>
        <w:rPr>
          <w:i/>
          <w:spacing w:val="-23"/>
        </w:rPr>
        <w:t xml:space="preserve"> </w:t>
      </w:r>
      <w:r>
        <w:rPr>
          <w:i/>
        </w:rPr>
        <w:t>a</w:t>
      </w:r>
      <w:r>
        <w:rPr>
          <w:i/>
          <w:spacing w:val="-23"/>
        </w:rPr>
        <w:t xml:space="preserve"> </w:t>
      </w:r>
      <w:r>
        <w:rPr>
          <w:i/>
        </w:rPr>
        <w:t>reflective</w:t>
      </w:r>
      <w:r>
        <w:rPr>
          <w:i/>
          <w:spacing w:val="-24"/>
        </w:rPr>
        <w:t xml:space="preserve"> </w:t>
      </w:r>
      <w:r>
        <w:rPr>
          <w:i/>
        </w:rPr>
        <w:t>portfolio</w:t>
      </w:r>
      <w:r>
        <w:rPr>
          <w:i/>
          <w:spacing w:val="-24"/>
        </w:rPr>
        <w:t xml:space="preserve"> </w:t>
      </w:r>
      <w:r>
        <w:rPr>
          <w:i/>
          <w:spacing w:val="-4"/>
        </w:rPr>
        <w:t xml:space="preserve">process: </w:t>
      </w:r>
      <w:r>
        <w:rPr>
          <w:i/>
        </w:rPr>
        <w:t>The</w:t>
      </w:r>
      <w:r>
        <w:rPr>
          <w:i/>
          <w:spacing w:val="-15"/>
        </w:rPr>
        <w:t xml:space="preserve"> </w:t>
      </w:r>
      <w:r>
        <w:rPr>
          <w:i/>
        </w:rPr>
        <w:t>University</w:t>
      </w:r>
      <w:r>
        <w:rPr>
          <w:i/>
          <w:spacing w:val="-14"/>
        </w:rPr>
        <w:t xml:space="preserve"> </w:t>
      </w:r>
      <w:r>
        <w:rPr>
          <w:i/>
        </w:rPr>
        <w:t>College</w:t>
      </w:r>
      <w:r>
        <w:rPr>
          <w:i/>
          <w:spacing w:val="-14"/>
        </w:rPr>
        <w:t xml:space="preserve"> </w:t>
      </w:r>
      <w:r>
        <w:rPr>
          <w:i/>
        </w:rPr>
        <w:t>Cork</w:t>
      </w:r>
      <w:r>
        <w:rPr>
          <w:i/>
          <w:spacing w:val="-14"/>
        </w:rPr>
        <w:t xml:space="preserve"> </w:t>
      </w:r>
      <w:r>
        <w:rPr>
          <w:i/>
        </w:rPr>
        <w:t>experience</w:t>
      </w:r>
      <w:r>
        <w:t>,</w:t>
      </w:r>
      <w:r>
        <w:rPr>
          <w:spacing w:val="-15"/>
        </w:rPr>
        <w:t xml:space="preserve"> </w:t>
      </w:r>
      <w:r>
        <w:t>Staff Enhancement &amp; Development Committee, University College,</w:t>
      </w:r>
      <w:r>
        <w:rPr>
          <w:spacing w:val="-2"/>
        </w:rPr>
        <w:t xml:space="preserve"> </w:t>
      </w:r>
      <w:r>
        <w:t>Cork.</w:t>
      </w:r>
    </w:p>
    <w:p w:rsidR="00345827" w:rsidRDefault="0096769A">
      <w:pPr>
        <w:spacing w:before="120" w:line="290" w:lineRule="auto"/>
        <w:ind w:left="300" w:right="315"/>
        <w:jc w:val="both"/>
      </w:pPr>
      <w:r>
        <w:t xml:space="preserve">[7]. Nguyễn Thị Hồng Nam, Trịnh Quốc Lập, Võ Huy Bình (2015), </w:t>
      </w:r>
      <w:r>
        <w:rPr>
          <w:i/>
        </w:rPr>
        <w:t>Chiêm nghiệm - một biện pháp hiệu quả để phát</w:t>
      </w:r>
      <w:r>
        <w:rPr>
          <w:i/>
        </w:rPr>
        <w:t xml:space="preserve"> triển chuyên môn cho giáo viên</w:t>
      </w:r>
      <w:r>
        <w:t>, Tạp chí khoa học Trường Đại học Cần Thơ, 41.</w:t>
      </w:r>
    </w:p>
    <w:p w:rsidR="00345827" w:rsidRDefault="0096769A">
      <w:pPr>
        <w:spacing w:before="120" w:line="290" w:lineRule="auto"/>
        <w:ind w:left="300" w:right="314"/>
        <w:jc w:val="both"/>
      </w:pPr>
      <w:r>
        <w:t xml:space="preserve">[8]. Richards, J. C., &amp; Lockhart, C. (1994), </w:t>
      </w:r>
      <w:r>
        <w:rPr>
          <w:i/>
        </w:rPr>
        <w:t>Reflective teaching in second language classrooms</w:t>
      </w:r>
      <w:r>
        <w:t>, Ernst Klett Sprachen.</w:t>
      </w:r>
    </w:p>
    <w:p w:rsidR="00345827" w:rsidRDefault="0096769A">
      <w:pPr>
        <w:spacing w:before="102" w:line="261" w:lineRule="auto"/>
        <w:ind w:left="300" w:right="315"/>
        <w:jc w:val="both"/>
        <w:rPr>
          <w:rFonts w:ascii="SimSun" w:eastAsia="SimSun"/>
        </w:rPr>
      </w:pPr>
      <w:r>
        <w:rPr>
          <w:rFonts w:ascii="SimSun" w:eastAsia="SimSun" w:hint="eastAsia"/>
        </w:rPr>
        <w:t>[9].</w:t>
      </w:r>
      <w:r>
        <w:rPr>
          <w:rFonts w:ascii="SimSun" w:eastAsia="SimSun" w:hint="eastAsia"/>
          <w:spacing w:val="20"/>
        </w:rPr>
        <w:t xml:space="preserve"> </w:t>
      </w:r>
      <w:r>
        <w:rPr>
          <w:rFonts w:ascii="SimSun" w:eastAsia="SimSun" w:hint="eastAsia"/>
          <w:spacing w:val="20"/>
        </w:rPr>
        <w:t>曹文</w:t>
      </w:r>
      <w:r>
        <w:rPr>
          <w:rFonts w:ascii="SimSun" w:eastAsia="SimSun" w:hint="eastAsia"/>
          <w:spacing w:val="20"/>
        </w:rPr>
        <w:t xml:space="preserve"> </w:t>
      </w:r>
      <w:r>
        <w:t>(2002),</w:t>
      </w:r>
      <w:r>
        <w:rPr>
          <w:rFonts w:ascii="SimSun" w:eastAsia="SimSun" w:hint="eastAsia"/>
          <w:spacing w:val="-2"/>
        </w:rPr>
        <w:t>《汉语语音教程》，北</w:t>
      </w:r>
      <w:r>
        <w:rPr>
          <w:rFonts w:ascii="SimSun" w:eastAsia="SimSun" w:hint="eastAsia"/>
        </w:rPr>
        <w:t>京语言文化大学出版社</w:t>
      </w:r>
      <w:r>
        <w:rPr>
          <w:rFonts w:ascii="SimSun" w:eastAsia="SimSun" w:hint="eastAsia"/>
        </w:rPr>
        <w:t xml:space="preserve"> </w:t>
      </w:r>
    </w:p>
    <w:p w:rsidR="00345827" w:rsidRDefault="0096769A">
      <w:pPr>
        <w:spacing w:before="114" w:line="261" w:lineRule="auto"/>
        <w:ind w:left="300" w:right="315"/>
        <w:jc w:val="both"/>
        <w:rPr>
          <w:rFonts w:ascii="SimSun" w:eastAsia="SimSun"/>
        </w:rPr>
      </w:pPr>
      <w:r>
        <w:rPr>
          <w:rFonts w:ascii="SimSun" w:eastAsia="SimSun" w:hint="eastAsia"/>
        </w:rPr>
        <w:t>[10].</w:t>
      </w:r>
      <w:r>
        <w:rPr>
          <w:rFonts w:ascii="SimSun" w:eastAsia="SimSun" w:hint="eastAsia"/>
          <w:spacing w:val="12"/>
        </w:rPr>
        <w:t xml:space="preserve"> </w:t>
      </w:r>
      <w:r>
        <w:rPr>
          <w:rFonts w:ascii="SimSun" w:eastAsia="SimSun" w:hint="eastAsia"/>
          <w:spacing w:val="12"/>
        </w:rPr>
        <w:t>傅成劼、利国</w:t>
      </w:r>
      <w:r>
        <w:rPr>
          <w:rFonts w:ascii="SimSun" w:eastAsia="SimSun" w:hint="eastAsia"/>
          <w:spacing w:val="12"/>
        </w:rPr>
        <w:t xml:space="preserve"> </w:t>
      </w:r>
      <w:r>
        <w:t>(2008),</w:t>
      </w:r>
      <w:r>
        <w:rPr>
          <w:spacing w:val="27"/>
        </w:rPr>
        <w:t xml:space="preserve"> </w:t>
      </w:r>
      <w:r>
        <w:rPr>
          <w:rFonts w:ascii="SimSun" w:eastAsia="SimSun" w:hint="eastAsia"/>
          <w:spacing w:val="-4"/>
        </w:rPr>
        <w:t>《越南语教</w:t>
      </w:r>
      <w:r>
        <w:rPr>
          <w:rFonts w:ascii="SimSun" w:eastAsia="SimSun" w:hint="eastAsia"/>
        </w:rPr>
        <w:t>程》，北京大学出版社</w:t>
      </w:r>
    </w:p>
    <w:p w:rsidR="00345827" w:rsidRDefault="0096769A">
      <w:pPr>
        <w:spacing w:before="113" w:line="261" w:lineRule="auto"/>
        <w:ind w:left="300" w:right="313"/>
        <w:jc w:val="both"/>
        <w:rPr>
          <w:rFonts w:ascii="SimSun" w:eastAsia="SimSun"/>
        </w:rPr>
      </w:pPr>
      <w:r>
        <w:rPr>
          <w:rFonts w:ascii="SimSun" w:eastAsia="SimSun" w:hint="eastAsia"/>
        </w:rPr>
        <w:t xml:space="preserve">[11]. </w:t>
      </w:r>
      <w:r>
        <w:rPr>
          <w:rFonts w:ascii="SimSun" w:eastAsia="SimSun" w:hint="eastAsia"/>
        </w:rPr>
        <w:t>黄碧玉</w:t>
      </w:r>
      <w:r>
        <w:rPr>
          <w:rFonts w:ascii="SimSun" w:eastAsia="SimSun" w:hint="eastAsia"/>
        </w:rPr>
        <w:t xml:space="preserve"> </w:t>
      </w:r>
      <w:r>
        <w:t>(2011)</w:t>
      </w:r>
      <w:r>
        <w:rPr>
          <w:rFonts w:ascii="SimSun" w:eastAsia="SimSun" w:hint="eastAsia"/>
        </w:rPr>
        <w:t>，越南学生汉语习得中的区域性语音偏误研究，华中师范大学硕士学位论文</w:t>
      </w:r>
    </w:p>
    <w:p w:rsidR="00345827" w:rsidRDefault="0096769A">
      <w:pPr>
        <w:spacing w:before="114" w:line="261" w:lineRule="auto"/>
        <w:ind w:left="300" w:right="313"/>
        <w:jc w:val="both"/>
        <w:rPr>
          <w:rFonts w:ascii="SimSun" w:eastAsia="SimSun"/>
        </w:rPr>
      </w:pPr>
      <w:r>
        <w:rPr>
          <w:rFonts w:ascii="SimSun" w:eastAsia="SimSun" w:hint="eastAsia"/>
        </w:rPr>
        <w:t xml:space="preserve">[12]. </w:t>
      </w:r>
      <w:r>
        <w:rPr>
          <w:rFonts w:ascii="SimSun" w:eastAsia="SimSun" w:hint="eastAsia"/>
        </w:rPr>
        <w:t>阮文盛</w:t>
      </w:r>
      <w:r>
        <w:rPr>
          <w:rFonts w:ascii="SimSun" w:eastAsia="SimSun" w:hint="eastAsia"/>
        </w:rPr>
        <w:t xml:space="preserve"> </w:t>
      </w:r>
      <w:r>
        <w:t>(2011)</w:t>
      </w:r>
      <w:r>
        <w:rPr>
          <w:rFonts w:ascii="SimSun" w:eastAsia="SimSun" w:hint="eastAsia"/>
        </w:rPr>
        <w:t>，越南学生汉语习得中的发音偏误及解决方案，西北大学硕士学位论文</w:t>
      </w:r>
    </w:p>
    <w:p w:rsidR="00345827" w:rsidRDefault="0096769A">
      <w:pPr>
        <w:spacing w:before="113" w:line="273" w:lineRule="auto"/>
        <w:ind w:left="300" w:right="310"/>
      </w:pPr>
      <w:r>
        <w:rPr>
          <w:rFonts w:ascii="SimSun" w:eastAsia="SimSun" w:hAnsi="SimSun" w:hint="eastAsia"/>
        </w:rPr>
        <w:t xml:space="preserve">[13]. </w:t>
      </w:r>
      <w:r>
        <w:rPr>
          <w:rFonts w:ascii="SimSun" w:eastAsia="SimSun" w:hAnsi="SimSun" w:hint="eastAsia"/>
        </w:rPr>
        <w:t>杨寄洲</w:t>
      </w:r>
      <w:r>
        <w:rPr>
          <w:rFonts w:ascii="SimSun" w:eastAsia="SimSun" w:hAnsi="SimSun" w:hint="eastAsia"/>
        </w:rPr>
        <w:t xml:space="preserve"> </w:t>
      </w:r>
      <w:r>
        <w:t xml:space="preserve">(2014), </w:t>
      </w:r>
      <w:r>
        <w:rPr>
          <w:rFonts w:ascii="SimSun" w:eastAsia="SimSun" w:hAnsi="SimSun" w:hint="eastAsia"/>
        </w:rPr>
        <w:t>《汉语教程》</w:t>
      </w:r>
      <w:r>
        <w:t>, NXB Đại học Quốc gia, 2014</w:t>
      </w:r>
    </w:p>
    <w:p w:rsidR="00345827" w:rsidRDefault="0096769A">
      <w:pPr>
        <w:spacing w:before="133" w:line="290" w:lineRule="auto"/>
        <w:ind w:left="300" w:right="240"/>
        <w:rPr>
          <w:b/>
          <w:i/>
        </w:rPr>
      </w:pPr>
      <w:r>
        <w:rPr>
          <w:b/>
          <w:i/>
        </w:rPr>
        <w:t>Địa chỉ tác giả: Đại học Ngoại ngữ - Đại học Quốc gia Hà Nội</w:t>
      </w:r>
    </w:p>
    <w:p w:rsidR="00345827" w:rsidRDefault="0096769A">
      <w:pPr>
        <w:spacing w:before="59"/>
        <w:ind w:left="300"/>
        <w:rPr>
          <w:b/>
          <w:i/>
        </w:rPr>
      </w:pPr>
      <w:r>
        <w:rPr>
          <w:b/>
          <w:i/>
        </w:rPr>
        <w:t xml:space="preserve">Email: </w:t>
      </w:r>
      <w:hyperlink r:id="rId94">
        <w:r>
          <w:rPr>
            <w:b/>
            <w:i/>
          </w:rPr>
          <w:t>nguyen.daicoviet@gmail.com</w:t>
        </w:r>
      </w:hyperlink>
    </w:p>
    <w:p w:rsidR="00345827" w:rsidRDefault="00345827">
      <w:pPr>
        <w:sectPr w:rsidR="00345827">
          <w:type w:val="continuous"/>
          <w:pgSz w:w="11630" w:h="16560"/>
          <w:pgMar w:top="1600" w:right="1100" w:bottom="280" w:left="1060" w:header="720" w:footer="720" w:gutter="0"/>
          <w:cols w:num="2" w:space="720" w:equalWidth="0">
            <w:col w:w="4370" w:space="448"/>
            <w:col w:w="4652"/>
          </w:cols>
        </w:sectPr>
      </w:pPr>
    </w:p>
    <w:p w:rsidR="00345827" w:rsidRDefault="008C7C5D">
      <w:pPr>
        <w:tabs>
          <w:tab w:val="right" w:pos="9201"/>
        </w:tabs>
        <w:spacing w:before="82"/>
        <w:ind w:left="357"/>
        <w:rPr>
          <w:sz w:val="24"/>
        </w:rPr>
      </w:pPr>
      <w:r>
        <w:rPr>
          <w:noProof/>
        </w:rPr>
        <w:lastRenderedPageBreak/>
        <mc:AlternateContent>
          <mc:Choice Requires="wps">
            <w:drawing>
              <wp:anchor distT="0" distB="0" distL="114300" distR="114300" simplePos="0" relativeHeight="247942144" behindDoc="1" locked="0" layoutInCell="1" allowOverlap="1">
                <wp:simplePos x="0" y="0"/>
                <wp:positionH relativeFrom="page">
                  <wp:posOffset>899795</wp:posOffset>
                </wp:positionH>
                <wp:positionV relativeFrom="paragraph">
                  <wp:posOffset>73660</wp:posOffset>
                </wp:positionV>
                <wp:extent cx="3273425" cy="168910"/>
                <wp:effectExtent l="0" t="0" r="0" b="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9" type="#_x0000_t202" style="position:absolute;left:0;text-align:left;margin-left:70.85pt;margin-top:5.8pt;width:257.75pt;height:13.3pt;z-index:-2553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oaswIAALM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43168" behindDoc="1" locked="0" layoutInCell="1" allowOverlap="1">
                <wp:simplePos x="0" y="0"/>
                <wp:positionH relativeFrom="page">
                  <wp:posOffset>899795</wp:posOffset>
                </wp:positionH>
                <wp:positionV relativeFrom="paragraph">
                  <wp:posOffset>-2540</wp:posOffset>
                </wp:positionV>
                <wp:extent cx="4211955" cy="288290"/>
                <wp:effectExtent l="0" t="0" r="0" b="0"/>
                <wp:wrapNone/>
                <wp:docPr id="8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23455" id="Rectangle 32" o:spid="_x0000_s1026" style="position:absolute;margin-left:70.85pt;margin-top:-.2pt;width:331.65pt;height:22.7pt;z-index:-2553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" stroked="f">
                <w10:wrap anchorx="page"/>
              </v:rect>
            </w:pict>
          </mc:Fallback>
        </mc:AlternateContent>
      </w:r>
      <w:bookmarkStart w:id="41" w:name="SỨ_MỆNH_ĐÀO_TẠO_TỪ_XA_VÀ_MÔ_HÌNH_PHÁT_TR"/>
      <w:bookmarkStart w:id="42" w:name="TỪ_GÓC_NHÌN_MÔ_HÌNH_ĐÀO_TẠO_TỪ_XA_TRƯỜNG"/>
      <w:bookmarkStart w:id="43" w:name="Phạm_Thị_Chuẩn"/>
      <w:bookmarkStart w:id="44" w:name="MISSION_OF_DISTANCE_STUDY_TRAINING_AND_D"/>
      <w:bookmarkStart w:id="45" w:name="_FROM_THE_PERSPECTIVES_OF_DISTANCE_LEARN"/>
      <w:bookmarkStart w:id="46" w:name="_bookmark0"/>
      <w:bookmarkEnd w:id="41"/>
      <w:bookmarkEnd w:id="42"/>
      <w:bookmarkEnd w:id="43"/>
      <w:bookmarkEnd w:id="44"/>
      <w:bookmarkEnd w:id="45"/>
      <w:bookmarkEnd w:id="46"/>
      <w:r w:rsidR="0096769A">
        <w:rPr>
          <w:i/>
          <w:sz w:val="24"/>
        </w:rPr>
        <w:t xml:space="preserve">Tạp chí Khoa học - </w:t>
      </w:r>
      <w:r w:rsidR="0096769A">
        <w:rPr>
          <w:i/>
          <w:spacing w:val="-3"/>
          <w:sz w:val="24"/>
        </w:rPr>
        <w:t xml:space="preserve">Trường </w:t>
      </w:r>
      <w:r w:rsidR="0096769A">
        <w:rPr>
          <w:i/>
          <w:sz w:val="24"/>
        </w:rPr>
        <w:t>Đại học Mở Hà Nội 85</w:t>
      </w:r>
      <w:r w:rsidR="0096769A">
        <w:rPr>
          <w:i/>
          <w:spacing w:val="-7"/>
          <w:sz w:val="24"/>
        </w:rPr>
        <w:t xml:space="preserve"> </w:t>
      </w:r>
      <w:r w:rsidR="0096769A">
        <w:rPr>
          <w:i/>
          <w:sz w:val="24"/>
        </w:rPr>
        <w:t>(11/2021)</w:t>
      </w:r>
      <w:r w:rsidR="0096769A">
        <w:rPr>
          <w:i/>
          <w:spacing w:val="-1"/>
          <w:sz w:val="24"/>
        </w:rPr>
        <w:t xml:space="preserve"> </w:t>
      </w:r>
      <w:r w:rsidR="0096769A">
        <w:rPr>
          <w:i/>
          <w:sz w:val="24"/>
        </w:rPr>
        <w:t>71-77</w:t>
      </w:r>
      <w:r w:rsidR="0096769A">
        <w:rPr>
          <w:i/>
          <w:sz w:val="24"/>
        </w:rPr>
        <w:tab/>
      </w:r>
      <w:r w:rsidR="0096769A">
        <w:rPr>
          <w:position w:val="-1"/>
          <w:sz w:val="24"/>
        </w:rPr>
        <w:t>71</w:t>
      </w:r>
    </w:p>
    <w:p w:rsidR="00345827" w:rsidRDefault="00345827">
      <w:pPr>
        <w:pStyle w:val="BodyText"/>
        <w:spacing w:before="11"/>
        <w:jc w:val="left"/>
        <w:rPr>
          <w:sz w:val="28"/>
        </w:rPr>
      </w:pPr>
    </w:p>
    <w:p w:rsidR="00345827" w:rsidRDefault="0096769A">
      <w:pPr>
        <w:pStyle w:val="Heading1"/>
        <w:spacing w:line="249" w:lineRule="auto"/>
        <w:ind w:left="442"/>
      </w:pPr>
      <w:r>
        <w:rPr>
          <w:spacing w:val="2"/>
        </w:rPr>
        <w:t xml:space="preserve">SỨ </w:t>
      </w:r>
      <w:r>
        <w:rPr>
          <w:spacing w:val="5"/>
        </w:rPr>
        <w:t xml:space="preserve">MỆNH </w:t>
      </w:r>
      <w:r>
        <w:rPr>
          <w:spacing w:val="7"/>
        </w:rPr>
        <w:t xml:space="preserve">ĐÀO </w:t>
      </w:r>
      <w:r>
        <w:rPr>
          <w:spacing w:val="3"/>
        </w:rPr>
        <w:t xml:space="preserve">TẠO </w:t>
      </w:r>
      <w:r>
        <w:rPr>
          <w:spacing w:val="2"/>
        </w:rPr>
        <w:t xml:space="preserve">TỪ </w:t>
      </w:r>
      <w:r>
        <w:rPr>
          <w:spacing w:val="5"/>
        </w:rPr>
        <w:t xml:space="preserve">XA VÀ MÔ </w:t>
      </w:r>
      <w:r>
        <w:rPr>
          <w:spacing w:val="8"/>
        </w:rPr>
        <w:t xml:space="preserve">HÌNH PHÁT </w:t>
      </w:r>
      <w:r>
        <w:rPr>
          <w:spacing w:val="6"/>
        </w:rPr>
        <w:t xml:space="preserve">TRIỂN </w:t>
      </w:r>
      <w:r>
        <w:rPr>
          <w:spacing w:val="2"/>
        </w:rPr>
        <w:t xml:space="preserve">TỪ </w:t>
      </w:r>
      <w:r>
        <w:rPr>
          <w:spacing w:val="7"/>
        </w:rPr>
        <w:t xml:space="preserve">GÓC </w:t>
      </w:r>
      <w:r>
        <w:rPr>
          <w:spacing w:val="8"/>
        </w:rPr>
        <w:t xml:space="preserve">NHÌN </w:t>
      </w:r>
      <w:r>
        <w:rPr>
          <w:spacing w:val="5"/>
        </w:rPr>
        <w:t xml:space="preserve">MÔ </w:t>
      </w:r>
      <w:r>
        <w:rPr>
          <w:spacing w:val="8"/>
        </w:rPr>
        <w:t xml:space="preserve">HÌNH </w:t>
      </w:r>
      <w:r>
        <w:rPr>
          <w:spacing w:val="7"/>
        </w:rPr>
        <w:t xml:space="preserve">ĐÀO </w:t>
      </w:r>
      <w:r>
        <w:rPr>
          <w:spacing w:val="3"/>
        </w:rPr>
        <w:t xml:space="preserve">TẠO </w:t>
      </w:r>
      <w:r>
        <w:rPr>
          <w:spacing w:val="2"/>
        </w:rPr>
        <w:t xml:space="preserve">TỪ </w:t>
      </w:r>
      <w:r>
        <w:rPr>
          <w:spacing w:val="5"/>
        </w:rPr>
        <w:t xml:space="preserve">XA TRƯỜNG </w:t>
      </w:r>
      <w:r>
        <w:rPr>
          <w:spacing w:val="3"/>
        </w:rPr>
        <w:t xml:space="preserve">ĐẠI HỌC </w:t>
      </w:r>
      <w:r>
        <w:rPr>
          <w:spacing w:val="2"/>
        </w:rPr>
        <w:t xml:space="preserve">MỞ </w:t>
      </w:r>
      <w:r>
        <w:rPr>
          <w:spacing w:val="5"/>
        </w:rPr>
        <w:t>HÀ</w:t>
      </w:r>
      <w:r>
        <w:rPr>
          <w:spacing w:val="30"/>
        </w:rPr>
        <w:t xml:space="preserve"> </w:t>
      </w:r>
      <w:r>
        <w:rPr>
          <w:spacing w:val="3"/>
        </w:rPr>
        <w:t>NỘI</w:t>
      </w:r>
    </w:p>
    <w:p w:rsidR="00345827" w:rsidRDefault="0096769A">
      <w:pPr>
        <w:pStyle w:val="Heading3"/>
        <w:spacing w:line="249" w:lineRule="auto"/>
        <w:ind w:right="228"/>
      </w:pPr>
      <w:r>
        <w:rPr>
          <w:spacing w:val="-6"/>
        </w:rPr>
        <w:t>MISSION</w:t>
      </w:r>
      <w:r>
        <w:rPr>
          <w:spacing w:val="-8"/>
        </w:rPr>
        <w:t xml:space="preserve"> </w:t>
      </w:r>
      <w:r>
        <w:rPr>
          <w:spacing w:val="-3"/>
        </w:rPr>
        <w:t>OF</w:t>
      </w:r>
      <w:r>
        <w:rPr>
          <w:spacing w:val="-18"/>
        </w:rPr>
        <w:t xml:space="preserve"> </w:t>
      </w:r>
      <w:r>
        <w:rPr>
          <w:spacing w:val="-8"/>
        </w:rPr>
        <w:t xml:space="preserve">DISTANCE </w:t>
      </w:r>
      <w:r>
        <w:rPr>
          <w:spacing w:val="-5"/>
        </w:rPr>
        <w:t>STUDY</w:t>
      </w:r>
      <w:r>
        <w:rPr>
          <w:spacing w:val="-23"/>
        </w:rPr>
        <w:t xml:space="preserve"> </w:t>
      </w:r>
      <w:r>
        <w:rPr>
          <w:spacing w:val="-6"/>
        </w:rPr>
        <w:t>TRAINING</w:t>
      </w:r>
      <w:r>
        <w:rPr>
          <w:spacing w:val="-22"/>
        </w:rPr>
        <w:t xml:space="preserve"> </w:t>
      </w:r>
      <w:r>
        <w:rPr>
          <w:spacing w:val="-4"/>
        </w:rPr>
        <w:t>AND</w:t>
      </w:r>
      <w:r>
        <w:rPr>
          <w:spacing w:val="-8"/>
        </w:rPr>
        <w:t xml:space="preserve"> </w:t>
      </w:r>
      <w:r>
        <w:rPr>
          <w:spacing w:val="-6"/>
        </w:rPr>
        <w:t>DEVELOPMENT</w:t>
      </w:r>
      <w:r>
        <w:rPr>
          <w:spacing w:val="-13"/>
        </w:rPr>
        <w:t xml:space="preserve"> </w:t>
      </w:r>
      <w:r>
        <w:rPr>
          <w:spacing w:val="-6"/>
        </w:rPr>
        <w:t xml:space="preserve">MODEL </w:t>
      </w:r>
      <w:r>
        <w:t xml:space="preserve">FROM THE PERSPECTIVES OF </w:t>
      </w:r>
      <w:r>
        <w:rPr>
          <w:spacing w:val="-4"/>
        </w:rPr>
        <w:t xml:space="preserve">DISTANCE </w:t>
      </w:r>
      <w:r>
        <w:t>LEARNING MODEL OF HANOI OPEN</w:t>
      </w:r>
      <w:r>
        <w:rPr>
          <w:spacing w:val="-1"/>
        </w:rPr>
        <w:t xml:space="preserve"> </w:t>
      </w:r>
      <w:r>
        <w:t>UNIVERSITY</w:t>
      </w:r>
    </w:p>
    <w:p w:rsidR="00345827" w:rsidRDefault="00345827">
      <w:pPr>
        <w:pStyle w:val="BodyText"/>
        <w:spacing w:before="7"/>
        <w:jc w:val="left"/>
        <w:rPr>
          <w:b/>
          <w:sz w:val="41"/>
        </w:rPr>
      </w:pPr>
    </w:p>
    <w:p w:rsidR="00345827" w:rsidRDefault="0096769A">
      <w:pPr>
        <w:pStyle w:val="Heading4"/>
        <w:ind w:left="336" w:right="240"/>
        <w:rPr>
          <w:sz w:val="15"/>
        </w:rPr>
      </w:pPr>
      <w:r>
        <w:t>Phạm Thị Chuẩn</w:t>
      </w:r>
      <w:r>
        <w:rPr>
          <w:position w:val="9"/>
          <w:sz w:val="15"/>
        </w:rPr>
        <w:t>*</w:t>
      </w:r>
    </w:p>
    <w:p w:rsidR="00345827" w:rsidRDefault="00345827">
      <w:pPr>
        <w:pStyle w:val="BodyText"/>
        <w:spacing w:before="2"/>
        <w:jc w:val="left"/>
        <w:rPr>
          <w:b/>
          <w:i/>
          <w:sz w:val="34"/>
        </w:rPr>
      </w:pPr>
    </w:p>
    <w:p w:rsidR="00345827" w:rsidRDefault="0096769A">
      <w:pPr>
        <w:pStyle w:val="BodyText"/>
        <w:spacing w:line="242" w:lineRule="auto"/>
        <w:ind w:left="2331" w:right="2233"/>
        <w:jc w:val="center"/>
      </w:pPr>
      <w:r>
        <w:t>Ngày tòa soạn nhận được bài báo: 03/05/2021 Ngày nh</w:t>
      </w:r>
      <w:r>
        <w:t>ận kết quả phản biện đánh giá: 02/11/2021 Ngày bài báo được duyệt đăng: 26/11/2021</w:t>
      </w:r>
    </w:p>
    <w:p w:rsidR="00345827" w:rsidRDefault="00345827">
      <w:pPr>
        <w:pStyle w:val="BodyText"/>
        <w:jc w:val="left"/>
        <w:rPr>
          <w:sz w:val="26"/>
        </w:rPr>
      </w:pPr>
    </w:p>
    <w:p w:rsidR="00345827" w:rsidRDefault="0096769A">
      <w:pPr>
        <w:spacing w:before="155" w:line="242" w:lineRule="auto"/>
        <w:ind w:left="357" w:right="255" w:firstLine="566"/>
        <w:jc w:val="both"/>
        <w:rPr>
          <w:i/>
          <w:sz w:val="24"/>
        </w:rPr>
      </w:pPr>
      <w:r>
        <w:rPr>
          <w:b/>
          <w:i/>
          <w:sz w:val="24"/>
        </w:rPr>
        <w:t xml:space="preserve">Tóm tắt: </w:t>
      </w:r>
      <w:r>
        <w:rPr>
          <w:i/>
          <w:sz w:val="24"/>
        </w:rPr>
        <w:t>Đào tạo từ xa (ĐTTX) đã được công nhận có những đóng góp tích cực cho nền</w:t>
      </w:r>
      <w:r>
        <w:rPr>
          <w:i/>
          <w:spacing w:val="-4"/>
          <w:sz w:val="24"/>
        </w:rPr>
        <w:t xml:space="preserve"> </w:t>
      </w:r>
      <w:r>
        <w:rPr>
          <w:i/>
          <w:sz w:val="24"/>
        </w:rPr>
        <w:t>kinh</w:t>
      </w:r>
      <w:r>
        <w:rPr>
          <w:i/>
          <w:spacing w:val="-4"/>
          <w:sz w:val="24"/>
        </w:rPr>
        <w:t xml:space="preserve"> </w:t>
      </w:r>
      <w:r>
        <w:rPr>
          <w:i/>
          <w:sz w:val="24"/>
        </w:rPr>
        <w:t>tế</w:t>
      </w:r>
      <w:r>
        <w:rPr>
          <w:i/>
          <w:spacing w:val="-4"/>
          <w:sz w:val="24"/>
        </w:rPr>
        <w:t xml:space="preserve"> </w:t>
      </w:r>
      <w:r>
        <w:rPr>
          <w:i/>
          <w:sz w:val="24"/>
        </w:rPr>
        <w:t>-</w:t>
      </w:r>
      <w:r>
        <w:rPr>
          <w:i/>
          <w:spacing w:val="-4"/>
          <w:sz w:val="24"/>
        </w:rPr>
        <w:t xml:space="preserve"> </w:t>
      </w:r>
      <w:r>
        <w:rPr>
          <w:i/>
          <w:sz w:val="24"/>
        </w:rPr>
        <w:t>xã</w:t>
      </w:r>
      <w:r>
        <w:rPr>
          <w:i/>
          <w:spacing w:val="-4"/>
          <w:sz w:val="24"/>
        </w:rPr>
        <w:t xml:space="preserve"> </w:t>
      </w:r>
      <w:r>
        <w:rPr>
          <w:i/>
          <w:sz w:val="24"/>
        </w:rPr>
        <w:t>hội</w:t>
      </w:r>
      <w:r>
        <w:rPr>
          <w:i/>
          <w:spacing w:val="-4"/>
          <w:sz w:val="24"/>
        </w:rPr>
        <w:t xml:space="preserve"> </w:t>
      </w:r>
      <w:r>
        <w:rPr>
          <w:i/>
          <w:sz w:val="24"/>
        </w:rPr>
        <w:t>của</w:t>
      </w:r>
      <w:r>
        <w:rPr>
          <w:i/>
          <w:spacing w:val="-4"/>
          <w:sz w:val="24"/>
        </w:rPr>
        <w:t xml:space="preserve"> </w:t>
      </w:r>
      <w:r>
        <w:rPr>
          <w:i/>
          <w:sz w:val="24"/>
        </w:rPr>
        <w:t>đất</w:t>
      </w:r>
      <w:r>
        <w:rPr>
          <w:i/>
          <w:spacing w:val="-4"/>
          <w:sz w:val="24"/>
        </w:rPr>
        <w:t xml:space="preserve"> </w:t>
      </w:r>
      <w:r>
        <w:rPr>
          <w:i/>
          <w:sz w:val="24"/>
        </w:rPr>
        <w:t>nước</w:t>
      </w:r>
      <w:r>
        <w:rPr>
          <w:i/>
          <w:spacing w:val="-4"/>
          <w:sz w:val="24"/>
        </w:rPr>
        <w:t xml:space="preserve"> </w:t>
      </w:r>
      <w:r>
        <w:rPr>
          <w:i/>
          <w:sz w:val="24"/>
        </w:rPr>
        <w:t>ta</w:t>
      </w:r>
      <w:r>
        <w:rPr>
          <w:i/>
          <w:spacing w:val="-4"/>
          <w:sz w:val="24"/>
        </w:rPr>
        <w:t xml:space="preserve"> </w:t>
      </w:r>
      <w:r>
        <w:rPr>
          <w:i/>
          <w:sz w:val="24"/>
        </w:rPr>
        <w:t>trong</w:t>
      </w:r>
      <w:r>
        <w:rPr>
          <w:i/>
          <w:spacing w:val="-4"/>
          <w:sz w:val="24"/>
        </w:rPr>
        <w:t xml:space="preserve"> </w:t>
      </w:r>
      <w:r>
        <w:rPr>
          <w:i/>
          <w:sz w:val="24"/>
        </w:rPr>
        <w:t>thời</w:t>
      </w:r>
      <w:r>
        <w:rPr>
          <w:i/>
          <w:spacing w:val="-4"/>
          <w:sz w:val="24"/>
        </w:rPr>
        <w:t xml:space="preserve"> </w:t>
      </w:r>
      <w:r>
        <w:rPr>
          <w:i/>
          <w:sz w:val="24"/>
        </w:rPr>
        <w:t>kỳ</w:t>
      </w:r>
      <w:r>
        <w:rPr>
          <w:i/>
          <w:spacing w:val="-4"/>
          <w:sz w:val="24"/>
        </w:rPr>
        <w:t xml:space="preserve"> </w:t>
      </w:r>
      <w:r>
        <w:rPr>
          <w:i/>
          <w:sz w:val="24"/>
        </w:rPr>
        <w:t>đổi</w:t>
      </w:r>
      <w:r>
        <w:rPr>
          <w:i/>
          <w:spacing w:val="-4"/>
          <w:sz w:val="24"/>
        </w:rPr>
        <w:t xml:space="preserve"> </w:t>
      </w:r>
      <w:r>
        <w:rPr>
          <w:i/>
          <w:sz w:val="24"/>
        </w:rPr>
        <w:t>mới,</w:t>
      </w:r>
      <w:r>
        <w:rPr>
          <w:i/>
          <w:spacing w:val="-4"/>
          <w:sz w:val="24"/>
        </w:rPr>
        <w:t xml:space="preserve"> </w:t>
      </w:r>
      <w:r>
        <w:rPr>
          <w:i/>
          <w:sz w:val="24"/>
        </w:rPr>
        <w:t>đặc</w:t>
      </w:r>
      <w:r>
        <w:rPr>
          <w:i/>
          <w:spacing w:val="-4"/>
          <w:sz w:val="24"/>
        </w:rPr>
        <w:t xml:space="preserve"> </w:t>
      </w:r>
      <w:r>
        <w:rPr>
          <w:i/>
          <w:sz w:val="24"/>
        </w:rPr>
        <w:t>biệt</w:t>
      </w:r>
      <w:r>
        <w:rPr>
          <w:i/>
          <w:spacing w:val="-4"/>
          <w:sz w:val="24"/>
        </w:rPr>
        <w:t xml:space="preserve"> </w:t>
      </w:r>
      <w:r>
        <w:rPr>
          <w:i/>
          <w:sz w:val="24"/>
        </w:rPr>
        <w:t>góp</w:t>
      </w:r>
      <w:r>
        <w:rPr>
          <w:i/>
          <w:spacing w:val="-4"/>
          <w:sz w:val="24"/>
        </w:rPr>
        <w:t xml:space="preserve"> </w:t>
      </w:r>
      <w:r>
        <w:rPr>
          <w:i/>
          <w:sz w:val="24"/>
        </w:rPr>
        <w:t>phần</w:t>
      </w:r>
      <w:r>
        <w:rPr>
          <w:i/>
          <w:spacing w:val="-4"/>
          <w:sz w:val="24"/>
        </w:rPr>
        <w:t xml:space="preserve"> </w:t>
      </w:r>
      <w:r>
        <w:rPr>
          <w:i/>
          <w:sz w:val="24"/>
        </w:rPr>
        <w:t>trong</w:t>
      </w:r>
      <w:r>
        <w:rPr>
          <w:i/>
          <w:spacing w:val="-4"/>
          <w:sz w:val="24"/>
        </w:rPr>
        <w:t xml:space="preserve"> </w:t>
      </w:r>
      <w:r>
        <w:rPr>
          <w:i/>
          <w:sz w:val="24"/>
        </w:rPr>
        <w:t>việc</w:t>
      </w:r>
      <w:r>
        <w:rPr>
          <w:i/>
          <w:spacing w:val="-4"/>
          <w:sz w:val="24"/>
        </w:rPr>
        <w:t xml:space="preserve"> </w:t>
      </w:r>
      <w:r>
        <w:rPr>
          <w:i/>
          <w:sz w:val="24"/>
        </w:rPr>
        <w:t>nâng cao dân trí, đào tạo, bồi dưỡng nguồn nhân lực, thực hiện bình đẳng trong giáo dục, tạo cơ hội</w:t>
      </w:r>
      <w:r>
        <w:rPr>
          <w:i/>
          <w:spacing w:val="-7"/>
          <w:sz w:val="24"/>
        </w:rPr>
        <w:t xml:space="preserve"> </w:t>
      </w:r>
      <w:r>
        <w:rPr>
          <w:i/>
          <w:sz w:val="24"/>
        </w:rPr>
        <w:t>cho</w:t>
      </w:r>
      <w:r>
        <w:rPr>
          <w:i/>
          <w:spacing w:val="-6"/>
          <w:sz w:val="24"/>
        </w:rPr>
        <w:t xml:space="preserve"> </w:t>
      </w:r>
      <w:r>
        <w:rPr>
          <w:i/>
          <w:sz w:val="24"/>
        </w:rPr>
        <w:t>người</w:t>
      </w:r>
      <w:r>
        <w:rPr>
          <w:i/>
          <w:spacing w:val="-6"/>
          <w:sz w:val="24"/>
        </w:rPr>
        <w:t xml:space="preserve"> </w:t>
      </w:r>
      <w:r>
        <w:rPr>
          <w:i/>
          <w:sz w:val="24"/>
        </w:rPr>
        <w:t>dân</w:t>
      </w:r>
      <w:r>
        <w:rPr>
          <w:i/>
          <w:spacing w:val="-6"/>
          <w:sz w:val="24"/>
        </w:rPr>
        <w:t xml:space="preserve"> </w:t>
      </w:r>
      <w:r>
        <w:rPr>
          <w:i/>
          <w:sz w:val="24"/>
        </w:rPr>
        <w:t>được</w:t>
      </w:r>
      <w:r>
        <w:rPr>
          <w:i/>
          <w:spacing w:val="-6"/>
          <w:sz w:val="24"/>
        </w:rPr>
        <w:t xml:space="preserve"> </w:t>
      </w:r>
      <w:r>
        <w:rPr>
          <w:i/>
          <w:sz w:val="24"/>
        </w:rPr>
        <w:t>học</w:t>
      </w:r>
      <w:r>
        <w:rPr>
          <w:i/>
          <w:spacing w:val="-6"/>
          <w:sz w:val="24"/>
        </w:rPr>
        <w:t xml:space="preserve"> </w:t>
      </w:r>
      <w:r>
        <w:rPr>
          <w:i/>
          <w:sz w:val="24"/>
        </w:rPr>
        <w:t>suốt</w:t>
      </w:r>
      <w:r>
        <w:rPr>
          <w:i/>
          <w:spacing w:val="-7"/>
          <w:sz w:val="24"/>
        </w:rPr>
        <w:t xml:space="preserve"> </w:t>
      </w:r>
      <w:r>
        <w:rPr>
          <w:i/>
          <w:sz w:val="24"/>
        </w:rPr>
        <w:t>đời,</w:t>
      </w:r>
      <w:r>
        <w:rPr>
          <w:i/>
          <w:spacing w:val="-6"/>
          <w:sz w:val="24"/>
        </w:rPr>
        <w:t xml:space="preserve"> </w:t>
      </w:r>
      <w:r>
        <w:rPr>
          <w:i/>
          <w:sz w:val="24"/>
        </w:rPr>
        <w:t>khắc</w:t>
      </w:r>
      <w:r>
        <w:rPr>
          <w:i/>
          <w:spacing w:val="-6"/>
          <w:sz w:val="24"/>
        </w:rPr>
        <w:t xml:space="preserve"> </w:t>
      </w:r>
      <w:r>
        <w:rPr>
          <w:i/>
          <w:sz w:val="24"/>
        </w:rPr>
        <w:t>phục</w:t>
      </w:r>
      <w:r>
        <w:rPr>
          <w:i/>
          <w:spacing w:val="-6"/>
          <w:sz w:val="24"/>
        </w:rPr>
        <w:t xml:space="preserve"> </w:t>
      </w:r>
      <w:r>
        <w:rPr>
          <w:i/>
          <w:sz w:val="24"/>
        </w:rPr>
        <w:t>được</w:t>
      </w:r>
      <w:r>
        <w:rPr>
          <w:i/>
          <w:spacing w:val="-6"/>
          <w:sz w:val="24"/>
        </w:rPr>
        <w:t xml:space="preserve"> </w:t>
      </w:r>
      <w:r>
        <w:rPr>
          <w:i/>
          <w:sz w:val="24"/>
        </w:rPr>
        <w:t>những</w:t>
      </w:r>
      <w:r>
        <w:rPr>
          <w:i/>
          <w:spacing w:val="-6"/>
          <w:sz w:val="24"/>
        </w:rPr>
        <w:t xml:space="preserve"> </w:t>
      </w:r>
      <w:r>
        <w:rPr>
          <w:i/>
          <w:sz w:val="24"/>
        </w:rPr>
        <w:t>khó</w:t>
      </w:r>
      <w:r>
        <w:rPr>
          <w:i/>
          <w:spacing w:val="-7"/>
          <w:sz w:val="24"/>
        </w:rPr>
        <w:t xml:space="preserve"> </w:t>
      </w:r>
      <w:r>
        <w:rPr>
          <w:i/>
          <w:sz w:val="24"/>
        </w:rPr>
        <w:t>khăn</w:t>
      </w:r>
      <w:r>
        <w:rPr>
          <w:i/>
          <w:spacing w:val="-6"/>
          <w:sz w:val="24"/>
        </w:rPr>
        <w:t xml:space="preserve"> </w:t>
      </w:r>
      <w:r>
        <w:rPr>
          <w:i/>
          <w:sz w:val="24"/>
        </w:rPr>
        <w:t>về</w:t>
      </w:r>
      <w:r>
        <w:rPr>
          <w:i/>
          <w:spacing w:val="-6"/>
          <w:sz w:val="24"/>
        </w:rPr>
        <w:t xml:space="preserve"> </w:t>
      </w:r>
      <w:r>
        <w:rPr>
          <w:i/>
          <w:sz w:val="24"/>
        </w:rPr>
        <w:t>khoảng</w:t>
      </w:r>
      <w:r>
        <w:rPr>
          <w:i/>
          <w:spacing w:val="-6"/>
          <w:sz w:val="24"/>
        </w:rPr>
        <w:t xml:space="preserve"> </w:t>
      </w:r>
      <w:r>
        <w:rPr>
          <w:i/>
          <w:sz w:val="24"/>
        </w:rPr>
        <w:t>cách</w:t>
      </w:r>
      <w:r>
        <w:rPr>
          <w:i/>
          <w:spacing w:val="-6"/>
          <w:sz w:val="24"/>
        </w:rPr>
        <w:t xml:space="preserve"> </w:t>
      </w:r>
      <w:r>
        <w:rPr>
          <w:i/>
          <w:sz w:val="24"/>
        </w:rPr>
        <w:t>địa</w:t>
      </w:r>
      <w:r>
        <w:rPr>
          <w:i/>
          <w:spacing w:val="-6"/>
          <w:sz w:val="24"/>
        </w:rPr>
        <w:t xml:space="preserve"> </w:t>
      </w:r>
      <w:r>
        <w:rPr>
          <w:i/>
          <w:sz w:val="24"/>
        </w:rPr>
        <w:t>lý giữa</w:t>
      </w:r>
      <w:r>
        <w:rPr>
          <w:i/>
          <w:spacing w:val="-12"/>
          <w:sz w:val="24"/>
        </w:rPr>
        <w:t xml:space="preserve"> </w:t>
      </w:r>
      <w:r>
        <w:rPr>
          <w:i/>
          <w:sz w:val="24"/>
        </w:rPr>
        <w:t>người</w:t>
      </w:r>
      <w:r>
        <w:rPr>
          <w:i/>
          <w:spacing w:val="-11"/>
          <w:sz w:val="24"/>
        </w:rPr>
        <w:t xml:space="preserve"> </w:t>
      </w:r>
      <w:r>
        <w:rPr>
          <w:i/>
          <w:sz w:val="24"/>
        </w:rPr>
        <w:t>học</w:t>
      </w:r>
      <w:r>
        <w:rPr>
          <w:i/>
          <w:spacing w:val="-11"/>
          <w:sz w:val="24"/>
        </w:rPr>
        <w:t xml:space="preserve"> </w:t>
      </w:r>
      <w:r>
        <w:rPr>
          <w:i/>
          <w:sz w:val="24"/>
        </w:rPr>
        <w:t>với</w:t>
      </w:r>
      <w:r>
        <w:rPr>
          <w:i/>
          <w:spacing w:val="-12"/>
          <w:sz w:val="24"/>
        </w:rPr>
        <w:t xml:space="preserve"> </w:t>
      </w:r>
      <w:r>
        <w:rPr>
          <w:i/>
          <w:sz w:val="24"/>
        </w:rPr>
        <w:t>các</w:t>
      </w:r>
      <w:r>
        <w:rPr>
          <w:i/>
          <w:spacing w:val="-11"/>
          <w:sz w:val="24"/>
        </w:rPr>
        <w:t xml:space="preserve"> </w:t>
      </w:r>
      <w:r>
        <w:rPr>
          <w:i/>
          <w:sz w:val="24"/>
        </w:rPr>
        <w:t>cơ</w:t>
      </w:r>
      <w:r>
        <w:rPr>
          <w:i/>
          <w:spacing w:val="-11"/>
          <w:sz w:val="24"/>
        </w:rPr>
        <w:t xml:space="preserve"> </w:t>
      </w:r>
      <w:r>
        <w:rPr>
          <w:i/>
          <w:sz w:val="24"/>
        </w:rPr>
        <w:t>sở</w:t>
      </w:r>
      <w:r>
        <w:rPr>
          <w:i/>
          <w:spacing w:val="-11"/>
          <w:sz w:val="24"/>
        </w:rPr>
        <w:t xml:space="preserve"> </w:t>
      </w:r>
      <w:r>
        <w:rPr>
          <w:i/>
          <w:sz w:val="24"/>
        </w:rPr>
        <w:t>đào</w:t>
      </w:r>
      <w:r>
        <w:rPr>
          <w:i/>
          <w:spacing w:val="-12"/>
          <w:sz w:val="24"/>
        </w:rPr>
        <w:t xml:space="preserve"> </w:t>
      </w:r>
      <w:r>
        <w:rPr>
          <w:i/>
          <w:sz w:val="24"/>
        </w:rPr>
        <w:t>tạo.</w:t>
      </w:r>
      <w:r>
        <w:rPr>
          <w:i/>
          <w:spacing w:val="-11"/>
          <w:sz w:val="24"/>
        </w:rPr>
        <w:t xml:space="preserve"> </w:t>
      </w:r>
      <w:r>
        <w:rPr>
          <w:i/>
          <w:sz w:val="24"/>
        </w:rPr>
        <w:t>Đề</w:t>
      </w:r>
      <w:r>
        <w:rPr>
          <w:i/>
          <w:spacing w:val="-11"/>
          <w:sz w:val="24"/>
        </w:rPr>
        <w:t xml:space="preserve"> </w:t>
      </w:r>
      <w:r>
        <w:rPr>
          <w:i/>
          <w:sz w:val="24"/>
        </w:rPr>
        <w:t>án</w:t>
      </w:r>
      <w:r>
        <w:rPr>
          <w:i/>
          <w:spacing w:val="-11"/>
          <w:sz w:val="24"/>
        </w:rPr>
        <w:t xml:space="preserve"> </w:t>
      </w:r>
      <w:r>
        <w:rPr>
          <w:i/>
          <w:sz w:val="24"/>
        </w:rPr>
        <w:t>“Xây</w:t>
      </w:r>
      <w:r>
        <w:rPr>
          <w:i/>
          <w:spacing w:val="-12"/>
          <w:sz w:val="24"/>
        </w:rPr>
        <w:t xml:space="preserve"> </w:t>
      </w:r>
      <w:r>
        <w:rPr>
          <w:i/>
          <w:sz w:val="24"/>
        </w:rPr>
        <w:t>dựng</w:t>
      </w:r>
      <w:r>
        <w:rPr>
          <w:i/>
          <w:spacing w:val="-11"/>
          <w:sz w:val="24"/>
        </w:rPr>
        <w:t xml:space="preserve"> </w:t>
      </w:r>
      <w:r>
        <w:rPr>
          <w:i/>
          <w:sz w:val="24"/>
        </w:rPr>
        <w:t>xã</w:t>
      </w:r>
      <w:r>
        <w:rPr>
          <w:i/>
          <w:spacing w:val="-11"/>
          <w:sz w:val="24"/>
        </w:rPr>
        <w:t xml:space="preserve"> </w:t>
      </w:r>
      <w:r>
        <w:rPr>
          <w:i/>
          <w:sz w:val="24"/>
        </w:rPr>
        <w:t>hội</w:t>
      </w:r>
      <w:r>
        <w:rPr>
          <w:i/>
          <w:spacing w:val="-11"/>
          <w:sz w:val="24"/>
        </w:rPr>
        <w:t xml:space="preserve"> </w:t>
      </w:r>
      <w:r>
        <w:rPr>
          <w:i/>
          <w:sz w:val="24"/>
        </w:rPr>
        <w:t>học</w:t>
      </w:r>
      <w:r>
        <w:rPr>
          <w:i/>
          <w:spacing w:val="-12"/>
          <w:sz w:val="24"/>
        </w:rPr>
        <w:t xml:space="preserve"> </w:t>
      </w:r>
      <w:r>
        <w:rPr>
          <w:i/>
          <w:sz w:val="24"/>
        </w:rPr>
        <w:t>tập</w:t>
      </w:r>
      <w:r>
        <w:rPr>
          <w:i/>
          <w:spacing w:val="-11"/>
          <w:sz w:val="24"/>
        </w:rPr>
        <w:t xml:space="preserve"> </w:t>
      </w:r>
      <w:r>
        <w:rPr>
          <w:i/>
          <w:sz w:val="24"/>
        </w:rPr>
        <w:t>giai</w:t>
      </w:r>
      <w:r>
        <w:rPr>
          <w:i/>
          <w:spacing w:val="-11"/>
          <w:sz w:val="24"/>
        </w:rPr>
        <w:t xml:space="preserve"> </w:t>
      </w:r>
      <w:r>
        <w:rPr>
          <w:i/>
          <w:sz w:val="24"/>
        </w:rPr>
        <w:t>đoạn</w:t>
      </w:r>
      <w:r>
        <w:rPr>
          <w:i/>
          <w:spacing w:val="-11"/>
          <w:sz w:val="24"/>
        </w:rPr>
        <w:t xml:space="preserve"> </w:t>
      </w:r>
      <w:r>
        <w:rPr>
          <w:i/>
          <w:sz w:val="24"/>
        </w:rPr>
        <w:t>2021-2030” của Bộ Giáo Dục và Đào Tạo đã nêu rõ nhiệm vụ ứng dụng công nghệ thông tin, công nghệ số và dạy học trực tuyến, phát triển giáo dục mở, đào tạo từ xa và triển khai đại học số, xây dựng</w:t>
      </w:r>
      <w:r>
        <w:rPr>
          <w:i/>
          <w:spacing w:val="-8"/>
          <w:sz w:val="24"/>
        </w:rPr>
        <w:t xml:space="preserve"> </w:t>
      </w:r>
      <w:r>
        <w:rPr>
          <w:i/>
          <w:sz w:val="24"/>
        </w:rPr>
        <w:t>xã</w:t>
      </w:r>
      <w:r>
        <w:rPr>
          <w:i/>
          <w:spacing w:val="-8"/>
          <w:sz w:val="24"/>
        </w:rPr>
        <w:t xml:space="preserve"> </w:t>
      </w:r>
      <w:r>
        <w:rPr>
          <w:i/>
          <w:sz w:val="24"/>
        </w:rPr>
        <w:t>hội</w:t>
      </w:r>
      <w:r>
        <w:rPr>
          <w:i/>
          <w:spacing w:val="-7"/>
          <w:sz w:val="24"/>
        </w:rPr>
        <w:t xml:space="preserve"> </w:t>
      </w:r>
      <w:r>
        <w:rPr>
          <w:i/>
          <w:sz w:val="24"/>
        </w:rPr>
        <w:t>học</w:t>
      </w:r>
      <w:r>
        <w:rPr>
          <w:i/>
          <w:spacing w:val="-8"/>
          <w:sz w:val="24"/>
        </w:rPr>
        <w:t xml:space="preserve"> </w:t>
      </w:r>
      <w:r>
        <w:rPr>
          <w:i/>
          <w:sz w:val="24"/>
        </w:rPr>
        <w:t>tập</w:t>
      </w:r>
      <w:r>
        <w:rPr>
          <w:i/>
          <w:spacing w:val="-7"/>
          <w:sz w:val="24"/>
        </w:rPr>
        <w:t xml:space="preserve"> </w:t>
      </w:r>
      <w:r>
        <w:rPr>
          <w:i/>
          <w:sz w:val="24"/>
        </w:rPr>
        <w:t>trong</w:t>
      </w:r>
      <w:r>
        <w:rPr>
          <w:i/>
          <w:spacing w:val="-8"/>
          <w:sz w:val="24"/>
        </w:rPr>
        <w:t xml:space="preserve"> </w:t>
      </w:r>
      <w:r>
        <w:rPr>
          <w:i/>
          <w:sz w:val="24"/>
        </w:rPr>
        <w:t>nền</w:t>
      </w:r>
      <w:r>
        <w:rPr>
          <w:i/>
          <w:spacing w:val="-8"/>
          <w:sz w:val="24"/>
        </w:rPr>
        <w:t xml:space="preserve"> </w:t>
      </w:r>
      <w:r>
        <w:rPr>
          <w:i/>
          <w:sz w:val="24"/>
        </w:rPr>
        <w:t>kinh</w:t>
      </w:r>
      <w:r>
        <w:rPr>
          <w:i/>
          <w:spacing w:val="-7"/>
          <w:sz w:val="24"/>
        </w:rPr>
        <w:t xml:space="preserve"> </w:t>
      </w:r>
      <w:r>
        <w:rPr>
          <w:i/>
          <w:sz w:val="24"/>
        </w:rPr>
        <w:t>tế</w:t>
      </w:r>
      <w:r>
        <w:rPr>
          <w:i/>
          <w:spacing w:val="-8"/>
          <w:sz w:val="24"/>
        </w:rPr>
        <w:t xml:space="preserve"> </w:t>
      </w:r>
      <w:r>
        <w:rPr>
          <w:i/>
          <w:sz w:val="24"/>
        </w:rPr>
        <w:t>số</w:t>
      </w:r>
      <w:r>
        <w:rPr>
          <w:i/>
          <w:spacing w:val="-7"/>
          <w:sz w:val="24"/>
        </w:rPr>
        <w:t xml:space="preserve"> </w:t>
      </w:r>
      <w:r>
        <w:rPr>
          <w:i/>
          <w:sz w:val="24"/>
        </w:rPr>
        <w:t>với</w:t>
      </w:r>
      <w:r>
        <w:rPr>
          <w:i/>
          <w:spacing w:val="-8"/>
          <w:sz w:val="24"/>
        </w:rPr>
        <w:t xml:space="preserve"> </w:t>
      </w:r>
      <w:r>
        <w:rPr>
          <w:i/>
          <w:sz w:val="24"/>
        </w:rPr>
        <w:t>mục</w:t>
      </w:r>
      <w:r>
        <w:rPr>
          <w:i/>
          <w:spacing w:val="-8"/>
          <w:sz w:val="24"/>
        </w:rPr>
        <w:t xml:space="preserve"> </w:t>
      </w:r>
      <w:r>
        <w:rPr>
          <w:i/>
          <w:sz w:val="24"/>
        </w:rPr>
        <w:t>tiêu</w:t>
      </w:r>
      <w:r>
        <w:rPr>
          <w:i/>
          <w:spacing w:val="-7"/>
          <w:sz w:val="24"/>
        </w:rPr>
        <w:t xml:space="preserve"> </w:t>
      </w:r>
      <w:r>
        <w:rPr>
          <w:i/>
          <w:sz w:val="24"/>
        </w:rPr>
        <w:t>đ</w:t>
      </w:r>
      <w:r>
        <w:rPr>
          <w:i/>
          <w:sz w:val="24"/>
        </w:rPr>
        <w:t>ến</w:t>
      </w:r>
      <w:r>
        <w:rPr>
          <w:i/>
          <w:spacing w:val="-8"/>
          <w:sz w:val="24"/>
        </w:rPr>
        <w:t xml:space="preserve"> </w:t>
      </w:r>
      <w:r>
        <w:rPr>
          <w:i/>
          <w:sz w:val="24"/>
        </w:rPr>
        <w:t>năm</w:t>
      </w:r>
      <w:r>
        <w:rPr>
          <w:i/>
          <w:spacing w:val="-7"/>
          <w:sz w:val="24"/>
        </w:rPr>
        <w:t xml:space="preserve"> </w:t>
      </w:r>
      <w:r>
        <w:rPr>
          <w:i/>
          <w:sz w:val="24"/>
        </w:rPr>
        <w:t>2025,</w:t>
      </w:r>
      <w:r>
        <w:rPr>
          <w:i/>
          <w:spacing w:val="-8"/>
          <w:sz w:val="24"/>
        </w:rPr>
        <w:t xml:space="preserve"> </w:t>
      </w:r>
      <w:r>
        <w:rPr>
          <w:i/>
          <w:sz w:val="24"/>
        </w:rPr>
        <w:t>70%</w:t>
      </w:r>
      <w:r>
        <w:rPr>
          <w:i/>
          <w:spacing w:val="-7"/>
          <w:sz w:val="24"/>
        </w:rPr>
        <w:t xml:space="preserve"> </w:t>
      </w:r>
      <w:r>
        <w:rPr>
          <w:i/>
          <w:sz w:val="24"/>
        </w:rPr>
        <w:t>các</w:t>
      </w:r>
      <w:r>
        <w:rPr>
          <w:i/>
          <w:spacing w:val="-8"/>
          <w:sz w:val="24"/>
        </w:rPr>
        <w:t xml:space="preserve"> </w:t>
      </w:r>
      <w:r>
        <w:rPr>
          <w:i/>
          <w:sz w:val="24"/>
        </w:rPr>
        <w:t>trường</w:t>
      </w:r>
      <w:r>
        <w:rPr>
          <w:i/>
          <w:spacing w:val="-8"/>
          <w:sz w:val="24"/>
        </w:rPr>
        <w:t xml:space="preserve"> </w:t>
      </w:r>
      <w:r>
        <w:rPr>
          <w:i/>
          <w:sz w:val="24"/>
        </w:rPr>
        <w:t>đại</w:t>
      </w:r>
      <w:r>
        <w:rPr>
          <w:i/>
          <w:spacing w:val="-7"/>
          <w:sz w:val="24"/>
        </w:rPr>
        <w:t xml:space="preserve"> </w:t>
      </w:r>
      <w:r>
        <w:rPr>
          <w:i/>
          <w:sz w:val="24"/>
        </w:rPr>
        <w:t>học có</w:t>
      </w:r>
      <w:r>
        <w:rPr>
          <w:i/>
          <w:spacing w:val="-4"/>
          <w:sz w:val="24"/>
        </w:rPr>
        <w:t xml:space="preserve"> </w:t>
      </w:r>
      <w:r>
        <w:rPr>
          <w:i/>
          <w:sz w:val="24"/>
        </w:rPr>
        <w:t>triển</w:t>
      </w:r>
      <w:r>
        <w:rPr>
          <w:i/>
          <w:spacing w:val="-3"/>
          <w:sz w:val="24"/>
        </w:rPr>
        <w:t xml:space="preserve"> </w:t>
      </w:r>
      <w:r>
        <w:rPr>
          <w:i/>
          <w:sz w:val="24"/>
        </w:rPr>
        <w:t>khai</w:t>
      </w:r>
      <w:r>
        <w:rPr>
          <w:i/>
          <w:spacing w:val="-3"/>
          <w:sz w:val="24"/>
        </w:rPr>
        <w:t xml:space="preserve"> </w:t>
      </w:r>
      <w:r>
        <w:rPr>
          <w:i/>
          <w:sz w:val="24"/>
        </w:rPr>
        <w:t>đại</w:t>
      </w:r>
      <w:r>
        <w:rPr>
          <w:i/>
          <w:spacing w:val="-4"/>
          <w:sz w:val="24"/>
        </w:rPr>
        <w:t xml:space="preserve"> </w:t>
      </w:r>
      <w:r>
        <w:rPr>
          <w:i/>
          <w:sz w:val="24"/>
        </w:rPr>
        <w:t>học</w:t>
      </w:r>
      <w:r>
        <w:rPr>
          <w:i/>
          <w:spacing w:val="-3"/>
          <w:sz w:val="24"/>
        </w:rPr>
        <w:t xml:space="preserve"> </w:t>
      </w:r>
      <w:r>
        <w:rPr>
          <w:i/>
          <w:sz w:val="24"/>
        </w:rPr>
        <w:t>số</w:t>
      </w:r>
      <w:r>
        <w:rPr>
          <w:i/>
          <w:spacing w:val="-3"/>
          <w:sz w:val="24"/>
        </w:rPr>
        <w:t xml:space="preserve"> </w:t>
      </w:r>
      <w:r>
        <w:rPr>
          <w:i/>
          <w:sz w:val="24"/>
        </w:rPr>
        <w:t>và</w:t>
      </w:r>
      <w:r>
        <w:rPr>
          <w:i/>
          <w:spacing w:val="-3"/>
          <w:sz w:val="24"/>
        </w:rPr>
        <w:t xml:space="preserve"> </w:t>
      </w:r>
      <w:r>
        <w:rPr>
          <w:i/>
          <w:sz w:val="24"/>
        </w:rPr>
        <w:t>xây</w:t>
      </w:r>
      <w:r>
        <w:rPr>
          <w:i/>
          <w:spacing w:val="-4"/>
          <w:sz w:val="24"/>
        </w:rPr>
        <w:t xml:space="preserve"> </w:t>
      </w:r>
      <w:r>
        <w:rPr>
          <w:i/>
          <w:sz w:val="24"/>
        </w:rPr>
        <w:t>dựng</w:t>
      </w:r>
      <w:r>
        <w:rPr>
          <w:i/>
          <w:spacing w:val="-3"/>
          <w:sz w:val="24"/>
        </w:rPr>
        <w:t xml:space="preserve"> </w:t>
      </w:r>
      <w:r>
        <w:rPr>
          <w:i/>
          <w:sz w:val="24"/>
        </w:rPr>
        <w:t>học</w:t>
      </w:r>
      <w:r>
        <w:rPr>
          <w:i/>
          <w:spacing w:val="-3"/>
          <w:sz w:val="24"/>
        </w:rPr>
        <w:t xml:space="preserve"> </w:t>
      </w:r>
      <w:r>
        <w:rPr>
          <w:i/>
          <w:sz w:val="24"/>
        </w:rPr>
        <w:t>liệu</w:t>
      </w:r>
      <w:r>
        <w:rPr>
          <w:i/>
          <w:spacing w:val="-4"/>
          <w:sz w:val="24"/>
        </w:rPr>
        <w:t xml:space="preserve"> </w:t>
      </w:r>
      <w:r>
        <w:rPr>
          <w:i/>
          <w:sz w:val="24"/>
        </w:rPr>
        <w:t>số;</w:t>
      </w:r>
      <w:r>
        <w:rPr>
          <w:i/>
          <w:spacing w:val="-3"/>
          <w:sz w:val="24"/>
        </w:rPr>
        <w:t xml:space="preserve"> </w:t>
      </w:r>
      <w:r>
        <w:rPr>
          <w:i/>
          <w:sz w:val="24"/>
        </w:rPr>
        <w:t>70</w:t>
      </w:r>
      <w:r>
        <w:rPr>
          <w:i/>
          <w:spacing w:val="-3"/>
          <w:sz w:val="24"/>
        </w:rPr>
        <w:t xml:space="preserve"> </w:t>
      </w:r>
      <w:r>
        <w:rPr>
          <w:i/>
          <w:sz w:val="24"/>
        </w:rPr>
        <w:t>%</w:t>
      </w:r>
      <w:r>
        <w:rPr>
          <w:i/>
          <w:spacing w:val="-3"/>
          <w:sz w:val="24"/>
        </w:rPr>
        <w:t xml:space="preserve"> </w:t>
      </w:r>
      <w:r>
        <w:rPr>
          <w:i/>
          <w:sz w:val="24"/>
        </w:rPr>
        <w:t>các</w:t>
      </w:r>
      <w:r>
        <w:rPr>
          <w:i/>
          <w:spacing w:val="-4"/>
          <w:sz w:val="24"/>
        </w:rPr>
        <w:t xml:space="preserve"> </w:t>
      </w:r>
      <w:r>
        <w:rPr>
          <w:i/>
          <w:sz w:val="24"/>
        </w:rPr>
        <w:t>trung</w:t>
      </w:r>
      <w:r>
        <w:rPr>
          <w:i/>
          <w:spacing w:val="-3"/>
          <w:sz w:val="24"/>
        </w:rPr>
        <w:t xml:space="preserve"> </w:t>
      </w:r>
      <w:r>
        <w:rPr>
          <w:i/>
          <w:sz w:val="24"/>
        </w:rPr>
        <w:t>tâm</w:t>
      </w:r>
      <w:r>
        <w:rPr>
          <w:i/>
          <w:spacing w:val="-3"/>
          <w:sz w:val="24"/>
        </w:rPr>
        <w:t xml:space="preserve"> </w:t>
      </w:r>
      <w:r>
        <w:rPr>
          <w:i/>
          <w:sz w:val="24"/>
        </w:rPr>
        <w:t>học</w:t>
      </w:r>
      <w:r>
        <w:rPr>
          <w:i/>
          <w:spacing w:val="-3"/>
          <w:sz w:val="24"/>
        </w:rPr>
        <w:t xml:space="preserve"> </w:t>
      </w:r>
      <w:r>
        <w:rPr>
          <w:i/>
          <w:sz w:val="24"/>
        </w:rPr>
        <w:t>tập</w:t>
      </w:r>
      <w:r>
        <w:rPr>
          <w:i/>
          <w:spacing w:val="-4"/>
          <w:sz w:val="24"/>
        </w:rPr>
        <w:t xml:space="preserve"> </w:t>
      </w:r>
      <w:r>
        <w:rPr>
          <w:i/>
          <w:sz w:val="24"/>
        </w:rPr>
        <w:t>cộng</w:t>
      </w:r>
      <w:r>
        <w:rPr>
          <w:i/>
          <w:spacing w:val="-3"/>
          <w:sz w:val="24"/>
        </w:rPr>
        <w:t xml:space="preserve"> </w:t>
      </w:r>
      <w:r>
        <w:rPr>
          <w:i/>
          <w:sz w:val="24"/>
        </w:rPr>
        <w:t>đồng</w:t>
      </w:r>
      <w:r>
        <w:rPr>
          <w:i/>
          <w:spacing w:val="-3"/>
          <w:sz w:val="24"/>
        </w:rPr>
        <w:t xml:space="preserve"> </w:t>
      </w:r>
      <w:r>
        <w:rPr>
          <w:i/>
          <w:sz w:val="24"/>
        </w:rPr>
        <w:t xml:space="preserve">ứng dụng công nghệ thông tin trong quản lý, tổ chức hoạt động giáo dục; và mục tiêu đến năm 2030 các con số tương đương là 90%, 80% (Quyết định 2646/QĐ-BGDĐT Kế hoạch thực hiện Đề án Xây dựng xã hội học tập giai đoạn 2021-2030). Có thể thấy ĐTTX được nhìn </w:t>
      </w:r>
      <w:r>
        <w:rPr>
          <w:i/>
          <w:sz w:val="24"/>
        </w:rPr>
        <w:t>nhận với một sứ mệnh quan trọng trong việc phát triển nền giáo dục nước ta thời điểm hiện tại và tương lai. Bài viết này bắt đầu từ việc làm rõ định nghĩa và thực trạng phát triển của mô hình ĐTTX, đồng thời tập trung tìm hiểu sứ mệnh giáo dục quan trọng c</w:t>
      </w:r>
      <w:r>
        <w:rPr>
          <w:i/>
          <w:sz w:val="24"/>
        </w:rPr>
        <w:t>ủa ĐTTX trong quá</w:t>
      </w:r>
      <w:r>
        <w:rPr>
          <w:i/>
          <w:spacing w:val="-4"/>
          <w:sz w:val="24"/>
        </w:rPr>
        <w:t xml:space="preserve"> </w:t>
      </w:r>
      <w:r>
        <w:rPr>
          <w:i/>
          <w:sz w:val="24"/>
        </w:rPr>
        <w:t>trình</w:t>
      </w:r>
      <w:r>
        <w:rPr>
          <w:i/>
          <w:spacing w:val="-4"/>
          <w:sz w:val="24"/>
        </w:rPr>
        <w:t xml:space="preserve"> </w:t>
      </w:r>
      <w:r>
        <w:rPr>
          <w:i/>
          <w:sz w:val="24"/>
        </w:rPr>
        <w:t>thúc</w:t>
      </w:r>
      <w:r>
        <w:rPr>
          <w:i/>
          <w:spacing w:val="-4"/>
          <w:sz w:val="24"/>
        </w:rPr>
        <w:t xml:space="preserve"> </w:t>
      </w:r>
      <w:r>
        <w:rPr>
          <w:i/>
          <w:sz w:val="24"/>
        </w:rPr>
        <w:t>đẩy</w:t>
      </w:r>
      <w:r>
        <w:rPr>
          <w:i/>
          <w:spacing w:val="-4"/>
          <w:sz w:val="24"/>
        </w:rPr>
        <w:t xml:space="preserve"> </w:t>
      </w:r>
      <w:r>
        <w:rPr>
          <w:i/>
          <w:sz w:val="24"/>
        </w:rPr>
        <w:t>xây</w:t>
      </w:r>
      <w:r>
        <w:rPr>
          <w:i/>
          <w:spacing w:val="-4"/>
          <w:sz w:val="24"/>
        </w:rPr>
        <w:t xml:space="preserve"> </w:t>
      </w:r>
      <w:r>
        <w:rPr>
          <w:i/>
          <w:sz w:val="24"/>
        </w:rPr>
        <w:t>dựng</w:t>
      </w:r>
      <w:r>
        <w:rPr>
          <w:i/>
          <w:spacing w:val="-4"/>
          <w:sz w:val="24"/>
        </w:rPr>
        <w:t xml:space="preserve"> </w:t>
      </w:r>
      <w:r>
        <w:rPr>
          <w:i/>
          <w:sz w:val="24"/>
        </w:rPr>
        <w:t>xã</w:t>
      </w:r>
      <w:r>
        <w:rPr>
          <w:i/>
          <w:spacing w:val="-4"/>
          <w:sz w:val="24"/>
        </w:rPr>
        <w:t xml:space="preserve"> </w:t>
      </w:r>
      <w:r>
        <w:rPr>
          <w:i/>
          <w:sz w:val="24"/>
        </w:rPr>
        <w:t>hội</w:t>
      </w:r>
      <w:r>
        <w:rPr>
          <w:i/>
          <w:spacing w:val="-4"/>
          <w:sz w:val="24"/>
        </w:rPr>
        <w:t xml:space="preserve"> </w:t>
      </w:r>
      <w:r>
        <w:rPr>
          <w:i/>
          <w:sz w:val="24"/>
        </w:rPr>
        <w:t>học</w:t>
      </w:r>
      <w:r>
        <w:rPr>
          <w:i/>
          <w:spacing w:val="-4"/>
          <w:sz w:val="24"/>
        </w:rPr>
        <w:t xml:space="preserve"> </w:t>
      </w:r>
      <w:r>
        <w:rPr>
          <w:i/>
          <w:sz w:val="24"/>
        </w:rPr>
        <w:t>tập,</w:t>
      </w:r>
      <w:r>
        <w:rPr>
          <w:i/>
          <w:spacing w:val="-4"/>
          <w:sz w:val="24"/>
        </w:rPr>
        <w:t xml:space="preserve"> </w:t>
      </w:r>
      <w:r>
        <w:rPr>
          <w:i/>
          <w:sz w:val="24"/>
        </w:rPr>
        <w:t>phổ</w:t>
      </w:r>
      <w:r>
        <w:rPr>
          <w:i/>
          <w:spacing w:val="-4"/>
          <w:sz w:val="24"/>
        </w:rPr>
        <w:t xml:space="preserve"> </w:t>
      </w:r>
      <w:r>
        <w:rPr>
          <w:i/>
          <w:sz w:val="24"/>
        </w:rPr>
        <w:t>cập</w:t>
      </w:r>
      <w:r>
        <w:rPr>
          <w:i/>
          <w:spacing w:val="-4"/>
          <w:sz w:val="24"/>
        </w:rPr>
        <w:t xml:space="preserve"> </w:t>
      </w:r>
      <w:r>
        <w:rPr>
          <w:i/>
          <w:sz w:val="24"/>
        </w:rPr>
        <w:t>giáo</w:t>
      </w:r>
      <w:r>
        <w:rPr>
          <w:i/>
          <w:spacing w:val="-4"/>
          <w:sz w:val="24"/>
        </w:rPr>
        <w:t xml:space="preserve"> </w:t>
      </w:r>
      <w:r>
        <w:rPr>
          <w:i/>
          <w:sz w:val="24"/>
        </w:rPr>
        <w:t>dục</w:t>
      </w:r>
      <w:r>
        <w:rPr>
          <w:i/>
          <w:spacing w:val="-4"/>
          <w:sz w:val="24"/>
        </w:rPr>
        <w:t xml:space="preserve"> </w:t>
      </w:r>
      <w:r>
        <w:rPr>
          <w:i/>
          <w:sz w:val="24"/>
        </w:rPr>
        <w:t>đại</w:t>
      </w:r>
      <w:r>
        <w:rPr>
          <w:i/>
          <w:spacing w:val="-4"/>
          <w:sz w:val="24"/>
        </w:rPr>
        <w:t xml:space="preserve"> </w:t>
      </w:r>
      <w:r>
        <w:rPr>
          <w:i/>
          <w:sz w:val="24"/>
        </w:rPr>
        <w:t>học.</w:t>
      </w:r>
      <w:r>
        <w:rPr>
          <w:i/>
          <w:spacing w:val="-4"/>
          <w:sz w:val="24"/>
        </w:rPr>
        <w:t xml:space="preserve"> Tiếp </w:t>
      </w:r>
      <w:r>
        <w:rPr>
          <w:i/>
          <w:sz w:val="24"/>
        </w:rPr>
        <w:t>đó,</w:t>
      </w:r>
      <w:r>
        <w:rPr>
          <w:i/>
          <w:spacing w:val="-4"/>
          <w:sz w:val="24"/>
        </w:rPr>
        <w:t xml:space="preserve"> </w:t>
      </w:r>
      <w:r>
        <w:rPr>
          <w:i/>
          <w:sz w:val="24"/>
        </w:rPr>
        <w:t>giới</w:t>
      </w:r>
      <w:r>
        <w:rPr>
          <w:i/>
          <w:spacing w:val="-4"/>
          <w:sz w:val="24"/>
        </w:rPr>
        <w:t xml:space="preserve"> </w:t>
      </w:r>
      <w:r>
        <w:rPr>
          <w:i/>
          <w:sz w:val="24"/>
        </w:rPr>
        <w:t>thiệu</w:t>
      </w:r>
      <w:r>
        <w:rPr>
          <w:i/>
          <w:spacing w:val="-4"/>
          <w:sz w:val="24"/>
        </w:rPr>
        <w:t xml:space="preserve"> </w:t>
      </w:r>
      <w:r>
        <w:rPr>
          <w:i/>
          <w:sz w:val="24"/>
        </w:rPr>
        <w:t>mô hình phát triển độc đáo của ĐTTX qua góc nhìn từ thực tế mô hình ĐTTX trường Đại Học Mở Hà</w:t>
      </w:r>
      <w:r>
        <w:rPr>
          <w:i/>
          <w:spacing w:val="-2"/>
          <w:sz w:val="24"/>
        </w:rPr>
        <w:t xml:space="preserve"> </w:t>
      </w:r>
      <w:r>
        <w:rPr>
          <w:i/>
          <w:sz w:val="24"/>
        </w:rPr>
        <w:t>Nội.</w:t>
      </w:r>
    </w:p>
    <w:p w:rsidR="00345827" w:rsidRDefault="0096769A">
      <w:pPr>
        <w:spacing w:before="155" w:line="266" w:lineRule="auto"/>
        <w:ind w:left="357" w:right="258" w:firstLine="566"/>
        <w:jc w:val="both"/>
        <w:rPr>
          <w:i/>
        </w:rPr>
      </w:pPr>
      <w:r>
        <w:rPr>
          <w:b/>
          <w:i/>
        </w:rPr>
        <w:t xml:space="preserve">Từ khóa: </w:t>
      </w:r>
      <w:r>
        <w:rPr>
          <w:i/>
        </w:rPr>
        <w:t>Đào tạo từ xa (ĐTTX), sứ mệnh giáo dục, mô hình phát triển, xã hội học tập, Đại học Mở Hà Nội</w:t>
      </w:r>
    </w:p>
    <w:p w:rsidR="00345827" w:rsidRDefault="0096769A">
      <w:pPr>
        <w:spacing w:before="93" w:line="242" w:lineRule="auto"/>
        <w:ind w:left="357" w:right="256" w:firstLine="566"/>
        <w:jc w:val="both"/>
        <w:rPr>
          <w:i/>
          <w:sz w:val="24"/>
        </w:rPr>
      </w:pPr>
      <w:r>
        <w:rPr>
          <w:b/>
          <w:i/>
          <w:sz w:val="24"/>
        </w:rPr>
        <w:t>Abstract:</w:t>
      </w:r>
      <w:r>
        <w:rPr>
          <w:b/>
          <w:i/>
          <w:spacing w:val="-18"/>
          <w:sz w:val="24"/>
        </w:rPr>
        <w:t xml:space="preserve"> </w:t>
      </w:r>
      <w:r>
        <w:rPr>
          <w:i/>
          <w:sz w:val="24"/>
        </w:rPr>
        <w:t>Distance</w:t>
      </w:r>
      <w:r>
        <w:rPr>
          <w:i/>
          <w:spacing w:val="-18"/>
          <w:sz w:val="24"/>
        </w:rPr>
        <w:t xml:space="preserve"> </w:t>
      </w:r>
      <w:r>
        <w:rPr>
          <w:i/>
          <w:sz w:val="24"/>
        </w:rPr>
        <w:t>education</w:t>
      </w:r>
      <w:r>
        <w:rPr>
          <w:i/>
          <w:spacing w:val="-18"/>
          <w:sz w:val="24"/>
        </w:rPr>
        <w:t xml:space="preserve"> </w:t>
      </w:r>
      <w:r>
        <w:rPr>
          <w:i/>
          <w:sz w:val="24"/>
        </w:rPr>
        <w:t>has</w:t>
      </w:r>
      <w:r>
        <w:rPr>
          <w:i/>
          <w:spacing w:val="-18"/>
          <w:sz w:val="24"/>
        </w:rPr>
        <w:t xml:space="preserve"> </w:t>
      </w:r>
      <w:r>
        <w:rPr>
          <w:i/>
          <w:sz w:val="24"/>
        </w:rPr>
        <w:t>been</w:t>
      </w:r>
      <w:r>
        <w:rPr>
          <w:i/>
          <w:spacing w:val="-17"/>
          <w:sz w:val="24"/>
        </w:rPr>
        <w:t xml:space="preserve"> </w:t>
      </w:r>
      <w:r>
        <w:rPr>
          <w:i/>
          <w:sz w:val="24"/>
        </w:rPr>
        <w:t>valued</w:t>
      </w:r>
      <w:r>
        <w:rPr>
          <w:i/>
          <w:spacing w:val="-18"/>
          <w:sz w:val="24"/>
        </w:rPr>
        <w:t xml:space="preserve"> </w:t>
      </w:r>
      <w:r>
        <w:rPr>
          <w:i/>
          <w:sz w:val="24"/>
        </w:rPr>
        <w:t>for</w:t>
      </w:r>
      <w:r>
        <w:rPr>
          <w:i/>
          <w:spacing w:val="-18"/>
          <w:sz w:val="24"/>
        </w:rPr>
        <w:t xml:space="preserve"> </w:t>
      </w:r>
      <w:r>
        <w:rPr>
          <w:i/>
          <w:sz w:val="24"/>
        </w:rPr>
        <w:t>its</w:t>
      </w:r>
      <w:r>
        <w:rPr>
          <w:i/>
          <w:spacing w:val="-18"/>
          <w:sz w:val="24"/>
        </w:rPr>
        <w:t xml:space="preserve"> </w:t>
      </w:r>
      <w:r>
        <w:rPr>
          <w:i/>
          <w:sz w:val="24"/>
        </w:rPr>
        <w:t>contributions</w:t>
      </w:r>
      <w:r>
        <w:rPr>
          <w:i/>
          <w:spacing w:val="-17"/>
          <w:sz w:val="24"/>
        </w:rPr>
        <w:t xml:space="preserve"> </w:t>
      </w:r>
      <w:r>
        <w:rPr>
          <w:i/>
          <w:sz w:val="24"/>
        </w:rPr>
        <w:t>to</w:t>
      </w:r>
      <w:r>
        <w:rPr>
          <w:i/>
          <w:spacing w:val="-18"/>
          <w:sz w:val="24"/>
        </w:rPr>
        <w:t xml:space="preserve"> </w:t>
      </w:r>
      <w:r>
        <w:rPr>
          <w:i/>
          <w:sz w:val="24"/>
        </w:rPr>
        <w:t>the</w:t>
      </w:r>
      <w:r>
        <w:rPr>
          <w:i/>
          <w:spacing w:val="-18"/>
          <w:sz w:val="24"/>
        </w:rPr>
        <w:t xml:space="preserve"> </w:t>
      </w:r>
      <w:r>
        <w:rPr>
          <w:i/>
          <w:sz w:val="24"/>
        </w:rPr>
        <w:t>scio-economic development</w:t>
      </w:r>
      <w:r>
        <w:rPr>
          <w:i/>
          <w:spacing w:val="-6"/>
          <w:sz w:val="24"/>
        </w:rPr>
        <w:t xml:space="preserve"> </w:t>
      </w:r>
      <w:r>
        <w:rPr>
          <w:i/>
          <w:sz w:val="24"/>
        </w:rPr>
        <w:t>of</w:t>
      </w:r>
      <w:r>
        <w:rPr>
          <w:i/>
          <w:spacing w:val="-5"/>
          <w:sz w:val="24"/>
        </w:rPr>
        <w:t xml:space="preserve"> </w:t>
      </w:r>
      <w:r>
        <w:rPr>
          <w:i/>
          <w:sz w:val="24"/>
        </w:rPr>
        <w:t>our</w:t>
      </w:r>
      <w:r>
        <w:rPr>
          <w:i/>
          <w:spacing w:val="-6"/>
          <w:sz w:val="24"/>
        </w:rPr>
        <w:t xml:space="preserve"> </w:t>
      </w:r>
      <w:r>
        <w:rPr>
          <w:i/>
          <w:sz w:val="24"/>
        </w:rPr>
        <w:t>country</w:t>
      </w:r>
      <w:r>
        <w:rPr>
          <w:i/>
          <w:spacing w:val="-5"/>
          <w:sz w:val="24"/>
        </w:rPr>
        <w:t xml:space="preserve"> </w:t>
      </w:r>
      <w:r>
        <w:rPr>
          <w:i/>
          <w:sz w:val="24"/>
        </w:rPr>
        <w:t>in</w:t>
      </w:r>
      <w:r>
        <w:rPr>
          <w:i/>
          <w:spacing w:val="-5"/>
          <w:sz w:val="24"/>
        </w:rPr>
        <w:t xml:space="preserve"> </w:t>
      </w:r>
      <w:r>
        <w:rPr>
          <w:i/>
          <w:sz w:val="24"/>
        </w:rPr>
        <w:t>the</w:t>
      </w:r>
      <w:r>
        <w:rPr>
          <w:i/>
          <w:spacing w:val="-6"/>
          <w:sz w:val="24"/>
        </w:rPr>
        <w:t xml:space="preserve"> </w:t>
      </w:r>
      <w:r>
        <w:rPr>
          <w:i/>
          <w:sz w:val="24"/>
        </w:rPr>
        <w:t>renovation</w:t>
      </w:r>
      <w:r>
        <w:rPr>
          <w:i/>
          <w:spacing w:val="-5"/>
          <w:sz w:val="24"/>
        </w:rPr>
        <w:t xml:space="preserve"> </w:t>
      </w:r>
      <w:r>
        <w:rPr>
          <w:i/>
          <w:sz w:val="24"/>
        </w:rPr>
        <w:t>period</w:t>
      </w:r>
      <w:r>
        <w:rPr>
          <w:i/>
          <w:spacing w:val="-5"/>
          <w:sz w:val="24"/>
        </w:rPr>
        <w:t xml:space="preserve"> </w:t>
      </w:r>
      <w:r>
        <w:rPr>
          <w:i/>
          <w:sz w:val="24"/>
        </w:rPr>
        <w:t>in</w:t>
      </w:r>
      <w:r>
        <w:rPr>
          <w:i/>
          <w:spacing w:val="-6"/>
          <w:sz w:val="24"/>
        </w:rPr>
        <w:t xml:space="preserve"> </w:t>
      </w:r>
      <w:r>
        <w:rPr>
          <w:i/>
          <w:sz w:val="24"/>
        </w:rPr>
        <w:t>terms</w:t>
      </w:r>
      <w:r>
        <w:rPr>
          <w:i/>
          <w:spacing w:val="-5"/>
          <w:sz w:val="24"/>
        </w:rPr>
        <w:t xml:space="preserve"> </w:t>
      </w:r>
      <w:r>
        <w:rPr>
          <w:i/>
          <w:sz w:val="24"/>
        </w:rPr>
        <w:t>of:</w:t>
      </w:r>
      <w:r>
        <w:rPr>
          <w:i/>
          <w:spacing w:val="-5"/>
          <w:sz w:val="24"/>
        </w:rPr>
        <w:t xml:space="preserve"> </w:t>
      </w:r>
      <w:r>
        <w:rPr>
          <w:i/>
          <w:sz w:val="24"/>
        </w:rPr>
        <w:t>improving</w:t>
      </w:r>
      <w:r>
        <w:rPr>
          <w:i/>
          <w:spacing w:val="-6"/>
          <w:sz w:val="24"/>
        </w:rPr>
        <w:t xml:space="preserve"> </w:t>
      </w:r>
      <w:r>
        <w:rPr>
          <w:i/>
          <w:spacing w:val="-4"/>
          <w:sz w:val="24"/>
        </w:rPr>
        <w:t>people’s</w:t>
      </w:r>
      <w:r>
        <w:rPr>
          <w:i/>
          <w:spacing w:val="-5"/>
          <w:sz w:val="24"/>
        </w:rPr>
        <w:t xml:space="preserve"> </w:t>
      </w:r>
      <w:r>
        <w:rPr>
          <w:i/>
          <w:sz w:val="24"/>
        </w:rPr>
        <w:t>cultural standard; fostering human resources’ training; equality in education. Distance education offers</w:t>
      </w:r>
      <w:r>
        <w:rPr>
          <w:i/>
          <w:spacing w:val="-10"/>
          <w:sz w:val="24"/>
        </w:rPr>
        <w:t xml:space="preserve"> </w:t>
      </w:r>
      <w:r>
        <w:rPr>
          <w:i/>
          <w:spacing w:val="-3"/>
          <w:sz w:val="24"/>
        </w:rPr>
        <w:t>more</w:t>
      </w:r>
      <w:r>
        <w:rPr>
          <w:i/>
          <w:spacing w:val="-10"/>
          <w:sz w:val="24"/>
        </w:rPr>
        <w:t xml:space="preserve"> </w:t>
      </w:r>
      <w:r>
        <w:rPr>
          <w:i/>
          <w:sz w:val="24"/>
        </w:rPr>
        <w:t>oppotunities</w:t>
      </w:r>
      <w:r>
        <w:rPr>
          <w:i/>
          <w:spacing w:val="-10"/>
          <w:sz w:val="24"/>
        </w:rPr>
        <w:t xml:space="preserve"> </w:t>
      </w:r>
      <w:r>
        <w:rPr>
          <w:i/>
          <w:sz w:val="24"/>
        </w:rPr>
        <w:t>for</w:t>
      </w:r>
      <w:r>
        <w:rPr>
          <w:i/>
          <w:spacing w:val="-10"/>
          <w:sz w:val="24"/>
        </w:rPr>
        <w:t xml:space="preserve"> </w:t>
      </w:r>
      <w:r>
        <w:rPr>
          <w:i/>
          <w:sz w:val="24"/>
        </w:rPr>
        <w:t>people</w:t>
      </w:r>
      <w:r>
        <w:rPr>
          <w:i/>
          <w:spacing w:val="-9"/>
          <w:sz w:val="24"/>
        </w:rPr>
        <w:t xml:space="preserve"> </w:t>
      </w:r>
      <w:r>
        <w:rPr>
          <w:i/>
          <w:sz w:val="24"/>
        </w:rPr>
        <w:t>to</w:t>
      </w:r>
      <w:r>
        <w:rPr>
          <w:i/>
          <w:spacing w:val="-10"/>
          <w:sz w:val="24"/>
        </w:rPr>
        <w:t xml:space="preserve"> </w:t>
      </w:r>
      <w:r>
        <w:rPr>
          <w:i/>
          <w:sz w:val="24"/>
        </w:rPr>
        <w:t>learn</w:t>
      </w:r>
      <w:r>
        <w:rPr>
          <w:i/>
          <w:spacing w:val="-10"/>
          <w:sz w:val="24"/>
        </w:rPr>
        <w:t xml:space="preserve"> </w:t>
      </w:r>
      <w:r>
        <w:rPr>
          <w:i/>
          <w:sz w:val="24"/>
        </w:rPr>
        <w:t>for</w:t>
      </w:r>
      <w:r>
        <w:rPr>
          <w:i/>
          <w:spacing w:val="-10"/>
          <w:sz w:val="24"/>
        </w:rPr>
        <w:t xml:space="preserve"> </w:t>
      </w:r>
      <w:r>
        <w:rPr>
          <w:i/>
          <w:sz w:val="24"/>
        </w:rPr>
        <w:t>life</w:t>
      </w:r>
      <w:r>
        <w:rPr>
          <w:i/>
          <w:spacing w:val="-10"/>
          <w:sz w:val="24"/>
        </w:rPr>
        <w:t xml:space="preserve"> </w:t>
      </w:r>
      <w:r>
        <w:rPr>
          <w:i/>
          <w:sz w:val="24"/>
        </w:rPr>
        <w:t>despite</w:t>
      </w:r>
      <w:r>
        <w:rPr>
          <w:i/>
          <w:spacing w:val="-9"/>
          <w:sz w:val="24"/>
        </w:rPr>
        <w:t xml:space="preserve"> </w:t>
      </w:r>
      <w:r>
        <w:rPr>
          <w:i/>
          <w:sz w:val="24"/>
        </w:rPr>
        <w:t>geographical</w:t>
      </w:r>
      <w:r>
        <w:rPr>
          <w:i/>
          <w:spacing w:val="-10"/>
          <w:sz w:val="24"/>
        </w:rPr>
        <w:t xml:space="preserve"> </w:t>
      </w:r>
      <w:r>
        <w:rPr>
          <w:i/>
          <w:sz w:val="24"/>
        </w:rPr>
        <w:t>constraints</w:t>
      </w:r>
      <w:r>
        <w:rPr>
          <w:i/>
          <w:spacing w:val="-10"/>
          <w:sz w:val="24"/>
        </w:rPr>
        <w:t xml:space="preserve"> </w:t>
      </w:r>
      <w:r>
        <w:rPr>
          <w:i/>
          <w:sz w:val="24"/>
        </w:rPr>
        <w:t>between learners and training institutions. The project “Buil</w:t>
      </w:r>
      <w:r>
        <w:rPr>
          <w:i/>
          <w:sz w:val="24"/>
        </w:rPr>
        <w:t>ding a learning society in the period of 2021-2030”</w:t>
      </w:r>
      <w:r>
        <w:rPr>
          <w:i/>
          <w:spacing w:val="-5"/>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Ministry</w:t>
      </w:r>
      <w:r>
        <w:rPr>
          <w:i/>
          <w:spacing w:val="-4"/>
          <w:sz w:val="24"/>
        </w:rPr>
        <w:t xml:space="preserve"> </w:t>
      </w:r>
      <w:r>
        <w:rPr>
          <w:i/>
          <w:sz w:val="24"/>
        </w:rPr>
        <w:t>of</w:t>
      </w:r>
      <w:r>
        <w:rPr>
          <w:i/>
          <w:spacing w:val="-4"/>
          <w:sz w:val="24"/>
        </w:rPr>
        <w:t xml:space="preserve"> </w:t>
      </w:r>
      <w:r>
        <w:rPr>
          <w:i/>
          <w:sz w:val="24"/>
        </w:rPr>
        <w:t>Education</w:t>
      </w:r>
      <w:r>
        <w:rPr>
          <w:i/>
          <w:spacing w:val="-5"/>
          <w:sz w:val="24"/>
        </w:rPr>
        <w:t xml:space="preserve"> </w:t>
      </w:r>
      <w:r>
        <w:rPr>
          <w:i/>
          <w:sz w:val="24"/>
        </w:rPr>
        <w:t>and</w:t>
      </w:r>
      <w:r>
        <w:rPr>
          <w:i/>
          <w:spacing w:val="-4"/>
          <w:sz w:val="24"/>
        </w:rPr>
        <w:t xml:space="preserve"> </w:t>
      </w:r>
      <w:r>
        <w:rPr>
          <w:i/>
          <w:sz w:val="24"/>
        </w:rPr>
        <w:t>training</w:t>
      </w:r>
      <w:r>
        <w:rPr>
          <w:i/>
          <w:spacing w:val="-4"/>
          <w:sz w:val="24"/>
        </w:rPr>
        <w:t xml:space="preserve"> </w:t>
      </w:r>
      <w:r>
        <w:rPr>
          <w:i/>
          <w:sz w:val="24"/>
        </w:rPr>
        <w:t>has</w:t>
      </w:r>
      <w:r>
        <w:rPr>
          <w:i/>
          <w:spacing w:val="-5"/>
          <w:sz w:val="24"/>
        </w:rPr>
        <w:t xml:space="preserve"> </w:t>
      </w:r>
      <w:r>
        <w:rPr>
          <w:i/>
          <w:sz w:val="24"/>
        </w:rPr>
        <w:t>clearly</w:t>
      </w:r>
      <w:r>
        <w:rPr>
          <w:i/>
          <w:spacing w:val="-4"/>
          <w:sz w:val="24"/>
        </w:rPr>
        <w:t xml:space="preserve"> </w:t>
      </w:r>
      <w:r>
        <w:rPr>
          <w:i/>
          <w:sz w:val="24"/>
        </w:rPr>
        <w:t>stated</w:t>
      </w:r>
      <w:r>
        <w:rPr>
          <w:i/>
          <w:spacing w:val="-4"/>
          <w:sz w:val="24"/>
        </w:rPr>
        <w:t xml:space="preserve"> </w:t>
      </w:r>
      <w:r>
        <w:rPr>
          <w:i/>
          <w:sz w:val="24"/>
        </w:rPr>
        <w:t>the</w:t>
      </w:r>
      <w:r>
        <w:rPr>
          <w:i/>
          <w:spacing w:val="-5"/>
          <w:sz w:val="24"/>
        </w:rPr>
        <w:t xml:space="preserve"> </w:t>
      </w:r>
      <w:r>
        <w:rPr>
          <w:i/>
          <w:sz w:val="24"/>
        </w:rPr>
        <w:t>task</w:t>
      </w:r>
      <w:r>
        <w:rPr>
          <w:i/>
          <w:spacing w:val="-4"/>
          <w:sz w:val="24"/>
        </w:rPr>
        <w:t xml:space="preserve"> </w:t>
      </w:r>
      <w:r>
        <w:rPr>
          <w:i/>
          <w:sz w:val="24"/>
        </w:rPr>
        <w:t>of</w:t>
      </w:r>
      <w:r>
        <w:rPr>
          <w:i/>
          <w:spacing w:val="-4"/>
          <w:sz w:val="24"/>
        </w:rPr>
        <w:t xml:space="preserve"> </w:t>
      </w:r>
      <w:r>
        <w:rPr>
          <w:i/>
          <w:sz w:val="24"/>
        </w:rPr>
        <w:t>applying</w:t>
      </w:r>
    </w:p>
    <w:p w:rsidR="00345827" w:rsidRDefault="00345827">
      <w:pPr>
        <w:pStyle w:val="BodyText"/>
        <w:jc w:val="left"/>
        <w:rPr>
          <w:i/>
          <w:sz w:val="20"/>
        </w:rPr>
      </w:pPr>
    </w:p>
    <w:p w:rsidR="00345827" w:rsidRDefault="008C7C5D">
      <w:pPr>
        <w:pStyle w:val="BodyText"/>
        <w:spacing w:before="6"/>
        <w:jc w:val="left"/>
        <w:rPr>
          <w:i/>
          <w:sz w:val="28"/>
        </w:rPr>
      </w:pPr>
      <w:r>
        <w:rPr>
          <w:noProof/>
        </w:rPr>
        <mc:AlternateContent>
          <mc:Choice Requires="wps">
            <w:drawing>
              <wp:anchor distT="0" distB="0" distL="0" distR="0" simplePos="0" relativeHeight="251701248" behindDoc="1" locked="0" layoutInCell="1" allowOverlap="1">
                <wp:simplePos x="0" y="0"/>
                <wp:positionH relativeFrom="page">
                  <wp:posOffset>899795</wp:posOffset>
                </wp:positionH>
                <wp:positionV relativeFrom="paragraph">
                  <wp:posOffset>236855</wp:posOffset>
                </wp:positionV>
                <wp:extent cx="2160270" cy="1270"/>
                <wp:effectExtent l="0" t="0" r="0" b="0"/>
                <wp:wrapTopAndBottom/>
                <wp:docPr id="8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436C0" id="Freeform 31" o:spid="_x0000_s1026" style="position:absolute;margin-left:70.85pt;margin-top:18.65pt;width:170.1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" path="m,l3402,e" filled="f" strokeweight=".5pt">
                <v:path arrowok="t" o:connecttype="custom" o:connectlocs="0,0;2160270,0" o:connectangles="0,0"/>
                <w10:wrap type="topAndBottom" anchorx="page"/>
              </v:shape>
            </w:pict>
          </mc:Fallback>
        </mc:AlternateContent>
      </w:r>
    </w:p>
    <w:p w:rsidR="00345827" w:rsidRDefault="00345827">
      <w:pPr>
        <w:pStyle w:val="BodyText"/>
        <w:spacing w:before="11"/>
        <w:jc w:val="left"/>
        <w:rPr>
          <w:i/>
          <w:sz w:val="13"/>
        </w:rPr>
      </w:pPr>
    </w:p>
    <w:p w:rsidR="00345827" w:rsidRDefault="0096769A">
      <w:pPr>
        <w:pStyle w:val="ListParagraph"/>
        <w:numPr>
          <w:ilvl w:val="0"/>
          <w:numId w:val="55"/>
        </w:numPr>
        <w:tabs>
          <w:tab w:val="left" w:pos="523"/>
        </w:tabs>
        <w:spacing w:before="91"/>
        <w:ind w:hanging="166"/>
        <w:jc w:val="left"/>
      </w:pPr>
      <w:r>
        <w:t>Khoa Tiếng Trung Quốc – Trường Đại học Mở Hà</w:t>
      </w:r>
      <w:r>
        <w:rPr>
          <w:spacing w:val="-22"/>
        </w:rPr>
        <w:t xml:space="preserve"> </w:t>
      </w:r>
      <w:r>
        <w:t>Nội</w:t>
      </w:r>
    </w:p>
    <w:p w:rsidR="00345827" w:rsidRDefault="00345827">
      <w:pPr>
        <w:sectPr w:rsidR="00345827">
          <w:headerReference w:type="default" r:id="rId95"/>
          <w:pgSz w:w="11630" w:h="16560"/>
          <w:pgMar w:top="780" w:right="1100" w:bottom="280" w:left="1060" w:header="0" w:footer="0" w:gutter="0"/>
          <w:cols w:space="720"/>
        </w:sectPr>
      </w:pPr>
    </w:p>
    <w:p w:rsidR="00345827" w:rsidRDefault="00345827">
      <w:pPr>
        <w:pStyle w:val="BodyText"/>
        <w:jc w:val="left"/>
        <w:rPr>
          <w:sz w:val="23"/>
        </w:rPr>
      </w:pPr>
    </w:p>
    <w:p w:rsidR="00345827" w:rsidRDefault="0096769A">
      <w:pPr>
        <w:spacing w:before="90" w:line="242" w:lineRule="auto"/>
        <w:ind w:left="300" w:right="312"/>
        <w:jc w:val="both"/>
        <w:rPr>
          <w:i/>
          <w:sz w:val="24"/>
        </w:rPr>
      </w:pPr>
      <w:r>
        <w:rPr>
          <w:i/>
          <w:sz w:val="24"/>
        </w:rPr>
        <w:t>technology, digital technology and online learning, deploying remote training and digital universities,</w:t>
      </w:r>
      <w:r>
        <w:rPr>
          <w:i/>
          <w:spacing w:val="-12"/>
          <w:sz w:val="24"/>
        </w:rPr>
        <w:t xml:space="preserve"> </w:t>
      </w:r>
      <w:r>
        <w:rPr>
          <w:i/>
          <w:sz w:val="24"/>
        </w:rPr>
        <w:t>building</w:t>
      </w:r>
      <w:r>
        <w:rPr>
          <w:i/>
          <w:spacing w:val="-11"/>
          <w:sz w:val="24"/>
        </w:rPr>
        <w:t xml:space="preserve"> </w:t>
      </w:r>
      <w:r>
        <w:rPr>
          <w:i/>
          <w:sz w:val="24"/>
        </w:rPr>
        <w:t>a</w:t>
      </w:r>
      <w:r>
        <w:rPr>
          <w:i/>
          <w:spacing w:val="-12"/>
          <w:sz w:val="24"/>
        </w:rPr>
        <w:t xml:space="preserve"> </w:t>
      </w:r>
      <w:r>
        <w:rPr>
          <w:i/>
          <w:sz w:val="24"/>
        </w:rPr>
        <w:t>learning</w:t>
      </w:r>
      <w:r>
        <w:rPr>
          <w:i/>
          <w:spacing w:val="-11"/>
          <w:sz w:val="24"/>
        </w:rPr>
        <w:t xml:space="preserve"> </w:t>
      </w:r>
      <w:r>
        <w:rPr>
          <w:i/>
          <w:sz w:val="24"/>
        </w:rPr>
        <w:t>society</w:t>
      </w:r>
      <w:r>
        <w:rPr>
          <w:i/>
          <w:spacing w:val="-11"/>
          <w:sz w:val="24"/>
        </w:rPr>
        <w:t xml:space="preserve"> </w:t>
      </w:r>
      <w:r>
        <w:rPr>
          <w:i/>
          <w:sz w:val="24"/>
        </w:rPr>
        <w:t>in</w:t>
      </w:r>
      <w:r>
        <w:rPr>
          <w:i/>
          <w:spacing w:val="-12"/>
          <w:sz w:val="24"/>
        </w:rPr>
        <w:t xml:space="preserve"> </w:t>
      </w:r>
      <w:r>
        <w:rPr>
          <w:i/>
          <w:sz w:val="24"/>
        </w:rPr>
        <w:t>the</w:t>
      </w:r>
      <w:r>
        <w:rPr>
          <w:i/>
          <w:spacing w:val="-11"/>
          <w:sz w:val="24"/>
        </w:rPr>
        <w:t xml:space="preserve"> </w:t>
      </w:r>
      <w:r>
        <w:rPr>
          <w:i/>
          <w:sz w:val="24"/>
        </w:rPr>
        <w:t>digital</w:t>
      </w:r>
      <w:r>
        <w:rPr>
          <w:i/>
          <w:spacing w:val="-12"/>
          <w:sz w:val="24"/>
        </w:rPr>
        <w:t xml:space="preserve"> </w:t>
      </w:r>
      <w:r>
        <w:rPr>
          <w:i/>
          <w:sz w:val="24"/>
        </w:rPr>
        <w:t>economy</w:t>
      </w:r>
      <w:r>
        <w:rPr>
          <w:i/>
          <w:spacing w:val="-11"/>
          <w:sz w:val="24"/>
        </w:rPr>
        <w:t xml:space="preserve"> </w:t>
      </w:r>
      <w:r>
        <w:rPr>
          <w:i/>
          <w:sz w:val="24"/>
        </w:rPr>
        <w:t>with</w:t>
      </w:r>
      <w:r>
        <w:rPr>
          <w:i/>
          <w:spacing w:val="-11"/>
          <w:sz w:val="24"/>
        </w:rPr>
        <w:t xml:space="preserve"> </w:t>
      </w:r>
      <w:r>
        <w:rPr>
          <w:i/>
          <w:sz w:val="24"/>
        </w:rPr>
        <w:t>the</w:t>
      </w:r>
      <w:r>
        <w:rPr>
          <w:i/>
          <w:spacing w:val="-12"/>
          <w:sz w:val="24"/>
        </w:rPr>
        <w:t xml:space="preserve"> </w:t>
      </w:r>
      <w:r>
        <w:rPr>
          <w:i/>
          <w:sz w:val="24"/>
        </w:rPr>
        <w:t>goal</w:t>
      </w:r>
      <w:r>
        <w:rPr>
          <w:i/>
          <w:spacing w:val="-11"/>
          <w:sz w:val="24"/>
        </w:rPr>
        <w:t xml:space="preserve"> </w:t>
      </w:r>
      <w:r>
        <w:rPr>
          <w:i/>
          <w:sz w:val="24"/>
        </w:rPr>
        <w:t>that:</w:t>
      </w:r>
      <w:r>
        <w:rPr>
          <w:i/>
          <w:spacing w:val="-12"/>
          <w:sz w:val="24"/>
        </w:rPr>
        <w:t xml:space="preserve"> </w:t>
      </w:r>
      <w:r>
        <w:rPr>
          <w:i/>
          <w:sz w:val="24"/>
        </w:rPr>
        <w:t>(i)</w:t>
      </w:r>
      <w:r>
        <w:rPr>
          <w:i/>
          <w:spacing w:val="-11"/>
          <w:sz w:val="24"/>
        </w:rPr>
        <w:t xml:space="preserve"> </w:t>
      </w:r>
      <w:r>
        <w:rPr>
          <w:i/>
          <w:sz w:val="24"/>
        </w:rPr>
        <w:t>by</w:t>
      </w:r>
      <w:r>
        <w:rPr>
          <w:i/>
          <w:spacing w:val="-11"/>
          <w:sz w:val="24"/>
        </w:rPr>
        <w:t xml:space="preserve"> </w:t>
      </w:r>
      <w:r>
        <w:rPr>
          <w:i/>
          <w:sz w:val="24"/>
        </w:rPr>
        <w:t>2025, 70% of universities would deploy digital universities and digital le</w:t>
      </w:r>
      <w:r>
        <w:rPr>
          <w:i/>
          <w:sz w:val="24"/>
        </w:rPr>
        <w:t>arning materials; 70%  of learning centers for community would apply information technology in management and operation;</w:t>
      </w:r>
      <w:r>
        <w:rPr>
          <w:i/>
          <w:spacing w:val="-12"/>
          <w:sz w:val="24"/>
        </w:rPr>
        <w:t xml:space="preserve"> </w:t>
      </w:r>
      <w:r>
        <w:rPr>
          <w:i/>
          <w:sz w:val="24"/>
        </w:rPr>
        <w:t>(ii)</w:t>
      </w:r>
      <w:r>
        <w:rPr>
          <w:i/>
          <w:spacing w:val="-12"/>
          <w:sz w:val="24"/>
        </w:rPr>
        <w:t xml:space="preserve"> </w:t>
      </w:r>
      <w:r>
        <w:rPr>
          <w:i/>
          <w:sz w:val="24"/>
        </w:rPr>
        <w:t>by</w:t>
      </w:r>
      <w:r>
        <w:rPr>
          <w:i/>
          <w:spacing w:val="-11"/>
          <w:sz w:val="24"/>
        </w:rPr>
        <w:t xml:space="preserve"> </w:t>
      </w:r>
      <w:r>
        <w:rPr>
          <w:i/>
          <w:sz w:val="24"/>
        </w:rPr>
        <w:t>2023,</w:t>
      </w:r>
      <w:r>
        <w:rPr>
          <w:i/>
          <w:spacing w:val="-12"/>
          <w:sz w:val="24"/>
        </w:rPr>
        <w:t xml:space="preserve"> </w:t>
      </w:r>
      <w:r>
        <w:rPr>
          <w:i/>
          <w:sz w:val="24"/>
        </w:rPr>
        <w:t>the</w:t>
      </w:r>
      <w:r>
        <w:rPr>
          <w:i/>
          <w:spacing w:val="-11"/>
          <w:sz w:val="24"/>
        </w:rPr>
        <w:t xml:space="preserve"> </w:t>
      </w:r>
      <w:r>
        <w:rPr>
          <w:i/>
          <w:sz w:val="24"/>
        </w:rPr>
        <w:t>equivalent</w:t>
      </w:r>
      <w:r>
        <w:rPr>
          <w:i/>
          <w:spacing w:val="-12"/>
          <w:sz w:val="24"/>
        </w:rPr>
        <w:t xml:space="preserve"> </w:t>
      </w:r>
      <w:r>
        <w:rPr>
          <w:i/>
          <w:sz w:val="24"/>
        </w:rPr>
        <w:t>figures</w:t>
      </w:r>
      <w:r>
        <w:rPr>
          <w:i/>
          <w:spacing w:val="-11"/>
          <w:sz w:val="24"/>
        </w:rPr>
        <w:t xml:space="preserve"> </w:t>
      </w:r>
      <w:r>
        <w:rPr>
          <w:i/>
          <w:sz w:val="24"/>
        </w:rPr>
        <w:t>would</w:t>
      </w:r>
      <w:r>
        <w:rPr>
          <w:i/>
          <w:spacing w:val="-12"/>
          <w:sz w:val="24"/>
        </w:rPr>
        <w:t xml:space="preserve"> </w:t>
      </w:r>
      <w:r>
        <w:rPr>
          <w:i/>
          <w:sz w:val="24"/>
        </w:rPr>
        <w:t>reach</w:t>
      </w:r>
      <w:r>
        <w:rPr>
          <w:i/>
          <w:spacing w:val="-11"/>
          <w:sz w:val="24"/>
        </w:rPr>
        <w:t xml:space="preserve"> </w:t>
      </w:r>
      <w:r>
        <w:rPr>
          <w:i/>
          <w:sz w:val="24"/>
        </w:rPr>
        <w:t>90%,</w:t>
      </w:r>
      <w:r>
        <w:rPr>
          <w:i/>
          <w:spacing w:val="-12"/>
          <w:sz w:val="24"/>
        </w:rPr>
        <w:t xml:space="preserve"> </w:t>
      </w:r>
      <w:r>
        <w:rPr>
          <w:i/>
          <w:sz w:val="24"/>
        </w:rPr>
        <w:t>80%</w:t>
      </w:r>
      <w:r>
        <w:rPr>
          <w:i/>
          <w:spacing w:val="-12"/>
          <w:sz w:val="24"/>
        </w:rPr>
        <w:t xml:space="preserve"> </w:t>
      </w:r>
      <w:r>
        <w:rPr>
          <w:i/>
          <w:sz w:val="24"/>
        </w:rPr>
        <w:t>(according</w:t>
      </w:r>
      <w:r>
        <w:rPr>
          <w:i/>
          <w:spacing w:val="-11"/>
          <w:sz w:val="24"/>
        </w:rPr>
        <w:t xml:space="preserve"> </w:t>
      </w:r>
      <w:r>
        <w:rPr>
          <w:i/>
          <w:sz w:val="24"/>
        </w:rPr>
        <w:t>to</w:t>
      </w:r>
      <w:r>
        <w:rPr>
          <w:i/>
          <w:spacing w:val="-12"/>
          <w:sz w:val="24"/>
        </w:rPr>
        <w:t xml:space="preserve"> </w:t>
      </w:r>
      <w:r>
        <w:rPr>
          <w:i/>
          <w:sz w:val="24"/>
        </w:rPr>
        <w:t>Decision 2646... Implementation plan for the Project on building a learning society in the period of 2021-2030). It can be seen that distance education is attached to an important mission in developing</w:t>
      </w:r>
      <w:r>
        <w:rPr>
          <w:i/>
          <w:spacing w:val="-7"/>
          <w:sz w:val="24"/>
        </w:rPr>
        <w:t xml:space="preserve"> </w:t>
      </w:r>
      <w:r>
        <w:rPr>
          <w:i/>
          <w:sz w:val="24"/>
        </w:rPr>
        <w:t>our</w:t>
      </w:r>
      <w:r>
        <w:rPr>
          <w:i/>
          <w:spacing w:val="-6"/>
          <w:sz w:val="24"/>
        </w:rPr>
        <w:t xml:space="preserve"> </w:t>
      </w:r>
      <w:r>
        <w:rPr>
          <w:i/>
          <w:sz w:val="24"/>
        </w:rPr>
        <w:t>national</w:t>
      </w:r>
      <w:r>
        <w:rPr>
          <w:i/>
          <w:spacing w:val="-7"/>
          <w:sz w:val="24"/>
        </w:rPr>
        <w:t xml:space="preserve"> </w:t>
      </w:r>
      <w:r>
        <w:rPr>
          <w:i/>
          <w:sz w:val="24"/>
        </w:rPr>
        <w:t>education</w:t>
      </w:r>
      <w:r>
        <w:rPr>
          <w:i/>
          <w:spacing w:val="-6"/>
          <w:sz w:val="24"/>
        </w:rPr>
        <w:t xml:space="preserve"> </w:t>
      </w:r>
      <w:r>
        <w:rPr>
          <w:i/>
          <w:sz w:val="24"/>
        </w:rPr>
        <w:t>at</w:t>
      </w:r>
      <w:r>
        <w:rPr>
          <w:i/>
          <w:spacing w:val="-6"/>
          <w:sz w:val="24"/>
        </w:rPr>
        <w:t xml:space="preserve"> </w:t>
      </w:r>
      <w:r>
        <w:rPr>
          <w:i/>
          <w:sz w:val="24"/>
        </w:rPr>
        <w:t>present</w:t>
      </w:r>
      <w:r>
        <w:rPr>
          <w:i/>
          <w:spacing w:val="-7"/>
          <w:sz w:val="24"/>
        </w:rPr>
        <w:t xml:space="preserve"> </w:t>
      </w:r>
      <w:r>
        <w:rPr>
          <w:i/>
          <w:sz w:val="24"/>
        </w:rPr>
        <w:t>and</w:t>
      </w:r>
      <w:r>
        <w:rPr>
          <w:i/>
          <w:spacing w:val="-6"/>
          <w:sz w:val="24"/>
        </w:rPr>
        <w:t xml:space="preserve"> </w:t>
      </w:r>
      <w:r>
        <w:rPr>
          <w:i/>
          <w:sz w:val="24"/>
        </w:rPr>
        <w:t>in</w:t>
      </w:r>
      <w:r>
        <w:rPr>
          <w:i/>
          <w:spacing w:val="-7"/>
          <w:sz w:val="24"/>
        </w:rPr>
        <w:t xml:space="preserve"> </w:t>
      </w:r>
      <w:r>
        <w:rPr>
          <w:i/>
          <w:sz w:val="24"/>
        </w:rPr>
        <w:t>the</w:t>
      </w:r>
      <w:r>
        <w:rPr>
          <w:i/>
          <w:spacing w:val="-6"/>
          <w:sz w:val="24"/>
        </w:rPr>
        <w:t xml:space="preserve"> </w:t>
      </w:r>
      <w:r>
        <w:rPr>
          <w:i/>
          <w:sz w:val="24"/>
        </w:rPr>
        <w:t>future.</w:t>
      </w:r>
      <w:r>
        <w:rPr>
          <w:i/>
          <w:spacing w:val="-6"/>
          <w:sz w:val="24"/>
        </w:rPr>
        <w:t xml:space="preserve"> </w:t>
      </w:r>
      <w:r>
        <w:rPr>
          <w:i/>
          <w:sz w:val="24"/>
        </w:rPr>
        <w:t>T</w:t>
      </w:r>
      <w:r>
        <w:rPr>
          <w:i/>
          <w:sz w:val="24"/>
        </w:rPr>
        <w:t>his</w:t>
      </w:r>
      <w:r>
        <w:rPr>
          <w:i/>
          <w:spacing w:val="-7"/>
          <w:sz w:val="24"/>
        </w:rPr>
        <w:t xml:space="preserve"> </w:t>
      </w:r>
      <w:r>
        <w:rPr>
          <w:i/>
          <w:sz w:val="24"/>
        </w:rPr>
        <w:t>article</w:t>
      </w:r>
      <w:r>
        <w:rPr>
          <w:i/>
          <w:spacing w:val="-6"/>
          <w:sz w:val="24"/>
        </w:rPr>
        <w:t xml:space="preserve"> </w:t>
      </w:r>
      <w:r>
        <w:rPr>
          <w:i/>
          <w:sz w:val="24"/>
        </w:rPr>
        <w:t>not</w:t>
      </w:r>
      <w:r>
        <w:rPr>
          <w:i/>
          <w:spacing w:val="-6"/>
          <w:sz w:val="24"/>
        </w:rPr>
        <w:t xml:space="preserve"> </w:t>
      </w:r>
      <w:r>
        <w:rPr>
          <w:i/>
          <w:sz w:val="24"/>
        </w:rPr>
        <w:t>only</w:t>
      </w:r>
      <w:r>
        <w:rPr>
          <w:i/>
          <w:spacing w:val="-7"/>
          <w:sz w:val="24"/>
        </w:rPr>
        <w:t xml:space="preserve"> </w:t>
      </w:r>
      <w:r>
        <w:rPr>
          <w:i/>
          <w:sz w:val="24"/>
        </w:rPr>
        <w:t xml:space="preserve">claryfies the definition and current development </w:t>
      </w:r>
      <w:r>
        <w:rPr>
          <w:i/>
          <w:spacing w:val="-3"/>
          <w:sz w:val="24"/>
        </w:rPr>
        <w:t xml:space="preserve">progress </w:t>
      </w:r>
      <w:r>
        <w:rPr>
          <w:i/>
          <w:sz w:val="24"/>
        </w:rPr>
        <w:t>of distance education but also focuses on understanding the importance of DU in the process of promoting a learning society and universalizing universities. Subsequently, the ar</w:t>
      </w:r>
      <w:r>
        <w:rPr>
          <w:i/>
          <w:sz w:val="24"/>
        </w:rPr>
        <w:t>ticle would introduce a unique development model of DU through a practical perspective of DU applied in Hanoi Open</w:t>
      </w:r>
      <w:r>
        <w:rPr>
          <w:i/>
          <w:spacing w:val="-13"/>
          <w:sz w:val="24"/>
        </w:rPr>
        <w:t xml:space="preserve"> </w:t>
      </w:r>
      <w:r>
        <w:rPr>
          <w:i/>
          <w:spacing w:val="-3"/>
          <w:sz w:val="24"/>
        </w:rPr>
        <w:t>University.</w:t>
      </w:r>
    </w:p>
    <w:p w:rsidR="00345827" w:rsidRDefault="0096769A">
      <w:pPr>
        <w:spacing w:before="147" w:line="266" w:lineRule="auto"/>
        <w:ind w:left="300" w:right="94" w:firstLine="566"/>
        <w:rPr>
          <w:i/>
        </w:rPr>
      </w:pPr>
      <w:r>
        <w:rPr>
          <w:b/>
          <w:i/>
        </w:rPr>
        <w:t xml:space="preserve">Keywords: </w:t>
      </w:r>
      <w:r>
        <w:rPr>
          <w:i/>
        </w:rPr>
        <w:t>Distance education, educational mission, development model, learning society, Hanoi Open University</w:t>
      </w:r>
    </w:p>
    <w:p w:rsidR="00345827" w:rsidRDefault="00345827">
      <w:pPr>
        <w:spacing w:line="266" w:lineRule="auto"/>
        <w:sectPr w:rsidR="00345827">
          <w:headerReference w:type="even" r:id="rId96"/>
          <w:headerReference w:type="default" r:id="rId97"/>
          <w:pgSz w:w="11630" w:h="16560"/>
          <w:pgMar w:top="1160" w:right="1100" w:bottom="280" w:left="1060" w:header="910" w:footer="0" w:gutter="0"/>
          <w:pgNumType w:start="72"/>
          <w:cols w:space="720"/>
        </w:sectPr>
      </w:pPr>
    </w:p>
    <w:p w:rsidR="00345827" w:rsidRDefault="0096769A">
      <w:pPr>
        <w:pStyle w:val="Heading6"/>
        <w:numPr>
          <w:ilvl w:val="0"/>
          <w:numId w:val="15"/>
        </w:numPr>
        <w:tabs>
          <w:tab w:val="left" w:pos="1081"/>
        </w:tabs>
        <w:spacing w:before="81"/>
        <w:jc w:val="both"/>
      </w:pPr>
      <w:r>
        <w:lastRenderedPageBreak/>
        <w:t>Đặt vấn</w:t>
      </w:r>
      <w:r>
        <w:rPr>
          <w:spacing w:val="-2"/>
        </w:rPr>
        <w:t xml:space="preserve"> </w:t>
      </w:r>
      <w:r>
        <w:t>đề</w:t>
      </w:r>
    </w:p>
    <w:p w:rsidR="00345827" w:rsidRDefault="0096769A">
      <w:pPr>
        <w:pStyle w:val="BodyText"/>
        <w:spacing w:before="121" w:line="247" w:lineRule="auto"/>
        <w:ind w:left="300" w:right="38" w:firstLine="566"/>
      </w:pPr>
      <w:r>
        <w:t xml:space="preserve">Trong điều kiện cụ thể của nước ta hiện </w:t>
      </w:r>
      <w:r>
        <w:rPr>
          <w:spacing w:val="-4"/>
        </w:rPr>
        <w:t xml:space="preserve">nay, </w:t>
      </w:r>
      <w:r>
        <w:t>hình thức ĐTTX cần được phát triển</w:t>
      </w:r>
      <w:r>
        <w:rPr>
          <w:spacing w:val="-10"/>
        </w:rPr>
        <w:t xml:space="preserve"> </w:t>
      </w:r>
      <w:r>
        <w:t>mạnh</w:t>
      </w:r>
      <w:r>
        <w:rPr>
          <w:spacing w:val="-10"/>
        </w:rPr>
        <w:t xml:space="preserve"> </w:t>
      </w:r>
      <w:r>
        <w:t>mẽ</w:t>
      </w:r>
      <w:r>
        <w:rPr>
          <w:spacing w:val="-10"/>
        </w:rPr>
        <w:t xml:space="preserve"> </w:t>
      </w:r>
      <w:r>
        <w:t>vì</w:t>
      </w:r>
      <w:r>
        <w:rPr>
          <w:spacing w:val="-10"/>
        </w:rPr>
        <w:t xml:space="preserve"> </w:t>
      </w:r>
      <w:r>
        <w:t>nó</w:t>
      </w:r>
      <w:r>
        <w:rPr>
          <w:spacing w:val="-10"/>
        </w:rPr>
        <w:t xml:space="preserve"> </w:t>
      </w:r>
      <w:r>
        <w:t>là</w:t>
      </w:r>
      <w:r>
        <w:rPr>
          <w:spacing w:val="-10"/>
        </w:rPr>
        <w:t xml:space="preserve"> </w:t>
      </w:r>
      <w:r>
        <w:t>tiền</w:t>
      </w:r>
      <w:r>
        <w:rPr>
          <w:spacing w:val="-10"/>
        </w:rPr>
        <w:t xml:space="preserve"> </w:t>
      </w:r>
      <w:r>
        <w:t>đề</w:t>
      </w:r>
      <w:r>
        <w:rPr>
          <w:spacing w:val="-10"/>
        </w:rPr>
        <w:t xml:space="preserve"> </w:t>
      </w:r>
      <w:r>
        <w:t>để</w:t>
      </w:r>
      <w:r>
        <w:rPr>
          <w:spacing w:val="-10"/>
        </w:rPr>
        <w:t xml:space="preserve"> </w:t>
      </w:r>
      <w:r>
        <w:t>xây</w:t>
      </w:r>
      <w:r>
        <w:rPr>
          <w:spacing w:val="-10"/>
        </w:rPr>
        <w:t xml:space="preserve"> </w:t>
      </w:r>
      <w:r>
        <w:t xml:space="preserve">dựng xã hội học tập, đáp ứng yêu cầu phát </w:t>
      </w:r>
      <w:r>
        <w:rPr>
          <w:spacing w:val="-3"/>
        </w:rPr>
        <w:t xml:space="preserve">triển </w:t>
      </w:r>
      <w:r>
        <w:t xml:space="preserve">nền kinh tế tri thức - một xu thế phát </w:t>
      </w:r>
      <w:r>
        <w:rPr>
          <w:spacing w:val="-3"/>
        </w:rPr>
        <w:t xml:space="preserve">triển </w:t>
      </w:r>
      <w:r>
        <w:t xml:space="preserve">của kinh tế thế giới trong thế kỷ 21. </w:t>
      </w:r>
      <w:r>
        <w:rPr>
          <w:spacing w:val="-4"/>
        </w:rPr>
        <w:t xml:space="preserve">Thực </w:t>
      </w:r>
      <w:r>
        <w:t xml:space="preserve">tế mô hình ĐTTX với tính năng </w:t>
      </w:r>
      <w:r>
        <w:rPr>
          <w:spacing w:val="-3"/>
        </w:rPr>
        <w:t xml:space="preserve">chính  </w:t>
      </w:r>
      <w:r>
        <w:rPr>
          <w:spacing w:val="54"/>
        </w:rPr>
        <w:t xml:space="preserve"> </w:t>
      </w:r>
      <w:r>
        <w:t xml:space="preserve">là học tương tác trực tuyến đã được bắt đầu thực hiện ở nước ta từ </w:t>
      </w:r>
      <w:r>
        <w:t xml:space="preserve">những năm đầu thập niên 90 của thế kỷ 20. Trong kỷ nguyên thông tin và kinh tế tri thức </w:t>
      </w:r>
      <w:r>
        <w:rPr>
          <w:spacing w:val="-4"/>
        </w:rPr>
        <w:t>hiện</w:t>
      </w:r>
      <w:r>
        <w:rPr>
          <w:spacing w:val="52"/>
        </w:rPr>
        <w:t xml:space="preserve"> </w:t>
      </w:r>
      <w:r>
        <w:rPr>
          <w:spacing w:val="-4"/>
        </w:rPr>
        <w:t xml:space="preserve">nay, </w:t>
      </w:r>
      <w:r>
        <w:t xml:space="preserve">đặc biệt là trong tình hình dịch </w:t>
      </w:r>
      <w:r>
        <w:rPr>
          <w:spacing w:val="-3"/>
        </w:rPr>
        <w:t xml:space="preserve">bệnh </w:t>
      </w:r>
      <w:r>
        <w:t xml:space="preserve">Covid-19 có nhiều diễn biến phức </w:t>
      </w:r>
      <w:r>
        <w:rPr>
          <w:spacing w:val="-4"/>
        </w:rPr>
        <w:t xml:space="preserve">tạp, </w:t>
      </w:r>
      <w:r>
        <w:t xml:space="preserve">ĐTTX càng thể hiện là một công cụ </w:t>
      </w:r>
      <w:r>
        <w:rPr>
          <w:spacing w:val="-4"/>
        </w:rPr>
        <w:t>hữu</w:t>
      </w:r>
      <w:r>
        <w:rPr>
          <w:spacing w:val="52"/>
        </w:rPr>
        <w:t xml:space="preserve"> </w:t>
      </w:r>
      <w:r>
        <w:t>hiệu trong phát triển giáo dục. Vì vậy</w:t>
      </w:r>
      <w:r>
        <w:rPr>
          <w:spacing w:val="-38"/>
        </w:rPr>
        <w:t xml:space="preserve"> </w:t>
      </w:r>
      <w:r>
        <w:rPr>
          <w:spacing w:val="-3"/>
        </w:rPr>
        <w:t xml:space="preserve">việc </w:t>
      </w:r>
      <w:r>
        <w:t xml:space="preserve">xác định rõ vai trò và sứ mệnh của </w:t>
      </w:r>
      <w:r>
        <w:rPr>
          <w:spacing w:val="-4"/>
        </w:rPr>
        <w:t xml:space="preserve">ĐTTX </w:t>
      </w:r>
      <w:r>
        <w:t>là vô cùng quan trọng.</w:t>
      </w:r>
    </w:p>
    <w:p w:rsidR="00345827" w:rsidRDefault="0096769A">
      <w:pPr>
        <w:pStyle w:val="Heading6"/>
        <w:numPr>
          <w:ilvl w:val="0"/>
          <w:numId w:val="15"/>
        </w:numPr>
        <w:tabs>
          <w:tab w:val="left" w:pos="1175"/>
        </w:tabs>
        <w:spacing w:before="104"/>
        <w:ind w:left="1174" w:hanging="308"/>
        <w:jc w:val="both"/>
      </w:pPr>
      <w:r>
        <w:t>Cơ sở lý</w:t>
      </w:r>
      <w:r>
        <w:rPr>
          <w:spacing w:val="-3"/>
        </w:rPr>
        <w:t xml:space="preserve"> </w:t>
      </w:r>
      <w:r>
        <w:t>thuyết</w:t>
      </w:r>
    </w:p>
    <w:p w:rsidR="00345827" w:rsidRDefault="0096769A">
      <w:pPr>
        <w:pStyle w:val="Heading7"/>
        <w:numPr>
          <w:ilvl w:val="1"/>
          <w:numId w:val="14"/>
        </w:numPr>
        <w:tabs>
          <w:tab w:val="left" w:pos="1288"/>
        </w:tabs>
        <w:spacing w:before="121"/>
        <w:ind w:hanging="421"/>
        <w:jc w:val="both"/>
      </w:pPr>
      <w:r>
        <w:t>Khái niệm “Đào tạo từ</w:t>
      </w:r>
      <w:r>
        <w:rPr>
          <w:spacing w:val="-3"/>
        </w:rPr>
        <w:t xml:space="preserve"> </w:t>
      </w:r>
      <w:r>
        <w:t>xa”</w:t>
      </w:r>
    </w:p>
    <w:p w:rsidR="00345827" w:rsidRDefault="0096769A">
      <w:pPr>
        <w:pStyle w:val="BodyText"/>
        <w:spacing w:before="121" w:line="247" w:lineRule="auto"/>
        <w:ind w:left="300" w:right="38" w:firstLine="566"/>
      </w:pPr>
      <w:r>
        <w:t>ĐTTX (distance education) là phương thức dạy học dựa trên nền tảng công nghệ thông tin hiện đại, bao gồm công nghệ số, công nghệ truyền thông mạng và công nghệ máy tính đa phương tiện. Cách thức học này vẫn có sự tương tác nhiều chiều, giữa người học và ng</w:t>
      </w:r>
      <w:r>
        <w:t>ười dạy, những người học với nhau. Việc đào tạo được thực hiện nhờ có sự hỗ trợ của internet, ứng dụng, phần mềm và thiết bị kết nối thông minh. Chỉ với một webcam,</w:t>
      </w:r>
    </w:p>
    <w:p w:rsidR="00345827" w:rsidRDefault="0096769A">
      <w:pPr>
        <w:pStyle w:val="BodyText"/>
        <w:spacing w:before="84" w:line="244" w:lineRule="auto"/>
        <w:ind w:left="300" w:right="313"/>
      </w:pPr>
      <w:r>
        <w:br w:type="column"/>
      </w:r>
      <w:r>
        <w:lastRenderedPageBreak/>
        <w:t>một</w:t>
      </w:r>
      <w:r>
        <w:rPr>
          <w:spacing w:val="-16"/>
        </w:rPr>
        <w:t xml:space="preserve"> </w:t>
      </w:r>
      <w:r>
        <w:t>micro</w:t>
      </w:r>
      <w:r>
        <w:rPr>
          <w:spacing w:val="-16"/>
        </w:rPr>
        <w:t xml:space="preserve"> </w:t>
      </w:r>
      <w:r>
        <w:t>và</w:t>
      </w:r>
      <w:r>
        <w:rPr>
          <w:spacing w:val="-16"/>
        </w:rPr>
        <w:t xml:space="preserve"> </w:t>
      </w:r>
      <w:r>
        <w:t>một</w:t>
      </w:r>
      <w:r>
        <w:rPr>
          <w:spacing w:val="-16"/>
        </w:rPr>
        <w:t xml:space="preserve"> </w:t>
      </w:r>
      <w:r>
        <w:t>máy</w:t>
      </w:r>
      <w:r>
        <w:rPr>
          <w:spacing w:val="-16"/>
        </w:rPr>
        <w:t xml:space="preserve"> </w:t>
      </w:r>
      <w:r>
        <w:t>tính</w:t>
      </w:r>
      <w:r>
        <w:rPr>
          <w:spacing w:val="-16"/>
        </w:rPr>
        <w:t xml:space="preserve"> </w:t>
      </w:r>
      <w:r>
        <w:t>hoặc</w:t>
      </w:r>
      <w:r>
        <w:rPr>
          <w:spacing w:val="-16"/>
        </w:rPr>
        <w:t xml:space="preserve"> </w:t>
      </w:r>
      <w:r>
        <w:t>điện</w:t>
      </w:r>
      <w:r>
        <w:rPr>
          <w:spacing w:val="-16"/>
        </w:rPr>
        <w:t xml:space="preserve"> </w:t>
      </w:r>
      <w:r>
        <w:t xml:space="preserve">thoại kết nối internet, bạn có thể ngồi tại nhà </w:t>
      </w:r>
      <w:r>
        <w:rPr>
          <w:spacing w:val="-6"/>
        </w:rPr>
        <w:t xml:space="preserve">và </w:t>
      </w:r>
      <w:r>
        <w:t>tham gia vào một khóa học. Về cơ bản, những</w:t>
      </w:r>
      <w:r>
        <w:rPr>
          <w:spacing w:val="-5"/>
        </w:rPr>
        <w:t xml:space="preserve"> </w:t>
      </w:r>
      <w:r>
        <w:t>gì</w:t>
      </w:r>
      <w:r>
        <w:rPr>
          <w:spacing w:val="-5"/>
        </w:rPr>
        <w:t xml:space="preserve"> </w:t>
      </w:r>
      <w:r>
        <w:t>bạn</w:t>
      </w:r>
      <w:r>
        <w:rPr>
          <w:spacing w:val="-5"/>
        </w:rPr>
        <w:t xml:space="preserve"> </w:t>
      </w:r>
      <w:r>
        <w:t>nhận</w:t>
      </w:r>
      <w:r>
        <w:rPr>
          <w:spacing w:val="-5"/>
        </w:rPr>
        <w:t xml:space="preserve"> </w:t>
      </w:r>
      <w:r>
        <w:t>được</w:t>
      </w:r>
      <w:r>
        <w:rPr>
          <w:spacing w:val="-5"/>
        </w:rPr>
        <w:t xml:space="preserve"> </w:t>
      </w:r>
      <w:r>
        <w:t>từ</w:t>
      </w:r>
      <w:r>
        <w:rPr>
          <w:spacing w:val="-5"/>
        </w:rPr>
        <w:t xml:space="preserve"> </w:t>
      </w:r>
      <w:r>
        <w:t>khoá</w:t>
      </w:r>
      <w:r>
        <w:rPr>
          <w:spacing w:val="-5"/>
        </w:rPr>
        <w:t xml:space="preserve"> </w:t>
      </w:r>
      <w:r>
        <w:t>học</w:t>
      </w:r>
      <w:r>
        <w:rPr>
          <w:spacing w:val="-5"/>
        </w:rPr>
        <w:t xml:space="preserve"> </w:t>
      </w:r>
      <w:r>
        <w:t>từ</w:t>
      </w:r>
      <w:r>
        <w:rPr>
          <w:spacing w:val="-5"/>
        </w:rPr>
        <w:t xml:space="preserve"> </w:t>
      </w:r>
      <w:r>
        <w:rPr>
          <w:spacing w:val="-6"/>
        </w:rPr>
        <w:t xml:space="preserve">xa </w:t>
      </w:r>
      <w:r>
        <w:t xml:space="preserve">không hề khác so với việc tới trường, lớp như truyền thống. Thêm vào đó, ĐTTX còn khắc phục được khó khăn về không gian, thời gian, tạo thêm nhiều cơ hội </w:t>
      </w:r>
      <w:r>
        <w:rPr>
          <w:spacing w:val="-5"/>
        </w:rPr>
        <w:t xml:space="preserve">cho </w:t>
      </w:r>
      <w:r>
        <w:t>người học được tiếp</w:t>
      </w:r>
      <w:r>
        <w:t xml:space="preserve"> cận giáo dục và </w:t>
      </w:r>
      <w:r>
        <w:rPr>
          <w:spacing w:val="-4"/>
        </w:rPr>
        <w:t>đặc</w:t>
      </w:r>
      <w:r>
        <w:rPr>
          <w:spacing w:val="52"/>
        </w:rPr>
        <w:t xml:space="preserve"> </w:t>
      </w:r>
      <w:r>
        <w:t xml:space="preserve">biệt tạo điều kiện cho người học cập nhật kiến thức, kỹ năng ở mức độ cao hơn, đa dạng hơn, tăng tính hiệu quả cho </w:t>
      </w:r>
      <w:r>
        <w:rPr>
          <w:spacing w:val="-3"/>
        </w:rPr>
        <w:t xml:space="preserve">ngành </w:t>
      </w:r>
      <w:r>
        <w:t>nghề trong tương lai. Hay nói cách khác, ĐTTX</w:t>
      </w:r>
      <w:r>
        <w:rPr>
          <w:spacing w:val="-7"/>
        </w:rPr>
        <w:t xml:space="preserve"> </w:t>
      </w:r>
      <w:r>
        <w:t>phá</w:t>
      </w:r>
      <w:r>
        <w:rPr>
          <w:spacing w:val="-6"/>
        </w:rPr>
        <w:t xml:space="preserve"> </w:t>
      </w:r>
      <w:r>
        <w:t>vỡ</w:t>
      </w:r>
      <w:r>
        <w:rPr>
          <w:spacing w:val="-7"/>
        </w:rPr>
        <w:t xml:space="preserve"> </w:t>
      </w:r>
      <w:r>
        <w:t>những</w:t>
      </w:r>
      <w:r>
        <w:rPr>
          <w:spacing w:val="-6"/>
        </w:rPr>
        <w:t xml:space="preserve"> </w:t>
      </w:r>
      <w:r>
        <w:t>hạn</w:t>
      </w:r>
      <w:r>
        <w:rPr>
          <w:spacing w:val="-6"/>
        </w:rPr>
        <w:t xml:space="preserve"> </w:t>
      </w:r>
      <w:r>
        <w:t>chế</w:t>
      </w:r>
      <w:r>
        <w:rPr>
          <w:spacing w:val="-7"/>
        </w:rPr>
        <w:t xml:space="preserve"> </w:t>
      </w:r>
      <w:r>
        <w:t>của</w:t>
      </w:r>
      <w:r>
        <w:rPr>
          <w:spacing w:val="-6"/>
        </w:rPr>
        <w:t xml:space="preserve"> </w:t>
      </w:r>
      <w:r>
        <w:t>mô</w:t>
      </w:r>
      <w:r>
        <w:rPr>
          <w:spacing w:val="-6"/>
        </w:rPr>
        <w:t xml:space="preserve"> </w:t>
      </w:r>
      <w:r>
        <w:t>hình giáo dục truyền thống và tạo ra một</w:t>
      </w:r>
      <w:r>
        <w:t xml:space="preserve"> </w:t>
      </w:r>
      <w:r>
        <w:rPr>
          <w:spacing w:val="-3"/>
        </w:rPr>
        <w:t xml:space="preserve">diện </w:t>
      </w:r>
      <w:r>
        <w:t>mạo mới trong phương pháp giáo dục.</w:t>
      </w:r>
    </w:p>
    <w:p w:rsidR="00345827" w:rsidRDefault="0096769A">
      <w:pPr>
        <w:pStyle w:val="Heading7"/>
        <w:numPr>
          <w:ilvl w:val="1"/>
          <w:numId w:val="14"/>
        </w:numPr>
        <w:tabs>
          <w:tab w:val="left" w:pos="1290"/>
        </w:tabs>
        <w:spacing w:before="118" w:line="244" w:lineRule="auto"/>
        <w:ind w:left="300" w:right="314" w:firstLine="566"/>
        <w:jc w:val="both"/>
      </w:pPr>
      <w:r>
        <w:t xml:space="preserve">Thực trạng phát triển ĐTTX </w:t>
      </w:r>
      <w:r>
        <w:rPr>
          <w:spacing w:val="-12"/>
        </w:rPr>
        <w:t xml:space="preserve">ở </w:t>
      </w:r>
      <w:r>
        <w:t>nước</w:t>
      </w:r>
      <w:r>
        <w:rPr>
          <w:spacing w:val="-2"/>
        </w:rPr>
        <w:t xml:space="preserve"> </w:t>
      </w:r>
      <w:r>
        <w:t>ta</w:t>
      </w:r>
    </w:p>
    <w:p w:rsidR="00345827" w:rsidRDefault="0096769A">
      <w:pPr>
        <w:pStyle w:val="BodyText"/>
        <w:spacing w:before="113" w:line="244" w:lineRule="auto"/>
        <w:ind w:left="300" w:right="314" w:firstLine="566"/>
      </w:pPr>
      <w:r>
        <w:t xml:space="preserve">Ở nước ta, sự phát triển của ĐTTX có nền tảng sâu sắc. </w:t>
      </w:r>
      <w:r>
        <w:rPr>
          <w:spacing w:val="-4"/>
        </w:rPr>
        <w:t xml:space="preserve">Việc </w:t>
      </w:r>
      <w:r>
        <w:t xml:space="preserve">thực hiện chính sách mở cửa và tăng cường giao lưu quốc tế đã cùng thúc đẩy việc phổ biến rộng </w:t>
      </w:r>
      <w:r>
        <w:rPr>
          <w:spacing w:val="-5"/>
        </w:rPr>
        <w:t xml:space="preserve">rãi </w:t>
      </w:r>
      <w:r>
        <w:t xml:space="preserve">giáo dục suốt đời </w:t>
      </w:r>
      <w:r>
        <w:t xml:space="preserve">ở nước ta, là tiền đề </w:t>
      </w:r>
      <w:r>
        <w:rPr>
          <w:spacing w:val="-4"/>
        </w:rPr>
        <w:t xml:space="preserve">xây </w:t>
      </w:r>
      <w:r>
        <w:t xml:space="preserve">dựng xã hội học tập; đồng thời, tác động của cuộc cách mạng công nghiệp 4.0 </w:t>
      </w:r>
      <w:r>
        <w:rPr>
          <w:spacing w:val="-5"/>
        </w:rPr>
        <w:t xml:space="preserve">đặt </w:t>
      </w:r>
      <w:r>
        <w:t>ra yêu cầu thiết yếu về thay đổi phương pháp giáo dục truyền thống nhằm đáp</w:t>
      </w:r>
      <w:r>
        <w:rPr>
          <w:spacing w:val="-35"/>
        </w:rPr>
        <w:t xml:space="preserve"> </w:t>
      </w:r>
      <w:r>
        <w:rPr>
          <w:spacing w:val="-4"/>
        </w:rPr>
        <w:t xml:space="preserve">ứng </w:t>
      </w:r>
      <w:r>
        <w:t xml:space="preserve">yêu cầu phát triển nền kinh tế tri </w:t>
      </w:r>
      <w:r>
        <w:rPr>
          <w:spacing w:val="-3"/>
        </w:rPr>
        <w:t>thức.</w:t>
      </w:r>
      <w:r>
        <w:rPr>
          <w:spacing w:val="54"/>
        </w:rPr>
        <w:t xml:space="preserve"> </w:t>
      </w:r>
      <w:r>
        <w:t xml:space="preserve">ĐTTX sớm thể hiện tính ưu việt cho các yêu cầu này và cũng là xu thế chung </w:t>
      </w:r>
      <w:r>
        <w:rPr>
          <w:spacing w:val="-4"/>
        </w:rPr>
        <w:t>của</w:t>
      </w:r>
      <w:r>
        <w:rPr>
          <w:spacing w:val="52"/>
        </w:rPr>
        <w:t xml:space="preserve"> </w:t>
      </w:r>
      <w:r>
        <w:t xml:space="preserve">giáo dục quốc tế. Mô hình này là sự </w:t>
      </w:r>
      <w:r>
        <w:rPr>
          <w:spacing w:val="-4"/>
        </w:rPr>
        <w:t xml:space="preserve">lựa </w:t>
      </w:r>
      <w:r>
        <w:t>chọn tất yếu và cần được phát triển</w:t>
      </w:r>
      <w:r>
        <w:rPr>
          <w:spacing w:val="56"/>
        </w:rPr>
        <w:t xml:space="preserve"> </w:t>
      </w:r>
      <w:r>
        <w:t>mạnh</w:t>
      </w:r>
    </w:p>
    <w:p w:rsidR="00345827" w:rsidRDefault="00345827">
      <w:pPr>
        <w:spacing w:line="244"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44" w:lineRule="auto"/>
        <w:ind w:left="357" w:right="38"/>
      </w:pPr>
      <w:r>
        <w:lastRenderedPageBreak/>
        <w:t xml:space="preserve">mẽ vì nó là tiền đề để phát triển kinh </w:t>
      </w:r>
      <w:r>
        <w:rPr>
          <w:spacing w:val="-4"/>
        </w:rPr>
        <w:t xml:space="preserve">tế, </w:t>
      </w:r>
      <w:r>
        <w:t xml:space="preserve">xã hội </w:t>
      </w:r>
      <w:r>
        <w:t xml:space="preserve">của nước ta và là yếu tố quan </w:t>
      </w:r>
      <w:r>
        <w:rPr>
          <w:spacing w:val="-3"/>
        </w:rPr>
        <w:t xml:space="preserve">trọng </w:t>
      </w:r>
      <w:r>
        <w:t xml:space="preserve">để cạnh tranh sức mạnh toàn diện của </w:t>
      </w:r>
      <w:r>
        <w:rPr>
          <w:spacing w:val="-5"/>
        </w:rPr>
        <w:t xml:space="preserve">đất </w:t>
      </w:r>
      <w:r>
        <w:t>nước trong kỷ nguyên mới.</w:t>
      </w:r>
    </w:p>
    <w:p w:rsidR="00345827" w:rsidRDefault="0096769A">
      <w:pPr>
        <w:pStyle w:val="BodyText"/>
        <w:spacing w:before="111" w:line="244" w:lineRule="auto"/>
        <w:ind w:left="357" w:right="38" w:firstLine="566"/>
      </w:pPr>
      <w:r>
        <w:rPr>
          <w:spacing w:val="-5"/>
        </w:rPr>
        <w:t>Chương</w:t>
      </w:r>
      <w:r>
        <w:rPr>
          <w:spacing w:val="-19"/>
        </w:rPr>
        <w:t xml:space="preserve"> </w:t>
      </w:r>
      <w:r>
        <w:rPr>
          <w:spacing w:val="-4"/>
        </w:rPr>
        <w:t>trình</w:t>
      </w:r>
      <w:r>
        <w:rPr>
          <w:spacing w:val="-19"/>
        </w:rPr>
        <w:t xml:space="preserve"> </w:t>
      </w:r>
      <w:r>
        <w:rPr>
          <w:spacing w:val="-4"/>
        </w:rPr>
        <w:t>ĐTTX</w:t>
      </w:r>
      <w:r>
        <w:rPr>
          <w:spacing w:val="-18"/>
        </w:rPr>
        <w:t xml:space="preserve"> </w:t>
      </w:r>
      <w:r>
        <w:rPr>
          <w:spacing w:val="-4"/>
        </w:rPr>
        <w:t>được</w:t>
      </w:r>
      <w:r>
        <w:rPr>
          <w:spacing w:val="-19"/>
        </w:rPr>
        <w:t xml:space="preserve"> </w:t>
      </w:r>
      <w:r>
        <w:rPr>
          <w:spacing w:val="-4"/>
        </w:rPr>
        <w:t>thực</w:t>
      </w:r>
      <w:r>
        <w:rPr>
          <w:spacing w:val="-18"/>
        </w:rPr>
        <w:t xml:space="preserve"> </w:t>
      </w:r>
      <w:r>
        <w:rPr>
          <w:spacing w:val="-4"/>
        </w:rPr>
        <w:t>hiện</w:t>
      </w:r>
      <w:r>
        <w:rPr>
          <w:spacing w:val="-19"/>
        </w:rPr>
        <w:t xml:space="preserve"> </w:t>
      </w:r>
      <w:r>
        <w:t xml:space="preserve">ở </w:t>
      </w:r>
      <w:r>
        <w:rPr>
          <w:spacing w:val="-8"/>
        </w:rPr>
        <w:t xml:space="preserve">Việt </w:t>
      </w:r>
      <w:r>
        <w:rPr>
          <w:spacing w:val="-4"/>
        </w:rPr>
        <w:t xml:space="preserve">Nam </w:t>
      </w:r>
      <w:r>
        <w:rPr>
          <w:spacing w:val="-3"/>
        </w:rPr>
        <w:t xml:space="preserve">từ </w:t>
      </w:r>
      <w:r>
        <w:rPr>
          <w:spacing w:val="-4"/>
        </w:rPr>
        <w:t xml:space="preserve">năm 1993. Hiện </w:t>
      </w:r>
      <w:r>
        <w:rPr>
          <w:spacing w:val="-3"/>
        </w:rPr>
        <w:t xml:space="preserve">cả </w:t>
      </w:r>
      <w:r>
        <w:rPr>
          <w:spacing w:val="-4"/>
        </w:rPr>
        <w:t xml:space="preserve">nước </w:t>
      </w:r>
      <w:r>
        <w:rPr>
          <w:spacing w:val="-3"/>
        </w:rPr>
        <w:t xml:space="preserve">có </w:t>
      </w:r>
      <w:r>
        <w:rPr>
          <w:spacing w:val="-5"/>
        </w:rPr>
        <w:t xml:space="preserve">21 trường </w:t>
      </w:r>
      <w:r>
        <w:rPr>
          <w:spacing w:val="-4"/>
        </w:rPr>
        <w:t xml:space="preserve">đại học tiến hành các </w:t>
      </w:r>
      <w:r>
        <w:rPr>
          <w:spacing w:val="-5"/>
        </w:rPr>
        <w:t xml:space="preserve">chương trình </w:t>
      </w:r>
      <w:r>
        <w:rPr>
          <w:spacing w:val="-4"/>
        </w:rPr>
        <w:t xml:space="preserve">ĐTTX. </w:t>
      </w:r>
      <w:r>
        <w:rPr>
          <w:spacing w:val="-6"/>
        </w:rPr>
        <w:t xml:space="preserve">Trường </w:t>
      </w:r>
      <w:r>
        <w:rPr>
          <w:spacing w:val="-4"/>
        </w:rPr>
        <w:t xml:space="preserve">đại học </w:t>
      </w:r>
      <w:r>
        <w:rPr>
          <w:spacing w:val="-3"/>
        </w:rPr>
        <w:t xml:space="preserve">Mở Hà </w:t>
      </w:r>
      <w:r>
        <w:rPr>
          <w:spacing w:val="-4"/>
        </w:rPr>
        <w:t xml:space="preserve">Nội với </w:t>
      </w:r>
      <w:r>
        <w:rPr>
          <w:spacing w:val="-5"/>
        </w:rPr>
        <w:t xml:space="preserve">sứ </w:t>
      </w:r>
      <w:r>
        <w:rPr>
          <w:spacing w:val="-4"/>
        </w:rPr>
        <w:t>mệnh</w:t>
      </w:r>
      <w:r>
        <w:rPr>
          <w:spacing w:val="-18"/>
        </w:rPr>
        <w:t xml:space="preserve"> </w:t>
      </w:r>
      <w:r>
        <w:rPr>
          <w:spacing w:val="-4"/>
        </w:rPr>
        <w:t>“Mở</w:t>
      </w:r>
      <w:r>
        <w:rPr>
          <w:spacing w:val="-18"/>
        </w:rPr>
        <w:t xml:space="preserve"> </w:t>
      </w:r>
      <w:r>
        <w:rPr>
          <w:spacing w:val="-3"/>
        </w:rPr>
        <w:t>cơ</w:t>
      </w:r>
      <w:r>
        <w:rPr>
          <w:spacing w:val="-17"/>
        </w:rPr>
        <w:t xml:space="preserve"> </w:t>
      </w:r>
      <w:r>
        <w:rPr>
          <w:spacing w:val="-4"/>
        </w:rPr>
        <w:t>hội</w:t>
      </w:r>
      <w:r>
        <w:rPr>
          <w:spacing w:val="-18"/>
        </w:rPr>
        <w:t xml:space="preserve"> </w:t>
      </w:r>
      <w:r>
        <w:rPr>
          <w:spacing w:val="-4"/>
        </w:rPr>
        <w:t>học</w:t>
      </w:r>
      <w:r>
        <w:rPr>
          <w:spacing w:val="-17"/>
        </w:rPr>
        <w:t xml:space="preserve"> </w:t>
      </w:r>
      <w:r>
        <w:rPr>
          <w:spacing w:val="-4"/>
        </w:rPr>
        <w:t>tập</w:t>
      </w:r>
      <w:r>
        <w:rPr>
          <w:spacing w:val="-18"/>
        </w:rPr>
        <w:t xml:space="preserve"> </w:t>
      </w:r>
      <w:r>
        <w:rPr>
          <w:spacing w:val="-4"/>
        </w:rPr>
        <w:t>cho</w:t>
      </w:r>
      <w:r>
        <w:rPr>
          <w:spacing w:val="-17"/>
        </w:rPr>
        <w:t xml:space="preserve"> </w:t>
      </w:r>
      <w:r>
        <w:rPr>
          <w:spacing w:val="-4"/>
        </w:rPr>
        <w:t>mọi</w:t>
      </w:r>
      <w:r>
        <w:rPr>
          <w:spacing w:val="-18"/>
        </w:rPr>
        <w:t xml:space="preserve"> </w:t>
      </w:r>
      <w:r>
        <w:rPr>
          <w:spacing w:val="-4"/>
        </w:rPr>
        <w:t>người</w:t>
      </w:r>
      <w:r>
        <w:rPr>
          <w:spacing w:val="-17"/>
        </w:rPr>
        <w:t xml:space="preserve"> </w:t>
      </w:r>
      <w:r>
        <w:rPr>
          <w:spacing w:val="-5"/>
        </w:rPr>
        <w:t xml:space="preserve">với </w:t>
      </w:r>
      <w:r>
        <w:rPr>
          <w:spacing w:val="-4"/>
        </w:rPr>
        <w:t xml:space="preserve">chất lượng tốt, phục </w:t>
      </w:r>
      <w:r>
        <w:rPr>
          <w:spacing w:val="-3"/>
        </w:rPr>
        <w:t xml:space="preserve">vụ </w:t>
      </w:r>
      <w:r>
        <w:rPr>
          <w:spacing w:val="-4"/>
        </w:rPr>
        <w:t xml:space="preserve">nhu cầu học tập </w:t>
      </w:r>
      <w:r>
        <w:rPr>
          <w:spacing w:val="-5"/>
        </w:rPr>
        <w:t xml:space="preserve">đa </w:t>
      </w:r>
      <w:r>
        <w:rPr>
          <w:spacing w:val="-4"/>
        </w:rPr>
        <w:t xml:space="preserve">dạng với nhiều loại hình đào tạo, </w:t>
      </w:r>
      <w:r>
        <w:rPr>
          <w:spacing w:val="-3"/>
        </w:rPr>
        <w:t xml:space="preserve">đa </w:t>
      </w:r>
      <w:r>
        <w:rPr>
          <w:spacing w:val="-5"/>
        </w:rPr>
        <w:t xml:space="preserve">ngành, </w:t>
      </w:r>
      <w:r>
        <w:rPr>
          <w:spacing w:val="-3"/>
        </w:rPr>
        <w:t xml:space="preserve">đa </w:t>
      </w:r>
      <w:r>
        <w:rPr>
          <w:spacing w:val="-4"/>
        </w:rPr>
        <w:t xml:space="preserve">cấp độ, đáp ứng yêu cầu xây dựng </w:t>
      </w:r>
      <w:r>
        <w:rPr>
          <w:spacing w:val="-5"/>
        </w:rPr>
        <w:t xml:space="preserve">đất </w:t>
      </w:r>
      <w:r>
        <w:rPr>
          <w:spacing w:val="-4"/>
        </w:rPr>
        <w:t xml:space="preserve">nước </w:t>
      </w:r>
      <w:r>
        <w:rPr>
          <w:spacing w:val="-3"/>
        </w:rPr>
        <w:t xml:space="preserve">và </w:t>
      </w:r>
      <w:r>
        <w:rPr>
          <w:spacing w:val="-4"/>
        </w:rPr>
        <w:t xml:space="preserve">hội nhập quốc tế” ngay </w:t>
      </w:r>
      <w:r>
        <w:rPr>
          <w:spacing w:val="-3"/>
        </w:rPr>
        <w:t xml:space="preserve">từ </w:t>
      </w:r>
      <w:r>
        <w:rPr>
          <w:spacing w:val="-4"/>
        </w:rPr>
        <w:t xml:space="preserve">đầu </w:t>
      </w:r>
      <w:r>
        <w:rPr>
          <w:spacing w:val="-5"/>
        </w:rPr>
        <w:t xml:space="preserve">đã </w:t>
      </w:r>
      <w:r>
        <w:rPr>
          <w:spacing w:val="-4"/>
        </w:rPr>
        <w:t xml:space="preserve">rất chú trọng phát triển giáo dục </w:t>
      </w:r>
      <w:r>
        <w:rPr>
          <w:spacing w:val="-3"/>
        </w:rPr>
        <w:t xml:space="preserve">từ xa cả </w:t>
      </w:r>
      <w:r>
        <w:rPr>
          <w:spacing w:val="-5"/>
        </w:rPr>
        <w:t xml:space="preserve">về </w:t>
      </w:r>
      <w:r>
        <w:rPr>
          <w:spacing w:val="-4"/>
        </w:rPr>
        <w:t xml:space="preserve">quy mô, chất lượng </w:t>
      </w:r>
      <w:r>
        <w:rPr>
          <w:spacing w:val="-3"/>
        </w:rPr>
        <w:t xml:space="preserve">và </w:t>
      </w:r>
      <w:r>
        <w:rPr>
          <w:spacing w:val="-4"/>
        </w:rPr>
        <w:t>công nghệ đào tạo</w:t>
      </w:r>
      <w:r>
        <w:rPr>
          <w:spacing w:val="-39"/>
        </w:rPr>
        <w:t xml:space="preserve"> </w:t>
      </w:r>
      <w:r>
        <w:rPr>
          <w:spacing w:val="-5"/>
        </w:rPr>
        <w:t xml:space="preserve">vì </w:t>
      </w:r>
      <w:r>
        <w:rPr>
          <w:spacing w:val="-4"/>
        </w:rPr>
        <w:t xml:space="preserve">một nền giáo dục đại </w:t>
      </w:r>
      <w:r>
        <w:rPr>
          <w:spacing w:val="-5"/>
        </w:rPr>
        <w:t xml:space="preserve">chúng, </w:t>
      </w:r>
      <w:r>
        <w:rPr>
          <w:spacing w:val="-3"/>
        </w:rPr>
        <w:t xml:space="preserve">vì </w:t>
      </w:r>
      <w:r>
        <w:rPr>
          <w:spacing w:val="-4"/>
        </w:rPr>
        <w:t xml:space="preserve">một </w:t>
      </w:r>
      <w:r>
        <w:rPr>
          <w:spacing w:val="-3"/>
        </w:rPr>
        <w:t xml:space="preserve">xã </w:t>
      </w:r>
      <w:r>
        <w:rPr>
          <w:spacing w:val="-5"/>
        </w:rPr>
        <w:t xml:space="preserve">hội </w:t>
      </w:r>
      <w:r>
        <w:rPr>
          <w:spacing w:val="-4"/>
        </w:rPr>
        <w:t xml:space="preserve">học tập, học </w:t>
      </w:r>
      <w:r>
        <w:rPr>
          <w:spacing w:val="-5"/>
        </w:rPr>
        <w:t xml:space="preserve">thường </w:t>
      </w:r>
      <w:r>
        <w:rPr>
          <w:spacing w:val="-4"/>
        </w:rPr>
        <w:t xml:space="preserve">xuyên </w:t>
      </w:r>
      <w:r>
        <w:rPr>
          <w:spacing w:val="-3"/>
        </w:rPr>
        <w:t xml:space="preserve">và </w:t>
      </w:r>
      <w:r>
        <w:rPr>
          <w:spacing w:val="-4"/>
        </w:rPr>
        <w:t>học suốt</w:t>
      </w:r>
      <w:r>
        <w:rPr>
          <w:spacing w:val="-41"/>
        </w:rPr>
        <w:t xml:space="preserve"> </w:t>
      </w:r>
      <w:r>
        <w:rPr>
          <w:spacing w:val="-5"/>
        </w:rPr>
        <w:t>đời.</w:t>
      </w:r>
    </w:p>
    <w:p w:rsidR="00345827" w:rsidRDefault="0096769A">
      <w:pPr>
        <w:pStyle w:val="BodyText"/>
        <w:spacing w:before="108" w:line="244" w:lineRule="auto"/>
        <w:ind w:left="357" w:right="40" w:firstLine="566"/>
      </w:pPr>
      <w:r>
        <w:rPr>
          <w:spacing w:val="-3"/>
        </w:rPr>
        <w:t xml:space="preserve">Cùng </w:t>
      </w:r>
      <w:r>
        <w:t xml:space="preserve">với chủ </w:t>
      </w:r>
      <w:r>
        <w:rPr>
          <w:spacing w:val="-3"/>
        </w:rPr>
        <w:t xml:space="preserve">trương, chính sách của </w:t>
      </w:r>
      <w:r>
        <w:t xml:space="preserve">Bộ </w:t>
      </w:r>
      <w:r>
        <w:rPr>
          <w:spacing w:val="-3"/>
        </w:rPr>
        <w:t xml:space="preserve">Giáo </w:t>
      </w:r>
      <w:r>
        <w:t xml:space="preserve">Dục và Đào </w:t>
      </w:r>
      <w:r>
        <w:rPr>
          <w:spacing w:val="-3"/>
        </w:rPr>
        <w:t xml:space="preserve">Tạo, </w:t>
      </w:r>
      <w:r>
        <w:t xml:space="preserve">một số </w:t>
      </w:r>
      <w:r>
        <w:rPr>
          <w:spacing w:val="-3"/>
        </w:rPr>
        <w:t xml:space="preserve">trường trong </w:t>
      </w:r>
      <w:r>
        <w:t xml:space="preserve">hệ </w:t>
      </w:r>
      <w:r>
        <w:rPr>
          <w:spacing w:val="-3"/>
        </w:rPr>
        <w:t xml:space="preserve">thống giáo </w:t>
      </w:r>
      <w:r>
        <w:t xml:space="preserve">dục đào tạo đã </w:t>
      </w:r>
      <w:r>
        <w:rPr>
          <w:spacing w:val="-3"/>
        </w:rPr>
        <w:t>triển khai</w:t>
      </w:r>
      <w:r>
        <w:rPr>
          <w:spacing w:val="-25"/>
        </w:rPr>
        <w:t xml:space="preserve"> </w:t>
      </w:r>
      <w:r>
        <w:rPr>
          <w:spacing w:val="-3"/>
        </w:rPr>
        <w:t>thực</w:t>
      </w:r>
      <w:r>
        <w:rPr>
          <w:spacing w:val="-25"/>
        </w:rPr>
        <w:t xml:space="preserve"> </w:t>
      </w:r>
      <w:r>
        <w:rPr>
          <w:spacing w:val="-3"/>
        </w:rPr>
        <w:t>hiện</w:t>
      </w:r>
      <w:r>
        <w:rPr>
          <w:spacing w:val="-25"/>
        </w:rPr>
        <w:t xml:space="preserve"> </w:t>
      </w:r>
      <w:r>
        <w:t>mô</w:t>
      </w:r>
      <w:r>
        <w:rPr>
          <w:spacing w:val="-25"/>
        </w:rPr>
        <w:t xml:space="preserve"> </w:t>
      </w:r>
      <w:r>
        <w:rPr>
          <w:spacing w:val="-3"/>
        </w:rPr>
        <w:t>hình</w:t>
      </w:r>
      <w:r>
        <w:rPr>
          <w:spacing w:val="-25"/>
        </w:rPr>
        <w:t xml:space="preserve"> </w:t>
      </w:r>
      <w:r>
        <w:rPr>
          <w:spacing w:val="-3"/>
        </w:rPr>
        <w:t>ĐTTX</w:t>
      </w:r>
      <w:r>
        <w:rPr>
          <w:spacing w:val="-25"/>
        </w:rPr>
        <w:t xml:space="preserve"> </w:t>
      </w:r>
      <w:r>
        <w:t>tạo</w:t>
      </w:r>
      <w:r>
        <w:rPr>
          <w:spacing w:val="-25"/>
        </w:rPr>
        <w:t xml:space="preserve"> </w:t>
      </w:r>
      <w:r>
        <w:t>nên</w:t>
      </w:r>
      <w:r>
        <w:rPr>
          <w:spacing w:val="-25"/>
        </w:rPr>
        <w:t xml:space="preserve"> </w:t>
      </w:r>
      <w:r>
        <w:rPr>
          <w:spacing w:val="-3"/>
        </w:rPr>
        <w:t>nhiều bước</w:t>
      </w:r>
      <w:r>
        <w:rPr>
          <w:spacing w:val="-18"/>
        </w:rPr>
        <w:t xml:space="preserve"> </w:t>
      </w:r>
      <w:r>
        <w:rPr>
          <w:spacing w:val="-3"/>
        </w:rPr>
        <w:t>chuyển</w:t>
      </w:r>
      <w:r>
        <w:rPr>
          <w:spacing w:val="-17"/>
        </w:rPr>
        <w:t xml:space="preserve"> </w:t>
      </w:r>
      <w:r>
        <w:rPr>
          <w:spacing w:val="-3"/>
        </w:rPr>
        <w:t>tích</w:t>
      </w:r>
      <w:r>
        <w:rPr>
          <w:spacing w:val="-17"/>
        </w:rPr>
        <w:t xml:space="preserve"> </w:t>
      </w:r>
      <w:r>
        <w:t>cực</w:t>
      </w:r>
      <w:r>
        <w:rPr>
          <w:spacing w:val="-17"/>
        </w:rPr>
        <w:t xml:space="preserve"> </w:t>
      </w:r>
      <w:r>
        <w:t>về</w:t>
      </w:r>
      <w:r>
        <w:rPr>
          <w:spacing w:val="-17"/>
        </w:rPr>
        <w:t xml:space="preserve"> </w:t>
      </w:r>
      <w:r>
        <w:t>đào</w:t>
      </w:r>
      <w:r>
        <w:rPr>
          <w:spacing w:val="-17"/>
        </w:rPr>
        <w:t xml:space="preserve"> </w:t>
      </w:r>
      <w:r>
        <w:rPr>
          <w:spacing w:val="-3"/>
        </w:rPr>
        <w:t>tạo,</w:t>
      </w:r>
      <w:r>
        <w:rPr>
          <w:spacing w:val="-17"/>
        </w:rPr>
        <w:t xml:space="preserve"> </w:t>
      </w:r>
      <w:r>
        <w:t>bồi</w:t>
      </w:r>
      <w:r>
        <w:rPr>
          <w:spacing w:val="-17"/>
        </w:rPr>
        <w:t xml:space="preserve"> </w:t>
      </w:r>
      <w:r>
        <w:rPr>
          <w:spacing w:val="-3"/>
        </w:rPr>
        <w:t>dưỡng nhân</w:t>
      </w:r>
      <w:r>
        <w:rPr>
          <w:spacing w:val="-16"/>
        </w:rPr>
        <w:t xml:space="preserve"> </w:t>
      </w:r>
      <w:r>
        <w:t>tài</w:t>
      </w:r>
      <w:r>
        <w:rPr>
          <w:spacing w:val="-16"/>
        </w:rPr>
        <w:t xml:space="preserve"> </w:t>
      </w:r>
      <w:r>
        <w:t>cho</w:t>
      </w:r>
      <w:r>
        <w:rPr>
          <w:spacing w:val="-16"/>
        </w:rPr>
        <w:t xml:space="preserve"> </w:t>
      </w:r>
      <w:r>
        <w:t>đất</w:t>
      </w:r>
      <w:r>
        <w:rPr>
          <w:spacing w:val="-16"/>
        </w:rPr>
        <w:t xml:space="preserve"> </w:t>
      </w:r>
      <w:r>
        <w:rPr>
          <w:spacing w:val="-3"/>
        </w:rPr>
        <w:t>nước,</w:t>
      </w:r>
      <w:r>
        <w:rPr>
          <w:spacing w:val="-16"/>
        </w:rPr>
        <w:t xml:space="preserve"> </w:t>
      </w:r>
      <w:r>
        <w:t>đáp</w:t>
      </w:r>
      <w:r>
        <w:rPr>
          <w:spacing w:val="-15"/>
        </w:rPr>
        <w:t xml:space="preserve"> </w:t>
      </w:r>
      <w:r>
        <w:t>ứng</w:t>
      </w:r>
      <w:r>
        <w:rPr>
          <w:spacing w:val="-16"/>
        </w:rPr>
        <w:t xml:space="preserve"> </w:t>
      </w:r>
      <w:r>
        <w:t>nhu</w:t>
      </w:r>
      <w:r>
        <w:rPr>
          <w:spacing w:val="-16"/>
        </w:rPr>
        <w:t xml:space="preserve"> </w:t>
      </w:r>
      <w:r>
        <w:t>cầu</w:t>
      </w:r>
      <w:r>
        <w:rPr>
          <w:spacing w:val="-16"/>
        </w:rPr>
        <w:t xml:space="preserve"> </w:t>
      </w:r>
      <w:r>
        <w:rPr>
          <w:spacing w:val="-3"/>
        </w:rPr>
        <w:t xml:space="preserve">học tập, nâng </w:t>
      </w:r>
      <w:r>
        <w:t xml:space="preserve">cao </w:t>
      </w:r>
      <w:r>
        <w:rPr>
          <w:spacing w:val="-3"/>
        </w:rPr>
        <w:t xml:space="preserve">trình </w:t>
      </w:r>
      <w:r>
        <w:t xml:space="preserve">độ </w:t>
      </w:r>
      <w:r>
        <w:rPr>
          <w:spacing w:val="-3"/>
        </w:rPr>
        <w:t xml:space="preserve">người học, </w:t>
      </w:r>
      <w:r>
        <w:t xml:space="preserve">tạo ra </w:t>
      </w:r>
      <w:r>
        <w:rPr>
          <w:spacing w:val="-3"/>
        </w:rPr>
        <w:t xml:space="preserve">sự bình đẳng </w:t>
      </w:r>
      <w:r>
        <w:t xml:space="preserve">về cơ hội </w:t>
      </w:r>
      <w:r>
        <w:rPr>
          <w:spacing w:val="-3"/>
        </w:rPr>
        <w:t xml:space="preserve">tiếp </w:t>
      </w:r>
      <w:r>
        <w:t xml:space="preserve">cận </w:t>
      </w:r>
      <w:r>
        <w:rPr>
          <w:spacing w:val="-3"/>
        </w:rPr>
        <w:t xml:space="preserve">giáo </w:t>
      </w:r>
      <w:r>
        <w:t xml:space="preserve">dục </w:t>
      </w:r>
      <w:r>
        <w:rPr>
          <w:spacing w:val="-3"/>
        </w:rPr>
        <w:t xml:space="preserve">cho </w:t>
      </w:r>
      <w:r>
        <w:t>mọi</w:t>
      </w:r>
      <w:r>
        <w:rPr>
          <w:spacing w:val="-8"/>
        </w:rPr>
        <w:t xml:space="preserve"> </w:t>
      </w:r>
      <w:r>
        <w:rPr>
          <w:spacing w:val="-3"/>
        </w:rPr>
        <w:t>người</w:t>
      </w:r>
      <w:r>
        <w:rPr>
          <w:spacing w:val="-8"/>
        </w:rPr>
        <w:t xml:space="preserve"> </w:t>
      </w:r>
      <w:r>
        <w:t>dân</w:t>
      </w:r>
      <w:r>
        <w:rPr>
          <w:spacing w:val="-8"/>
        </w:rPr>
        <w:t xml:space="preserve"> </w:t>
      </w:r>
      <w:r>
        <w:t>từ</w:t>
      </w:r>
      <w:r>
        <w:rPr>
          <w:spacing w:val="-8"/>
        </w:rPr>
        <w:t xml:space="preserve"> </w:t>
      </w:r>
      <w:r>
        <w:rPr>
          <w:spacing w:val="-3"/>
        </w:rPr>
        <w:t>miền</w:t>
      </w:r>
      <w:r>
        <w:rPr>
          <w:spacing w:val="-8"/>
        </w:rPr>
        <w:t xml:space="preserve"> </w:t>
      </w:r>
      <w:r>
        <w:rPr>
          <w:spacing w:val="-3"/>
        </w:rPr>
        <w:t>núi,</w:t>
      </w:r>
      <w:r>
        <w:rPr>
          <w:spacing w:val="-8"/>
        </w:rPr>
        <w:t xml:space="preserve"> </w:t>
      </w:r>
      <w:r>
        <w:rPr>
          <w:spacing w:val="-3"/>
        </w:rPr>
        <w:t>vùng</w:t>
      </w:r>
      <w:r>
        <w:rPr>
          <w:spacing w:val="-8"/>
        </w:rPr>
        <w:t xml:space="preserve"> </w:t>
      </w:r>
      <w:r>
        <w:rPr>
          <w:spacing w:val="-3"/>
        </w:rPr>
        <w:t>sâu,</w:t>
      </w:r>
      <w:r>
        <w:rPr>
          <w:spacing w:val="-9"/>
        </w:rPr>
        <w:t xml:space="preserve"> </w:t>
      </w:r>
      <w:r>
        <w:rPr>
          <w:spacing w:val="-3"/>
        </w:rPr>
        <w:t xml:space="preserve">vùng </w:t>
      </w:r>
      <w:r>
        <w:t xml:space="preserve">xa đến hải </w:t>
      </w:r>
      <w:r>
        <w:rPr>
          <w:spacing w:val="-3"/>
        </w:rPr>
        <w:t xml:space="preserve">đảo. </w:t>
      </w:r>
      <w:r>
        <w:t xml:space="preserve">Bên </w:t>
      </w:r>
      <w:r>
        <w:rPr>
          <w:spacing w:val="-3"/>
        </w:rPr>
        <w:t xml:space="preserve">cạnh những thành tựu </w:t>
      </w:r>
      <w:r>
        <w:t>ban</w:t>
      </w:r>
      <w:r>
        <w:rPr>
          <w:spacing w:val="-12"/>
        </w:rPr>
        <w:t xml:space="preserve"> </w:t>
      </w:r>
      <w:r>
        <w:t>đầu</w:t>
      </w:r>
      <w:r>
        <w:rPr>
          <w:spacing w:val="-11"/>
        </w:rPr>
        <w:t xml:space="preserve"> </w:t>
      </w:r>
      <w:r>
        <w:t>đó,</w:t>
      </w:r>
      <w:r>
        <w:rPr>
          <w:spacing w:val="-12"/>
        </w:rPr>
        <w:t xml:space="preserve"> </w:t>
      </w:r>
      <w:r>
        <w:rPr>
          <w:spacing w:val="-3"/>
        </w:rPr>
        <w:t>nhìn</w:t>
      </w:r>
      <w:r>
        <w:rPr>
          <w:spacing w:val="-11"/>
        </w:rPr>
        <w:t xml:space="preserve"> </w:t>
      </w:r>
      <w:r>
        <w:t>vào</w:t>
      </w:r>
      <w:r>
        <w:rPr>
          <w:spacing w:val="-12"/>
        </w:rPr>
        <w:t xml:space="preserve"> </w:t>
      </w:r>
      <w:r>
        <w:rPr>
          <w:spacing w:val="-3"/>
        </w:rPr>
        <w:t>thực</w:t>
      </w:r>
      <w:r>
        <w:rPr>
          <w:spacing w:val="-10"/>
        </w:rPr>
        <w:t xml:space="preserve"> </w:t>
      </w:r>
      <w:r>
        <w:rPr>
          <w:spacing w:val="-3"/>
        </w:rPr>
        <w:t>tiễn</w:t>
      </w:r>
      <w:r>
        <w:rPr>
          <w:spacing w:val="-10"/>
        </w:rPr>
        <w:t xml:space="preserve"> </w:t>
      </w:r>
      <w:r>
        <w:rPr>
          <w:spacing w:val="-3"/>
        </w:rPr>
        <w:t>ĐTTX</w:t>
      </w:r>
      <w:r>
        <w:rPr>
          <w:spacing w:val="-12"/>
        </w:rPr>
        <w:t xml:space="preserve"> </w:t>
      </w:r>
      <w:r>
        <w:rPr>
          <w:spacing w:val="-3"/>
        </w:rPr>
        <w:t xml:space="preserve">nước </w:t>
      </w:r>
      <w:r>
        <w:t xml:space="preserve">ta </w:t>
      </w:r>
      <w:r>
        <w:rPr>
          <w:spacing w:val="-3"/>
        </w:rPr>
        <w:t xml:space="preserve">hiện </w:t>
      </w:r>
      <w:r>
        <w:rPr>
          <w:spacing w:val="-6"/>
        </w:rPr>
        <w:t xml:space="preserve">nay, </w:t>
      </w:r>
      <w:r>
        <w:t xml:space="preserve">vẫn tồn tại </w:t>
      </w:r>
      <w:r>
        <w:rPr>
          <w:spacing w:val="-3"/>
        </w:rPr>
        <w:t xml:space="preserve">không </w:t>
      </w:r>
      <w:r>
        <w:t xml:space="preserve">ít bất </w:t>
      </w:r>
      <w:r>
        <w:rPr>
          <w:spacing w:val="-3"/>
        </w:rPr>
        <w:t xml:space="preserve">cập, chưa </w:t>
      </w:r>
      <w:r>
        <w:t xml:space="preserve">đáp ứng </w:t>
      </w:r>
      <w:r>
        <w:rPr>
          <w:spacing w:val="-3"/>
        </w:rPr>
        <w:t xml:space="preserve">được </w:t>
      </w:r>
      <w:r>
        <w:t xml:space="preserve">mục </w:t>
      </w:r>
      <w:r>
        <w:rPr>
          <w:spacing w:val="-3"/>
        </w:rPr>
        <w:t xml:space="preserve">tiêu, nhiệm </w:t>
      </w:r>
      <w:r>
        <w:t xml:space="preserve">vụ </w:t>
      </w:r>
      <w:r>
        <w:rPr>
          <w:spacing w:val="-3"/>
        </w:rPr>
        <w:t xml:space="preserve">đề </w:t>
      </w:r>
      <w:r>
        <w:t xml:space="preserve">ra, </w:t>
      </w:r>
      <w:r>
        <w:rPr>
          <w:spacing w:val="-3"/>
        </w:rPr>
        <w:t xml:space="preserve">chưa </w:t>
      </w:r>
      <w:r>
        <w:t xml:space="preserve">đáp ứng kịp nhu cầu đổi mới </w:t>
      </w:r>
      <w:r>
        <w:rPr>
          <w:spacing w:val="-3"/>
        </w:rPr>
        <w:t xml:space="preserve">căn </w:t>
      </w:r>
      <w:r>
        <w:t xml:space="preserve">bản và </w:t>
      </w:r>
      <w:r>
        <w:rPr>
          <w:spacing w:val="-3"/>
        </w:rPr>
        <w:t xml:space="preserve">toàn diện giáo </w:t>
      </w:r>
      <w:r>
        <w:t xml:space="preserve">dục của </w:t>
      </w:r>
      <w:r>
        <w:rPr>
          <w:spacing w:val="-3"/>
        </w:rPr>
        <w:t xml:space="preserve">nước </w:t>
      </w:r>
      <w:r>
        <w:t xml:space="preserve">nhà </w:t>
      </w:r>
      <w:r>
        <w:rPr>
          <w:spacing w:val="-3"/>
        </w:rPr>
        <w:t xml:space="preserve">và </w:t>
      </w:r>
      <w:r>
        <w:t>xu thế h</w:t>
      </w:r>
      <w:r>
        <w:t xml:space="preserve">ội </w:t>
      </w:r>
      <w:r>
        <w:rPr>
          <w:spacing w:val="-3"/>
        </w:rPr>
        <w:t xml:space="preserve">nhập quốc </w:t>
      </w:r>
      <w:r>
        <w:t xml:space="preserve">tế của </w:t>
      </w:r>
      <w:r>
        <w:rPr>
          <w:spacing w:val="-3"/>
        </w:rPr>
        <w:t xml:space="preserve">giáo </w:t>
      </w:r>
      <w:r>
        <w:t xml:space="preserve">dục </w:t>
      </w:r>
      <w:r>
        <w:rPr>
          <w:spacing w:val="-3"/>
        </w:rPr>
        <w:t xml:space="preserve">hiện </w:t>
      </w:r>
      <w:r>
        <w:rPr>
          <w:spacing w:val="-6"/>
        </w:rPr>
        <w:t xml:space="preserve">nay. </w:t>
      </w:r>
      <w:r>
        <w:rPr>
          <w:spacing w:val="-3"/>
        </w:rPr>
        <w:t xml:space="preserve">Điều </w:t>
      </w:r>
      <w:r>
        <w:t xml:space="preserve">này thể </w:t>
      </w:r>
      <w:r>
        <w:rPr>
          <w:spacing w:val="-3"/>
        </w:rPr>
        <w:t xml:space="preserve">hiện </w:t>
      </w:r>
      <w:r>
        <w:t xml:space="preserve">ở một số </w:t>
      </w:r>
      <w:r>
        <w:rPr>
          <w:spacing w:val="-3"/>
        </w:rPr>
        <w:t xml:space="preserve">nhân tố liên quan </w:t>
      </w:r>
      <w:r>
        <w:t xml:space="preserve">như cơ sở hạ </w:t>
      </w:r>
      <w:r>
        <w:rPr>
          <w:spacing w:val="-3"/>
        </w:rPr>
        <w:t xml:space="preserve">tầng thông tin, cơ </w:t>
      </w:r>
      <w:r>
        <w:t xml:space="preserve">sở sở vật </w:t>
      </w:r>
      <w:r>
        <w:rPr>
          <w:spacing w:val="-3"/>
        </w:rPr>
        <w:t xml:space="preserve">chất, </w:t>
      </w:r>
      <w:r>
        <w:t xml:space="preserve">tài </w:t>
      </w:r>
      <w:r>
        <w:rPr>
          <w:spacing w:val="-3"/>
        </w:rPr>
        <w:t xml:space="preserve">liệu, giáo trình phục vụ </w:t>
      </w:r>
      <w:r>
        <w:t xml:space="preserve">cho </w:t>
      </w:r>
      <w:r>
        <w:rPr>
          <w:spacing w:val="-3"/>
        </w:rPr>
        <w:t xml:space="preserve">ĐTTX </w:t>
      </w:r>
      <w:r>
        <w:t xml:space="preserve">còn hạn </w:t>
      </w:r>
      <w:r>
        <w:rPr>
          <w:spacing w:val="-3"/>
        </w:rPr>
        <w:t xml:space="preserve">chế, </w:t>
      </w:r>
      <w:r>
        <w:t xml:space="preserve">quy </w:t>
      </w:r>
      <w:r>
        <w:rPr>
          <w:spacing w:val="-3"/>
        </w:rPr>
        <w:t xml:space="preserve">trình tuyển sinh, thi, kiểm tra, đánh </w:t>
      </w:r>
      <w:r>
        <w:t xml:space="preserve">giá còn </w:t>
      </w:r>
      <w:r>
        <w:rPr>
          <w:spacing w:val="-3"/>
        </w:rPr>
        <w:t xml:space="preserve">lỏng lẻo, thiếu khoa học. Những </w:t>
      </w:r>
      <w:r>
        <w:t xml:space="preserve">hạn chế này đặt </w:t>
      </w:r>
      <w:r>
        <w:rPr>
          <w:spacing w:val="-3"/>
        </w:rPr>
        <w:t xml:space="preserve">ra </w:t>
      </w:r>
      <w:r>
        <w:t xml:space="preserve">cho </w:t>
      </w:r>
      <w:r>
        <w:rPr>
          <w:spacing w:val="-3"/>
        </w:rPr>
        <w:t xml:space="preserve">ĐTTX </w:t>
      </w:r>
      <w:r>
        <w:t xml:space="preserve">của </w:t>
      </w:r>
      <w:r>
        <w:rPr>
          <w:spacing w:val="-3"/>
        </w:rPr>
        <w:t xml:space="preserve">nước </w:t>
      </w:r>
      <w:r>
        <w:t xml:space="preserve">ta </w:t>
      </w:r>
      <w:r>
        <w:rPr>
          <w:spacing w:val="-3"/>
        </w:rPr>
        <w:t xml:space="preserve">thách thức nghiêm trọng </w:t>
      </w:r>
      <w:r>
        <w:t xml:space="preserve">làm sao để đảm bảo </w:t>
      </w:r>
      <w:r>
        <w:rPr>
          <w:spacing w:val="-3"/>
        </w:rPr>
        <w:t>được chất</w:t>
      </w:r>
      <w:r>
        <w:rPr>
          <w:spacing w:val="-36"/>
        </w:rPr>
        <w:t xml:space="preserve"> </w:t>
      </w:r>
      <w:r>
        <w:rPr>
          <w:spacing w:val="-3"/>
        </w:rPr>
        <w:t xml:space="preserve">lượng giáo dục, tăng niềm </w:t>
      </w:r>
      <w:r>
        <w:t xml:space="preserve">tin của xã hội đối </w:t>
      </w:r>
      <w:r>
        <w:rPr>
          <w:spacing w:val="-3"/>
        </w:rPr>
        <w:t xml:space="preserve">với </w:t>
      </w:r>
      <w:r>
        <w:t xml:space="preserve">mô </w:t>
      </w:r>
      <w:r>
        <w:rPr>
          <w:spacing w:val="-3"/>
        </w:rPr>
        <w:t xml:space="preserve">hình ĐTTX, </w:t>
      </w:r>
      <w:r>
        <w:t xml:space="preserve">bắt kịp xu thế </w:t>
      </w:r>
      <w:r>
        <w:rPr>
          <w:spacing w:val="-3"/>
        </w:rPr>
        <w:t xml:space="preserve">chung của </w:t>
      </w:r>
      <w:r>
        <w:t xml:space="preserve">khu vực và thế </w:t>
      </w:r>
      <w:r>
        <w:rPr>
          <w:spacing w:val="-3"/>
        </w:rPr>
        <w:t xml:space="preserve">giới </w:t>
      </w:r>
      <w:r>
        <w:t>về</w:t>
      </w:r>
      <w:r>
        <w:rPr>
          <w:spacing w:val="-32"/>
        </w:rPr>
        <w:t xml:space="preserve"> </w:t>
      </w:r>
      <w:r>
        <w:rPr>
          <w:spacing w:val="-3"/>
        </w:rPr>
        <w:t>ĐTTX.</w:t>
      </w:r>
    </w:p>
    <w:p w:rsidR="00345827" w:rsidRDefault="0096769A">
      <w:pPr>
        <w:pStyle w:val="Heading6"/>
        <w:numPr>
          <w:ilvl w:val="0"/>
          <w:numId w:val="15"/>
        </w:numPr>
        <w:tabs>
          <w:tab w:val="left" w:pos="1325"/>
        </w:tabs>
        <w:spacing w:before="101"/>
        <w:ind w:left="1324" w:hanging="401"/>
        <w:jc w:val="both"/>
      </w:pPr>
      <w:r>
        <w:t>Phương pháp ng</w:t>
      </w:r>
      <w:r>
        <w:t>hiên</w:t>
      </w:r>
      <w:r>
        <w:rPr>
          <w:spacing w:val="-5"/>
        </w:rPr>
        <w:t xml:space="preserve"> </w:t>
      </w:r>
      <w:r>
        <w:t>cứu</w:t>
      </w:r>
    </w:p>
    <w:p w:rsidR="00345827" w:rsidRDefault="0096769A">
      <w:pPr>
        <w:pStyle w:val="BodyText"/>
        <w:spacing w:before="118"/>
        <w:ind w:left="924"/>
      </w:pPr>
      <w:r>
        <w:t>Trên cơ sở phân tích và tổng hợp</w:t>
      </w:r>
    </w:p>
    <w:p w:rsidR="00345827" w:rsidRDefault="0096769A">
      <w:pPr>
        <w:pStyle w:val="BodyText"/>
        <w:spacing w:before="90"/>
        <w:ind w:left="357" w:right="257"/>
      </w:pPr>
      <w:r>
        <w:br w:type="column"/>
      </w:r>
      <w:r>
        <w:lastRenderedPageBreak/>
        <w:t xml:space="preserve">những kinh nghiệm của các nhà nghiên cứu đi trước và quan sát thực tế mô hình </w:t>
      </w:r>
      <w:r>
        <w:rPr>
          <w:sz w:val="26"/>
        </w:rPr>
        <w:t xml:space="preserve">đào tạo từ xa tại trường Đại học Mở Hà Nội, người nghiên cứu đã </w:t>
      </w:r>
      <w:r>
        <w:t>thu thập tài</w:t>
      </w:r>
      <w:r>
        <w:rPr>
          <w:spacing w:val="-8"/>
        </w:rPr>
        <w:t xml:space="preserve"> </w:t>
      </w:r>
      <w:r>
        <w:t>liệu,</w:t>
      </w:r>
      <w:r>
        <w:rPr>
          <w:spacing w:val="-7"/>
        </w:rPr>
        <w:t xml:space="preserve"> </w:t>
      </w:r>
      <w:r>
        <w:t>tổng</w:t>
      </w:r>
      <w:r>
        <w:rPr>
          <w:spacing w:val="-7"/>
        </w:rPr>
        <w:t xml:space="preserve"> </w:t>
      </w:r>
      <w:r>
        <w:t>kết</w:t>
      </w:r>
      <w:r>
        <w:rPr>
          <w:spacing w:val="-8"/>
        </w:rPr>
        <w:t xml:space="preserve"> </w:t>
      </w:r>
      <w:r>
        <w:t>và</w:t>
      </w:r>
      <w:r>
        <w:rPr>
          <w:spacing w:val="-8"/>
        </w:rPr>
        <w:t xml:space="preserve"> </w:t>
      </w:r>
      <w:r>
        <w:t>đưa</w:t>
      </w:r>
      <w:r>
        <w:rPr>
          <w:spacing w:val="-8"/>
        </w:rPr>
        <w:t xml:space="preserve"> </w:t>
      </w:r>
      <w:r>
        <w:t>ra</w:t>
      </w:r>
      <w:r>
        <w:rPr>
          <w:spacing w:val="-8"/>
        </w:rPr>
        <w:t xml:space="preserve"> </w:t>
      </w:r>
      <w:r>
        <w:t>các</w:t>
      </w:r>
      <w:r>
        <w:rPr>
          <w:spacing w:val="-8"/>
        </w:rPr>
        <w:t xml:space="preserve"> </w:t>
      </w:r>
      <w:r>
        <w:t>thông</w:t>
      </w:r>
      <w:r>
        <w:rPr>
          <w:spacing w:val="-7"/>
        </w:rPr>
        <w:t xml:space="preserve"> </w:t>
      </w:r>
      <w:r>
        <w:t>tin</w:t>
      </w:r>
      <w:r>
        <w:rPr>
          <w:spacing w:val="-8"/>
        </w:rPr>
        <w:t xml:space="preserve"> </w:t>
      </w:r>
      <w:r>
        <w:t xml:space="preserve">để khẳng định sứ mệnh của phương thức </w:t>
      </w:r>
      <w:r>
        <w:rPr>
          <w:spacing w:val="-5"/>
        </w:rPr>
        <w:t xml:space="preserve">đào </w:t>
      </w:r>
      <w:r>
        <w:t xml:space="preserve">tạo từ xa, qua đó mô tả khái quát về </w:t>
      </w:r>
      <w:r>
        <w:rPr>
          <w:spacing w:val="-5"/>
        </w:rPr>
        <w:t xml:space="preserve">đào </w:t>
      </w:r>
      <w:r>
        <w:t>tạo từ xa trên cơ sở đề cập một mô hình triển khai đào tạo từ xa của Trường Đại học Mở Hà</w:t>
      </w:r>
      <w:r>
        <w:rPr>
          <w:spacing w:val="-3"/>
        </w:rPr>
        <w:t xml:space="preserve"> </w:t>
      </w:r>
      <w:r>
        <w:t>Nội.</w:t>
      </w:r>
    </w:p>
    <w:p w:rsidR="00345827" w:rsidRDefault="0096769A">
      <w:pPr>
        <w:pStyle w:val="Heading6"/>
        <w:numPr>
          <w:ilvl w:val="0"/>
          <w:numId w:val="15"/>
        </w:numPr>
        <w:tabs>
          <w:tab w:val="left" w:pos="1281"/>
        </w:tabs>
        <w:spacing w:before="130"/>
        <w:ind w:left="1280" w:hanging="357"/>
      </w:pPr>
      <w:r>
        <w:t>Kết quả và thảo</w:t>
      </w:r>
      <w:r>
        <w:rPr>
          <w:spacing w:val="-2"/>
        </w:rPr>
        <w:t xml:space="preserve"> </w:t>
      </w:r>
      <w:r>
        <w:t>luận</w:t>
      </w:r>
    </w:p>
    <w:p w:rsidR="00345827" w:rsidRDefault="0096769A">
      <w:pPr>
        <w:pStyle w:val="Heading7"/>
        <w:numPr>
          <w:ilvl w:val="1"/>
          <w:numId w:val="13"/>
        </w:numPr>
        <w:tabs>
          <w:tab w:val="left" w:pos="1345"/>
        </w:tabs>
        <w:spacing w:before="120"/>
        <w:ind w:hanging="421"/>
      </w:pPr>
      <w:r>
        <w:t>Sứ mệnh giáo dục của</w:t>
      </w:r>
      <w:r>
        <w:rPr>
          <w:spacing w:val="-4"/>
        </w:rPr>
        <w:t xml:space="preserve"> </w:t>
      </w:r>
      <w:r>
        <w:t>ĐTTX</w:t>
      </w:r>
    </w:p>
    <w:p w:rsidR="00345827" w:rsidRDefault="0096769A">
      <w:pPr>
        <w:pStyle w:val="ListParagraph"/>
        <w:numPr>
          <w:ilvl w:val="2"/>
          <w:numId w:val="13"/>
        </w:numPr>
        <w:tabs>
          <w:tab w:val="left" w:pos="1525"/>
        </w:tabs>
        <w:spacing w:before="120"/>
        <w:ind w:hanging="601"/>
        <w:rPr>
          <w:i/>
          <w:sz w:val="24"/>
        </w:rPr>
      </w:pPr>
      <w:r>
        <w:rPr>
          <w:i/>
          <w:sz w:val="24"/>
        </w:rPr>
        <w:t>Xây dựng xã hội học tập</w:t>
      </w:r>
    </w:p>
    <w:p w:rsidR="00345827" w:rsidRDefault="0096769A">
      <w:pPr>
        <w:pStyle w:val="BodyText"/>
        <w:spacing w:before="120" w:line="244" w:lineRule="auto"/>
        <w:ind w:left="357" w:right="257" w:firstLine="566"/>
      </w:pPr>
      <w:r>
        <w:t>Học tập</w:t>
      </w:r>
      <w:r>
        <w:t xml:space="preserve"> suốt đời được coi là mục tiêu</w:t>
      </w:r>
      <w:r>
        <w:rPr>
          <w:spacing w:val="-7"/>
        </w:rPr>
        <w:t xml:space="preserve"> </w:t>
      </w:r>
      <w:r>
        <w:t>phát</w:t>
      </w:r>
      <w:r>
        <w:rPr>
          <w:spacing w:val="-7"/>
        </w:rPr>
        <w:t xml:space="preserve"> </w:t>
      </w:r>
      <w:r>
        <w:t>triển</w:t>
      </w:r>
      <w:r>
        <w:rPr>
          <w:spacing w:val="-7"/>
        </w:rPr>
        <w:t xml:space="preserve"> </w:t>
      </w:r>
      <w:r>
        <w:t>giáo</w:t>
      </w:r>
      <w:r>
        <w:rPr>
          <w:spacing w:val="-7"/>
        </w:rPr>
        <w:t xml:space="preserve"> </w:t>
      </w:r>
      <w:r>
        <w:t>dục</w:t>
      </w:r>
      <w:r>
        <w:rPr>
          <w:spacing w:val="-7"/>
        </w:rPr>
        <w:t xml:space="preserve"> </w:t>
      </w:r>
      <w:r>
        <w:t>của</w:t>
      </w:r>
      <w:r>
        <w:rPr>
          <w:spacing w:val="-6"/>
        </w:rPr>
        <w:t xml:space="preserve"> </w:t>
      </w:r>
      <w:r>
        <w:t>nhiều</w:t>
      </w:r>
      <w:r>
        <w:rPr>
          <w:spacing w:val="-7"/>
        </w:rPr>
        <w:t xml:space="preserve"> </w:t>
      </w:r>
      <w:r>
        <w:t>quốc</w:t>
      </w:r>
      <w:r>
        <w:rPr>
          <w:spacing w:val="-7"/>
        </w:rPr>
        <w:t xml:space="preserve"> </w:t>
      </w:r>
      <w:r>
        <w:rPr>
          <w:spacing w:val="-5"/>
        </w:rPr>
        <w:t xml:space="preserve">gia </w:t>
      </w:r>
      <w:r>
        <w:t>nhằm nâng cao nguồn nhân lực, đẩy</w:t>
      </w:r>
      <w:r>
        <w:rPr>
          <w:spacing w:val="-42"/>
        </w:rPr>
        <w:t xml:space="preserve"> </w:t>
      </w:r>
      <w:r>
        <w:rPr>
          <w:spacing w:val="-3"/>
        </w:rPr>
        <w:t xml:space="preserve">mạnh </w:t>
      </w:r>
      <w:r>
        <w:t xml:space="preserve">sự gắn kết xã hội, duy trì và cạnh </w:t>
      </w:r>
      <w:r>
        <w:rPr>
          <w:spacing w:val="-3"/>
        </w:rPr>
        <w:t xml:space="preserve">tranh </w:t>
      </w:r>
      <w:r>
        <w:t xml:space="preserve">trong khu vực và trên toàn cầu. Học tập suốt đời, xây dựng xã hội học tập cũng là nội dung nhất quán và xuyên suốt </w:t>
      </w:r>
      <w:r>
        <w:rPr>
          <w:spacing w:val="-3"/>
        </w:rPr>
        <w:t xml:space="preserve">trong </w:t>
      </w:r>
      <w:r>
        <w:t xml:space="preserve">quan điểm của Đảng và nhà nước ta. </w:t>
      </w:r>
      <w:r>
        <w:rPr>
          <w:spacing w:val="-3"/>
        </w:rPr>
        <w:t xml:space="preserve">Tuy </w:t>
      </w:r>
      <w:r>
        <w:t xml:space="preserve">nhiên, trước những trở ngại, hạn chế của môi trường xã hội, hệ thống thể chế </w:t>
      </w:r>
      <w:r>
        <w:rPr>
          <w:spacing w:val="-6"/>
        </w:rPr>
        <w:t xml:space="preserve">và </w:t>
      </w:r>
      <w:r>
        <w:t>các yếu tố khác,</w:t>
      </w:r>
      <w:r>
        <w:t xml:space="preserve"> việc xây dựng một xã </w:t>
      </w:r>
      <w:r>
        <w:rPr>
          <w:spacing w:val="-5"/>
        </w:rPr>
        <w:t xml:space="preserve">hội </w:t>
      </w:r>
      <w:r>
        <w:t>học tập vẫn còn khoảng cách khá lớn</w:t>
      </w:r>
      <w:r>
        <w:rPr>
          <w:spacing w:val="-24"/>
        </w:rPr>
        <w:t xml:space="preserve"> </w:t>
      </w:r>
      <w:r>
        <w:t>giữa mong muốn và thực tế.</w:t>
      </w:r>
    </w:p>
    <w:p w:rsidR="00345827" w:rsidRDefault="0096769A">
      <w:pPr>
        <w:pStyle w:val="BodyText"/>
        <w:spacing w:before="123" w:line="244" w:lineRule="auto"/>
        <w:ind w:left="357" w:right="257" w:firstLine="566"/>
      </w:pPr>
      <w:r>
        <w:t>ĐTTX áp dụng các mô hình quản</w:t>
      </w:r>
      <w:r>
        <w:rPr>
          <w:spacing w:val="-23"/>
        </w:rPr>
        <w:t xml:space="preserve"> </w:t>
      </w:r>
      <w:r>
        <w:t xml:space="preserve">lý giáo dục theo hướng tiếp cận công </w:t>
      </w:r>
      <w:r>
        <w:rPr>
          <w:spacing w:val="-3"/>
        </w:rPr>
        <w:t xml:space="preserve">nghệ, </w:t>
      </w:r>
      <w:r>
        <w:t xml:space="preserve">quản lý nhà trường theo hướng mở, </w:t>
      </w:r>
      <w:r>
        <w:rPr>
          <w:spacing w:val="-4"/>
        </w:rPr>
        <w:t xml:space="preserve">kết </w:t>
      </w:r>
      <w:r>
        <w:t xml:space="preserve">nối, dùng chung hạ tầng công nghệ, cơ </w:t>
      </w:r>
      <w:r>
        <w:rPr>
          <w:spacing w:val="-8"/>
        </w:rPr>
        <w:t xml:space="preserve">sở </w:t>
      </w:r>
      <w:r>
        <w:t>dữ liệu lớn</w:t>
      </w:r>
      <w:r>
        <w:rPr>
          <w:spacing w:val="22"/>
        </w:rPr>
        <w:t xml:space="preserve"> </w:t>
      </w:r>
      <w:r>
        <w:t>tro</w:t>
      </w:r>
      <w:r>
        <w:t>ng đó các bộ phận và tầng</w:t>
      </w:r>
    </w:p>
    <w:p w:rsidR="00345827" w:rsidRDefault="0096769A">
      <w:pPr>
        <w:pStyle w:val="BodyText"/>
        <w:spacing w:before="3" w:line="244" w:lineRule="auto"/>
        <w:ind w:left="357" w:right="256"/>
      </w:pPr>
      <w:r>
        <w:t>- bậc liên thông với nhau, tạo điều kiện cho mọi người học dễ dàng thâm nhập hệ thống trong cả quá trình học tại các thời điểm khác nhau trong suốt cuộc đời của họ. ĐTTX khắc phục được khó khăn về địa lý tạo điều kiện cho mọi ngườ</w:t>
      </w:r>
      <w:r>
        <w:t>i có thể tiếp cận với giáo dục một cách dễ dàng, thuận lợi. Việc học không chỉ bó hẹp cho học sinh, sinh viên ở các trường mà dành cho tất cả mọi người, không kể tuổi tác, hoàn cảnh sống…</w:t>
      </w:r>
    </w:p>
    <w:p w:rsidR="00345827" w:rsidRDefault="0096769A">
      <w:pPr>
        <w:pStyle w:val="BodyText"/>
        <w:spacing w:before="122" w:line="244" w:lineRule="auto"/>
        <w:ind w:left="357" w:right="259" w:firstLine="566"/>
      </w:pPr>
      <w:r>
        <w:t xml:space="preserve">Vai trò đặc biệt của ĐTTX chủ yếu thể hiện ở chỗ: ĐTTX cung cấp nền </w:t>
      </w:r>
      <w:r>
        <w:t>tảng môi trường công nghệ mới cho việc xây</w:t>
      </w:r>
    </w:p>
    <w:p w:rsidR="00345827" w:rsidRDefault="00345827">
      <w:pPr>
        <w:spacing w:line="24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44" w:lineRule="auto"/>
        <w:ind w:left="300" w:right="39"/>
      </w:pPr>
      <w:r>
        <w:rPr>
          <w:spacing w:val="-3"/>
        </w:rPr>
        <w:lastRenderedPageBreak/>
        <w:t xml:space="preserve">dựng </w:t>
      </w:r>
      <w:r>
        <w:t xml:space="preserve">xã hội học </w:t>
      </w:r>
      <w:r>
        <w:rPr>
          <w:spacing w:val="-3"/>
        </w:rPr>
        <w:t xml:space="preserve">tập; ĐTTX </w:t>
      </w:r>
      <w:r>
        <w:t xml:space="preserve">đã </w:t>
      </w:r>
      <w:r>
        <w:rPr>
          <w:spacing w:val="-3"/>
        </w:rPr>
        <w:t xml:space="preserve">hình thành </w:t>
      </w:r>
      <w:r>
        <w:t xml:space="preserve">tư </w:t>
      </w:r>
      <w:r>
        <w:rPr>
          <w:spacing w:val="-3"/>
        </w:rPr>
        <w:t xml:space="preserve">tưởng </w:t>
      </w:r>
      <w:r>
        <w:t xml:space="preserve">học tập </w:t>
      </w:r>
      <w:r>
        <w:rPr>
          <w:spacing w:val="-3"/>
        </w:rPr>
        <w:t xml:space="preserve">suốt </w:t>
      </w:r>
      <w:r>
        <w:t xml:space="preserve">đời cho một xã </w:t>
      </w:r>
      <w:r>
        <w:rPr>
          <w:spacing w:val="-3"/>
        </w:rPr>
        <w:t xml:space="preserve">hội </w:t>
      </w:r>
      <w:r>
        <w:t xml:space="preserve">học </w:t>
      </w:r>
      <w:r>
        <w:rPr>
          <w:spacing w:val="-3"/>
        </w:rPr>
        <w:t xml:space="preserve">tập. </w:t>
      </w:r>
      <w:r>
        <w:t xml:space="preserve">Đây </w:t>
      </w:r>
      <w:r>
        <w:rPr>
          <w:spacing w:val="-3"/>
        </w:rPr>
        <w:t xml:space="preserve">thực </w:t>
      </w:r>
      <w:r>
        <w:t xml:space="preserve">sự là một </w:t>
      </w:r>
      <w:r>
        <w:rPr>
          <w:spacing w:val="-3"/>
        </w:rPr>
        <w:t xml:space="preserve">bước </w:t>
      </w:r>
      <w:r>
        <w:t xml:space="preserve">đột </w:t>
      </w:r>
      <w:r>
        <w:rPr>
          <w:spacing w:val="-3"/>
        </w:rPr>
        <w:t xml:space="preserve">phá </w:t>
      </w:r>
      <w:r>
        <w:t>so</w:t>
      </w:r>
      <w:r>
        <w:rPr>
          <w:spacing w:val="-9"/>
        </w:rPr>
        <w:t xml:space="preserve"> </w:t>
      </w:r>
      <w:r>
        <w:t>với</w:t>
      </w:r>
      <w:r>
        <w:rPr>
          <w:spacing w:val="-9"/>
        </w:rPr>
        <w:t xml:space="preserve"> </w:t>
      </w:r>
      <w:r>
        <w:rPr>
          <w:spacing w:val="-3"/>
        </w:rPr>
        <w:t>giáo</w:t>
      </w:r>
      <w:r>
        <w:rPr>
          <w:spacing w:val="-9"/>
        </w:rPr>
        <w:t xml:space="preserve"> </w:t>
      </w:r>
      <w:r>
        <w:t>dục</w:t>
      </w:r>
      <w:r>
        <w:rPr>
          <w:spacing w:val="-8"/>
        </w:rPr>
        <w:t xml:space="preserve"> </w:t>
      </w:r>
      <w:r>
        <w:rPr>
          <w:spacing w:val="-3"/>
        </w:rPr>
        <w:t>truyền</w:t>
      </w:r>
      <w:r>
        <w:rPr>
          <w:spacing w:val="-9"/>
        </w:rPr>
        <w:t xml:space="preserve"> </w:t>
      </w:r>
      <w:r>
        <w:rPr>
          <w:spacing w:val="-3"/>
        </w:rPr>
        <w:t>thống.</w:t>
      </w:r>
      <w:r>
        <w:rPr>
          <w:spacing w:val="-9"/>
        </w:rPr>
        <w:t xml:space="preserve"> </w:t>
      </w:r>
      <w:r>
        <w:rPr>
          <w:spacing w:val="-3"/>
        </w:rPr>
        <w:t>ĐTTX</w:t>
      </w:r>
      <w:r>
        <w:rPr>
          <w:spacing w:val="-8"/>
        </w:rPr>
        <w:t xml:space="preserve"> </w:t>
      </w:r>
      <w:r>
        <w:t>đã</w:t>
      </w:r>
      <w:r>
        <w:rPr>
          <w:spacing w:val="-9"/>
        </w:rPr>
        <w:t xml:space="preserve"> </w:t>
      </w:r>
      <w:r>
        <w:rPr>
          <w:spacing w:val="-3"/>
        </w:rPr>
        <w:t xml:space="preserve">tạo </w:t>
      </w:r>
      <w:r>
        <w:t xml:space="preserve">ra </w:t>
      </w:r>
      <w:r>
        <w:rPr>
          <w:spacing w:val="-3"/>
        </w:rPr>
        <w:t xml:space="preserve">nguồn </w:t>
      </w:r>
      <w:r>
        <w:t xml:space="preserve">lực </w:t>
      </w:r>
      <w:r>
        <w:rPr>
          <w:spacing w:val="-3"/>
        </w:rPr>
        <w:t xml:space="preserve">giảng </w:t>
      </w:r>
      <w:r>
        <w:t xml:space="preserve">dạy </w:t>
      </w:r>
      <w:r>
        <w:rPr>
          <w:spacing w:val="-3"/>
        </w:rPr>
        <w:t xml:space="preserve">hoàn toàn </w:t>
      </w:r>
      <w:r>
        <w:t xml:space="preserve">mới </w:t>
      </w:r>
      <w:r>
        <w:rPr>
          <w:spacing w:val="-3"/>
        </w:rPr>
        <w:t xml:space="preserve">để </w:t>
      </w:r>
      <w:r>
        <w:t xml:space="preserve">xây </w:t>
      </w:r>
      <w:r>
        <w:rPr>
          <w:spacing w:val="-3"/>
        </w:rPr>
        <w:t xml:space="preserve">dựng </w:t>
      </w:r>
      <w:r>
        <w:t xml:space="preserve">xã hội học </w:t>
      </w:r>
      <w:r>
        <w:rPr>
          <w:spacing w:val="-3"/>
        </w:rPr>
        <w:t xml:space="preserve">tập, phát triển </w:t>
      </w:r>
      <w:r>
        <w:t xml:space="preserve">tối </w:t>
      </w:r>
      <w:r>
        <w:rPr>
          <w:spacing w:val="-3"/>
        </w:rPr>
        <w:t xml:space="preserve">đa nguồn </w:t>
      </w:r>
      <w:r>
        <w:t xml:space="preserve">lực </w:t>
      </w:r>
      <w:r>
        <w:rPr>
          <w:spacing w:val="-3"/>
        </w:rPr>
        <w:t xml:space="preserve">giảng </w:t>
      </w:r>
      <w:r>
        <w:rPr>
          <w:spacing w:val="-6"/>
        </w:rPr>
        <w:t xml:space="preserve">dạy, </w:t>
      </w:r>
      <w:r>
        <w:t xml:space="preserve">đáp ứng nhu cầu </w:t>
      </w:r>
      <w:r>
        <w:rPr>
          <w:spacing w:val="-3"/>
        </w:rPr>
        <w:t xml:space="preserve">học </w:t>
      </w:r>
      <w:r>
        <w:t xml:space="preserve">tập cá </w:t>
      </w:r>
      <w:r>
        <w:rPr>
          <w:spacing w:val="-3"/>
        </w:rPr>
        <w:t xml:space="preserve">nhân </w:t>
      </w:r>
      <w:r>
        <w:t xml:space="preserve">của </w:t>
      </w:r>
      <w:r>
        <w:rPr>
          <w:spacing w:val="-3"/>
        </w:rPr>
        <w:t xml:space="preserve">người học, </w:t>
      </w:r>
      <w:r>
        <w:t xml:space="preserve">đặt nền </w:t>
      </w:r>
      <w:r>
        <w:rPr>
          <w:spacing w:val="-3"/>
        </w:rPr>
        <w:t xml:space="preserve">móng </w:t>
      </w:r>
      <w:r>
        <w:t xml:space="preserve">cho mục </w:t>
      </w:r>
      <w:r>
        <w:rPr>
          <w:spacing w:val="-3"/>
        </w:rPr>
        <w:t xml:space="preserve">đích thực hiện tính </w:t>
      </w:r>
      <w:r>
        <w:t xml:space="preserve">tự </w:t>
      </w:r>
      <w:r>
        <w:rPr>
          <w:spacing w:val="-3"/>
        </w:rPr>
        <w:t xml:space="preserve">chủ, cộng tác, </w:t>
      </w:r>
      <w:r>
        <w:t xml:space="preserve">và </w:t>
      </w:r>
      <w:r>
        <w:rPr>
          <w:spacing w:val="-3"/>
        </w:rPr>
        <w:t xml:space="preserve">bình đẳng; tính linh hoạt </w:t>
      </w:r>
      <w:r>
        <w:t>và đặc</w:t>
      </w:r>
      <w:r>
        <w:rPr>
          <w:spacing w:val="-40"/>
        </w:rPr>
        <w:t xml:space="preserve"> </w:t>
      </w:r>
      <w:r>
        <w:rPr>
          <w:spacing w:val="-3"/>
        </w:rPr>
        <w:t xml:space="preserve">biệt </w:t>
      </w:r>
      <w:r>
        <w:t xml:space="preserve">là </w:t>
      </w:r>
      <w:r>
        <w:rPr>
          <w:spacing w:val="-3"/>
        </w:rPr>
        <w:t xml:space="preserve">tính </w:t>
      </w:r>
      <w:r>
        <w:rPr>
          <w:spacing w:val="-3"/>
        </w:rPr>
        <w:t xml:space="preserve">chất “suốt đời” </w:t>
      </w:r>
      <w:r>
        <w:t xml:space="preserve">của </w:t>
      </w:r>
      <w:r>
        <w:rPr>
          <w:spacing w:val="-3"/>
        </w:rPr>
        <w:t>giáo</w:t>
      </w:r>
      <w:r>
        <w:rPr>
          <w:spacing w:val="-21"/>
        </w:rPr>
        <w:t xml:space="preserve"> </w:t>
      </w:r>
      <w:r>
        <w:rPr>
          <w:spacing w:val="-3"/>
        </w:rPr>
        <w:t>dục.</w:t>
      </w:r>
    </w:p>
    <w:p w:rsidR="00345827" w:rsidRDefault="0096769A">
      <w:pPr>
        <w:pStyle w:val="BodyText"/>
        <w:spacing w:before="108" w:line="244" w:lineRule="auto"/>
        <w:ind w:left="300" w:right="38" w:firstLine="566"/>
      </w:pPr>
      <w:r>
        <w:t xml:space="preserve">ĐTTX còn lôi cuốn rất nhiều người học, đặc biệt là những người trước </w:t>
      </w:r>
      <w:r>
        <w:rPr>
          <w:spacing w:val="-5"/>
        </w:rPr>
        <w:t xml:space="preserve">đây </w:t>
      </w:r>
      <w:r>
        <w:t xml:space="preserve">chưa bao giờ bị hấp dẫn bởi lối giáo </w:t>
      </w:r>
      <w:r>
        <w:rPr>
          <w:spacing w:val="-5"/>
        </w:rPr>
        <w:t xml:space="preserve">dục </w:t>
      </w:r>
      <w:r>
        <w:t xml:space="preserve">kiểu cũ và phù hợp với hoàn cảnh </w:t>
      </w:r>
      <w:r>
        <w:rPr>
          <w:spacing w:val="-5"/>
        </w:rPr>
        <w:t xml:space="preserve">của </w:t>
      </w:r>
      <w:r>
        <w:t>những người đang đi làm. Các chương trình ĐTTX trên thế giới hiện nay đã đạ</w:t>
      </w:r>
      <w:r>
        <w:t xml:space="preserve">t đến trình độ phong phú về giao diện, với nhiều hiệu ứng đa phương tiện như </w:t>
      </w:r>
      <w:r>
        <w:rPr>
          <w:spacing w:val="-8"/>
        </w:rPr>
        <w:t xml:space="preserve">âm </w:t>
      </w:r>
      <w:r>
        <w:t xml:space="preserve">thanh, hình ảnh, hình ảnh động ba </w:t>
      </w:r>
      <w:r>
        <w:rPr>
          <w:spacing w:val="-3"/>
        </w:rPr>
        <w:t xml:space="preserve">chiều, </w:t>
      </w:r>
      <w:r>
        <w:t xml:space="preserve">kỹ xảo hoạt hình… có độ tương tác </w:t>
      </w:r>
      <w:r>
        <w:rPr>
          <w:spacing w:val="-5"/>
        </w:rPr>
        <w:t xml:space="preserve">cao </w:t>
      </w:r>
      <w:r>
        <w:t xml:space="preserve">giữa người sử dụng và chương trình, </w:t>
      </w:r>
      <w:r>
        <w:rPr>
          <w:spacing w:val="-4"/>
        </w:rPr>
        <w:t xml:space="preserve">đàm </w:t>
      </w:r>
      <w:r>
        <w:t>thoại trực tiếp qua mạng. Điều này đem đến cho học viên s</w:t>
      </w:r>
      <w:r>
        <w:t xml:space="preserve">ự thú vị, say mê </w:t>
      </w:r>
      <w:r>
        <w:rPr>
          <w:spacing w:val="-3"/>
        </w:rPr>
        <w:t xml:space="preserve">trong </w:t>
      </w:r>
      <w:r>
        <w:t xml:space="preserve">quá trình tiếp thu kiến thức cũng như </w:t>
      </w:r>
      <w:r>
        <w:rPr>
          <w:spacing w:val="-4"/>
        </w:rPr>
        <w:t xml:space="preserve">hiệu </w:t>
      </w:r>
      <w:r>
        <w:t>quả trong học tập.</w:t>
      </w:r>
    </w:p>
    <w:p w:rsidR="00345827" w:rsidRDefault="0096769A">
      <w:pPr>
        <w:pStyle w:val="BodyText"/>
        <w:spacing w:before="107" w:line="244" w:lineRule="auto"/>
        <w:ind w:left="300" w:right="38" w:firstLine="566"/>
      </w:pPr>
      <w:r>
        <w:t>Với ĐTTX áp dụng công nghệ mới, giáo dục chất lượng cao có thể dễ tiếp</w:t>
      </w:r>
      <w:r>
        <w:rPr>
          <w:spacing w:val="-18"/>
        </w:rPr>
        <w:t xml:space="preserve"> </w:t>
      </w:r>
      <w:r>
        <w:t xml:space="preserve">cận hơn với giá không quá đắt. Các đại </w:t>
      </w:r>
      <w:r>
        <w:rPr>
          <w:spacing w:val="-5"/>
        </w:rPr>
        <w:t xml:space="preserve">học </w:t>
      </w:r>
      <w:r>
        <w:t xml:space="preserve">Mở có thể khai thác lợi ích của công </w:t>
      </w:r>
      <w:r>
        <w:rPr>
          <w:spacing w:val="-4"/>
        </w:rPr>
        <w:t xml:space="preserve">nghệ </w:t>
      </w:r>
      <w:r>
        <w:t xml:space="preserve">mới, chẳng hạn </w:t>
      </w:r>
      <w:r>
        <w:t xml:space="preserve">sử dụng công nghệ </w:t>
      </w:r>
      <w:r>
        <w:rPr>
          <w:spacing w:val="-4"/>
        </w:rPr>
        <w:t xml:space="preserve">mới </w:t>
      </w:r>
      <w:r>
        <w:t xml:space="preserve">để cung cấp dữ liệu cho một số lượng </w:t>
      </w:r>
      <w:r>
        <w:rPr>
          <w:spacing w:val="-5"/>
        </w:rPr>
        <w:t xml:space="preserve">rất </w:t>
      </w:r>
      <w:r>
        <w:t xml:space="preserve">lớn học viên. ĐTTX cũng đem lại cơ </w:t>
      </w:r>
      <w:r>
        <w:rPr>
          <w:spacing w:val="-4"/>
        </w:rPr>
        <w:t xml:space="preserve">hội </w:t>
      </w:r>
      <w:r>
        <w:t>cho</w:t>
      </w:r>
      <w:r>
        <w:rPr>
          <w:spacing w:val="-7"/>
        </w:rPr>
        <w:t xml:space="preserve"> </w:t>
      </w:r>
      <w:r>
        <w:t>những</w:t>
      </w:r>
      <w:r>
        <w:rPr>
          <w:spacing w:val="-7"/>
        </w:rPr>
        <w:t xml:space="preserve"> </w:t>
      </w:r>
      <w:r>
        <w:t>nhóm</w:t>
      </w:r>
      <w:r>
        <w:rPr>
          <w:spacing w:val="-6"/>
        </w:rPr>
        <w:t xml:space="preserve"> </w:t>
      </w:r>
      <w:r>
        <w:t>người</w:t>
      </w:r>
      <w:r>
        <w:rPr>
          <w:spacing w:val="-7"/>
        </w:rPr>
        <w:t xml:space="preserve"> </w:t>
      </w:r>
      <w:r>
        <w:t>không</w:t>
      </w:r>
      <w:r>
        <w:rPr>
          <w:spacing w:val="-7"/>
        </w:rPr>
        <w:t xml:space="preserve"> </w:t>
      </w:r>
      <w:r>
        <w:t>thể</w:t>
      </w:r>
      <w:r>
        <w:rPr>
          <w:spacing w:val="-6"/>
        </w:rPr>
        <w:t xml:space="preserve"> </w:t>
      </w:r>
      <w:r>
        <w:t>tiếp</w:t>
      </w:r>
      <w:r>
        <w:rPr>
          <w:spacing w:val="-7"/>
        </w:rPr>
        <w:t xml:space="preserve"> </w:t>
      </w:r>
      <w:r>
        <w:rPr>
          <w:spacing w:val="-6"/>
        </w:rPr>
        <w:t xml:space="preserve">cận </w:t>
      </w:r>
      <w:r>
        <w:t xml:space="preserve">giáo dục truyền thống. Tổng quát hơn, </w:t>
      </w:r>
      <w:r>
        <w:rPr>
          <w:spacing w:val="-8"/>
        </w:rPr>
        <w:t xml:space="preserve">có </w:t>
      </w:r>
      <w:r>
        <w:t>thể</w:t>
      </w:r>
      <w:r>
        <w:rPr>
          <w:spacing w:val="-10"/>
        </w:rPr>
        <w:t xml:space="preserve"> </w:t>
      </w:r>
      <w:r>
        <w:t>hiểu</w:t>
      </w:r>
      <w:r>
        <w:rPr>
          <w:spacing w:val="-9"/>
        </w:rPr>
        <w:t xml:space="preserve"> </w:t>
      </w:r>
      <w:r>
        <w:t>ĐTTX</w:t>
      </w:r>
      <w:r>
        <w:rPr>
          <w:spacing w:val="-10"/>
        </w:rPr>
        <w:t xml:space="preserve"> </w:t>
      </w:r>
      <w:r>
        <w:t>có</w:t>
      </w:r>
      <w:r>
        <w:rPr>
          <w:spacing w:val="-9"/>
        </w:rPr>
        <w:t xml:space="preserve"> </w:t>
      </w:r>
      <w:r>
        <w:t>vai</w:t>
      </w:r>
      <w:r>
        <w:rPr>
          <w:spacing w:val="-9"/>
        </w:rPr>
        <w:t xml:space="preserve"> </w:t>
      </w:r>
      <w:r>
        <w:t>trò</w:t>
      </w:r>
      <w:r>
        <w:rPr>
          <w:spacing w:val="-10"/>
        </w:rPr>
        <w:t xml:space="preserve"> </w:t>
      </w:r>
      <w:r>
        <w:t>quan</w:t>
      </w:r>
      <w:r>
        <w:rPr>
          <w:spacing w:val="-9"/>
        </w:rPr>
        <w:t xml:space="preserve"> </w:t>
      </w:r>
      <w:r>
        <w:t>trọng</w:t>
      </w:r>
      <w:r>
        <w:rPr>
          <w:spacing w:val="-9"/>
        </w:rPr>
        <w:t xml:space="preserve"> </w:t>
      </w:r>
      <w:r>
        <w:t xml:space="preserve">trong việc tạo cơ hội học suốt đời, thực hiện sứ mệnh giáo dục cho mọi người, và hơn </w:t>
      </w:r>
      <w:r>
        <w:rPr>
          <w:spacing w:val="-4"/>
        </w:rPr>
        <w:t xml:space="preserve">thế </w:t>
      </w:r>
      <w:r>
        <w:t xml:space="preserve">nữa, tạo dựng nên hình hài của chính </w:t>
      </w:r>
      <w:r>
        <w:rPr>
          <w:spacing w:val="-5"/>
        </w:rPr>
        <w:t xml:space="preserve">nền </w:t>
      </w:r>
      <w:r>
        <w:t>giáo dục trong tương lai.</w:t>
      </w:r>
    </w:p>
    <w:p w:rsidR="00345827" w:rsidRDefault="0096769A">
      <w:pPr>
        <w:pStyle w:val="ListParagraph"/>
        <w:numPr>
          <w:ilvl w:val="2"/>
          <w:numId w:val="13"/>
        </w:numPr>
        <w:tabs>
          <w:tab w:val="left" w:pos="1510"/>
        </w:tabs>
        <w:spacing w:before="107" w:line="244" w:lineRule="auto"/>
        <w:ind w:left="300" w:right="39" w:firstLine="566"/>
        <w:jc w:val="both"/>
        <w:rPr>
          <w:i/>
          <w:sz w:val="24"/>
        </w:rPr>
      </w:pPr>
      <w:r>
        <w:rPr>
          <w:i/>
          <w:sz w:val="24"/>
        </w:rPr>
        <w:t xml:space="preserve">Thúc đẩy phổ cập giáo </w:t>
      </w:r>
      <w:r>
        <w:rPr>
          <w:i/>
          <w:spacing w:val="-4"/>
          <w:sz w:val="24"/>
        </w:rPr>
        <w:t xml:space="preserve">dục </w:t>
      </w:r>
      <w:r>
        <w:rPr>
          <w:i/>
          <w:sz w:val="24"/>
        </w:rPr>
        <w:t>đại học</w:t>
      </w:r>
    </w:p>
    <w:p w:rsidR="00345827" w:rsidRDefault="0096769A">
      <w:pPr>
        <w:pStyle w:val="BodyText"/>
        <w:spacing w:before="112" w:line="244" w:lineRule="auto"/>
        <w:ind w:left="300" w:right="39" w:firstLine="566"/>
      </w:pPr>
      <w:r>
        <w:t>Việc phổ cập giáo dục đại học dựa trên nghiên cứu của học giả ngườ</w:t>
      </w:r>
      <w:r>
        <w:t>i Mỹ  Martin Trow, đó là khi tỷ lệ nhập học gộp của giáo dục đại học đạt 15% thì giáo dục</w:t>
      </w:r>
    </w:p>
    <w:p w:rsidR="00345827" w:rsidRDefault="0096769A">
      <w:pPr>
        <w:pStyle w:val="BodyText"/>
        <w:spacing w:before="90" w:line="247" w:lineRule="auto"/>
        <w:ind w:left="300" w:right="313"/>
      </w:pPr>
      <w:r>
        <w:br w:type="column"/>
      </w:r>
      <w:r>
        <w:lastRenderedPageBreak/>
        <w:t>đại học đã bước vào giai đoạn phổ cập. Nhận</w:t>
      </w:r>
      <w:r>
        <w:rPr>
          <w:spacing w:val="-8"/>
        </w:rPr>
        <w:t xml:space="preserve"> </w:t>
      </w:r>
      <w:r>
        <w:t>thấy</w:t>
      </w:r>
      <w:r>
        <w:rPr>
          <w:spacing w:val="-7"/>
        </w:rPr>
        <w:t xml:space="preserve"> </w:t>
      </w:r>
      <w:r>
        <w:t>phổ</w:t>
      </w:r>
      <w:r>
        <w:rPr>
          <w:spacing w:val="-7"/>
        </w:rPr>
        <w:t xml:space="preserve"> </w:t>
      </w:r>
      <w:r>
        <w:t>cập</w:t>
      </w:r>
      <w:r>
        <w:rPr>
          <w:spacing w:val="-8"/>
        </w:rPr>
        <w:t xml:space="preserve"> </w:t>
      </w:r>
      <w:r>
        <w:t>giáo</w:t>
      </w:r>
      <w:r>
        <w:rPr>
          <w:spacing w:val="-7"/>
        </w:rPr>
        <w:t xml:space="preserve"> </w:t>
      </w:r>
      <w:r>
        <w:t>dục</w:t>
      </w:r>
      <w:r>
        <w:rPr>
          <w:spacing w:val="-7"/>
        </w:rPr>
        <w:t xml:space="preserve"> </w:t>
      </w:r>
      <w:r>
        <w:t>đại</w:t>
      </w:r>
      <w:r>
        <w:rPr>
          <w:spacing w:val="-8"/>
        </w:rPr>
        <w:t xml:space="preserve"> </w:t>
      </w:r>
      <w:r>
        <w:t>học</w:t>
      </w:r>
      <w:r>
        <w:rPr>
          <w:spacing w:val="-7"/>
        </w:rPr>
        <w:t xml:space="preserve"> </w:t>
      </w:r>
      <w:r>
        <w:t>là</w:t>
      </w:r>
      <w:r>
        <w:rPr>
          <w:spacing w:val="-7"/>
        </w:rPr>
        <w:t xml:space="preserve"> </w:t>
      </w:r>
      <w:r>
        <w:t xml:space="preserve">yêu cầu của sự phát triển kinh tế, xã hội </w:t>
      </w:r>
      <w:r>
        <w:rPr>
          <w:spacing w:val="-5"/>
        </w:rPr>
        <w:t xml:space="preserve">của </w:t>
      </w:r>
      <w:r>
        <w:t xml:space="preserve">đất nước và là phương hướng phát </w:t>
      </w:r>
      <w:r>
        <w:rPr>
          <w:spacing w:val="-3"/>
        </w:rPr>
        <w:t xml:space="preserve">triển </w:t>
      </w:r>
      <w:r>
        <w:t>giá</w:t>
      </w:r>
      <w:r>
        <w:t xml:space="preserve">o dục quốc gia. </w:t>
      </w:r>
      <w:r>
        <w:rPr>
          <w:spacing w:val="-3"/>
        </w:rPr>
        <w:t xml:space="preserve">Tuy </w:t>
      </w:r>
      <w:r>
        <w:t>nhiên, rất khó để đạt</w:t>
      </w:r>
      <w:r>
        <w:rPr>
          <w:spacing w:val="-9"/>
        </w:rPr>
        <w:t xml:space="preserve"> </w:t>
      </w:r>
      <w:r>
        <w:t>được</w:t>
      </w:r>
      <w:r>
        <w:rPr>
          <w:spacing w:val="-9"/>
        </w:rPr>
        <w:t xml:space="preserve"> </w:t>
      </w:r>
      <w:r>
        <w:t>mục</w:t>
      </w:r>
      <w:r>
        <w:rPr>
          <w:spacing w:val="-9"/>
        </w:rPr>
        <w:t xml:space="preserve"> </w:t>
      </w:r>
      <w:r>
        <w:t>tiêu</w:t>
      </w:r>
      <w:r>
        <w:rPr>
          <w:spacing w:val="-9"/>
        </w:rPr>
        <w:t xml:space="preserve"> </w:t>
      </w:r>
      <w:r>
        <w:t>này</w:t>
      </w:r>
      <w:r>
        <w:rPr>
          <w:spacing w:val="-9"/>
        </w:rPr>
        <w:t xml:space="preserve"> </w:t>
      </w:r>
      <w:r>
        <w:t>nếu</w:t>
      </w:r>
      <w:r>
        <w:rPr>
          <w:spacing w:val="-9"/>
        </w:rPr>
        <w:t xml:space="preserve"> </w:t>
      </w:r>
      <w:r>
        <w:t>chỉ</w:t>
      </w:r>
      <w:r>
        <w:rPr>
          <w:spacing w:val="-9"/>
        </w:rPr>
        <w:t xml:space="preserve"> </w:t>
      </w:r>
      <w:r>
        <w:t>dựa</w:t>
      </w:r>
      <w:r>
        <w:rPr>
          <w:spacing w:val="-9"/>
        </w:rPr>
        <w:t xml:space="preserve"> </w:t>
      </w:r>
      <w:r>
        <w:t>vào</w:t>
      </w:r>
      <w:r>
        <w:rPr>
          <w:spacing w:val="-9"/>
        </w:rPr>
        <w:t xml:space="preserve"> </w:t>
      </w:r>
      <w:r>
        <w:t xml:space="preserve">các hình thức giáo dục truyền thống. Là </w:t>
      </w:r>
      <w:r>
        <w:rPr>
          <w:spacing w:val="-5"/>
        </w:rPr>
        <w:t xml:space="preserve">một </w:t>
      </w:r>
      <w:r>
        <w:t>trong</w:t>
      </w:r>
      <w:r>
        <w:rPr>
          <w:spacing w:val="-7"/>
        </w:rPr>
        <w:t xml:space="preserve"> </w:t>
      </w:r>
      <w:r>
        <w:t>những</w:t>
      </w:r>
      <w:r>
        <w:rPr>
          <w:spacing w:val="-7"/>
        </w:rPr>
        <w:t xml:space="preserve"> </w:t>
      </w:r>
      <w:r>
        <w:t>thành</w:t>
      </w:r>
      <w:r>
        <w:rPr>
          <w:spacing w:val="-7"/>
        </w:rPr>
        <w:t xml:space="preserve"> </w:t>
      </w:r>
      <w:r>
        <w:t>phần</w:t>
      </w:r>
      <w:r>
        <w:rPr>
          <w:spacing w:val="-6"/>
        </w:rPr>
        <w:t xml:space="preserve"> </w:t>
      </w:r>
      <w:r>
        <w:t>quan</w:t>
      </w:r>
      <w:r>
        <w:rPr>
          <w:spacing w:val="-7"/>
        </w:rPr>
        <w:t xml:space="preserve"> </w:t>
      </w:r>
      <w:r>
        <w:t>trọng</w:t>
      </w:r>
      <w:r>
        <w:rPr>
          <w:spacing w:val="-7"/>
        </w:rPr>
        <w:t xml:space="preserve"> </w:t>
      </w:r>
      <w:r>
        <w:t>của</w:t>
      </w:r>
      <w:r>
        <w:rPr>
          <w:spacing w:val="-7"/>
        </w:rPr>
        <w:t xml:space="preserve"> </w:t>
      </w:r>
      <w:r>
        <w:rPr>
          <w:spacing w:val="-6"/>
        </w:rPr>
        <w:t xml:space="preserve">hệ </w:t>
      </w:r>
      <w:r>
        <w:t xml:space="preserve">thống giáo dục đại học, ĐTTX có nhiệm vụ thực hiện sứ mệnh </w:t>
      </w:r>
      <w:r>
        <w:rPr>
          <w:spacing w:val="-4"/>
        </w:rPr>
        <w:t xml:space="preserve">này. </w:t>
      </w:r>
      <w:r>
        <w:t>Nhiệm vụ của ĐTTX là tạo ra nội dung dạy học, hình thức</w:t>
      </w:r>
      <w:r>
        <w:rPr>
          <w:spacing w:val="-10"/>
        </w:rPr>
        <w:t xml:space="preserve"> </w:t>
      </w:r>
      <w:r>
        <w:t>dạy</w:t>
      </w:r>
      <w:r>
        <w:rPr>
          <w:spacing w:val="-10"/>
        </w:rPr>
        <w:t xml:space="preserve"> </w:t>
      </w:r>
      <w:r>
        <w:t>học</w:t>
      </w:r>
      <w:r>
        <w:rPr>
          <w:spacing w:val="-10"/>
        </w:rPr>
        <w:t xml:space="preserve"> </w:t>
      </w:r>
      <w:r>
        <w:t>và</w:t>
      </w:r>
      <w:r>
        <w:rPr>
          <w:spacing w:val="-10"/>
        </w:rPr>
        <w:t xml:space="preserve"> </w:t>
      </w:r>
      <w:r>
        <w:t>phương</w:t>
      </w:r>
      <w:r>
        <w:rPr>
          <w:spacing w:val="-10"/>
        </w:rPr>
        <w:t xml:space="preserve"> </w:t>
      </w:r>
      <w:r>
        <w:t>pháp</w:t>
      </w:r>
      <w:r>
        <w:rPr>
          <w:spacing w:val="-10"/>
        </w:rPr>
        <w:t xml:space="preserve"> </w:t>
      </w:r>
      <w:r>
        <w:t>dạy</w:t>
      </w:r>
      <w:r>
        <w:rPr>
          <w:spacing w:val="-10"/>
        </w:rPr>
        <w:t xml:space="preserve"> </w:t>
      </w:r>
      <w:r>
        <w:t>học</w:t>
      </w:r>
      <w:r>
        <w:rPr>
          <w:spacing w:val="-10"/>
        </w:rPr>
        <w:t xml:space="preserve"> </w:t>
      </w:r>
      <w:r>
        <w:t>mới để phát triển giáo dục đại học, thúc đẩy mạnh mẽ sự phát triển phổ cập giáo dục đại</w:t>
      </w:r>
      <w:r>
        <w:rPr>
          <w:spacing w:val="-11"/>
        </w:rPr>
        <w:t xml:space="preserve"> </w:t>
      </w:r>
      <w:r>
        <w:t>học.</w:t>
      </w:r>
      <w:r>
        <w:rPr>
          <w:spacing w:val="-10"/>
        </w:rPr>
        <w:t xml:space="preserve"> </w:t>
      </w:r>
      <w:r>
        <w:t>Hiện</w:t>
      </w:r>
      <w:r>
        <w:rPr>
          <w:spacing w:val="-11"/>
        </w:rPr>
        <w:t xml:space="preserve"> </w:t>
      </w:r>
      <w:r>
        <w:rPr>
          <w:spacing w:val="-4"/>
        </w:rPr>
        <w:t>nay,</w:t>
      </w:r>
      <w:r>
        <w:rPr>
          <w:spacing w:val="-10"/>
        </w:rPr>
        <w:t xml:space="preserve"> </w:t>
      </w:r>
      <w:r>
        <w:t>trong</w:t>
      </w:r>
      <w:r>
        <w:rPr>
          <w:spacing w:val="-10"/>
        </w:rPr>
        <w:t xml:space="preserve"> </w:t>
      </w:r>
      <w:r>
        <w:t>quá</w:t>
      </w:r>
      <w:r>
        <w:rPr>
          <w:spacing w:val="-11"/>
        </w:rPr>
        <w:t xml:space="preserve"> </w:t>
      </w:r>
      <w:r>
        <w:t>trình</w:t>
      </w:r>
      <w:r>
        <w:rPr>
          <w:spacing w:val="-10"/>
        </w:rPr>
        <w:t xml:space="preserve"> </w:t>
      </w:r>
      <w:r>
        <w:t>thúc</w:t>
      </w:r>
      <w:r>
        <w:rPr>
          <w:spacing w:val="-10"/>
        </w:rPr>
        <w:t xml:space="preserve"> </w:t>
      </w:r>
      <w:r>
        <w:t xml:space="preserve">đẩy phổ cập giáo dục đại học ở nước ta </w:t>
      </w:r>
      <w:r>
        <w:rPr>
          <w:spacing w:val="-5"/>
        </w:rPr>
        <w:t xml:space="preserve">vẫn </w:t>
      </w:r>
      <w:r>
        <w:t>cò</w:t>
      </w:r>
      <w:r>
        <w:t xml:space="preserve">n nhiều vấn đề chưa được giải </w:t>
      </w:r>
      <w:r>
        <w:rPr>
          <w:spacing w:val="-3"/>
        </w:rPr>
        <w:t xml:space="preserve">quyết </w:t>
      </w:r>
      <w:r>
        <w:t xml:space="preserve">một cách hiệu quả, ví dụ như có sự </w:t>
      </w:r>
      <w:r>
        <w:rPr>
          <w:spacing w:val="-4"/>
        </w:rPr>
        <w:t xml:space="preserve">mâu </w:t>
      </w:r>
      <w:r>
        <w:t>thuẫn</w:t>
      </w:r>
      <w:r>
        <w:rPr>
          <w:spacing w:val="-8"/>
        </w:rPr>
        <w:t xml:space="preserve"> </w:t>
      </w:r>
      <w:r>
        <w:t>giữa</w:t>
      </w:r>
      <w:r>
        <w:rPr>
          <w:spacing w:val="-8"/>
        </w:rPr>
        <w:t xml:space="preserve"> </w:t>
      </w:r>
      <w:r>
        <w:t>nhu</w:t>
      </w:r>
      <w:r>
        <w:rPr>
          <w:spacing w:val="-8"/>
        </w:rPr>
        <w:t xml:space="preserve"> </w:t>
      </w:r>
      <w:r>
        <w:t>cầu</w:t>
      </w:r>
      <w:r>
        <w:rPr>
          <w:spacing w:val="-8"/>
        </w:rPr>
        <w:t xml:space="preserve"> </w:t>
      </w:r>
      <w:r>
        <w:t>của</w:t>
      </w:r>
      <w:r>
        <w:rPr>
          <w:spacing w:val="-8"/>
        </w:rPr>
        <w:t xml:space="preserve"> </w:t>
      </w:r>
      <w:r>
        <w:t>xã</w:t>
      </w:r>
      <w:r>
        <w:rPr>
          <w:spacing w:val="-8"/>
        </w:rPr>
        <w:t xml:space="preserve"> </w:t>
      </w:r>
      <w:r>
        <w:t>hội</w:t>
      </w:r>
      <w:r>
        <w:rPr>
          <w:spacing w:val="-8"/>
        </w:rPr>
        <w:t xml:space="preserve"> </w:t>
      </w:r>
      <w:r>
        <w:t>đối</w:t>
      </w:r>
      <w:r>
        <w:rPr>
          <w:spacing w:val="-8"/>
        </w:rPr>
        <w:t xml:space="preserve"> </w:t>
      </w:r>
      <w:r>
        <w:t>với</w:t>
      </w:r>
      <w:r>
        <w:rPr>
          <w:spacing w:val="-8"/>
        </w:rPr>
        <w:t xml:space="preserve"> </w:t>
      </w:r>
      <w:r>
        <w:t xml:space="preserve">giáo dục đại học và cơ hội của các trường đại học. Các trường đại học đã không </w:t>
      </w:r>
      <w:r>
        <w:rPr>
          <w:spacing w:val="-3"/>
        </w:rPr>
        <w:t xml:space="preserve">ngừng </w:t>
      </w:r>
      <w:r>
        <w:t xml:space="preserve">nỗ lực mở rộng quy mô nhưng không </w:t>
      </w:r>
      <w:r>
        <w:rPr>
          <w:spacing w:val="-3"/>
        </w:rPr>
        <w:t xml:space="preserve">giải </w:t>
      </w:r>
      <w:r>
        <w:t xml:space="preserve">quyết được căn bản </w:t>
      </w:r>
      <w:r>
        <w:t xml:space="preserve">mâu thuẫn </w:t>
      </w:r>
      <w:r>
        <w:rPr>
          <w:spacing w:val="-4"/>
        </w:rPr>
        <w:t>này. Thứ</w:t>
      </w:r>
      <w:r>
        <w:rPr>
          <w:spacing w:val="52"/>
        </w:rPr>
        <w:t xml:space="preserve"> </w:t>
      </w:r>
      <w:r>
        <w:t>hai là nguồn lực giáo dục phân bổ không đồng</w:t>
      </w:r>
      <w:r>
        <w:rPr>
          <w:spacing w:val="-10"/>
        </w:rPr>
        <w:t xml:space="preserve"> </w:t>
      </w:r>
      <w:r>
        <w:t>đều,</w:t>
      </w:r>
      <w:r>
        <w:rPr>
          <w:spacing w:val="-10"/>
        </w:rPr>
        <w:t xml:space="preserve"> </w:t>
      </w:r>
      <w:r>
        <w:t>đặc</w:t>
      </w:r>
      <w:r>
        <w:rPr>
          <w:spacing w:val="-10"/>
        </w:rPr>
        <w:t xml:space="preserve"> </w:t>
      </w:r>
      <w:r>
        <w:t>biệt</w:t>
      </w:r>
      <w:r>
        <w:rPr>
          <w:spacing w:val="-10"/>
        </w:rPr>
        <w:t xml:space="preserve"> </w:t>
      </w:r>
      <w:r>
        <w:t>là</w:t>
      </w:r>
      <w:r>
        <w:rPr>
          <w:spacing w:val="-10"/>
        </w:rPr>
        <w:t xml:space="preserve"> </w:t>
      </w:r>
      <w:r>
        <w:t>nguồn</w:t>
      </w:r>
      <w:r>
        <w:rPr>
          <w:spacing w:val="-10"/>
        </w:rPr>
        <w:t xml:space="preserve"> </w:t>
      </w:r>
      <w:r>
        <w:t>lực</w:t>
      </w:r>
      <w:r>
        <w:rPr>
          <w:spacing w:val="-10"/>
        </w:rPr>
        <w:t xml:space="preserve"> </w:t>
      </w:r>
      <w:r>
        <w:t>chất</w:t>
      </w:r>
      <w:r>
        <w:rPr>
          <w:spacing w:val="-10"/>
        </w:rPr>
        <w:t xml:space="preserve"> </w:t>
      </w:r>
      <w:r>
        <w:t>lượng cao. Hiện nay nguồn lực tập trung ở các trường cao đẳng, đại học, tuy nhiên giữa các trường cao đẳng và đại học có</w:t>
      </w:r>
      <w:r>
        <w:rPr>
          <w:spacing w:val="-24"/>
        </w:rPr>
        <w:t xml:space="preserve"> </w:t>
      </w:r>
      <w:r>
        <w:t xml:space="preserve">khoảng cách chênh lệch khá lớn, chưa thực hiện được tính chia sẻ, tính xã hội và tính sâu rộng của nguồn lực. Sự tồn tại của những vấn đề này cản trở việc thực hiện phổ </w:t>
      </w:r>
      <w:r>
        <w:rPr>
          <w:spacing w:val="-5"/>
        </w:rPr>
        <w:t xml:space="preserve">cập </w:t>
      </w:r>
      <w:r>
        <w:t xml:space="preserve">giáo dục đại học, và việc thực hiện </w:t>
      </w:r>
      <w:r>
        <w:rPr>
          <w:spacing w:val="-4"/>
        </w:rPr>
        <w:t xml:space="preserve">giáo </w:t>
      </w:r>
      <w:r>
        <w:t xml:space="preserve">dục từ xa hiện đại có thể giúp giải quyết </w:t>
      </w:r>
      <w:r>
        <w:t xml:space="preserve">những mâu thuẫn này ở một mức độ </w:t>
      </w:r>
      <w:r>
        <w:rPr>
          <w:spacing w:val="-4"/>
        </w:rPr>
        <w:t xml:space="preserve">nhất </w:t>
      </w:r>
      <w:r>
        <w:t xml:space="preserve">định. Trước hết, công nghệ mạng được </w:t>
      </w:r>
      <w:r>
        <w:rPr>
          <w:spacing w:val="-7"/>
        </w:rPr>
        <w:t xml:space="preserve">sử </w:t>
      </w:r>
      <w:r>
        <w:t xml:space="preserve">dụng trong ĐTTX phá vỡ các giới hạn về thời gian và không gian, mở ra một </w:t>
      </w:r>
      <w:r>
        <w:rPr>
          <w:spacing w:val="-3"/>
        </w:rPr>
        <w:t xml:space="preserve">không </w:t>
      </w:r>
      <w:r>
        <w:t xml:space="preserve">gian giáo dục rộng lớn và cung cấp </w:t>
      </w:r>
      <w:r>
        <w:rPr>
          <w:spacing w:val="-3"/>
        </w:rPr>
        <w:t xml:space="preserve">nhiều </w:t>
      </w:r>
      <w:r>
        <w:t>cơ hội giáo dục hơn. Trong quá trình thúc đẩy phổ cập giá</w:t>
      </w:r>
      <w:r>
        <w:t xml:space="preserve">o dục đại học, ĐTTX đã biến áp lực dân số thành nguồn nhân </w:t>
      </w:r>
      <w:r>
        <w:rPr>
          <w:spacing w:val="-4"/>
        </w:rPr>
        <w:t>lực</w:t>
      </w:r>
      <w:r>
        <w:rPr>
          <w:spacing w:val="52"/>
        </w:rPr>
        <w:t xml:space="preserve"> </w:t>
      </w:r>
      <w:r>
        <w:t>một</w:t>
      </w:r>
      <w:r>
        <w:rPr>
          <w:spacing w:val="-7"/>
        </w:rPr>
        <w:t xml:space="preserve"> </w:t>
      </w:r>
      <w:r>
        <w:t>cách</w:t>
      </w:r>
      <w:r>
        <w:rPr>
          <w:spacing w:val="-6"/>
        </w:rPr>
        <w:t xml:space="preserve"> </w:t>
      </w:r>
      <w:r>
        <w:t>hiệu</w:t>
      </w:r>
      <w:r>
        <w:rPr>
          <w:spacing w:val="-7"/>
        </w:rPr>
        <w:t xml:space="preserve"> </w:t>
      </w:r>
      <w:r>
        <w:t>quả.</w:t>
      </w:r>
      <w:r>
        <w:rPr>
          <w:spacing w:val="-11"/>
        </w:rPr>
        <w:t xml:space="preserve"> </w:t>
      </w:r>
      <w:r>
        <w:t>Thứ</w:t>
      </w:r>
      <w:r>
        <w:rPr>
          <w:spacing w:val="-6"/>
        </w:rPr>
        <w:t xml:space="preserve"> </w:t>
      </w:r>
      <w:r>
        <w:t>ba,</w:t>
      </w:r>
      <w:r>
        <w:rPr>
          <w:spacing w:val="-7"/>
        </w:rPr>
        <w:t xml:space="preserve"> </w:t>
      </w:r>
      <w:r>
        <w:t>ĐTTX</w:t>
      </w:r>
      <w:r>
        <w:rPr>
          <w:spacing w:val="-6"/>
        </w:rPr>
        <w:t xml:space="preserve"> </w:t>
      </w:r>
      <w:r>
        <w:t>đã</w:t>
      </w:r>
      <w:r>
        <w:rPr>
          <w:spacing w:val="-6"/>
        </w:rPr>
        <w:t xml:space="preserve"> </w:t>
      </w:r>
      <w:r>
        <w:t>thay đổi</w:t>
      </w:r>
      <w:r>
        <w:rPr>
          <w:spacing w:val="-8"/>
        </w:rPr>
        <w:t xml:space="preserve"> </w:t>
      </w:r>
      <w:r>
        <w:t>cách</w:t>
      </w:r>
      <w:r>
        <w:rPr>
          <w:spacing w:val="-7"/>
        </w:rPr>
        <w:t xml:space="preserve"> </w:t>
      </w:r>
      <w:r>
        <w:t>phân</w:t>
      </w:r>
      <w:r>
        <w:rPr>
          <w:spacing w:val="-7"/>
        </w:rPr>
        <w:t xml:space="preserve"> </w:t>
      </w:r>
      <w:r>
        <w:t>bổ</w:t>
      </w:r>
      <w:r>
        <w:rPr>
          <w:spacing w:val="-7"/>
        </w:rPr>
        <w:t xml:space="preserve"> </w:t>
      </w:r>
      <w:r>
        <w:t>nguồn</w:t>
      </w:r>
      <w:r>
        <w:rPr>
          <w:spacing w:val="-7"/>
        </w:rPr>
        <w:t xml:space="preserve"> </w:t>
      </w:r>
      <w:r>
        <w:t>lực</w:t>
      </w:r>
      <w:r>
        <w:rPr>
          <w:spacing w:val="-7"/>
        </w:rPr>
        <w:t xml:space="preserve"> </w:t>
      </w:r>
      <w:r>
        <w:t>trong</w:t>
      </w:r>
      <w:r>
        <w:rPr>
          <w:spacing w:val="-7"/>
        </w:rPr>
        <w:t xml:space="preserve"> </w:t>
      </w:r>
      <w:r>
        <w:t>mô</w:t>
      </w:r>
      <w:r>
        <w:rPr>
          <w:spacing w:val="-7"/>
        </w:rPr>
        <w:t xml:space="preserve"> </w:t>
      </w:r>
      <w:r>
        <w:t xml:space="preserve">hình giáo dục truyền thống, chuyển nguồn lực giáo dục chất lượng cao ở các trường </w:t>
      </w:r>
      <w:r>
        <w:rPr>
          <w:spacing w:val="-5"/>
        </w:rPr>
        <w:t xml:space="preserve">cao </w:t>
      </w:r>
      <w:r>
        <w:t>đẳng và đại học thành nguồn lực</w:t>
      </w:r>
      <w:r>
        <w:rPr>
          <w:spacing w:val="-10"/>
        </w:rPr>
        <w:t xml:space="preserve"> </w:t>
      </w:r>
      <w:r>
        <w:t>dùng</w:t>
      </w:r>
    </w:p>
    <w:p w:rsidR="00345827" w:rsidRDefault="00345827">
      <w:pPr>
        <w:spacing w:line="247"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line="244" w:lineRule="auto"/>
        <w:ind w:left="357" w:right="40"/>
      </w:pPr>
      <w:r>
        <w:lastRenderedPageBreak/>
        <w:t xml:space="preserve">chung, giải quyết hiệu quả vấn đề </w:t>
      </w:r>
      <w:r>
        <w:rPr>
          <w:spacing w:val="-4"/>
        </w:rPr>
        <w:t xml:space="preserve">phân </w:t>
      </w:r>
      <w:r>
        <w:t xml:space="preserve">bổ nguồn lực không đồng đều. Ngoài ra, ĐTTX còn đảm nhận những sứ mệnh và trách nhiệm quan trọng trong việc </w:t>
      </w:r>
      <w:r>
        <w:rPr>
          <w:spacing w:val="-4"/>
        </w:rPr>
        <w:t>thực</w:t>
      </w:r>
      <w:r>
        <w:rPr>
          <w:spacing w:val="52"/>
        </w:rPr>
        <w:t xml:space="preserve"> </w:t>
      </w:r>
      <w:r>
        <w:t>hiện chiến lược của một  quốc  gia</w:t>
      </w:r>
      <w:r>
        <w:rPr>
          <w:spacing w:val="34"/>
        </w:rPr>
        <w:t xml:space="preserve"> </w:t>
      </w:r>
      <w:r>
        <w:rPr>
          <w:spacing w:val="-5"/>
        </w:rPr>
        <w:t xml:space="preserve">mới </w:t>
      </w:r>
      <w:r>
        <w:t>về khoa học v</w:t>
      </w:r>
      <w:r>
        <w:t xml:space="preserve">à giáo dục, giải quyết </w:t>
      </w:r>
      <w:r>
        <w:rPr>
          <w:spacing w:val="-5"/>
        </w:rPr>
        <w:t xml:space="preserve">mâu </w:t>
      </w:r>
      <w:r>
        <w:t xml:space="preserve">thuẫn giữa giáo dục hàn lâm và giáo </w:t>
      </w:r>
      <w:r>
        <w:rPr>
          <w:spacing w:val="-5"/>
        </w:rPr>
        <w:t xml:space="preserve">dục </w:t>
      </w:r>
      <w:r>
        <w:t xml:space="preserve">phi hàn lâm, và sự phát triển không </w:t>
      </w:r>
      <w:r>
        <w:rPr>
          <w:spacing w:val="-4"/>
        </w:rPr>
        <w:t xml:space="preserve">đồng </w:t>
      </w:r>
      <w:r>
        <w:t xml:space="preserve">đều của giáo dục giữa các khu vực </w:t>
      </w:r>
      <w:r>
        <w:rPr>
          <w:spacing w:val="-4"/>
        </w:rPr>
        <w:t xml:space="preserve">phát </w:t>
      </w:r>
      <w:r>
        <w:t xml:space="preserve">triển và khu vực kém phát triển. </w:t>
      </w:r>
      <w:r>
        <w:rPr>
          <w:spacing w:val="-5"/>
        </w:rPr>
        <w:t xml:space="preserve">Trong </w:t>
      </w:r>
      <w:r>
        <w:t xml:space="preserve">điều kiện không ngừng phát triển và </w:t>
      </w:r>
      <w:r>
        <w:rPr>
          <w:spacing w:val="-4"/>
        </w:rPr>
        <w:t xml:space="preserve">hoàn </w:t>
      </w:r>
      <w:r>
        <w:t>thiện</w:t>
      </w:r>
      <w:r>
        <w:rPr>
          <w:spacing w:val="-6"/>
        </w:rPr>
        <w:t xml:space="preserve"> </w:t>
      </w:r>
      <w:r>
        <w:t>của</w:t>
      </w:r>
      <w:r>
        <w:rPr>
          <w:spacing w:val="-6"/>
        </w:rPr>
        <w:t xml:space="preserve"> </w:t>
      </w:r>
      <w:r>
        <w:t>nền</w:t>
      </w:r>
      <w:r>
        <w:rPr>
          <w:spacing w:val="-6"/>
        </w:rPr>
        <w:t xml:space="preserve"> </w:t>
      </w:r>
      <w:r>
        <w:t>kinh</w:t>
      </w:r>
      <w:r>
        <w:rPr>
          <w:spacing w:val="-5"/>
        </w:rPr>
        <w:t xml:space="preserve"> </w:t>
      </w:r>
      <w:r>
        <w:t>tế</w:t>
      </w:r>
      <w:r>
        <w:rPr>
          <w:spacing w:val="-6"/>
        </w:rPr>
        <w:t xml:space="preserve"> </w:t>
      </w:r>
      <w:r>
        <w:t>thị</w:t>
      </w:r>
      <w:r>
        <w:rPr>
          <w:spacing w:val="-6"/>
        </w:rPr>
        <w:t xml:space="preserve"> </w:t>
      </w:r>
      <w:r>
        <w:t>trường</w:t>
      </w:r>
      <w:r>
        <w:rPr>
          <w:spacing w:val="-6"/>
        </w:rPr>
        <w:t xml:space="preserve"> </w:t>
      </w:r>
      <w:r>
        <w:t>xã</w:t>
      </w:r>
      <w:r>
        <w:rPr>
          <w:spacing w:val="-5"/>
        </w:rPr>
        <w:t xml:space="preserve"> </w:t>
      </w:r>
      <w:r>
        <w:t>hội</w:t>
      </w:r>
      <w:r>
        <w:rPr>
          <w:spacing w:val="-6"/>
        </w:rPr>
        <w:t xml:space="preserve"> </w:t>
      </w:r>
      <w:r>
        <w:rPr>
          <w:spacing w:val="-5"/>
        </w:rPr>
        <w:t xml:space="preserve">chủ </w:t>
      </w:r>
      <w:r>
        <w:t xml:space="preserve">nghĩa, ĐTTX, với tư cách là một bộ </w:t>
      </w:r>
      <w:r>
        <w:rPr>
          <w:spacing w:val="-3"/>
        </w:rPr>
        <w:t xml:space="preserve">phận </w:t>
      </w:r>
      <w:r>
        <w:t xml:space="preserve">quan trọng của hệ thống giáo dục đại học, đã đào tạo ra những nhân tài đổi mới </w:t>
      </w:r>
      <w:r>
        <w:rPr>
          <w:spacing w:val="-6"/>
        </w:rPr>
        <w:t xml:space="preserve">và </w:t>
      </w:r>
      <w:r>
        <w:t>thích ứng hơn cho xã hội.</w:t>
      </w:r>
    </w:p>
    <w:p w:rsidR="00345827" w:rsidRDefault="0096769A">
      <w:pPr>
        <w:pStyle w:val="Heading7"/>
        <w:numPr>
          <w:ilvl w:val="1"/>
          <w:numId w:val="13"/>
        </w:numPr>
        <w:tabs>
          <w:tab w:val="left" w:pos="1345"/>
        </w:tabs>
        <w:spacing w:before="125"/>
        <w:ind w:hanging="421"/>
        <w:jc w:val="both"/>
      </w:pPr>
      <w:r>
        <w:t>Mô hình phát triển của</w:t>
      </w:r>
      <w:r>
        <w:rPr>
          <w:spacing w:val="-10"/>
        </w:rPr>
        <w:t xml:space="preserve"> </w:t>
      </w:r>
      <w:r>
        <w:t>ĐTTX</w:t>
      </w:r>
    </w:p>
    <w:p w:rsidR="00345827" w:rsidRDefault="0096769A">
      <w:pPr>
        <w:pStyle w:val="BodyText"/>
        <w:spacing w:before="120" w:line="244" w:lineRule="auto"/>
        <w:ind w:left="357" w:right="40" w:firstLine="566"/>
      </w:pPr>
      <w:r>
        <w:t xml:space="preserve">Trong hệ thống ĐTTX, vai trò của người học là trung tâm. </w:t>
      </w:r>
      <w:r>
        <w:rPr>
          <w:spacing w:val="-4"/>
        </w:rPr>
        <w:t xml:space="preserve">Việc  </w:t>
      </w:r>
      <w:r>
        <w:t xml:space="preserve">áp  dụng mô hình hệ thống ĐTTX phụ thuộc </w:t>
      </w:r>
      <w:r>
        <w:rPr>
          <w:spacing w:val="-4"/>
        </w:rPr>
        <w:t xml:space="preserve">vào </w:t>
      </w:r>
      <w:r>
        <w:t xml:space="preserve">thực tế nhu cầu và điều kiện triển khai </w:t>
      </w:r>
      <w:r>
        <w:rPr>
          <w:spacing w:val="-7"/>
        </w:rPr>
        <w:t xml:space="preserve">hệ </w:t>
      </w:r>
      <w:r>
        <w:t>thống.</w:t>
      </w:r>
      <w:r>
        <w:rPr>
          <w:spacing w:val="-8"/>
        </w:rPr>
        <w:t xml:space="preserve"> </w:t>
      </w:r>
      <w:r>
        <w:t>Ở</w:t>
      </w:r>
      <w:r>
        <w:rPr>
          <w:spacing w:val="-8"/>
        </w:rPr>
        <w:t xml:space="preserve"> </w:t>
      </w:r>
      <w:r>
        <w:t>đây</w:t>
      </w:r>
      <w:r>
        <w:rPr>
          <w:spacing w:val="-8"/>
        </w:rPr>
        <w:t xml:space="preserve"> </w:t>
      </w:r>
      <w:r>
        <w:t>người</w:t>
      </w:r>
      <w:r>
        <w:rPr>
          <w:spacing w:val="-8"/>
        </w:rPr>
        <w:t xml:space="preserve"> </w:t>
      </w:r>
      <w:r>
        <w:t>viết</w:t>
      </w:r>
      <w:r>
        <w:rPr>
          <w:spacing w:val="-8"/>
        </w:rPr>
        <w:t xml:space="preserve"> </w:t>
      </w:r>
      <w:r>
        <w:t>giới</w:t>
      </w:r>
      <w:r>
        <w:rPr>
          <w:spacing w:val="-8"/>
        </w:rPr>
        <w:t xml:space="preserve"> </w:t>
      </w:r>
      <w:r>
        <w:t>thiệu</w:t>
      </w:r>
      <w:r>
        <w:rPr>
          <w:spacing w:val="-8"/>
        </w:rPr>
        <w:t xml:space="preserve"> </w:t>
      </w:r>
      <w:r>
        <w:t>chủ</w:t>
      </w:r>
      <w:r>
        <w:rPr>
          <w:spacing w:val="-8"/>
        </w:rPr>
        <w:t xml:space="preserve"> </w:t>
      </w:r>
      <w:r>
        <w:t xml:space="preserve">yếu đến mô hình học trực tuyến, mô hình </w:t>
      </w:r>
      <w:r>
        <w:rPr>
          <w:spacing w:val="-4"/>
        </w:rPr>
        <w:t>tân</w:t>
      </w:r>
      <w:r>
        <w:rPr>
          <w:spacing w:val="52"/>
        </w:rPr>
        <w:t xml:space="preserve"> </w:t>
      </w:r>
      <w:r>
        <w:t xml:space="preserve">tiến và chủ đạo của ĐTTX hiện </w:t>
      </w:r>
      <w:r>
        <w:rPr>
          <w:spacing w:val="-4"/>
        </w:rPr>
        <w:t xml:space="preserve">nay. </w:t>
      </w:r>
      <w:r>
        <w:rPr>
          <w:spacing w:val="-6"/>
        </w:rPr>
        <w:t>Có</w:t>
      </w:r>
      <w:bookmarkStart w:id="47" w:name="_nwunxl5sydwb"/>
      <w:bookmarkEnd w:id="47"/>
      <w:r>
        <w:rPr>
          <w:spacing w:val="-6"/>
        </w:rPr>
        <w:t xml:space="preserve"> </w:t>
      </w:r>
      <w:r>
        <w:t xml:space="preserve">thể tổ chức thực hiện hệ thống ĐTTX </w:t>
      </w:r>
      <w:r>
        <w:rPr>
          <w:spacing w:val="-12"/>
        </w:rPr>
        <w:t xml:space="preserve">ở </w:t>
      </w:r>
      <w:r>
        <w:t>nhi</w:t>
      </w:r>
      <w:r>
        <w:t>ều cấp độ khác nhau dưới đây:</w:t>
      </w:r>
    </w:p>
    <w:p w:rsidR="00345827" w:rsidRDefault="0096769A">
      <w:pPr>
        <w:pStyle w:val="ListParagraph"/>
        <w:numPr>
          <w:ilvl w:val="2"/>
          <w:numId w:val="13"/>
        </w:numPr>
        <w:tabs>
          <w:tab w:val="left" w:pos="1855"/>
        </w:tabs>
        <w:spacing w:before="120" w:line="244" w:lineRule="auto"/>
        <w:ind w:left="357" w:right="38" w:firstLine="566"/>
        <w:jc w:val="both"/>
        <w:rPr>
          <w:i/>
          <w:sz w:val="24"/>
        </w:rPr>
      </w:pPr>
      <w:r>
        <w:rPr>
          <w:i/>
          <w:sz w:val="24"/>
        </w:rPr>
        <w:t xml:space="preserve">CBT (Computer-Based Training-Học trên máy tính) &amp; WBT </w:t>
      </w:r>
      <w:r>
        <w:rPr>
          <w:i/>
          <w:spacing w:val="-3"/>
          <w:sz w:val="24"/>
        </w:rPr>
        <w:t>(Web-Based</w:t>
      </w:r>
      <w:r>
        <w:rPr>
          <w:i/>
          <w:sz w:val="24"/>
        </w:rPr>
        <w:t xml:space="preserve"> </w:t>
      </w:r>
      <w:r>
        <w:rPr>
          <w:i/>
          <w:spacing w:val="-3"/>
          <w:sz w:val="24"/>
        </w:rPr>
        <w:t>Training)</w:t>
      </w:r>
    </w:p>
    <w:p w:rsidR="00345827" w:rsidRDefault="0096769A">
      <w:pPr>
        <w:pStyle w:val="BodyText"/>
        <w:spacing w:before="116" w:line="244" w:lineRule="auto"/>
        <w:ind w:left="357" w:right="41" w:firstLine="566"/>
      </w:pPr>
      <w:r>
        <w:t xml:space="preserve">Học viên có thể tự học trên </w:t>
      </w:r>
      <w:r>
        <w:rPr>
          <w:spacing w:val="-5"/>
        </w:rPr>
        <w:t xml:space="preserve">Web/ </w:t>
      </w:r>
      <w:r>
        <w:t>Internet/Intranet, học thông qua</w:t>
      </w:r>
      <w:r>
        <w:rPr>
          <w:spacing w:val="-33"/>
        </w:rPr>
        <w:t xml:space="preserve"> </w:t>
      </w:r>
      <w:r>
        <w:rPr>
          <w:spacing w:val="-3"/>
        </w:rPr>
        <w:t xml:space="preserve">CD-ROM </w:t>
      </w:r>
      <w:r>
        <w:t xml:space="preserve">hoặc </w:t>
      </w:r>
      <w:r>
        <w:rPr>
          <w:spacing w:val="-5"/>
        </w:rPr>
        <w:t xml:space="preserve">Web, </w:t>
      </w:r>
      <w:r>
        <w:t xml:space="preserve">không có giáo viên hướng </w:t>
      </w:r>
      <w:r>
        <w:rPr>
          <w:spacing w:val="-4"/>
        </w:rPr>
        <w:t xml:space="preserve">dẫn. </w:t>
      </w:r>
      <w:r>
        <w:t xml:space="preserve">Mô hình này có kiểm tra đầu vào, việc </w:t>
      </w:r>
      <w:r>
        <w:t>học</w:t>
      </w:r>
      <w:r>
        <w:rPr>
          <w:spacing w:val="-8"/>
        </w:rPr>
        <w:t xml:space="preserve"> </w:t>
      </w:r>
      <w:r>
        <w:t>được</w:t>
      </w:r>
      <w:r>
        <w:rPr>
          <w:spacing w:val="-8"/>
        </w:rPr>
        <w:t xml:space="preserve"> </w:t>
      </w:r>
      <w:r>
        <w:t>thực</w:t>
      </w:r>
      <w:r>
        <w:rPr>
          <w:spacing w:val="-8"/>
        </w:rPr>
        <w:t xml:space="preserve"> </w:t>
      </w:r>
      <w:r>
        <w:t>hiện</w:t>
      </w:r>
      <w:r>
        <w:rPr>
          <w:spacing w:val="-8"/>
        </w:rPr>
        <w:t xml:space="preserve"> </w:t>
      </w:r>
      <w:r>
        <w:t>từng</w:t>
      </w:r>
      <w:r>
        <w:rPr>
          <w:spacing w:val="-8"/>
        </w:rPr>
        <w:t xml:space="preserve"> </w:t>
      </w:r>
      <w:r>
        <w:t>bước,</w:t>
      </w:r>
      <w:r>
        <w:rPr>
          <w:spacing w:val="-8"/>
        </w:rPr>
        <w:t xml:space="preserve"> </w:t>
      </w:r>
      <w:r>
        <w:t>có</w:t>
      </w:r>
      <w:r>
        <w:rPr>
          <w:spacing w:val="-8"/>
        </w:rPr>
        <w:t xml:space="preserve"> </w:t>
      </w:r>
      <w:r>
        <w:t>kiểm</w:t>
      </w:r>
      <w:r>
        <w:rPr>
          <w:spacing w:val="-8"/>
        </w:rPr>
        <w:t xml:space="preserve"> </w:t>
      </w:r>
      <w:r>
        <w:rPr>
          <w:spacing w:val="-5"/>
        </w:rPr>
        <w:t xml:space="preserve">tra </w:t>
      </w:r>
      <w:r>
        <w:t xml:space="preserve">mức độ tiếp thu bài. Điểm mạnh của mô hình là chi phấp thấp, học viên được </w:t>
      </w:r>
      <w:r>
        <w:rPr>
          <w:spacing w:val="-4"/>
        </w:rPr>
        <w:t>lựa</w:t>
      </w:r>
      <w:r>
        <w:rPr>
          <w:spacing w:val="52"/>
        </w:rPr>
        <w:t xml:space="preserve"> </w:t>
      </w:r>
      <w:r>
        <w:t xml:space="preserve">chọn nội dung học theo khả năng. Điểm yếu là mô hình hoàn toàn theo hướng </w:t>
      </w:r>
      <w:r>
        <w:rPr>
          <w:spacing w:val="-8"/>
        </w:rPr>
        <w:t xml:space="preserve">tự </w:t>
      </w:r>
      <w:r>
        <w:t xml:space="preserve">học, không có sự trợ giúp của giáo </w:t>
      </w:r>
      <w:r>
        <w:rPr>
          <w:spacing w:val="-3"/>
        </w:rPr>
        <w:t xml:space="preserve">viên </w:t>
      </w:r>
      <w:r>
        <w:t xml:space="preserve">hay trao đổi thảo luận với những học </w:t>
      </w:r>
      <w:r>
        <w:rPr>
          <w:spacing w:val="-4"/>
        </w:rPr>
        <w:t xml:space="preserve">viên </w:t>
      </w:r>
      <w:r>
        <w:t xml:space="preserve">khác và hệ thống văn bằng chứng chỉ </w:t>
      </w:r>
      <w:r>
        <w:rPr>
          <w:spacing w:val="-7"/>
        </w:rPr>
        <w:t xml:space="preserve">có </w:t>
      </w:r>
      <w:r>
        <w:t>thể không được đánh giá cao.</w:t>
      </w:r>
    </w:p>
    <w:p w:rsidR="00345827" w:rsidRDefault="0096769A">
      <w:pPr>
        <w:pStyle w:val="ListParagraph"/>
        <w:numPr>
          <w:ilvl w:val="2"/>
          <w:numId w:val="13"/>
        </w:numPr>
        <w:tabs>
          <w:tab w:val="left" w:pos="1525"/>
        </w:tabs>
        <w:spacing w:before="123"/>
        <w:ind w:hanging="601"/>
        <w:jc w:val="both"/>
        <w:rPr>
          <w:i/>
          <w:sz w:val="24"/>
        </w:rPr>
      </w:pPr>
      <w:r>
        <w:rPr>
          <w:i/>
          <w:sz w:val="24"/>
        </w:rPr>
        <w:t>Học trực tuyến có giảng</w:t>
      </w:r>
      <w:r>
        <w:rPr>
          <w:i/>
          <w:spacing w:val="-3"/>
          <w:sz w:val="24"/>
        </w:rPr>
        <w:t xml:space="preserve"> </w:t>
      </w:r>
      <w:r>
        <w:rPr>
          <w:i/>
          <w:sz w:val="24"/>
        </w:rPr>
        <w:t>viên</w:t>
      </w:r>
    </w:p>
    <w:p w:rsidR="00345827" w:rsidRDefault="0096769A">
      <w:pPr>
        <w:pStyle w:val="BodyText"/>
        <w:spacing w:before="120" w:line="244" w:lineRule="auto"/>
        <w:ind w:left="357" w:right="41" w:firstLine="566"/>
      </w:pPr>
      <w:r>
        <w:t>Là mô hình học thông qua Internet/ Intranet, sử dụng Hệ thống Quản lý Học</w:t>
      </w:r>
    </w:p>
    <w:p w:rsidR="00345827" w:rsidRDefault="0096769A">
      <w:pPr>
        <w:pStyle w:val="BodyText"/>
        <w:spacing w:before="90" w:line="247" w:lineRule="auto"/>
        <w:ind w:left="357" w:right="257"/>
      </w:pPr>
      <w:r>
        <w:br w:type="column"/>
      </w:r>
      <w:r>
        <w:lastRenderedPageBreak/>
        <w:t xml:space="preserve">tập. Mô hình này khắc phục được </w:t>
      </w:r>
      <w:r>
        <w:rPr>
          <w:spacing w:val="-3"/>
        </w:rPr>
        <w:t xml:space="preserve">điểm </w:t>
      </w:r>
      <w:r>
        <w:t>yếu c</w:t>
      </w:r>
      <w:r>
        <w:t xml:space="preserve">ủa mô hình CBT &amp; WBT là có sự giao tiếp giữa giảng viên với học </w:t>
      </w:r>
      <w:r>
        <w:rPr>
          <w:spacing w:val="-3"/>
        </w:rPr>
        <w:t xml:space="preserve">viên, </w:t>
      </w:r>
      <w:r>
        <w:t>học viên với học viên. Giảng viên có thể trực tiếp trả lời câu hỏi, đặt câu hỏi, chấm điểm</w:t>
      </w:r>
      <w:r>
        <w:rPr>
          <w:spacing w:val="-6"/>
        </w:rPr>
        <w:t xml:space="preserve"> </w:t>
      </w:r>
      <w:r>
        <w:t>đánh</w:t>
      </w:r>
      <w:r>
        <w:rPr>
          <w:spacing w:val="-5"/>
        </w:rPr>
        <w:t xml:space="preserve"> </w:t>
      </w:r>
      <w:r>
        <w:t>giá</w:t>
      </w:r>
      <w:r>
        <w:rPr>
          <w:spacing w:val="-6"/>
        </w:rPr>
        <w:t xml:space="preserve"> </w:t>
      </w:r>
      <w:r>
        <w:t>học</w:t>
      </w:r>
      <w:r>
        <w:rPr>
          <w:spacing w:val="-5"/>
        </w:rPr>
        <w:t xml:space="preserve"> </w:t>
      </w:r>
      <w:r>
        <w:t>viên.</w:t>
      </w:r>
      <w:r>
        <w:rPr>
          <w:spacing w:val="-6"/>
        </w:rPr>
        <w:t xml:space="preserve"> </w:t>
      </w:r>
      <w:r>
        <w:t>Giảng</w:t>
      </w:r>
      <w:r>
        <w:rPr>
          <w:spacing w:val="-5"/>
        </w:rPr>
        <w:t xml:space="preserve"> </w:t>
      </w:r>
      <w:r>
        <w:t>viên</w:t>
      </w:r>
      <w:r>
        <w:rPr>
          <w:spacing w:val="-6"/>
        </w:rPr>
        <w:t xml:space="preserve"> </w:t>
      </w:r>
      <w:r>
        <w:t>có</w:t>
      </w:r>
      <w:r>
        <w:rPr>
          <w:spacing w:val="-5"/>
        </w:rPr>
        <w:t xml:space="preserve"> </w:t>
      </w:r>
      <w:r>
        <w:t>thể đánh</w:t>
      </w:r>
      <w:r>
        <w:rPr>
          <w:spacing w:val="-6"/>
        </w:rPr>
        <w:t xml:space="preserve"> </w:t>
      </w:r>
      <w:r>
        <w:t>giá</w:t>
      </w:r>
      <w:r>
        <w:rPr>
          <w:spacing w:val="-6"/>
        </w:rPr>
        <w:t xml:space="preserve"> </w:t>
      </w:r>
      <w:r>
        <w:t>khả</w:t>
      </w:r>
      <w:r>
        <w:rPr>
          <w:spacing w:val="-6"/>
        </w:rPr>
        <w:t xml:space="preserve"> </w:t>
      </w:r>
      <w:r>
        <w:t>năng</w:t>
      </w:r>
      <w:r>
        <w:rPr>
          <w:spacing w:val="-6"/>
        </w:rPr>
        <w:t xml:space="preserve"> </w:t>
      </w:r>
      <w:r>
        <w:t>của</w:t>
      </w:r>
      <w:r>
        <w:rPr>
          <w:spacing w:val="-6"/>
        </w:rPr>
        <w:t xml:space="preserve"> </w:t>
      </w:r>
      <w:r>
        <w:t>học</w:t>
      </w:r>
      <w:r>
        <w:rPr>
          <w:spacing w:val="-6"/>
        </w:rPr>
        <w:t xml:space="preserve"> </w:t>
      </w:r>
      <w:r>
        <w:t>viên,</w:t>
      </w:r>
      <w:r>
        <w:rPr>
          <w:spacing w:val="-6"/>
        </w:rPr>
        <w:t xml:space="preserve"> </w:t>
      </w:r>
      <w:r>
        <w:t>đồng</w:t>
      </w:r>
      <w:r>
        <w:rPr>
          <w:spacing w:val="-6"/>
        </w:rPr>
        <w:t xml:space="preserve"> </w:t>
      </w:r>
      <w:r>
        <w:t>thời có thể chỉ dẫn h</w:t>
      </w:r>
      <w:r>
        <w:t xml:space="preserve">ọc viên tham gia các khóa học mức cao hơn. Hiện thân ưu việt </w:t>
      </w:r>
      <w:r>
        <w:rPr>
          <w:spacing w:val="-3"/>
        </w:rPr>
        <w:t>nhất</w:t>
      </w:r>
      <w:bookmarkStart w:id="48" w:name="_tvnc27xj7jj0"/>
      <w:bookmarkEnd w:id="48"/>
      <w:r>
        <w:rPr>
          <w:spacing w:val="-3"/>
        </w:rPr>
        <w:t xml:space="preserve"> </w:t>
      </w:r>
      <w:r>
        <w:t>của mô hình này hiện nay chính là mô hình lớp học ảo.</w:t>
      </w:r>
    </w:p>
    <w:p w:rsidR="00345827" w:rsidRDefault="0096769A">
      <w:pPr>
        <w:pStyle w:val="ListParagraph"/>
        <w:numPr>
          <w:ilvl w:val="2"/>
          <w:numId w:val="13"/>
        </w:numPr>
        <w:tabs>
          <w:tab w:val="left" w:pos="1525"/>
        </w:tabs>
        <w:spacing w:before="104"/>
        <w:ind w:hanging="601"/>
        <w:jc w:val="both"/>
        <w:rPr>
          <w:i/>
          <w:sz w:val="24"/>
        </w:rPr>
      </w:pPr>
      <w:r>
        <w:rPr>
          <w:i/>
          <w:sz w:val="24"/>
        </w:rPr>
        <w:t>Lớp học</w:t>
      </w:r>
      <w:r>
        <w:rPr>
          <w:i/>
          <w:spacing w:val="-2"/>
          <w:sz w:val="24"/>
        </w:rPr>
        <w:t xml:space="preserve"> </w:t>
      </w:r>
      <w:r>
        <w:rPr>
          <w:i/>
          <w:sz w:val="24"/>
        </w:rPr>
        <w:t>ảo</w:t>
      </w:r>
    </w:p>
    <w:p w:rsidR="00345827" w:rsidRDefault="0096769A">
      <w:pPr>
        <w:pStyle w:val="BodyText"/>
        <w:spacing w:before="121" w:line="247" w:lineRule="auto"/>
        <w:ind w:left="357" w:right="256" w:firstLine="566"/>
      </w:pPr>
      <w:r>
        <w:t>Là mô hình học trực tuyến có  giảng viên, học thông qua mạng Internet/ Intranet, sử dụng Hệ thống Quản lý Học tập. Các “lớp h</w:t>
      </w:r>
      <w:r>
        <w:t>ọc ảo” được tổ chức ngay trên mạng như các lớp học thông thường. Các giờ học “live” được tổ chức để thảo luận về các “case studies”. Giáo viên có thể</w:t>
      </w:r>
      <w:r>
        <w:rPr>
          <w:spacing w:val="-15"/>
        </w:rPr>
        <w:t xml:space="preserve"> </w:t>
      </w:r>
      <w:r>
        <w:t>thực</w:t>
      </w:r>
      <w:r>
        <w:rPr>
          <w:spacing w:val="-14"/>
        </w:rPr>
        <w:t xml:space="preserve"> </w:t>
      </w:r>
      <w:r>
        <w:t>hiện</w:t>
      </w:r>
      <w:r>
        <w:rPr>
          <w:spacing w:val="-15"/>
        </w:rPr>
        <w:t xml:space="preserve"> </w:t>
      </w:r>
      <w:r>
        <w:t>các</w:t>
      </w:r>
      <w:r>
        <w:rPr>
          <w:spacing w:val="-14"/>
        </w:rPr>
        <w:t xml:space="preserve"> </w:t>
      </w:r>
      <w:r>
        <w:t>hướng</w:t>
      </w:r>
      <w:r>
        <w:rPr>
          <w:spacing w:val="-15"/>
        </w:rPr>
        <w:t xml:space="preserve"> </w:t>
      </w:r>
      <w:r>
        <w:t>dẫn</w:t>
      </w:r>
      <w:r>
        <w:rPr>
          <w:spacing w:val="-14"/>
        </w:rPr>
        <w:t xml:space="preserve"> </w:t>
      </w:r>
      <w:r>
        <w:t>trực</w:t>
      </w:r>
      <w:r>
        <w:rPr>
          <w:spacing w:val="-15"/>
        </w:rPr>
        <w:t xml:space="preserve"> </w:t>
      </w:r>
      <w:r>
        <w:t>tiếp.</w:t>
      </w:r>
      <w:r>
        <w:rPr>
          <w:spacing w:val="-14"/>
        </w:rPr>
        <w:t xml:space="preserve"> </w:t>
      </w:r>
      <w:r>
        <w:t xml:space="preserve">Sinh viên có thể học trực tiếp hoặc xem lại </w:t>
      </w:r>
      <w:r>
        <w:rPr>
          <w:spacing w:val="-5"/>
        </w:rPr>
        <w:t xml:space="preserve">các </w:t>
      </w:r>
      <w:r>
        <w:t xml:space="preserve">bài giảng và làm bài tập off-line với </w:t>
      </w:r>
      <w:r>
        <w:rPr>
          <w:spacing w:val="-3"/>
        </w:rPr>
        <w:t xml:space="preserve">hình </w:t>
      </w:r>
      <w:r>
        <w:t xml:space="preserve">thức giống như đang tham gia lớp </w:t>
      </w:r>
      <w:r>
        <w:rPr>
          <w:spacing w:val="-5"/>
        </w:rPr>
        <w:t xml:space="preserve">học </w:t>
      </w:r>
      <w:r>
        <w:t>trực tiếp. Tất cả các khoá học trực tuyến có thể được quản lý, giám sát giống như các lớp học thông thường. (</w:t>
      </w:r>
      <w:r>
        <w:rPr>
          <w:i/>
        </w:rPr>
        <w:t>Tham khảo sơ đồ trang bên</w:t>
      </w:r>
      <w:r>
        <w:t>)</w:t>
      </w:r>
    </w:p>
    <w:p w:rsidR="00345827" w:rsidRDefault="0096769A">
      <w:pPr>
        <w:pStyle w:val="BodyText"/>
        <w:spacing w:before="102" w:line="247" w:lineRule="auto"/>
        <w:ind w:left="357" w:right="256" w:firstLine="566"/>
      </w:pPr>
      <w:r>
        <w:t xml:space="preserve">Mô hình Lớp học ảo giờ đây đã không còn xa lạ trên thế giới. Theo </w:t>
      </w:r>
      <w:r>
        <w:rPr>
          <w:spacing w:val="-3"/>
        </w:rPr>
        <w:t xml:space="preserve">Cyber </w:t>
      </w:r>
      <w:r>
        <w:t xml:space="preserve">Universities, gần 90% trường đại học tại Singapore sử dụng phương pháp đào tạo trực tuyến, ở Mỹ con số này là hơn </w:t>
      </w:r>
      <w:r>
        <w:rPr>
          <w:spacing w:val="-3"/>
        </w:rPr>
        <w:t xml:space="preserve">80%. </w:t>
      </w:r>
      <w:r>
        <w:t xml:space="preserve">Hiệu quả của phương pháp đào tạo </w:t>
      </w:r>
      <w:r>
        <w:rPr>
          <w:spacing w:val="-3"/>
        </w:rPr>
        <w:t xml:space="preserve">trực </w:t>
      </w:r>
      <w:r>
        <w:t>tuyến đã được chứng minh tr</w:t>
      </w:r>
      <w:r>
        <w:t xml:space="preserve">ong thực </w:t>
      </w:r>
      <w:r>
        <w:rPr>
          <w:spacing w:val="-4"/>
        </w:rPr>
        <w:t xml:space="preserve">tế. </w:t>
      </w:r>
      <w:r>
        <w:t>Kết</w:t>
      </w:r>
      <w:r>
        <w:rPr>
          <w:spacing w:val="-8"/>
        </w:rPr>
        <w:t xml:space="preserve"> </w:t>
      </w:r>
      <w:r>
        <w:t>quả</w:t>
      </w:r>
      <w:r>
        <w:rPr>
          <w:spacing w:val="-7"/>
        </w:rPr>
        <w:t xml:space="preserve"> </w:t>
      </w:r>
      <w:r>
        <w:t>đạt</w:t>
      </w:r>
      <w:r>
        <w:rPr>
          <w:spacing w:val="-7"/>
        </w:rPr>
        <w:t xml:space="preserve"> </w:t>
      </w:r>
      <w:r>
        <w:t>được</w:t>
      </w:r>
      <w:r>
        <w:rPr>
          <w:spacing w:val="-7"/>
        </w:rPr>
        <w:t xml:space="preserve"> </w:t>
      </w:r>
      <w:r>
        <w:t>từ</w:t>
      </w:r>
      <w:r>
        <w:rPr>
          <w:spacing w:val="-7"/>
        </w:rPr>
        <w:t xml:space="preserve"> </w:t>
      </w:r>
      <w:r>
        <w:t>phương</w:t>
      </w:r>
      <w:r>
        <w:rPr>
          <w:spacing w:val="-8"/>
        </w:rPr>
        <w:t xml:space="preserve"> </w:t>
      </w:r>
      <w:r>
        <w:t>pháp</w:t>
      </w:r>
      <w:r>
        <w:rPr>
          <w:spacing w:val="-7"/>
        </w:rPr>
        <w:t xml:space="preserve"> </w:t>
      </w:r>
      <w:r>
        <w:t>học</w:t>
      </w:r>
      <w:r>
        <w:rPr>
          <w:spacing w:val="-7"/>
        </w:rPr>
        <w:t xml:space="preserve"> </w:t>
      </w:r>
      <w:r>
        <w:rPr>
          <w:spacing w:val="-3"/>
        </w:rPr>
        <w:t xml:space="preserve">trực </w:t>
      </w:r>
      <w:r>
        <w:t xml:space="preserve">tuyến cao hơn so với phương pháp </w:t>
      </w:r>
      <w:r>
        <w:rPr>
          <w:spacing w:val="-5"/>
        </w:rPr>
        <w:t xml:space="preserve">học </w:t>
      </w:r>
      <w:r>
        <w:t xml:space="preserve">truyền thống do có tính tương tác cao </w:t>
      </w:r>
      <w:r>
        <w:rPr>
          <w:spacing w:val="-4"/>
        </w:rPr>
        <w:t xml:space="preserve">dựa </w:t>
      </w:r>
      <w:r>
        <w:t>trên</w:t>
      </w:r>
      <w:r>
        <w:rPr>
          <w:spacing w:val="-31"/>
        </w:rPr>
        <w:t xml:space="preserve"> </w:t>
      </w:r>
      <w:r>
        <w:t>đa</w:t>
      </w:r>
      <w:r>
        <w:rPr>
          <w:spacing w:val="-31"/>
        </w:rPr>
        <w:t xml:space="preserve"> </w:t>
      </w:r>
      <w:r>
        <w:t>phương</w:t>
      </w:r>
      <w:r>
        <w:rPr>
          <w:spacing w:val="-31"/>
        </w:rPr>
        <w:t xml:space="preserve"> </w:t>
      </w:r>
      <w:r>
        <w:t>tiện,</w:t>
      </w:r>
      <w:r>
        <w:rPr>
          <w:spacing w:val="-31"/>
        </w:rPr>
        <w:t xml:space="preserve"> </w:t>
      </w:r>
      <w:r>
        <w:t>tạo</w:t>
      </w:r>
      <w:r>
        <w:rPr>
          <w:spacing w:val="-31"/>
        </w:rPr>
        <w:t xml:space="preserve"> </w:t>
      </w:r>
      <w:r>
        <w:t>điều</w:t>
      </w:r>
      <w:r>
        <w:rPr>
          <w:spacing w:val="-31"/>
        </w:rPr>
        <w:t xml:space="preserve"> </w:t>
      </w:r>
      <w:r>
        <w:t>kiện</w:t>
      </w:r>
      <w:r>
        <w:rPr>
          <w:spacing w:val="-31"/>
        </w:rPr>
        <w:t xml:space="preserve"> </w:t>
      </w:r>
      <w:r>
        <w:t>cho</w:t>
      </w:r>
      <w:r>
        <w:rPr>
          <w:spacing w:val="-31"/>
        </w:rPr>
        <w:t xml:space="preserve"> </w:t>
      </w:r>
      <w:r>
        <w:t xml:space="preserve">người học trao đổi thông tin dễ dàng hơn, </w:t>
      </w:r>
      <w:r>
        <w:rPr>
          <w:spacing w:val="-3"/>
        </w:rPr>
        <w:t xml:space="preserve">cũng </w:t>
      </w:r>
      <w:r>
        <w:t>như đưa ra nội dung học tập phù hợp v</w:t>
      </w:r>
      <w:r>
        <w:t>ới khả</w:t>
      </w:r>
      <w:r>
        <w:rPr>
          <w:spacing w:val="-10"/>
        </w:rPr>
        <w:t xml:space="preserve"> </w:t>
      </w:r>
      <w:r>
        <w:t>năng</w:t>
      </w:r>
      <w:r>
        <w:rPr>
          <w:spacing w:val="-10"/>
        </w:rPr>
        <w:t xml:space="preserve"> </w:t>
      </w:r>
      <w:r>
        <w:t>và</w:t>
      </w:r>
      <w:r>
        <w:rPr>
          <w:spacing w:val="-10"/>
        </w:rPr>
        <w:t xml:space="preserve"> </w:t>
      </w:r>
      <w:r>
        <w:t>sở</w:t>
      </w:r>
      <w:r>
        <w:rPr>
          <w:spacing w:val="-10"/>
        </w:rPr>
        <w:t xml:space="preserve"> </w:t>
      </w:r>
      <w:r>
        <w:t>thích</w:t>
      </w:r>
      <w:r>
        <w:rPr>
          <w:spacing w:val="-10"/>
        </w:rPr>
        <w:t xml:space="preserve"> </w:t>
      </w:r>
      <w:r>
        <w:t>của</w:t>
      </w:r>
      <w:r>
        <w:rPr>
          <w:spacing w:val="-10"/>
        </w:rPr>
        <w:t xml:space="preserve"> </w:t>
      </w:r>
      <w:r>
        <w:t>từng</w:t>
      </w:r>
      <w:r>
        <w:rPr>
          <w:spacing w:val="-10"/>
        </w:rPr>
        <w:t xml:space="preserve"> </w:t>
      </w:r>
      <w:r>
        <w:t>người.</w:t>
      </w:r>
      <w:r>
        <w:rPr>
          <w:spacing w:val="-15"/>
        </w:rPr>
        <w:t xml:space="preserve"> </w:t>
      </w:r>
      <w:r>
        <w:rPr>
          <w:spacing w:val="-3"/>
        </w:rPr>
        <w:t xml:space="preserve">Theo </w:t>
      </w:r>
      <w:r>
        <w:t>đánh</w:t>
      </w:r>
      <w:r>
        <w:rPr>
          <w:spacing w:val="-12"/>
        </w:rPr>
        <w:t xml:space="preserve"> </w:t>
      </w:r>
      <w:r>
        <w:t>giá</w:t>
      </w:r>
      <w:r>
        <w:rPr>
          <w:spacing w:val="-12"/>
        </w:rPr>
        <w:t xml:space="preserve"> </w:t>
      </w:r>
      <w:r>
        <w:t>của</w:t>
      </w:r>
      <w:r>
        <w:rPr>
          <w:spacing w:val="-12"/>
        </w:rPr>
        <w:t xml:space="preserve"> </w:t>
      </w:r>
      <w:r>
        <w:t>giới</w:t>
      </w:r>
      <w:r>
        <w:rPr>
          <w:spacing w:val="-12"/>
        </w:rPr>
        <w:t xml:space="preserve"> </w:t>
      </w:r>
      <w:r>
        <w:t>chuyên</w:t>
      </w:r>
      <w:r>
        <w:rPr>
          <w:spacing w:val="-11"/>
        </w:rPr>
        <w:t xml:space="preserve"> </w:t>
      </w:r>
      <w:r>
        <w:t>gia,</w:t>
      </w:r>
      <w:r>
        <w:rPr>
          <w:spacing w:val="-12"/>
        </w:rPr>
        <w:t xml:space="preserve"> </w:t>
      </w:r>
      <w:r>
        <w:t>hệ</w:t>
      </w:r>
      <w:r>
        <w:rPr>
          <w:spacing w:val="-12"/>
        </w:rPr>
        <w:t xml:space="preserve"> </w:t>
      </w:r>
      <w:r>
        <w:t>thống</w:t>
      </w:r>
      <w:r>
        <w:rPr>
          <w:spacing w:val="-12"/>
        </w:rPr>
        <w:t xml:space="preserve"> </w:t>
      </w:r>
      <w:r>
        <w:rPr>
          <w:spacing w:val="-5"/>
        </w:rPr>
        <w:t xml:space="preserve">học </w:t>
      </w:r>
      <w:r>
        <w:t>trực</w:t>
      </w:r>
      <w:r>
        <w:rPr>
          <w:spacing w:val="-10"/>
        </w:rPr>
        <w:t xml:space="preserve"> </w:t>
      </w:r>
      <w:r>
        <w:t>tuyến</w:t>
      </w:r>
      <w:r>
        <w:rPr>
          <w:spacing w:val="-10"/>
        </w:rPr>
        <w:t xml:space="preserve"> </w:t>
      </w:r>
      <w:r>
        <w:t>làm</w:t>
      </w:r>
      <w:r>
        <w:rPr>
          <w:spacing w:val="-10"/>
        </w:rPr>
        <w:t xml:space="preserve"> </w:t>
      </w:r>
      <w:r>
        <w:t>biến</w:t>
      </w:r>
      <w:r>
        <w:rPr>
          <w:spacing w:val="-10"/>
        </w:rPr>
        <w:t xml:space="preserve"> </w:t>
      </w:r>
      <w:r>
        <w:t>đổi</w:t>
      </w:r>
      <w:r>
        <w:rPr>
          <w:spacing w:val="-10"/>
        </w:rPr>
        <w:t xml:space="preserve"> </w:t>
      </w:r>
      <w:r>
        <w:t>cách</w:t>
      </w:r>
      <w:r>
        <w:rPr>
          <w:spacing w:val="-10"/>
        </w:rPr>
        <w:t xml:space="preserve"> </w:t>
      </w:r>
      <w:r>
        <w:t>học</w:t>
      </w:r>
      <w:r>
        <w:rPr>
          <w:spacing w:val="-10"/>
        </w:rPr>
        <w:t xml:space="preserve"> </w:t>
      </w:r>
      <w:r>
        <w:t>cũng</w:t>
      </w:r>
      <w:r>
        <w:rPr>
          <w:spacing w:val="-10"/>
        </w:rPr>
        <w:t xml:space="preserve"> </w:t>
      </w:r>
      <w:r>
        <w:t>như vai</w:t>
      </w:r>
      <w:r>
        <w:rPr>
          <w:spacing w:val="-8"/>
        </w:rPr>
        <w:t xml:space="preserve"> </w:t>
      </w:r>
      <w:r>
        <w:t>trò</w:t>
      </w:r>
      <w:r>
        <w:rPr>
          <w:spacing w:val="-7"/>
        </w:rPr>
        <w:t xml:space="preserve"> </w:t>
      </w:r>
      <w:r>
        <w:t>của</w:t>
      </w:r>
      <w:r>
        <w:rPr>
          <w:spacing w:val="-8"/>
        </w:rPr>
        <w:t xml:space="preserve"> </w:t>
      </w:r>
      <w:r>
        <w:t>người</w:t>
      </w:r>
      <w:r>
        <w:rPr>
          <w:spacing w:val="-7"/>
        </w:rPr>
        <w:t xml:space="preserve"> </w:t>
      </w:r>
      <w:r>
        <w:t>học.</w:t>
      </w:r>
      <w:r>
        <w:rPr>
          <w:spacing w:val="-8"/>
        </w:rPr>
        <w:t xml:space="preserve"> </w:t>
      </w:r>
      <w:r>
        <w:t>Người</w:t>
      </w:r>
      <w:r>
        <w:rPr>
          <w:spacing w:val="-7"/>
        </w:rPr>
        <w:t xml:space="preserve"> </w:t>
      </w:r>
      <w:r>
        <w:t>học</w:t>
      </w:r>
      <w:r>
        <w:rPr>
          <w:spacing w:val="-8"/>
        </w:rPr>
        <w:t xml:space="preserve"> </w:t>
      </w:r>
      <w:r>
        <w:t>đóng</w:t>
      </w:r>
      <w:r>
        <w:rPr>
          <w:spacing w:val="-7"/>
        </w:rPr>
        <w:t xml:space="preserve"> </w:t>
      </w:r>
      <w:r>
        <w:t xml:space="preserve">vai trò trung tâm và chủ động của quá </w:t>
      </w:r>
      <w:r>
        <w:rPr>
          <w:spacing w:val="-3"/>
        </w:rPr>
        <w:t xml:space="preserve">trình </w:t>
      </w:r>
      <w:r>
        <w:t>đào</w:t>
      </w:r>
      <w:r>
        <w:rPr>
          <w:spacing w:val="15"/>
        </w:rPr>
        <w:t xml:space="preserve"> </w:t>
      </w:r>
      <w:r>
        <w:t>tạo,</w:t>
      </w:r>
      <w:r>
        <w:rPr>
          <w:spacing w:val="15"/>
        </w:rPr>
        <w:t xml:space="preserve"> </w:t>
      </w:r>
      <w:r>
        <w:t>có</w:t>
      </w:r>
      <w:r>
        <w:rPr>
          <w:spacing w:val="15"/>
        </w:rPr>
        <w:t xml:space="preserve"> </w:t>
      </w:r>
      <w:r>
        <w:t>thể</w:t>
      </w:r>
      <w:r>
        <w:rPr>
          <w:spacing w:val="15"/>
        </w:rPr>
        <w:t xml:space="preserve"> </w:t>
      </w:r>
      <w:r>
        <w:t>học</w:t>
      </w:r>
      <w:r>
        <w:rPr>
          <w:spacing w:val="15"/>
        </w:rPr>
        <w:t xml:space="preserve"> </w:t>
      </w:r>
      <w:r>
        <w:t>mọi</w:t>
      </w:r>
      <w:r>
        <w:rPr>
          <w:spacing w:val="15"/>
        </w:rPr>
        <w:t xml:space="preserve"> </w:t>
      </w:r>
      <w:r>
        <w:t>lúc,</w:t>
      </w:r>
      <w:r>
        <w:rPr>
          <w:spacing w:val="15"/>
        </w:rPr>
        <w:t xml:space="preserve"> </w:t>
      </w:r>
      <w:r>
        <w:t>mọi</w:t>
      </w:r>
      <w:r>
        <w:rPr>
          <w:spacing w:val="15"/>
        </w:rPr>
        <w:t xml:space="preserve"> </w:t>
      </w:r>
      <w:r>
        <w:t>nơi</w:t>
      </w:r>
      <w:r>
        <w:rPr>
          <w:spacing w:val="15"/>
        </w:rPr>
        <w:t xml:space="preserve"> </w:t>
      </w:r>
      <w:r>
        <w:rPr>
          <w:spacing w:val="-4"/>
        </w:rPr>
        <w:t>nhờ</w:t>
      </w:r>
    </w:p>
    <w:p w:rsidR="00345827" w:rsidRDefault="00345827">
      <w:pPr>
        <w:spacing w:line="247" w:lineRule="auto"/>
        <w:sectPr w:rsidR="00345827">
          <w:type w:val="continuous"/>
          <w:pgSz w:w="11630" w:h="16560"/>
          <w:pgMar w:top="1600" w:right="1100" w:bottom="280" w:left="1060" w:header="720" w:footer="720" w:gutter="0"/>
          <w:cols w:num="2" w:space="720" w:equalWidth="0">
            <w:col w:w="4427" w:space="392"/>
            <w:col w:w="4651"/>
          </w:cols>
        </w:sectPr>
      </w:pPr>
    </w:p>
    <w:p w:rsidR="00345827" w:rsidRDefault="00345827">
      <w:pPr>
        <w:pStyle w:val="BodyText"/>
        <w:spacing w:before="10"/>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44" w:lineRule="auto"/>
        <w:ind w:left="300" w:right="38"/>
      </w:pPr>
      <w:r>
        <w:lastRenderedPageBreak/>
        <w:t>có phương tiện trợ giúp việc học. Người học</w:t>
      </w:r>
      <w:r>
        <w:rPr>
          <w:spacing w:val="-10"/>
        </w:rPr>
        <w:t xml:space="preserve"> </w:t>
      </w:r>
      <w:r>
        <w:t>có</w:t>
      </w:r>
      <w:r>
        <w:rPr>
          <w:spacing w:val="-10"/>
        </w:rPr>
        <w:t xml:space="preserve"> </w:t>
      </w:r>
      <w:r>
        <w:t>thể</w:t>
      </w:r>
      <w:r>
        <w:rPr>
          <w:spacing w:val="-10"/>
        </w:rPr>
        <w:t xml:space="preserve"> </w:t>
      </w:r>
      <w:r>
        <w:t>học</w:t>
      </w:r>
      <w:r>
        <w:rPr>
          <w:spacing w:val="-10"/>
        </w:rPr>
        <w:t xml:space="preserve"> </w:t>
      </w:r>
      <w:r>
        <w:t>theo</w:t>
      </w:r>
      <w:r>
        <w:rPr>
          <w:spacing w:val="-9"/>
        </w:rPr>
        <w:t xml:space="preserve"> </w:t>
      </w:r>
      <w:r>
        <w:t>thời</w:t>
      </w:r>
      <w:r>
        <w:rPr>
          <w:spacing w:val="-10"/>
        </w:rPr>
        <w:t xml:space="preserve"> </w:t>
      </w:r>
      <w:r>
        <w:t>gian</w:t>
      </w:r>
      <w:r>
        <w:rPr>
          <w:spacing w:val="-10"/>
        </w:rPr>
        <w:t xml:space="preserve"> </w:t>
      </w:r>
      <w:r>
        <w:t>biểu</w:t>
      </w:r>
      <w:r>
        <w:rPr>
          <w:spacing w:val="-10"/>
        </w:rPr>
        <w:t xml:space="preserve"> </w:t>
      </w:r>
      <w:r>
        <w:t>cá</w:t>
      </w:r>
      <w:r>
        <w:rPr>
          <w:spacing w:val="-10"/>
        </w:rPr>
        <w:t xml:space="preserve"> </w:t>
      </w:r>
      <w:r>
        <w:rPr>
          <w:spacing w:val="-3"/>
        </w:rPr>
        <w:t xml:space="preserve">nhân, </w:t>
      </w:r>
      <w:r>
        <w:t xml:space="preserve">với nhịp độ tùy theo khả năng và có </w:t>
      </w:r>
      <w:r>
        <w:rPr>
          <w:spacing w:val="-5"/>
        </w:rPr>
        <w:t xml:space="preserve">thể </w:t>
      </w:r>
      <w:r>
        <w:t xml:space="preserve">chọn các nội dung học. Học trực </w:t>
      </w:r>
      <w:r>
        <w:rPr>
          <w:spacing w:val="-3"/>
        </w:rPr>
        <w:t xml:space="preserve">tuyến </w:t>
      </w:r>
      <w:r>
        <w:t xml:space="preserve">cho phép học viên làm chủ hoàn toàn </w:t>
      </w:r>
      <w:r>
        <w:rPr>
          <w:spacing w:val="-4"/>
        </w:rPr>
        <w:t xml:space="preserve">quá </w:t>
      </w:r>
      <w:r>
        <w:t>trình học của bản thân, từ thời gian,</w:t>
      </w:r>
      <w:r>
        <w:rPr>
          <w:spacing w:val="-23"/>
        </w:rPr>
        <w:t xml:space="preserve"> </w:t>
      </w:r>
      <w:r>
        <w:rPr>
          <w:spacing w:val="-3"/>
        </w:rPr>
        <w:t xml:space="preserve">lượng </w:t>
      </w:r>
      <w:r>
        <w:t>kiến</w:t>
      </w:r>
      <w:r>
        <w:rPr>
          <w:spacing w:val="-6"/>
        </w:rPr>
        <w:t xml:space="preserve"> </w:t>
      </w:r>
      <w:r>
        <w:t>thức</w:t>
      </w:r>
      <w:r>
        <w:rPr>
          <w:spacing w:val="-6"/>
        </w:rPr>
        <w:t xml:space="preserve"> </w:t>
      </w:r>
      <w:r>
        <w:t>cần</w:t>
      </w:r>
      <w:r>
        <w:rPr>
          <w:spacing w:val="-6"/>
        </w:rPr>
        <w:t xml:space="preserve"> </w:t>
      </w:r>
      <w:r>
        <w:t>học</w:t>
      </w:r>
      <w:r>
        <w:rPr>
          <w:spacing w:val="-6"/>
        </w:rPr>
        <w:t xml:space="preserve"> </w:t>
      </w:r>
      <w:r>
        <w:t>cũng</w:t>
      </w:r>
      <w:r>
        <w:rPr>
          <w:spacing w:val="-6"/>
        </w:rPr>
        <w:t xml:space="preserve"> </w:t>
      </w:r>
      <w:r>
        <w:t>như</w:t>
      </w:r>
      <w:r>
        <w:rPr>
          <w:spacing w:val="-6"/>
        </w:rPr>
        <w:t xml:space="preserve"> </w:t>
      </w:r>
      <w:r>
        <w:t>thứ</w:t>
      </w:r>
      <w:r>
        <w:rPr>
          <w:spacing w:val="-6"/>
        </w:rPr>
        <w:t xml:space="preserve"> </w:t>
      </w:r>
      <w:r>
        <w:t>tự</w:t>
      </w:r>
      <w:r>
        <w:rPr>
          <w:spacing w:val="-6"/>
        </w:rPr>
        <w:t xml:space="preserve"> </w:t>
      </w:r>
      <w:r>
        <w:t>học</w:t>
      </w:r>
      <w:r>
        <w:rPr>
          <w:spacing w:val="-6"/>
        </w:rPr>
        <w:t xml:space="preserve"> </w:t>
      </w:r>
      <w:r>
        <w:t>các bài,</w:t>
      </w:r>
      <w:r>
        <w:rPr>
          <w:spacing w:val="-9"/>
        </w:rPr>
        <w:t xml:space="preserve"> </w:t>
      </w:r>
      <w:r>
        <w:t>đặc</w:t>
      </w:r>
      <w:r>
        <w:rPr>
          <w:spacing w:val="-9"/>
        </w:rPr>
        <w:t xml:space="preserve"> </w:t>
      </w:r>
      <w:r>
        <w:t>biệt</w:t>
      </w:r>
      <w:r>
        <w:rPr>
          <w:spacing w:val="-9"/>
        </w:rPr>
        <w:t xml:space="preserve"> </w:t>
      </w:r>
      <w:r>
        <w:t>là</w:t>
      </w:r>
      <w:r>
        <w:rPr>
          <w:spacing w:val="-9"/>
        </w:rPr>
        <w:t xml:space="preserve"> </w:t>
      </w:r>
      <w:r>
        <w:t>cho</w:t>
      </w:r>
      <w:r>
        <w:rPr>
          <w:spacing w:val="-9"/>
        </w:rPr>
        <w:t xml:space="preserve"> </w:t>
      </w:r>
      <w:r>
        <w:t>phép</w:t>
      </w:r>
      <w:r>
        <w:rPr>
          <w:spacing w:val="-9"/>
        </w:rPr>
        <w:t xml:space="preserve"> </w:t>
      </w:r>
      <w:r>
        <w:t>tra</w:t>
      </w:r>
      <w:r>
        <w:rPr>
          <w:spacing w:val="-9"/>
        </w:rPr>
        <w:t xml:space="preserve"> </w:t>
      </w:r>
      <w:r>
        <w:t>cứu</w:t>
      </w:r>
      <w:r>
        <w:rPr>
          <w:spacing w:val="-9"/>
        </w:rPr>
        <w:t xml:space="preserve"> </w:t>
      </w:r>
      <w:r>
        <w:t>trực</w:t>
      </w:r>
      <w:r>
        <w:rPr>
          <w:spacing w:val="-9"/>
        </w:rPr>
        <w:t xml:space="preserve"> </w:t>
      </w:r>
      <w:r>
        <w:t>tuyến</w:t>
      </w:r>
    </w:p>
    <w:p w:rsidR="00345827" w:rsidRDefault="0096769A">
      <w:pPr>
        <w:pStyle w:val="BodyText"/>
        <w:spacing w:before="90" w:line="285" w:lineRule="auto"/>
        <w:ind w:left="300" w:right="313"/>
      </w:pPr>
      <w:r>
        <w:br w:type="column"/>
      </w:r>
      <w:r>
        <w:lastRenderedPageBreak/>
        <w:t xml:space="preserve">những kiến thức có liên quan đến bài </w:t>
      </w:r>
      <w:r>
        <w:rPr>
          <w:spacing w:val="-4"/>
        </w:rPr>
        <w:t xml:space="preserve">học </w:t>
      </w:r>
      <w:r>
        <w:t>một</w:t>
      </w:r>
      <w:r>
        <w:rPr>
          <w:spacing w:val="-11"/>
        </w:rPr>
        <w:t xml:space="preserve"> </w:t>
      </w:r>
      <w:r>
        <w:t>cách</w:t>
      </w:r>
      <w:r>
        <w:rPr>
          <w:spacing w:val="-11"/>
        </w:rPr>
        <w:t xml:space="preserve"> </w:t>
      </w:r>
      <w:r>
        <w:t>tức</w:t>
      </w:r>
      <w:r>
        <w:rPr>
          <w:spacing w:val="-11"/>
        </w:rPr>
        <w:t xml:space="preserve"> </w:t>
      </w:r>
      <w:r>
        <w:t>thời,</w:t>
      </w:r>
      <w:r>
        <w:rPr>
          <w:spacing w:val="-11"/>
        </w:rPr>
        <w:t xml:space="preserve"> </w:t>
      </w:r>
      <w:r>
        <w:t>duyệt</w:t>
      </w:r>
      <w:r>
        <w:rPr>
          <w:spacing w:val="-12"/>
        </w:rPr>
        <w:t xml:space="preserve"> </w:t>
      </w:r>
      <w:r>
        <w:t>lại</w:t>
      </w:r>
      <w:r>
        <w:rPr>
          <w:spacing w:val="-11"/>
        </w:rPr>
        <w:t xml:space="preserve"> </w:t>
      </w:r>
      <w:r>
        <w:t>những</w:t>
      </w:r>
      <w:r>
        <w:rPr>
          <w:spacing w:val="-11"/>
        </w:rPr>
        <w:t xml:space="preserve"> </w:t>
      </w:r>
      <w:r>
        <w:t>phần</w:t>
      </w:r>
      <w:r>
        <w:rPr>
          <w:spacing w:val="-11"/>
        </w:rPr>
        <w:t xml:space="preserve"> </w:t>
      </w:r>
      <w:r>
        <w:rPr>
          <w:spacing w:val="-7"/>
        </w:rPr>
        <w:t xml:space="preserve">đã </w:t>
      </w:r>
      <w:r>
        <w:t xml:space="preserve">học một cách nhanh chóng, tự do trao </w:t>
      </w:r>
      <w:r>
        <w:rPr>
          <w:spacing w:val="-4"/>
        </w:rPr>
        <w:t>đổi</w:t>
      </w:r>
      <w:r>
        <w:rPr>
          <w:spacing w:val="-4"/>
        </w:rPr>
        <w:t xml:space="preserve"> </w:t>
      </w:r>
      <w:r>
        <w:t>mới những người cùng học hoặc giáo</w:t>
      </w:r>
      <w:r>
        <w:rPr>
          <w:spacing w:val="-41"/>
        </w:rPr>
        <w:t xml:space="preserve"> </w:t>
      </w:r>
      <w:r>
        <w:rPr>
          <w:spacing w:val="-4"/>
        </w:rPr>
        <w:t xml:space="preserve">viên </w:t>
      </w:r>
      <w:r>
        <w:t xml:space="preserve">ngay trong quá trình học, những điều </w:t>
      </w:r>
      <w:r>
        <w:rPr>
          <w:spacing w:val="-6"/>
        </w:rPr>
        <w:t xml:space="preserve">mà </w:t>
      </w:r>
      <w:r>
        <w:t xml:space="preserve">theo cách học truyền thống là không </w:t>
      </w:r>
      <w:r>
        <w:rPr>
          <w:spacing w:val="-4"/>
        </w:rPr>
        <w:t xml:space="preserve">thể </w:t>
      </w:r>
      <w:r>
        <w:t>hoặc đòi hỏi chi phí quá cao.</w:t>
      </w:r>
    </w:p>
    <w:p w:rsidR="00345827" w:rsidRDefault="00345827">
      <w:pPr>
        <w:spacing w:line="285"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0"/>
        <w:jc w:val="left"/>
        <w:rPr>
          <w:sz w:val="4"/>
        </w:rPr>
      </w:pPr>
    </w:p>
    <w:p w:rsidR="00345827" w:rsidRDefault="0096769A">
      <w:pPr>
        <w:pStyle w:val="BodyText"/>
        <w:ind w:left="1113"/>
        <w:jc w:val="left"/>
        <w:rPr>
          <w:sz w:val="20"/>
        </w:rPr>
      </w:pPr>
      <w:r>
        <w:rPr>
          <w:noProof/>
          <w:sz w:val="20"/>
        </w:rPr>
        <w:drawing>
          <wp:inline distT="0" distB="0" distL="0" distR="0">
            <wp:extent cx="4263355" cy="2376297"/>
            <wp:effectExtent l="0" t="0" r="0" b="0"/>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98" cstate="print"/>
                    <a:stretch>
                      <a:fillRect/>
                    </a:stretch>
                  </pic:blipFill>
                  <pic:spPr>
                    <a:xfrm>
                      <a:off x="0" y="0"/>
                      <a:ext cx="4263355" cy="2376297"/>
                    </a:xfrm>
                    <a:prstGeom prst="rect">
                      <a:avLst/>
                    </a:prstGeom>
                  </pic:spPr>
                </pic:pic>
              </a:graphicData>
            </a:graphic>
          </wp:inline>
        </w:drawing>
      </w:r>
    </w:p>
    <w:p w:rsidR="00345827" w:rsidRDefault="0096769A">
      <w:pPr>
        <w:spacing w:before="66"/>
        <w:ind w:left="327" w:right="342"/>
        <w:jc w:val="center"/>
        <w:rPr>
          <w:i/>
          <w:sz w:val="24"/>
        </w:rPr>
      </w:pPr>
      <w:r>
        <w:rPr>
          <w:i/>
          <w:sz w:val="24"/>
        </w:rPr>
        <w:t>Sơ đồ mô hình Lớp học ảo</w:t>
      </w:r>
    </w:p>
    <w:p w:rsidR="00345827" w:rsidRDefault="00345827">
      <w:pPr>
        <w:jc w:val="center"/>
        <w:rPr>
          <w:sz w:val="24"/>
        </w:rPr>
        <w:sectPr w:rsidR="00345827">
          <w:type w:val="continuous"/>
          <w:pgSz w:w="11630" w:h="16560"/>
          <w:pgMar w:top="1600" w:right="1100" w:bottom="280" w:left="1060" w:header="720" w:footer="720" w:gutter="0"/>
          <w:cols w:space="720"/>
        </w:sectPr>
      </w:pPr>
    </w:p>
    <w:p w:rsidR="00345827" w:rsidRDefault="0096769A">
      <w:pPr>
        <w:pStyle w:val="BodyText"/>
        <w:spacing w:before="81" w:line="285" w:lineRule="auto"/>
        <w:ind w:left="300" w:right="38" w:firstLine="566"/>
      </w:pPr>
      <w:r>
        <w:lastRenderedPageBreak/>
        <w:t xml:space="preserve">Nhận thức rõ tầm quan trọng </w:t>
      </w:r>
      <w:r>
        <w:rPr>
          <w:spacing w:val="-4"/>
        </w:rPr>
        <w:t>của</w:t>
      </w:r>
      <w:r>
        <w:rPr>
          <w:spacing w:val="52"/>
        </w:rPr>
        <w:t xml:space="preserve"> </w:t>
      </w:r>
      <w:r>
        <w:t xml:space="preserve">phương thức ĐTTX trong chiến lược </w:t>
      </w:r>
      <w:r>
        <w:rPr>
          <w:spacing w:val="-3"/>
        </w:rPr>
        <w:t xml:space="preserve">phát </w:t>
      </w:r>
      <w:r>
        <w:t>triển</w:t>
      </w:r>
      <w:r>
        <w:rPr>
          <w:spacing w:val="-7"/>
        </w:rPr>
        <w:t xml:space="preserve"> </w:t>
      </w:r>
      <w:r>
        <w:t>giáo</w:t>
      </w:r>
      <w:r>
        <w:rPr>
          <w:spacing w:val="-7"/>
        </w:rPr>
        <w:t xml:space="preserve"> </w:t>
      </w:r>
      <w:r>
        <w:t>dục</w:t>
      </w:r>
      <w:r>
        <w:rPr>
          <w:spacing w:val="-12"/>
        </w:rPr>
        <w:t xml:space="preserve"> </w:t>
      </w:r>
      <w:r>
        <w:t>Trường</w:t>
      </w:r>
      <w:r>
        <w:rPr>
          <w:spacing w:val="-7"/>
        </w:rPr>
        <w:t xml:space="preserve"> </w:t>
      </w:r>
      <w:r>
        <w:t>Đại</w:t>
      </w:r>
      <w:r>
        <w:rPr>
          <w:spacing w:val="-7"/>
        </w:rPr>
        <w:t xml:space="preserve"> </w:t>
      </w:r>
      <w:r>
        <w:t>học</w:t>
      </w:r>
      <w:r>
        <w:rPr>
          <w:spacing w:val="-7"/>
        </w:rPr>
        <w:t xml:space="preserve"> </w:t>
      </w:r>
      <w:r>
        <w:t>Mở</w:t>
      </w:r>
      <w:r>
        <w:rPr>
          <w:spacing w:val="-7"/>
        </w:rPr>
        <w:t xml:space="preserve"> </w:t>
      </w:r>
      <w:r>
        <w:t>Hà</w:t>
      </w:r>
      <w:r>
        <w:rPr>
          <w:spacing w:val="-7"/>
        </w:rPr>
        <w:t xml:space="preserve"> </w:t>
      </w:r>
      <w:r>
        <w:t xml:space="preserve">Nội ngay từ khi thành lập đã chú trọng đầu tư, nâng cấp hệ thống hạ tầng công nghệ </w:t>
      </w:r>
      <w:r>
        <w:rPr>
          <w:spacing w:val="-4"/>
        </w:rPr>
        <w:t xml:space="preserve">đào </w:t>
      </w:r>
      <w:r>
        <w:t xml:space="preserve">tạo tiên tiến, đồng bộ. Hiện </w:t>
      </w:r>
      <w:r>
        <w:rPr>
          <w:spacing w:val="-4"/>
        </w:rPr>
        <w:t xml:space="preserve">nay, </w:t>
      </w:r>
      <w:r>
        <w:t>trường</w:t>
      </w:r>
      <w:r>
        <w:rPr>
          <w:spacing w:val="-39"/>
        </w:rPr>
        <w:t xml:space="preserve"> </w:t>
      </w:r>
      <w:r>
        <w:t>có 3 trường quay hiện đại phục vụ đào tạo trực tuyến,</w:t>
      </w:r>
      <w:r>
        <w:t xml:space="preserve"> hệ thống điều khiển theo </w:t>
      </w:r>
      <w:r>
        <w:rPr>
          <w:spacing w:val="-4"/>
        </w:rPr>
        <w:t>tiêu</w:t>
      </w:r>
      <w:r>
        <w:rPr>
          <w:spacing w:val="52"/>
        </w:rPr>
        <w:t xml:space="preserve"> </w:t>
      </w:r>
      <w:r>
        <w:t xml:space="preserve">chuẩn Hàn Quốc, 2 phòng phát triển nội dung với hệ thống phần mềm bản </w:t>
      </w:r>
      <w:r>
        <w:rPr>
          <w:spacing w:val="-3"/>
        </w:rPr>
        <w:t xml:space="preserve">quyền </w:t>
      </w:r>
      <w:r>
        <w:t xml:space="preserve">và đội ngũ chuyên viên được đào tạo tại Hàn Quốc, 7 server với các thiết bị mạng, 18 phòng công nghệ với hơn 100 </w:t>
      </w:r>
      <w:r>
        <w:rPr>
          <w:spacing w:val="-5"/>
        </w:rPr>
        <w:t xml:space="preserve">máy </w:t>
      </w:r>
      <w:r>
        <w:t xml:space="preserve">tính bảng, camera chuyên nghiệp </w:t>
      </w:r>
      <w:r>
        <w:t xml:space="preserve">và </w:t>
      </w:r>
      <w:r>
        <w:rPr>
          <w:spacing w:val="-5"/>
        </w:rPr>
        <w:t xml:space="preserve">gần </w:t>
      </w:r>
      <w:r>
        <w:t xml:space="preserve">500 máy tính đồng bộ cấu hình cao được trang bị tại các địa điểm học tập. </w:t>
      </w:r>
      <w:r>
        <w:rPr>
          <w:spacing w:val="-5"/>
        </w:rPr>
        <w:t xml:space="preserve">Trường </w:t>
      </w:r>
      <w:r>
        <w:t xml:space="preserve">có trên 120 trạm đào tạo từ xa (liên </w:t>
      </w:r>
      <w:r>
        <w:rPr>
          <w:spacing w:val="-4"/>
        </w:rPr>
        <w:t xml:space="preserve">kết) </w:t>
      </w:r>
      <w:r>
        <w:t xml:space="preserve">đặt tại nhiều tỉnh, thành phố trên cả nước, có quan hệ hợp tác  với  nhiều  </w:t>
      </w:r>
      <w:r>
        <w:rPr>
          <w:spacing w:val="-3"/>
        </w:rPr>
        <w:t xml:space="preserve">trường  </w:t>
      </w:r>
      <w:r>
        <w:t>của các nước như Trung Quốc,  Thái  Lan, M</w:t>
      </w:r>
      <w:r>
        <w:t>alaysia, Singapore,</w:t>
      </w:r>
      <w:r>
        <w:rPr>
          <w:spacing w:val="30"/>
        </w:rPr>
        <w:t xml:space="preserve"> </w:t>
      </w:r>
      <w:r>
        <w:t>Philippines,</w:t>
      </w:r>
    </w:p>
    <w:p w:rsidR="00345827" w:rsidRDefault="0096769A">
      <w:pPr>
        <w:pStyle w:val="BodyText"/>
        <w:spacing w:before="82" w:line="280" w:lineRule="auto"/>
        <w:ind w:left="300" w:right="314"/>
      </w:pPr>
      <w:r>
        <w:br w:type="column"/>
      </w:r>
      <w:r>
        <w:lastRenderedPageBreak/>
        <w:t>Australia, Canada... Là thành viên chính thức</w:t>
      </w:r>
      <w:r>
        <w:rPr>
          <w:spacing w:val="-8"/>
        </w:rPr>
        <w:t xml:space="preserve"> </w:t>
      </w:r>
      <w:r>
        <w:t>của</w:t>
      </w:r>
      <w:r>
        <w:rPr>
          <w:spacing w:val="-8"/>
        </w:rPr>
        <w:t xml:space="preserve"> </w:t>
      </w:r>
      <w:r>
        <w:t>Hiệp</w:t>
      </w:r>
      <w:r>
        <w:rPr>
          <w:spacing w:val="-9"/>
        </w:rPr>
        <w:t xml:space="preserve"> </w:t>
      </w:r>
      <w:r>
        <w:t>hội</w:t>
      </w:r>
      <w:r>
        <w:rPr>
          <w:spacing w:val="-9"/>
        </w:rPr>
        <w:t xml:space="preserve"> </w:t>
      </w:r>
      <w:r>
        <w:t>các</w:t>
      </w:r>
      <w:r>
        <w:rPr>
          <w:spacing w:val="-13"/>
        </w:rPr>
        <w:t xml:space="preserve"> </w:t>
      </w:r>
      <w:r>
        <w:t>Trường</w:t>
      </w:r>
      <w:r>
        <w:rPr>
          <w:spacing w:val="-9"/>
        </w:rPr>
        <w:t xml:space="preserve"> </w:t>
      </w:r>
      <w:r>
        <w:t>Đại</w:t>
      </w:r>
      <w:r>
        <w:rPr>
          <w:spacing w:val="-9"/>
        </w:rPr>
        <w:t xml:space="preserve"> </w:t>
      </w:r>
      <w:r>
        <w:t>học</w:t>
      </w:r>
      <w:r>
        <w:rPr>
          <w:spacing w:val="-9"/>
        </w:rPr>
        <w:t xml:space="preserve"> </w:t>
      </w:r>
      <w:r>
        <w:t xml:space="preserve">Mở châu Á (AAOU) và là thành viên của </w:t>
      </w:r>
      <w:r>
        <w:rPr>
          <w:spacing w:val="-5"/>
        </w:rPr>
        <w:t xml:space="preserve">Hội </w:t>
      </w:r>
      <w:r>
        <w:t>đồng quản trị SEAMOLEC (Trung tâm Đào tạo Mở và Từ xa thuộc Tổ chức Bộ trưởng Giáo dục các nước Đông N</w:t>
      </w:r>
      <w:r>
        <w:t>am</w:t>
      </w:r>
      <w:r>
        <w:rPr>
          <w:spacing w:val="-13"/>
        </w:rPr>
        <w:t xml:space="preserve"> </w:t>
      </w:r>
      <w:r>
        <w:t>Á).</w:t>
      </w:r>
    </w:p>
    <w:p w:rsidR="00345827" w:rsidRDefault="0096769A">
      <w:pPr>
        <w:pStyle w:val="BodyText"/>
        <w:spacing w:before="115" w:line="280" w:lineRule="auto"/>
        <w:ind w:left="300" w:right="313" w:firstLine="566"/>
      </w:pPr>
      <w:r>
        <w:t xml:space="preserve">Trong mô hình đào tạo từ xa </w:t>
      </w:r>
      <w:r>
        <w:rPr>
          <w:spacing w:val="-4"/>
        </w:rPr>
        <w:t>của</w:t>
      </w:r>
      <w:r>
        <w:rPr>
          <w:spacing w:val="52"/>
        </w:rPr>
        <w:t xml:space="preserve"> </w:t>
      </w:r>
      <w:r>
        <w:t xml:space="preserve">Trường Đại học Mở Hà Nội, người học được tiếp cận kiến thức, ngành học </w:t>
      </w:r>
      <w:r>
        <w:rPr>
          <w:spacing w:val="-3"/>
        </w:rPr>
        <w:t xml:space="preserve">theo </w:t>
      </w:r>
      <w:r>
        <w:t xml:space="preserve">nhu cầu của cá nhân. Ai muốn học </w:t>
      </w:r>
      <w:r>
        <w:rPr>
          <w:spacing w:val="-3"/>
        </w:rPr>
        <w:t xml:space="preserve">ngành </w:t>
      </w:r>
      <w:r>
        <w:t xml:space="preserve">học nào, môn học nào trong chương </w:t>
      </w:r>
      <w:r>
        <w:rPr>
          <w:spacing w:val="-3"/>
        </w:rPr>
        <w:t xml:space="preserve">trình </w:t>
      </w:r>
      <w:r>
        <w:t xml:space="preserve">đào tạo của nhà trường cũng được </w:t>
      </w:r>
      <w:r>
        <w:rPr>
          <w:spacing w:val="-5"/>
        </w:rPr>
        <w:t xml:space="preserve">đáp </w:t>
      </w:r>
      <w:r>
        <w:t>ứng, miễn là đạt được điều kiện tiên</w:t>
      </w:r>
      <w:r>
        <w:rPr>
          <w:spacing w:val="-40"/>
        </w:rPr>
        <w:t xml:space="preserve"> </w:t>
      </w:r>
      <w:r>
        <w:t xml:space="preserve">quyết để vào học. </w:t>
      </w:r>
      <w:r>
        <w:rPr>
          <w:spacing w:val="-4"/>
        </w:rPr>
        <w:t xml:space="preserve">Việc </w:t>
      </w:r>
      <w:r>
        <w:t xml:space="preserve">tiếp cận với giáo dục </w:t>
      </w:r>
      <w:r>
        <w:rPr>
          <w:spacing w:val="-4"/>
        </w:rPr>
        <w:t xml:space="preserve">đại </w:t>
      </w:r>
      <w:r>
        <w:t>chúng là vô cùng thuận lợi. Có thể nói, Trường Đại học Mở Hà Nội đã thực hiện được việc cá nhân hóa học tập từ rất sớm, việc học tập, bồi dưỡng của người học trở nên thườ</w:t>
      </w:r>
      <w:r>
        <w:t xml:space="preserve">ng xuyên, liên tục, suốt đời, góp phần xây dựng một xã hội học tập </w:t>
      </w:r>
      <w:r>
        <w:rPr>
          <w:spacing w:val="-4"/>
        </w:rPr>
        <w:t>theo</w:t>
      </w:r>
      <w:r>
        <w:rPr>
          <w:spacing w:val="52"/>
        </w:rPr>
        <w:t xml:space="preserve"> </w:t>
      </w:r>
      <w:r>
        <w:t>chủ trương của Đảng và Nhà</w:t>
      </w:r>
      <w:r>
        <w:rPr>
          <w:spacing w:val="-4"/>
        </w:rPr>
        <w:t xml:space="preserve"> </w:t>
      </w:r>
      <w:r>
        <w:t>nước.</w:t>
      </w:r>
    </w:p>
    <w:p w:rsidR="00345827" w:rsidRDefault="00345827">
      <w:pPr>
        <w:spacing w:line="280"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Heading6"/>
        <w:numPr>
          <w:ilvl w:val="0"/>
          <w:numId w:val="15"/>
        </w:numPr>
        <w:tabs>
          <w:tab w:val="left" w:pos="1187"/>
        </w:tabs>
        <w:ind w:left="1186" w:hanging="263"/>
      </w:pPr>
      <w:r>
        <w:lastRenderedPageBreak/>
        <w:t>Kết luận</w:t>
      </w:r>
    </w:p>
    <w:p w:rsidR="00345827" w:rsidRDefault="0096769A">
      <w:pPr>
        <w:pStyle w:val="BodyText"/>
        <w:spacing w:before="172" w:line="290" w:lineRule="auto"/>
        <w:ind w:left="357" w:right="38" w:firstLine="566"/>
      </w:pPr>
      <w:r>
        <w:t>ĐTTX</w:t>
      </w:r>
      <w:r>
        <w:rPr>
          <w:spacing w:val="-12"/>
        </w:rPr>
        <w:t xml:space="preserve"> </w:t>
      </w:r>
      <w:r>
        <w:t>ở</w:t>
      </w:r>
      <w:r>
        <w:rPr>
          <w:spacing w:val="-11"/>
        </w:rPr>
        <w:t xml:space="preserve"> </w:t>
      </w:r>
      <w:r>
        <w:t>nước</w:t>
      </w:r>
      <w:r>
        <w:rPr>
          <w:spacing w:val="-12"/>
        </w:rPr>
        <w:t xml:space="preserve"> </w:t>
      </w:r>
      <w:r>
        <w:t>ta</w:t>
      </w:r>
      <w:r>
        <w:rPr>
          <w:spacing w:val="-11"/>
        </w:rPr>
        <w:t xml:space="preserve"> </w:t>
      </w:r>
      <w:r>
        <w:t>đã</w:t>
      </w:r>
      <w:r>
        <w:rPr>
          <w:spacing w:val="-11"/>
        </w:rPr>
        <w:t xml:space="preserve"> </w:t>
      </w:r>
      <w:r>
        <w:t>được</w:t>
      </w:r>
      <w:r>
        <w:rPr>
          <w:spacing w:val="-12"/>
        </w:rPr>
        <w:t xml:space="preserve"> </w:t>
      </w:r>
      <w:r>
        <w:t>thí</w:t>
      </w:r>
      <w:r>
        <w:rPr>
          <w:spacing w:val="-11"/>
        </w:rPr>
        <w:t xml:space="preserve"> </w:t>
      </w:r>
      <w:r>
        <w:t>điểm</w:t>
      </w:r>
      <w:r>
        <w:rPr>
          <w:spacing w:val="-11"/>
        </w:rPr>
        <w:t xml:space="preserve"> </w:t>
      </w:r>
      <w:r>
        <w:t>từ khá</w:t>
      </w:r>
      <w:r>
        <w:rPr>
          <w:spacing w:val="-9"/>
        </w:rPr>
        <w:t xml:space="preserve"> </w:t>
      </w:r>
      <w:r>
        <w:t>sớm</w:t>
      </w:r>
      <w:r>
        <w:rPr>
          <w:spacing w:val="-9"/>
        </w:rPr>
        <w:t xml:space="preserve"> </w:t>
      </w:r>
      <w:r>
        <w:t>và</w:t>
      </w:r>
      <w:r>
        <w:rPr>
          <w:spacing w:val="-9"/>
        </w:rPr>
        <w:t xml:space="preserve"> </w:t>
      </w:r>
      <w:r>
        <w:t>Trường</w:t>
      </w:r>
      <w:r>
        <w:rPr>
          <w:spacing w:val="-9"/>
        </w:rPr>
        <w:t xml:space="preserve"> </w:t>
      </w:r>
      <w:r>
        <w:t>Đại</w:t>
      </w:r>
      <w:r>
        <w:rPr>
          <w:spacing w:val="-9"/>
        </w:rPr>
        <w:t xml:space="preserve"> </w:t>
      </w:r>
      <w:r>
        <w:t>học</w:t>
      </w:r>
      <w:r>
        <w:rPr>
          <w:spacing w:val="-9"/>
        </w:rPr>
        <w:t xml:space="preserve"> </w:t>
      </w:r>
      <w:r>
        <w:t>Mở</w:t>
      </w:r>
      <w:r>
        <w:rPr>
          <w:spacing w:val="-9"/>
        </w:rPr>
        <w:t xml:space="preserve"> </w:t>
      </w:r>
      <w:r>
        <w:t>là</w:t>
      </w:r>
      <w:r>
        <w:rPr>
          <w:spacing w:val="-9"/>
        </w:rPr>
        <w:t xml:space="preserve"> </w:t>
      </w:r>
      <w:r>
        <w:t>Hà</w:t>
      </w:r>
      <w:r>
        <w:rPr>
          <w:spacing w:val="-9"/>
        </w:rPr>
        <w:t xml:space="preserve"> </w:t>
      </w:r>
      <w:r>
        <w:t>Nội là</w:t>
      </w:r>
      <w:r>
        <w:rPr>
          <w:spacing w:val="-8"/>
        </w:rPr>
        <w:t xml:space="preserve"> </w:t>
      </w:r>
      <w:r>
        <w:t>một</w:t>
      </w:r>
      <w:r>
        <w:rPr>
          <w:spacing w:val="-8"/>
        </w:rPr>
        <w:t xml:space="preserve"> </w:t>
      </w:r>
      <w:r>
        <w:t>trong</w:t>
      </w:r>
      <w:r>
        <w:rPr>
          <w:spacing w:val="-8"/>
        </w:rPr>
        <w:t xml:space="preserve"> </w:t>
      </w:r>
      <w:r>
        <w:t>số</w:t>
      </w:r>
      <w:r>
        <w:rPr>
          <w:spacing w:val="-8"/>
        </w:rPr>
        <w:t xml:space="preserve"> </w:t>
      </w:r>
      <w:r>
        <w:t>ít</w:t>
      </w:r>
      <w:r>
        <w:rPr>
          <w:spacing w:val="-8"/>
        </w:rPr>
        <w:t xml:space="preserve"> </w:t>
      </w:r>
      <w:r>
        <w:t>nhữ</w:t>
      </w:r>
      <w:r>
        <w:t>ng</w:t>
      </w:r>
      <w:r>
        <w:rPr>
          <w:spacing w:val="-8"/>
        </w:rPr>
        <w:t xml:space="preserve"> </w:t>
      </w:r>
      <w:r>
        <w:t>cơ</w:t>
      </w:r>
      <w:r>
        <w:rPr>
          <w:spacing w:val="-8"/>
        </w:rPr>
        <w:t xml:space="preserve"> </w:t>
      </w:r>
      <w:r>
        <w:t>sở</w:t>
      </w:r>
      <w:r>
        <w:rPr>
          <w:spacing w:val="-8"/>
        </w:rPr>
        <w:t xml:space="preserve"> </w:t>
      </w:r>
      <w:r>
        <w:t>đi</w:t>
      </w:r>
      <w:r>
        <w:rPr>
          <w:spacing w:val="-8"/>
        </w:rPr>
        <w:t xml:space="preserve"> </w:t>
      </w:r>
      <w:r>
        <w:t>đầu</w:t>
      </w:r>
      <w:r>
        <w:rPr>
          <w:spacing w:val="-8"/>
        </w:rPr>
        <w:t xml:space="preserve"> </w:t>
      </w:r>
      <w:r>
        <w:rPr>
          <w:spacing w:val="-3"/>
        </w:rPr>
        <w:t xml:space="preserve">trong </w:t>
      </w:r>
      <w:r>
        <w:t xml:space="preserve">mô hình đào tạo này. Sau hơn 20 năm tìm tòi và thực hiện, Đại học Mở đã có những nghiên cứu, kinh nghiệm và xây </w:t>
      </w:r>
      <w:r>
        <w:rPr>
          <w:spacing w:val="-4"/>
        </w:rPr>
        <w:t xml:space="preserve">dựng </w:t>
      </w:r>
      <w:r>
        <w:t>được một hệ thống ĐTTX có nền tảng để phát triển bền vững.</w:t>
      </w:r>
    </w:p>
    <w:p w:rsidR="00345827" w:rsidRDefault="0096769A">
      <w:pPr>
        <w:pStyle w:val="BodyText"/>
        <w:spacing w:before="117" w:line="290" w:lineRule="auto"/>
        <w:ind w:left="357" w:right="38" w:firstLine="566"/>
      </w:pPr>
      <w:r>
        <w:rPr>
          <w:spacing w:val="-3"/>
        </w:rPr>
        <w:t xml:space="preserve">Tuy </w:t>
      </w:r>
      <w:r>
        <w:t xml:space="preserve">nhiên, dưới sự phát triển </w:t>
      </w:r>
      <w:r>
        <w:rPr>
          <w:spacing w:val="-4"/>
        </w:rPr>
        <w:t xml:space="preserve">liên </w:t>
      </w:r>
      <w:r>
        <w:t>tục của thời đại kinh tế tri thức và thời</w:t>
      </w:r>
      <w:r>
        <w:rPr>
          <w:spacing w:val="-20"/>
        </w:rPr>
        <w:t xml:space="preserve"> </w:t>
      </w:r>
      <w:r>
        <w:t xml:space="preserve">đại toàn cầu hóa, hình thức ĐTTX phải đối mặt với những cạnh tranh và thách </w:t>
      </w:r>
      <w:r>
        <w:rPr>
          <w:spacing w:val="-4"/>
        </w:rPr>
        <w:t xml:space="preserve">thức </w:t>
      </w:r>
      <w:r>
        <w:t xml:space="preserve">không kém các hình thức đào tạo </w:t>
      </w:r>
      <w:r>
        <w:rPr>
          <w:spacing w:val="-3"/>
        </w:rPr>
        <w:t xml:space="preserve">khác. </w:t>
      </w:r>
      <w:r>
        <w:t>Vẫn</w:t>
      </w:r>
      <w:r>
        <w:rPr>
          <w:spacing w:val="-11"/>
        </w:rPr>
        <w:t xml:space="preserve"> </w:t>
      </w:r>
      <w:r>
        <w:t>có</w:t>
      </w:r>
      <w:r>
        <w:rPr>
          <w:spacing w:val="-10"/>
        </w:rPr>
        <w:t xml:space="preserve"> </w:t>
      </w:r>
      <w:r>
        <w:t>khoảng</w:t>
      </w:r>
      <w:r>
        <w:rPr>
          <w:spacing w:val="-10"/>
        </w:rPr>
        <w:t xml:space="preserve"> </w:t>
      </w:r>
      <w:r>
        <w:t>cách</w:t>
      </w:r>
      <w:r>
        <w:rPr>
          <w:spacing w:val="-11"/>
        </w:rPr>
        <w:t xml:space="preserve"> </w:t>
      </w:r>
      <w:r>
        <w:t>lớn</w:t>
      </w:r>
      <w:r>
        <w:rPr>
          <w:spacing w:val="-10"/>
        </w:rPr>
        <w:t xml:space="preserve"> </w:t>
      </w:r>
      <w:r>
        <w:t>giữa</w:t>
      </w:r>
      <w:r>
        <w:rPr>
          <w:spacing w:val="-10"/>
        </w:rPr>
        <w:t xml:space="preserve"> </w:t>
      </w:r>
      <w:r>
        <w:t>phương</w:t>
      </w:r>
      <w:r>
        <w:rPr>
          <w:spacing w:val="-10"/>
        </w:rPr>
        <w:t xml:space="preserve"> </w:t>
      </w:r>
      <w:r>
        <w:t>thức giảng dạy của ĐTTX ở nước ta với trình độ tiên tiến của</w:t>
      </w:r>
      <w:r>
        <w:t xml:space="preserve"> các nước khác trên</w:t>
      </w:r>
      <w:r>
        <w:rPr>
          <w:spacing w:val="-19"/>
        </w:rPr>
        <w:t xml:space="preserve"> </w:t>
      </w:r>
      <w:r>
        <w:rPr>
          <w:spacing w:val="-3"/>
        </w:rPr>
        <w:t xml:space="preserve">trường </w:t>
      </w:r>
      <w:r>
        <w:t xml:space="preserve">quốc tế; khoảng cách giữa hiệu quả thực hiện của ĐTTX và mục tiêu đề ra; </w:t>
      </w:r>
      <w:r>
        <w:rPr>
          <w:spacing w:val="-3"/>
        </w:rPr>
        <w:t xml:space="preserve">nhiều </w:t>
      </w:r>
      <w:r>
        <w:t>trường mới chỉ dừng lại ở mức độ “hình thức”, mà chưa cải thiện nâng cao được về</w:t>
      </w:r>
      <w:r>
        <w:rPr>
          <w:spacing w:val="21"/>
        </w:rPr>
        <w:t xml:space="preserve"> </w:t>
      </w:r>
      <w:r>
        <w:t>chất</w:t>
      </w:r>
      <w:r>
        <w:rPr>
          <w:spacing w:val="21"/>
        </w:rPr>
        <w:t xml:space="preserve"> </w:t>
      </w:r>
      <w:r>
        <w:t>lượng.</w:t>
      </w:r>
      <w:r>
        <w:rPr>
          <w:spacing w:val="22"/>
        </w:rPr>
        <w:t xml:space="preserve"> </w:t>
      </w:r>
      <w:r>
        <w:t>Chính</w:t>
      </w:r>
      <w:r>
        <w:rPr>
          <w:spacing w:val="21"/>
        </w:rPr>
        <w:t xml:space="preserve"> </w:t>
      </w:r>
      <w:r>
        <w:t>vì</w:t>
      </w:r>
      <w:r>
        <w:rPr>
          <w:spacing w:val="21"/>
        </w:rPr>
        <w:t xml:space="preserve"> </w:t>
      </w:r>
      <w:r>
        <w:rPr>
          <w:spacing w:val="-4"/>
        </w:rPr>
        <w:t>vậy,</w:t>
      </w:r>
      <w:r>
        <w:rPr>
          <w:spacing w:val="22"/>
        </w:rPr>
        <w:t xml:space="preserve"> </w:t>
      </w:r>
      <w:r>
        <w:t>để</w:t>
      </w:r>
      <w:r>
        <w:rPr>
          <w:spacing w:val="21"/>
        </w:rPr>
        <w:t xml:space="preserve"> </w:t>
      </w:r>
      <w:r>
        <w:t>mô</w:t>
      </w:r>
      <w:r>
        <w:rPr>
          <w:spacing w:val="22"/>
        </w:rPr>
        <w:t xml:space="preserve"> </w:t>
      </w:r>
      <w:r>
        <w:rPr>
          <w:spacing w:val="-4"/>
        </w:rPr>
        <w:t>hình</w:t>
      </w:r>
    </w:p>
    <w:p w:rsidR="00345827" w:rsidRDefault="0096769A">
      <w:pPr>
        <w:pStyle w:val="BodyText"/>
        <w:spacing w:before="92" w:line="278" w:lineRule="auto"/>
        <w:ind w:left="357" w:right="257"/>
      </w:pPr>
      <w:r>
        <w:br w:type="column"/>
      </w:r>
      <w:r>
        <w:lastRenderedPageBreak/>
        <w:t>ĐTTX ngày càng được hoàn thiện,</w:t>
      </w:r>
      <w:r>
        <w:t xml:space="preserve"> phát huy</w:t>
      </w:r>
      <w:r>
        <w:rPr>
          <w:spacing w:val="-7"/>
        </w:rPr>
        <w:t xml:space="preserve"> </w:t>
      </w:r>
      <w:r>
        <w:t>được</w:t>
      </w:r>
      <w:r>
        <w:rPr>
          <w:spacing w:val="-7"/>
        </w:rPr>
        <w:t xml:space="preserve"> </w:t>
      </w:r>
      <w:r>
        <w:t>vai</w:t>
      </w:r>
      <w:r>
        <w:rPr>
          <w:spacing w:val="-7"/>
        </w:rPr>
        <w:t xml:space="preserve"> </w:t>
      </w:r>
      <w:r>
        <w:t>trò</w:t>
      </w:r>
      <w:r>
        <w:rPr>
          <w:spacing w:val="-6"/>
        </w:rPr>
        <w:t xml:space="preserve"> </w:t>
      </w:r>
      <w:r>
        <w:t>và</w:t>
      </w:r>
      <w:r>
        <w:rPr>
          <w:spacing w:val="-7"/>
        </w:rPr>
        <w:t xml:space="preserve"> </w:t>
      </w:r>
      <w:r>
        <w:t>sứ</w:t>
      </w:r>
      <w:r>
        <w:rPr>
          <w:spacing w:val="-7"/>
        </w:rPr>
        <w:t xml:space="preserve"> </w:t>
      </w:r>
      <w:r>
        <w:t>mệnh,</w:t>
      </w:r>
      <w:r>
        <w:rPr>
          <w:spacing w:val="-6"/>
        </w:rPr>
        <w:t xml:space="preserve"> </w:t>
      </w:r>
      <w:r>
        <w:t>chúng</w:t>
      </w:r>
      <w:r>
        <w:rPr>
          <w:spacing w:val="-6"/>
        </w:rPr>
        <w:t xml:space="preserve"> </w:t>
      </w:r>
      <w:r>
        <w:t>ta</w:t>
      </w:r>
      <w:r>
        <w:rPr>
          <w:spacing w:val="-6"/>
        </w:rPr>
        <w:t xml:space="preserve"> </w:t>
      </w:r>
      <w:r>
        <w:rPr>
          <w:spacing w:val="-4"/>
        </w:rPr>
        <w:t xml:space="preserve">cần </w:t>
      </w:r>
      <w:r>
        <w:t xml:space="preserve">phải nắm bắt cơ hội, đáp ứng thách </w:t>
      </w:r>
      <w:r>
        <w:rPr>
          <w:spacing w:val="-3"/>
        </w:rPr>
        <w:t xml:space="preserve">thức </w:t>
      </w:r>
      <w:r>
        <w:t>và không ngừng phát triển.</w:t>
      </w:r>
    </w:p>
    <w:p w:rsidR="00345827" w:rsidRDefault="0096769A">
      <w:pPr>
        <w:spacing w:before="136"/>
        <w:ind w:left="357"/>
        <w:jc w:val="both"/>
        <w:rPr>
          <w:b/>
          <w:i/>
        </w:rPr>
      </w:pPr>
      <w:r>
        <w:rPr>
          <w:b/>
          <w:i/>
        </w:rPr>
        <w:t>Tài liệu tham khảo:</w:t>
      </w:r>
    </w:p>
    <w:p w:rsidR="00345827" w:rsidRDefault="0096769A">
      <w:pPr>
        <w:spacing w:before="161" w:line="285" w:lineRule="auto"/>
        <w:ind w:left="357" w:right="257"/>
        <w:jc w:val="both"/>
      </w:pPr>
      <w:r>
        <w:t>[1].</w:t>
      </w:r>
      <w:r>
        <w:rPr>
          <w:spacing w:val="-8"/>
        </w:rPr>
        <w:t xml:space="preserve"> </w:t>
      </w:r>
      <w:r>
        <w:t>Vũ</w:t>
      </w:r>
      <w:r>
        <w:rPr>
          <w:spacing w:val="-4"/>
        </w:rPr>
        <w:t xml:space="preserve"> </w:t>
      </w:r>
      <w:r>
        <w:t>Ngọc</w:t>
      </w:r>
      <w:r>
        <w:rPr>
          <w:spacing w:val="-4"/>
        </w:rPr>
        <w:t xml:space="preserve"> </w:t>
      </w:r>
      <w:r>
        <w:t>Hải,</w:t>
      </w:r>
      <w:r>
        <w:rPr>
          <w:spacing w:val="-4"/>
        </w:rPr>
        <w:t xml:space="preserve"> </w:t>
      </w:r>
      <w:r>
        <w:rPr>
          <w:i/>
        </w:rPr>
        <w:t>Một</w:t>
      </w:r>
      <w:r>
        <w:rPr>
          <w:i/>
          <w:spacing w:val="-3"/>
        </w:rPr>
        <w:t xml:space="preserve"> </w:t>
      </w:r>
      <w:r>
        <w:rPr>
          <w:i/>
        </w:rPr>
        <w:t>số</w:t>
      </w:r>
      <w:r>
        <w:rPr>
          <w:i/>
          <w:spacing w:val="-4"/>
        </w:rPr>
        <w:t xml:space="preserve"> </w:t>
      </w:r>
      <w:r>
        <w:rPr>
          <w:i/>
        </w:rPr>
        <w:t>vấn</w:t>
      </w:r>
      <w:r>
        <w:rPr>
          <w:i/>
          <w:spacing w:val="-4"/>
        </w:rPr>
        <w:t xml:space="preserve"> </w:t>
      </w:r>
      <w:r>
        <w:rPr>
          <w:i/>
        </w:rPr>
        <w:t>đề</w:t>
      </w:r>
      <w:r>
        <w:rPr>
          <w:i/>
          <w:spacing w:val="-4"/>
        </w:rPr>
        <w:t xml:space="preserve"> </w:t>
      </w:r>
      <w:r>
        <w:rPr>
          <w:i/>
        </w:rPr>
        <w:t>về</w:t>
      </w:r>
      <w:r>
        <w:rPr>
          <w:i/>
          <w:spacing w:val="-3"/>
        </w:rPr>
        <w:t xml:space="preserve"> </w:t>
      </w:r>
      <w:r>
        <w:rPr>
          <w:i/>
        </w:rPr>
        <w:t>phát</w:t>
      </w:r>
      <w:r>
        <w:rPr>
          <w:i/>
          <w:spacing w:val="-4"/>
        </w:rPr>
        <w:t xml:space="preserve"> </w:t>
      </w:r>
      <w:r>
        <w:rPr>
          <w:i/>
        </w:rPr>
        <w:t>triển giáo</w:t>
      </w:r>
      <w:r>
        <w:rPr>
          <w:i/>
          <w:spacing w:val="-5"/>
        </w:rPr>
        <w:t xml:space="preserve"> </w:t>
      </w:r>
      <w:r>
        <w:rPr>
          <w:i/>
        </w:rPr>
        <w:t>dục</w:t>
      </w:r>
      <w:r>
        <w:rPr>
          <w:i/>
          <w:spacing w:val="-5"/>
        </w:rPr>
        <w:t xml:space="preserve"> </w:t>
      </w:r>
      <w:r>
        <w:rPr>
          <w:i/>
        </w:rPr>
        <w:t>ở</w:t>
      </w:r>
      <w:r>
        <w:rPr>
          <w:i/>
          <w:spacing w:val="-5"/>
        </w:rPr>
        <w:t xml:space="preserve"> </w:t>
      </w:r>
      <w:r>
        <w:rPr>
          <w:i/>
        </w:rPr>
        <w:t>các</w:t>
      </w:r>
      <w:r>
        <w:rPr>
          <w:i/>
          <w:spacing w:val="-5"/>
        </w:rPr>
        <w:t xml:space="preserve"> </w:t>
      </w:r>
      <w:r>
        <w:rPr>
          <w:i/>
        </w:rPr>
        <w:t>nước</w:t>
      </w:r>
      <w:r>
        <w:rPr>
          <w:i/>
          <w:spacing w:val="-5"/>
        </w:rPr>
        <w:t xml:space="preserve"> </w:t>
      </w:r>
      <w:r>
        <w:rPr>
          <w:i/>
        </w:rPr>
        <w:t>trong</w:t>
      </w:r>
      <w:r>
        <w:rPr>
          <w:i/>
          <w:spacing w:val="-5"/>
        </w:rPr>
        <w:t xml:space="preserve"> </w:t>
      </w:r>
      <w:r>
        <w:rPr>
          <w:i/>
        </w:rPr>
        <w:t>khu</w:t>
      </w:r>
      <w:r>
        <w:rPr>
          <w:i/>
          <w:spacing w:val="-5"/>
        </w:rPr>
        <w:t xml:space="preserve"> </w:t>
      </w:r>
      <w:r>
        <w:rPr>
          <w:i/>
        </w:rPr>
        <w:t>vực</w:t>
      </w:r>
      <w:r>
        <w:rPr>
          <w:i/>
          <w:spacing w:val="-4"/>
        </w:rPr>
        <w:t xml:space="preserve"> </w:t>
      </w:r>
      <w:r>
        <w:rPr>
          <w:i/>
        </w:rPr>
        <w:t>và</w:t>
      </w:r>
      <w:r>
        <w:rPr>
          <w:i/>
          <w:spacing w:val="-5"/>
        </w:rPr>
        <w:t xml:space="preserve"> </w:t>
      </w:r>
      <w:r>
        <w:rPr>
          <w:i/>
        </w:rPr>
        <w:t>tr</w:t>
      </w:r>
      <w:r>
        <w:t>ên</w:t>
      </w:r>
      <w:r>
        <w:rPr>
          <w:spacing w:val="-5"/>
        </w:rPr>
        <w:t xml:space="preserve"> </w:t>
      </w:r>
      <w:r>
        <w:t>thế giới, Khoa học giáo dục,</w:t>
      </w:r>
      <w:r>
        <w:rPr>
          <w:spacing w:val="-2"/>
        </w:rPr>
        <w:t xml:space="preserve"> </w:t>
      </w:r>
      <w:r>
        <w:t>(2006).</w:t>
      </w:r>
    </w:p>
    <w:p w:rsidR="00345827" w:rsidRDefault="0096769A">
      <w:pPr>
        <w:spacing w:before="113" w:line="285" w:lineRule="auto"/>
        <w:ind w:left="357" w:right="258"/>
        <w:jc w:val="both"/>
      </w:pPr>
      <w:r>
        <w:t xml:space="preserve">[2]. Phan Văn Kha, </w:t>
      </w:r>
      <w:r>
        <w:rPr>
          <w:i/>
        </w:rPr>
        <w:t>Đào tạo và sử dụng nhân lực trong nền kinh tế thị trường ở Việt Nam</w:t>
      </w:r>
      <w:r>
        <w:t>, NXB Giáo dục Hà Nội, (2007).</w:t>
      </w:r>
    </w:p>
    <w:p w:rsidR="00345827" w:rsidRDefault="0096769A">
      <w:pPr>
        <w:spacing w:before="112" w:line="285" w:lineRule="auto"/>
        <w:ind w:left="357" w:right="257"/>
        <w:jc w:val="both"/>
      </w:pPr>
      <w:r>
        <w:t xml:space="preserve">[3]. Dương Hoài Văn, </w:t>
      </w:r>
      <w:r>
        <w:rPr>
          <w:i/>
        </w:rPr>
        <w:t>Dạy – học trong đào tạo từ xa: Bài toán quản lý chất lượng</w:t>
      </w:r>
      <w:r>
        <w:t>, Giáo dục và Thời đại, (2017).</w:t>
      </w:r>
    </w:p>
    <w:p w:rsidR="00345827" w:rsidRDefault="0096769A">
      <w:pPr>
        <w:spacing w:before="113" w:line="285" w:lineRule="auto"/>
        <w:ind w:left="357" w:right="257"/>
        <w:jc w:val="both"/>
      </w:pPr>
      <w:r>
        <w:t xml:space="preserve">[4]. Giang Sơn, Đoàn Nguyễn, </w:t>
      </w:r>
      <w:r>
        <w:rPr>
          <w:i/>
        </w:rPr>
        <w:t>Phát  triển đào tạo từ xa đúng hướng</w:t>
      </w:r>
      <w:r>
        <w:t>, Nhân dân điện tử, (2017).</w:t>
      </w:r>
    </w:p>
    <w:p w:rsidR="00345827" w:rsidRDefault="0096769A">
      <w:pPr>
        <w:spacing w:before="112" w:line="285" w:lineRule="auto"/>
        <w:ind w:left="357" w:right="257"/>
        <w:jc w:val="both"/>
      </w:pPr>
      <w:r>
        <w:t xml:space="preserve">[5]. Website trang chủ của Trường Đại học Mở Hà Nội: </w:t>
      </w:r>
      <w:hyperlink r:id="rId99">
        <w:r>
          <w:t>https://hou.edu.vn</w:t>
        </w:r>
      </w:hyperlink>
    </w:p>
    <w:p w:rsidR="00345827" w:rsidRDefault="0096769A">
      <w:pPr>
        <w:spacing w:before="113" w:line="285" w:lineRule="auto"/>
        <w:ind w:left="357" w:right="258"/>
        <w:jc w:val="both"/>
        <w:rPr>
          <w:b/>
          <w:i/>
        </w:rPr>
      </w:pPr>
      <w:r>
        <w:rPr>
          <w:b/>
          <w:i/>
        </w:rPr>
        <w:t xml:space="preserve">Địa chỉ tác giả: Khoa Tiếng Trung Quốc – Trường Đại </w:t>
      </w:r>
      <w:r>
        <w:rPr>
          <w:b/>
          <w:i/>
        </w:rPr>
        <w:t>học Mở Hà Nội</w:t>
      </w:r>
    </w:p>
    <w:p w:rsidR="00345827" w:rsidRDefault="0096769A">
      <w:pPr>
        <w:spacing w:before="56"/>
        <w:ind w:left="357"/>
        <w:jc w:val="both"/>
        <w:rPr>
          <w:b/>
          <w:i/>
        </w:rPr>
      </w:pPr>
      <w:hyperlink r:id="rId100">
        <w:r>
          <w:rPr>
            <w:b/>
            <w:i/>
          </w:rPr>
          <w:t>Email: phamchuanTQ@hou.edu.vn</w:t>
        </w:r>
      </w:hyperlink>
    </w:p>
    <w:p w:rsidR="00345827" w:rsidRDefault="00345827">
      <w:pPr>
        <w:jc w:val="both"/>
        <w:sectPr w:rsidR="00345827">
          <w:type w:val="continuous"/>
          <w:pgSz w:w="11630" w:h="16560"/>
          <w:pgMar w:top="1600" w:right="1100" w:bottom="280" w:left="1060" w:header="720" w:footer="720" w:gutter="0"/>
          <w:cols w:num="2" w:space="720" w:equalWidth="0">
            <w:col w:w="4424" w:space="394"/>
            <w:col w:w="4652"/>
          </w:cols>
        </w:sectPr>
      </w:pPr>
    </w:p>
    <w:p w:rsidR="00345827" w:rsidRDefault="008C7C5D">
      <w:pPr>
        <w:tabs>
          <w:tab w:val="left" w:pos="2635"/>
        </w:tabs>
        <w:spacing w:before="78"/>
        <w:ind w:left="300"/>
        <w:rPr>
          <w:i/>
          <w:sz w:val="24"/>
        </w:rPr>
      </w:pPr>
      <w:r>
        <w:rPr>
          <w:noProof/>
        </w:rPr>
        <w:lastRenderedPageBreak/>
        <mc:AlternateContent>
          <mc:Choice Requires="wps">
            <w:drawing>
              <wp:anchor distT="0" distB="0" distL="114300" distR="114300" simplePos="0" relativeHeight="247945216" behindDoc="1" locked="0" layoutInCell="1" allowOverlap="1">
                <wp:simplePos x="0" y="0"/>
                <wp:positionH relativeFrom="page">
                  <wp:posOffset>3208020</wp:posOffset>
                </wp:positionH>
                <wp:positionV relativeFrom="paragraph">
                  <wp:posOffset>73025</wp:posOffset>
                </wp:positionV>
                <wp:extent cx="3273425" cy="168910"/>
                <wp:effectExtent l="0" t="0" r="0" b="0"/>
                <wp:wrapNone/>
                <wp:docPr id="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0" type="#_x0000_t202" style="position:absolute;left:0;text-align:left;margin-left:252.6pt;margin-top:5.75pt;width:257.75pt;height:13.3pt;z-index:-2553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H7tQIAALM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" filled="f" stroked="f">
                <v:textbox inset="0,0,0,0">
                  <w:txbxContent>
                    <w:p w:rsidR="00345827" w:rsidRDefault="0096769A">
                      <w:pPr>
                        <w:spacing w:line="266" w:lineRule="exact"/>
                        <w:rPr>
                          <w:i/>
                          <w:sz w:val="24"/>
                        </w:rPr>
                      </w:pPr>
                      <w:r>
                        <w:rPr>
                          <w:i/>
                          <w:sz w:val="24"/>
                        </w:rPr>
                        <w:t xml:space="preserve">Nghiên cứu trao đổi </w:t>
                      </w:r>
                      <w:r>
                        <w:rPr>
                          <w:sz w:val="24"/>
                        </w:rPr>
                        <w:t xml:space="preserve">● </w:t>
                      </w:r>
                      <w:r>
                        <w:rPr>
                          <w:i/>
                          <w:sz w:val="24"/>
                        </w:rPr>
                        <w:t xml:space="preserve">Research-Exchange of </w:t>
                      </w:r>
                      <w:r>
                        <w:rPr>
                          <w:i/>
                          <w:spacing w:val="-3"/>
                          <w:sz w:val="24"/>
                        </w:rPr>
                        <w:t>opinion</w:t>
                      </w:r>
                    </w:p>
                  </w:txbxContent>
                </v:textbox>
                <w10:wrap anchorx="page"/>
              </v:shape>
            </w:pict>
          </mc:Fallback>
        </mc:AlternateContent>
      </w:r>
      <w:r>
        <w:rPr>
          <w:noProof/>
        </w:rPr>
        <mc:AlternateContent>
          <mc:Choice Requires="wps">
            <w:drawing>
              <wp:anchor distT="0" distB="0" distL="114300" distR="114300" simplePos="0" relativeHeight="247946240" behindDoc="1" locked="0" layoutInCell="1" allowOverlap="1">
                <wp:simplePos x="0" y="0"/>
                <wp:positionH relativeFrom="page">
                  <wp:posOffset>2268220</wp:posOffset>
                </wp:positionH>
                <wp:positionV relativeFrom="paragraph">
                  <wp:posOffset>-5080</wp:posOffset>
                </wp:positionV>
                <wp:extent cx="4211955" cy="288290"/>
                <wp:effectExtent l="0" t="0" r="0" b="0"/>
                <wp:wrapNone/>
                <wp:docPr id="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A8C1" id="Rectangle 29" o:spid="_x0000_s1026" style="position:absolute;margin-left:178.6pt;margin-top:-.4pt;width:331.65pt;height:22.7pt;z-index:-2553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" stroked="f">
                <w10:wrap anchorx="page"/>
              </v:rect>
            </w:pict>
          </mc:Fallback>
        </mc:AlternateContent>
      </w:r>
      <w:bookmarkStart w:id="49" w:name="ỨNG_DỤNG_MÔ_HÌNH_LỚP_HỌC_ĐẢO_NGƯỢC_VÀO_G"/>
      <w:bookmarkStart w:id="50" w:name="Hoàng_Minh_Hằng"/>
      <w:bookmarkStart w:id="51" w:name="APPLICATION_OF_THE_FLIPPED_CLASSROOM_MOD"/>
      <w:bookmarkStart w:id="52" w:name="IN_DISTANT_TEACHING_OF_CHINESE_LANGUAGE"/>
      <w:bookmarkEnd w:id="49"/>
      <w:bookmarkEnd w:id="50"/>
      <w:bookmarkEnd w:id="51"/>
      <w:bookmarkEnd w:id="52"/>
      <w:r w:rsidR="0096769A">
        <w:rPr>
          <w:position w:val="-2"/>
          <w:sz w:val="24"/>
        </w:rPr>
        <w:t>78</w:t>
      </w:r>
      <w:r w:rsidR="0096769A">
        <w:rPr>
          <w:position w:val="-2"/>
          <w:sz w:val="24"/>
        </w:rPr>
        <w:tab/>
      </w:r>
      <w:r w:rsidR="0096769A">
        <w:rPr>
          <w:i/>
          <w:sz w:val="24"/>
        </w:rPr>
        <w:t xml:space="preserve">Tạp chí Khoa học - </w:t>
      </w:r>
      <w:r w:rsidR="0096769A">
        <w:rPr>
          <w:i/>
          <w:spacing w:val="-3"/>
          <w:sz w:val="24"/>
        </w:rPr>
        <w:t xml:space="preserve">Trường </w:t>
      </w:r>
      <w:r w:rsidR="0096769A">
        <w:rPr>
          <w:i/>
          <w:sz w:val="24"/>
        </w:rPr>
        <w:t>Đại học Mở Hà Nội 85 (11/2021)</w:t>
      </w:r>
      <w:r w:rsidR="0096769A">
        <w:rPr>
          <w:i/>
          <w:spacing w:val="-17"/>
          <w:sz w:val="24"/>
        </w:rPr>
        <w:t xml:space="preserve"> </w:t>
      </w:r>
      <w:r w:rsidR="0096769A">
        <w:rPr>
          <w:i/>
          <w:sz w:val="24"/>
        </w:rPr>
        <w:t>78-84</w:t>
      </w:r>
    </w:p>
    <w:p w:rsidR="00345827" w:rsidRDefault="00345827">
      <w:pPr>
        <w:pStyle w:val="BodyText"/>
        <w:spacing w:before="5"/>
        <w:jc w:val="left"/>
        <w:rPr>
          <w:i/>
          <w:sz w:val="28"/>
        </w:rPr>
      </w:pPr>
    </w:p>
    <w:p w:rsidR="00345827" w:rsidRDefault="0096769A">
      <w:pPr>
        <w:pStyle w:val="Heading1"/>
        <w:ind w:left="732" w:right="0"/>
        <w:jc w:val="left"/>
      </w:pPr>
      <w:r>
        <w:t>ỨNG DỤNG MÔ HÌNH LỚP HỌC ĐẢO NGƯỢC VÀO</w:t>
      </w:r>
    </w:p>
    <w:p w:rsidR="00345827" w:rsidRDefault="0096769A">
      <w:pPr>
        <w:spacing w:before="16" w:line="249" w:lineRule="auto"/>
        <w:ind w:left="334" w:right="342"/>
        <w:jc w:val="center"/>
        <w:rPr>
          <w:b/>
          <w:sz w:val="32"/>
        </w:rPr>
      </w:pPr>
      <w:r>
        <w:rPr>
          <w:b/>
          <w:sz w:val="32"/>
        </w:rPr>
        <w:t>GIẢNG DẠY HỆ ĐÀO TẠO TỪ XA NGÀNH NGÔN NGỮ TRUNG QUỐC</w:t>
      </w:r>
    </w:p>
    <w:p w:rsidR="00345827" w:rsidRDefault="0096769A">
      <w:pPr>
        <w:pStyle w:val="Heading3"/>
        <w:spacing w:before="213" w:line="249" w:lineRule="auto"/>
        <w:ind w:left="1307" w:right="1308"/>
      </w:pPr>
      <w:r>
        <w:t>APPLICATION OF THE FLIPPED CLASSROOM MODEL IN DISTANT TEACHING OF CHINESE LANGUAGE</w:t>
      </w:r>
    </w:p>
    <w:p w:rsidR="00345827" w:rsidRDefault="00345827">
      <w:pPr>
        <w:pStyle w:val="BodyText"/>
        <w:spacing w:before="5"/>
        <w:jc w:val="left"/>
        <w:rPr>
          <w:b/>
          <w:sz w:val="41"/>
        </w:rPr>
      </w:pPr>
    </w:p>
    <w:p w:rsidR="00345827" w:rsidRDefault="0096769A">
      <w:pPr>
        <w:pStyle w:val="Heading4"/>
        <w:spacing w:before="1"/>
        <w:rPr>
          <w:sz w:val="15"/>
        </w:rPr>
      </w:pPr>
      <w:r>
        <w:t>Hoàng Minh Hằng</w:t>
      </w:r>
      <w:r>
        <w:rPr>
          <w:position w:val="9"/>
          <w:sz w:val="15"/>
        </w:rPr>
        <w:t>*</w:t>
      </w:r>
    </w:p>
    <w:p w:rsidR="00345827" w:rsidRDefault="00345827">
      <w:pPr>
        <w:pStyle w:val="BodyText"/>
        <w:spacing w:before="2"/>
        <w:jc w:val="left"/>
        <w:rPr>
          <w:b/>
          <w:i/>
          <w:sz w:val="34"/>
        </w:rPr>
      </w:pPr>
    </w:p>
    <w:p w:rsidR="00345827" w:rsidRDefault="0096769A">
      <w:pPr>
        <w:pStyle w:val="BodyText"/>
        <w:spacing w:line="242" w:lineRule="auto"/>
        <w:ind w:left="2274" w:right="2289"/>
        <w:jc w:val="center"/>
      </w:pPr>
      <w:r>
        <w:t>Ngày tòa soạn nhận được bài báo: 04/05/2021 Ngày nhận kết quả phản biện đánh giá: 04/11/2021 Ngày bài báo được duyệt đăng: 29/11/2021</w:t>
      </w:r>
    </w:p>
    <w:p w:rsidR="00345827" w:rsidRDefault="00345827">
      <w:pPr>
        <w:pStyle w:val="BodyText"/>
        <w:jc w:val="left"/>
        <w:rPr>
          <w:sz w:val="26"/>
        </w:rPr>
      </w:pPr>
    </w:p>
    <w:p w:rsidR="00345827" w:rsidRDefault="0096769A">
      <w:pPr>
        <w:spacing w:before="155" w:line="242" w:lineRule="auto"/>
        <w:ind w:left="300" w:right="313" w:firstLine="567"/>
        <w:jc w:val="both"/>
        <w:rPr>
          <w:i/>
          <w:sz w:val="24"/>
        </w:rPr>
      </w:pPr>
      <w:r>
        <w:rPr>
          <w:b/>
          <w:i/>
          <w:sz w:val="24"/>
        </w:rPr>
        <w:t>Tóm</w:t>
      </w:r>
      <w:r>
        <w:rPr>
          <w:b/>
          <w:i/>
          <w:spacing w:val="-8"/>
          <w:sz w:val="24"/>
        </w:rPr>
        <w:t xml:space="preserve"> </w:t>
      </w:r>
      <w:r>
        <w:rPr>
          <w:b/>
          <w:i/>
          <w:sz w:val="24"/>
        </w:rPr>
        <w:t>tắt:</w:t>
      </w:r>
      <w:r>
        <w:rPr>
          <w:b/>
          <w:i/>
          <w:spacing w:val="-7"/>
          <w:sz w:val="24"/>
        </w:rPr>
        <w:t xml:space="preserve"> </w:t>
      </w:r>
      <w:r>
        <w:rPr>
          <w:i/>
          <w:color w:val="333333"/>
          <w:sz w:val="24"/>
        </w:rPr>
        <w:t>Với</w:t>
      </w:r>
      <w:r>
        <w:rPr>
          <w:i/>
          <w:color w:val="333333"/>
          <w:spacing w:val="-7"/>
          <w:sz w:val="24"/>
        </w:rPr>
        <w:t xml:space="preserve"> </w:t>
      </w:r>
      <w:r>
        <w:rPr>
          <w:i/>
          <w:color w:val="333333"/>
          <w:sz w:val="24"/>
        </w:rPr>
        <w:t>sự</w:t>
      </w:r>
      <w:r>
        <w:rPr>
          <w:i/>
          <w:color w:val="333333"/>
          <w:spacing w:val="-7"/>
          <w:sz w:val="24"/>
        </w:rPr>
        <w:t xml:space="preserve"> </w:t>
      </w:r>
      <w:r>
        <w:rPr>
          <w:i/>
          <w:color w:val="333333"/>
          <w:sz w:val="24"/>
        </w:rPr>
        <w:t>phát</w:t>
      </w:r>
      <w:r>
        <w:rPr>
          <w:i/>
          <w:color w:val="333333"/>
          <w:spacing w:val="-7"/>
          <w:sz w:val="24"/>
        </w:rPr>
        <w:t xml:space="preserve"> </w:t>
      </w:r>
      <w:r>
        <w:rPr>
          <w:i/>
          <w:color w:val="333333"/>
          <w:sz w:val="24"/>
        </w:rPr>
        <w:t>triển</w:t>
      </w:r>
      <w:r>
        <w:rPr>
          <w:i/>
          <w:color w:val="333333"/>
          <w:spacing w:val="-7"/>
          <w:sz w:val="24"/>
        </w:rPr>
        <w:t xml:space="preserve"> </w:t>
      </w:r>
      <w:r>
        <w:rPr>
          <w:i/>
          <w:color w:val="333333"/>
          <w:sz w:val="24"/>
        </w:rPr>
        <w:t>không</w:t>
      </w:r>
      <w:r>
        <w:rPr>
          <w:i/>
          <w:color w:val="333333"/>
          <w:spacing w:val="-7"/>
          <w:sz w:val="24"/>
        </w:rPr>
        <w:t xml:space="preserve"> </w:t>
      </w:r>
      <w:r>
        <w:rPr>
          <w:i/>
          <w:color w:val="333333"/>
          <w:sz w:val="24"/>
        </w:rPr>
        <w:t>ngừng</w:t>
      </w:r>
      <w:r>
        <w:rPr>
          <w:i/>
          <w:color w:val="333333"/>
          <w:spacing w:val="-7"/>
          <w:sz w:val="24"/>
        </w:rPr>
        <w:t xml:space="preserve"> </w:t>
      </w:r>
      <w:r>
        <w:rPr>
          <w:i/>
          <w:color w:val="333333"/>
          <w:sz w:val="24"/>
        </w:rPr>
        <w:t>của</w:t>
      </w:r>
      <w:r>
        <w:rPr>
          <w:i/>
          <w:color w:val="333333"/>
          <w:spacing w:val="-7"/>
          <w:sz w:val="24"/>
        </w:rPr>
        <w:t xml:space="preserve"> </w:t>
      </w:r>
      <w:r>
        <w:rPr>
          <w:i/>
          <w:color w:val="333333"/>
          <w:sz w:val="24"/>
        </w:rPr>
        <w:t>công</w:t>
      </w:r>
      <w:r>
        <w:rPr>
          <w:i/>
          <w:color w:val="333333"/>
          <w:spacing w:val="-7"/>
          <w:sz w:val="24"/>
        </w:rPr>
        <w:t xml:space="preserve"> </w:t>
      </w:r>
      <w:r>
        <w:rPr>
          <w:i/>
          <w:color w:val="333333"/>
          <w:sz w:val="24"/>
        </w:rPr>
        <w:t>nghệ</w:t>
      </w:r>
      <w:r>
        <w:rPr>
          <w:i/>
          <w:color w:val="333333"/>
          <w:spacing w:val="-7"/>
          <w:sz w:val="24"/>
        </w:rPr>
        <w:t xml:space="preserve"> </w:t>
      </w:r>
      <w:r>
        <w:rPr>
          <w:i/>
          <w:color w:val="333333"/>
          <w:sz w:val="24"/>
        </w:rPr>
        <w:t>thông</w:t>
      </w:r>
      <w:r>
        <w:rPr>
          <w:i/>
          <w:color w:val="333333"/>
          <w:spacing w:val="-7"/>
          <w:sz w:val="24"/>
        </w:rPr>
        <w:t xml:space="preserve"> </w:t>
      </w:r>
      <w:r>
        <w:rPr>
          <w:i/>
          <w:color w:val="333333"/>
          <w:sz w:val="24"/>
        </w:rPr>
        <w:t>tin</w:t>
      </w:r>
      <w:r>
        <w:rPr>
          <w:i/>
          <w:color w:val="333333"/>
          <w:spacing w:val="-7"/>
          <w:sz w:val="24"/>
        </w:rPr>
        <w:t xml:space="preserve"> </w:t>
      </w:r>
      <w:r>
        <w:rPr>
          <w:i/>
          <w:color w:val="333333"/>
          <w:sz w:val="24"/>
        </w:rPr>
        <w:t>cũng</w:t>
      </w:r>
      <w:r>
        <w:rPr>
          <w:i/>
          <w:color w:val="333333"/>
          <w:spacing w:val="-7"/>
          <w:sz w:val="24"/>
        </w:rPr>
        <w:t xml:space="preserve"> </w:t>
      </w:r>
      <w:r>
        <w:rPr>
          <w:i/>
          <w:color w:val="333333"/>
          <w:sz w:val="24"/>
        </w:rPr>
        <w:t>như</w:t>
      </w:r>
      <w:r>
        <w:rPr>
          <w:i/>
          <w:color w:val="333333"/>
          <w:spacing w:val="-7"/>
          <w:sz w:val="24"/>
        </w:rPr>
        <w:t xml:space="preserve"> </w:t>
      </w:r>
      <w:r>
        <w:rPr>
          <w:i/>
          <w:color w:val="333333"/>
          <w:sz w:val="24"/>
        </w:rPr>
        <w:t>các</w:t>
      </w:r>
      <w:r>
        <w:rPr>
          <w:i/>
          <w:color w:val="333333"/>
          <w:spacing w:val="-7"/>
          <w:sz w:val="24"/>
        </w:rPr>
        <w:t xml:space="preserve"> </w:t>
      </w:r>
      <w:r>
        <w:rPr>
          <w:i/>
          <w:color w:val="333333"/>
          <w:sz w:val="24"/>
        </w:rPr>
        <w:t xml:space="preserve">phương pháp giảng </w:t>
      </w:r>
      <w:r>
        <w:rPr>
          <w:i/>
          <w:color w:val="333333"/>
          <w:spacing w:val="-4"/>
          <w:sz w:val="24"/>
        </w:rPr>
        <w:t xml:space="preserve">dạy, </w:t>
      </w:r>
      <w:r>
        <w:rPr>
          <w:i/>
          <w:color w:val="333333"/>
          <w:sz w:val="24"/>
        </w:rPr>
        <w:t>lớp học đảo ngược đã trở thành một chủ đề nóng của ngành giáo dục trong và</w:t>
      </w:r>
      <w:r>
        <w:rPr>
          <w:i/>
          <w:color w:val="333333"/>
          <w:spacing w:val="-13"/>
          <w:sz w:val="24"/>
        </w:rPr>
        <w:t xml:space="preserve"> </w:t>
      </w:r>
      <w:r>
        <w:rPr>
          <w:i/>
          <w:color w:val="333333"/>
          <w:sz w:val="24"/>
        </w:rPr>
        <w:t>ngoài</w:t>
      </w:r>
      <w:r>
        <w:rPr>
          <w:i/>
          <w:color w:val="333333"/>
          <w:spacing w:val="-12"/>
          <w:sz w:val="24"/>
        </w:rPr>
        <w:t xml:space="preserve"> </w:t>
      </w:r>
      <w:r>
        <w:rPr>
          <w:i/>
          <w:color w:val="333333"/>
          <w:sz w:val="24"/>
        </w:rPr>
        <w:t>nước.</w:t>
      </w:r>
      <w:r>
        <w:rPr>
          <w:i/>
          <w:color w:val="333333"/>
          <w:spacing w:val="-12"/>
          <w:sz w:val="24"/>
        </w:rPr>
        <w:t xml:space="preserve"> </w:t>
      </w:r>
      <w:r>
        <w:rPr>
          <w:i/>
          <w:color w:val="333333"/>
          <w:sz w:val="24"/>
        </w:rPr>
        <w:t>Lớp</w:t>
      </w:r>
      <w:r>
        <w:rPr>
          <w:i/>
          <w:color w:val="333333"/>
          <w:spacing w:val="-13"/>
          <w:sz w:val="24"/>
        </w:rPr>
        <w:t xml:space="preserve"> </w:t>
      </w:r>
      <w:r>
        <w:rPr>
          <w:i/>
          <w:color w:val="333333"/>
          <w:sz w:val="24"/>
        </w:rPr>
        <w:t>học</w:t>
      </w:r>
      <w:r>
        <w:rPr>
          <w:i/>
          <w:color w:val="333333"/>
          <w:spacing w:val="-12"/>
          <w:sz w:val="24"/>
        </w:rPr>
        <w:t xml:space="preserve"> </w:t>
      </w:r>
      <w:r>
        <w:rPr>
          <w:i/>
          <w:color w:val="333333"/>
          <w:sz w:val="24"/>
        </w:rPr>
        <w:t>đảo</w:t>
      </w:r>
      <w:r>
        <w:rPr>
          <w:i/>
          <w:color w:val="333333"/>
          <w:spacing w:val="-12"/>
          <w:sz w:val="24"/>
        </w:rPr>
        <w:t xml:space="preserve"> </w:t>
      </w:r>
      <w:r>
        <w:rPr>
          <w:i/>
          <w:color w:val="333333"/>
          <w:sz w:val="24"/>
        </w:rPr>
        <w:t>ngược</w:t>
      </w:r>
      <w:r>
        <w:rPr>
          <w:i/>
          <w:color w:val="333333"/>
          <w:spacing w:val="-12"/>
          <w:sz w:val="24"/>
        </w:rPr>
        <w:t xml:space="preserve"> </w:t>
      </w:r>
      <w:r>
        <w:rPr>
          <w:i/>
          <w:color w:val="333333"/>
          <w:sz w:val="24"/>
        </w:rPr>
        <w:t>đã</w:t>
      </w:r>
      <w:r>
        <w:rPr>
          <w:i/>
          <w:color w:val="333333"/>
          <w:spacing w:val="-13"/>
          <w:sz w:val="24"/>
        </w:rPr>
        <w:t xml:space="preserve"> </w:t>
      </w:r>
      <w:r>
        <w:rPr>
          <w:i/>
          <w:color w:val="333333"/>
          <w:sz w:val="24"/>
        </w:rPr>
        <w:t>phá</w:t>
      </w:r>
      <w:r>
        <w:rPr>
          <w:i/>
          <w:color w:val="333333"/>
          <w:spacing w:val="-12"/>
          <w:sz w:val="24"/>
        </w:rPr>
        <w:t xml:space="preserve"> </w:t>
      </w:r>
      <w:r>
        <w:rPr>
          <w:i/>
          <w:color w:val="333333"/>
          <w:sz w:val="24"/>
        </w:rPr>
        <w:t>vỡ</w:t>
      </w:r>
      <w:r>
        <w:rPr>
          <w:i/>
          <w:color w:val="333333"/>
          <w:spacing w:val="-12"/>
          <w:sz w:val="24"/>
        </w:rPr>
        <w:t xml:space="preserve"> </w:t>
      </w:r>
      <w:r>
        <w:rPr>
          <w:i/>
          <w:color w:val="333333"/>
          <w:sz w:val="24"/>
        </w:rPr>
        <w:t>mô</w:t>
      </w:r>
      <w:r>
        <w:rPr>
          <w:i/>
          <w:color w:val="333333"/>
          <w:spacing w:val="-12"/>
          <w:sz w:val="24"/>
        </w:rPr>
        <w:t xml:space="preserve"> </w:t>
      </w:r>
      <w:r>
        <w:rPr>
          <w:i/>
          <w:color w:val="333333"/>
          <w:sz w:val="24"/>
        </w:rPr>
        <w:t>hình</w:t>
      </w:r>
      <w:r>
        <w:rPr>
          <w:i/>
          <w:color w:val="333333"/>
          <w:spacing w:val="-13"/>
          <w:sz w:val="24"/>
        </w:rPr>
        <w:t xml:space="preserve"> </w:t>
      </w:r>
      <w:r>
        <w:rPr>
          <w:i/>
          <w:color w:val="333333"/>
          <w:sz w:val="24"/>
        </w:rPr>
        <w:t>dạy</w:t>
      </w:r>
      <w:r>
        <w:rPr>
          <w:i/>
          <w:color w:val="333333"/>
          <w:spacing w:val="-12"/>
          <w:sz w:val="24"/>
        </w:rPr>
        <w:t xml:space="preserve"> </w:t>
      </w:r>
      <w:r>
        <w:rPr>
          <w:i/>
          <w:color w:val="333333"/>
          <w:sz w:val="24"/>
        </w:rPr>
        <w:t>học</w:t>
      </w:r>
      <w:r>
        <w:rPr>
          <w:i/>
          <w:color w:val="333333"/>
          <w:spacing w:val="-12"/>
          <w:sz w:val="24"/>
        </w:rPr>
        <w:t xml:space="preserve"> </w:t>
      </w:r>
      <w:r>
        <w:rPr>
          <w:i/>
          <w:color w:val="333333"/>
          <w:sz w:val="24"/>
        </w:rPr>
        <w:t>truyền</w:t>
      </w:r>
      <w:r>
        <w:rPr>
          <w:i/>
          <w:color w:val="333333"/>
          <w:spacing w:val="-12"/>
          <w:sz w:val="24"/>
        </w:rPr>
        <w:t xml:space="preserve"> </w:t>
      </w:r>
      <w:r>
        <w:rPr>
          <w:i/>
          <w:color w:val="333333"/>
          <w:sz w:val="24"/>
        </w:rPr>
        <w:t>thống</w:t>
      </w:r>
      <w:r>
        <w:rPr>
          <w:i/>
          <w:color w:val="333333"/>
          <w:spacing w:val="-13"/>
          <w:sz w:val="24"/>
        </w:rPr>
        <w:t xml:space="preserve"> </w:t>
      </w:r>
      <w:r>
        <w:rPr>
          <w:i/>
          <w:color w:val="333333"/>
          <w:sz w:val="24"/>
        </w:rPr>
        <w:t>và</w:t>
      </w:r>
      <w:r>
        <w:rPr>
          <w:i/>
          <w:color w:val="333333"/>
          <w:spacing w:val="-12"/>
          <w:sz w:val="24"/>
        </w:rPr>
        <w:t xml:space="preserve"> </w:t>
      </w:r>
      <w:r>
        <w:rPr>
          <w:i/>
          <w:color w:val="333333"/>
          <w:sz w:val="24"/>
        </w:rPr>
        <w:t>thổi</w:t>
      </w:r>
      <w:r>
        <w:rPr>
          <w:i/>
          <w:color w:val="333333"/>
          <w:spacing w:val="-12"/>
          <w:sz w:val="24"/>
        </w:rPr>
        <w:t xml:space="preserve"> </w:t>
      </w:r>
      <w:r>
        <w:rPr>
          <w:i/>
          <w:color w:val="333333"/>
          <w:sz w:val="24"/>
        </w:rPr>
        <w:t>một</w:t>
      </w:r>
      <w:r>
        <w:rPr>
          <w:i/>
          <w:color w:val="333333"/>
          <w:spacing w:val="-12"/>
          <w:sz w:val="24"/>
        </w:rPr>
        <w:t xml:space="preserve"> </w:t>
      </w:r>
      <w:r>
        <w:rPr>
          <w:i/>
          <w:color w:val="333333"/>
          <w:sz w:val="24"/>
        </w:rPr>
        <w:t xml:space="preserve">luồng sinh khí mới vào công cuộc đổi mới phương pháp giảng </w:t>
      </w:r>
      <w:r>
        <w:rPr>
          <w:i/>
          <w:color w:val="333333"/>
          <w:spacing w:val="-4"/>
          <w:sz w:val="24"/>
        </w:rPr>
        <w:t xml:space="preserve">dạy. </w:t>
      </w:r>
      <w:r>
        <w:rPr>
          <w:i/>
          <w:color w:val="333333"/>
          <w:sz w:val="24"/>
        </w:rPr>
        <w:t>Bài viết này trước tiên so sánh mô</w:t>
      </w:r>
      <w:r>
        <w:rPr>
          <w:i/>
          <w:color w:val="333333"/>
          <w:spacing w:val="-6"/>
          <w:sz w:val="24"/>
        </w:rPr>
        <w:t xml:space="preserve"> </w:t>
      </w:r>
      <w:r>
        <w:rPr>
          <w:i/>
          <w:color w:val="333333"/>
          <w:sz w:val="24"/>
        </w:rPr>
        <w:t>h</w:t>
      </w:r>
      <w:r>
        <w:rPr>
          <w:i/>
          <w:color w:val="333333"/>
          <w:sz w:val="24"/>
        </w:rPr>
        <w:t>ình</w:t>
      </w:r>
      <w:r>
        <w:rPr>
          <w:i/>
          <w:color w:val="333333"/>
          <w:spacing w:val="-5"/>
          <w:sz w:val="24"/>
        </w:rPr>
        <w:t xml:space="preserve"> </w:t>
      </w:r>
      <w:r>
        <w:rPr>
          <w:i/>
          <w:color w:val="333333"/>
          <w:sz w:val="24"/>
        </w:rPr>
        <w:t>lớp</w:t>
      </w:r>
      <w:r>
        <w:rPr>
          <w:i/>
          <w:color w:val="333333"/>
          <w:spacing w:val="-5"/>
          <w:sz w:val="24"/>
        </w:rPr>
        <w:t xml:space="preserve"> </w:t>
      </w:r>
      <w:r>
        <w:rPr>
          <w:i/>
          <w:color w:val="333333"/>
          <w:sz w:val="24"/>
        </w:rPr>
        <w:t>học</w:t>
      </w:r>
      <w:r>
        <w:rPr>
          <w:i/>
          <w:color w:val="333333"/>
          <w:spacing w:val="-5"/>
          <w:sz w:val="24"/>
        </w:rPr>
        <w:t xml:space="preserve"> </w:t>
      </w:r>
      <w:r>
        <w:rPr>
          <w:i/>
          <w:color w:val="333333"/>
          <w:sz w:val="24"/>
        </w:rPr>
        <w:t>đảo</w:t>
      </w:r>
      <w:r>
        <w:rPr>
          <w:i/>
          <w:color w:val="333333"/>
          <w:spacing w:val="-5"/>
          <w:sz w:val="24"/>
        </w:rPr>
        <w:t xml:space="preserve"> </w:t>
      </w:r>
      <w:r>
        <w:rPr>
          <w:i/>
          <w:color w:val="333333"/>
          <w:sz w:val="24"/>
        </w:rPr>
        <w:t>ngược</w:t>
      </w:r>
      <w:r>
        <w:rPr>
          <w:i/>
          <w:color w:val="333333"/>
          <w:spacing w:val="-5"/>
          <w:sz w:val="24"/>
        </w:rPr>
        <w:t xml:space="preserve"> </w:t>
      </w:r>
      <w:r>
        <w:rPr>
          <w:i/>
          <w:color w:val="333333"/>
          <w:sz w:val="24"/>
        </w:rPr>
        <w:t>với</w:t>
      </w:r>
      <w:r>
        <w:rPr>
          <w:i/>
          <w:color w:val="333333"/>
          <w:spacing w:val="-6"/>
          <w:sz w:val="24"/>
        </w:rPr>
        <w:t xml:space="preserve"> </w:t>
      </w:r>
      <w:r>
        <w:rPr>
          <w:i/>
          <w:color w:val="333333"/>
          <w:sz w:val="24"/>
        </w:rPr>
        <w:t>lớp</w:t>
      </w:r>
      <w:r>
        <w:rPr>
          <w:i/>
          <w:color w:val="333333"/>
          <w:spacing w:val="-5"/>
          <w:sz w:val="24"/>
        </w:rPr>
        <w:t xml:space="preserve"> </w:t>
      </w:r>
      <w:r>
        <w:rPr>
          <w:i/>
          <w:color w:val="333333"/>
          <w:sz w:val="24"/>
        </w:rPr>
        <w:t>học</w:t>
      </w:r>
      <w:r>
        <w:rPr>
          <w:i/>
          <w:color w:val="333333"/>
          <w:spacing w:val="-5"/>
          <w:sz w:val="24"/>
        </w:rPr>
        <w:t xml:space="preserve"> </w:t>
      </w:r>
      <w:r>
        <w:rPr>
          <w:i/>
          <w:color w:val="333333"/>
          <w:sz w:val="24"/>
        </w:rPr>
        <w:t>truyền</w:t>
      </w:r>
      <w:r>
        <w:rPr>
          <w:i/>
          <w:color w:val="333333"/>
          <w:spacing w:val="-5"/>
          <w:sz w:val="24"/>
        </w:rPr>
        <w:t xml:space="preserve"> </w:t>
      </w:r>
      <w:r>
        <w:rPr>
          <w:i/>
          <w:color w:val="333333"/>
          <w:sz w:val="24"/>
        </w:rPr>
        <w:t>thống,</w:t>
      </w:r>
      <w:r>
        <w:rPr>
          <w:i/>
          <w:color w:val="333333"/>
          <w:spacing w:val="-5"/>
          <w:sz w:val="24"/>
        </w:rPr>
        <w:t xml:space="preserve"> </w:t>
      </w:r>
      <w:r>
        <w:rPr>
          <w:i/>
          <w:color w:val="333333"/>
          <w:sz w:val="24"/>
        </w:rPr>
        <w:t>sau</w:t>
      </w:r>
      <w:r>
        <w:rPr>
          <w:i/>
          <w:color w:val="333333"/>
          <w:spacing w:val="-5"/>
          <w:sz w:val="24"/>
        </w:rPr>
        <w:t xml:space="preserve"> </w:t>
      </w:r>
      <w:r>
        <w:rPr>
          <w:i/>
          <w:color w:val="333333"/>
          <w:sz w:val="24"/>
        </w:rPr>
        <w:t>đó</w:t>
      </w:r>
      <w:r>
        <w:rPr>
          <w:i/>
          <w:color w:val="333333"/>
          <w:spacing w:val="-6"/>
          <w:sz w:val="24"/>
        </w:rPr>
        <w:t xml:space="preserve"> </w:t>
      </w:r>
      <w:r>
        <w:rPr>
          <w:i/>
          <w:color w:val="333333"/>
          <w:sz w:val="24"/>
        </w:rPr>
        <w:t>thông</w:t>
      </w:r>
      <w:r>
        <w:rPr>
          <w:i/>
          <w:color w:val="333333"/>
          <w:spacing w:val="-5"/>
          <w:sz w:val="24"/>
        </w:rPr>
        <w:t xml:space="preserve"> </w:t>
      </w:r>
      <w:r>
        <w:rPr>
          <w:i/>
          <w:color w:val="333333"/>
          <w:sz w:val="24"/>
        </w:rPr>
        <w:t>qua</w:t>
      </w:r>
      <w:r>
        <w:rPr>
          <w:i/>
          <w:color w:val="333333"/>
          <w:spacing w:val="-5"/>
          <w:sz w:val="24"/>
        </w:rPr>
        <w:t xml:space="preserve"> </w:t>
      </w:r>
      <w:r>
        <w:rPr>
          <w:i/>
          <w:color w:val="333333"/>
          <w:sz w:val="24"/>
        </w:rPr>
        <w:t>phân</w:t>
      </w:r>
      <w:r>
        <w:rPr>
          <w:i/>
          <w:color w:val="333333"/>
          <w:spacing w:val="-5"/>
          <w:sz w:val="24"/>
        </w:rPr>
        <w:t xml:space="preserve"> </w:t>
      </w:r>
      <w:r>
        <w:rPr>
          <w:i/>
          <w:color w:val="333333"/>
          <w:sz w:val="24"/>
        </w:rPr>
        <w:t>tích</w:t>
      </w:r>
      <w:r>
        <w:rPr>
          <w:i/>
          <w:color w:val="333333"/>
          <w:spacing w:val="-5"/>
          <w:sz w:val="24"/>
        </w:rPr>
        <w:t xml:space="preserve"> </w:t>
      </w:r>
      <w:r>
        <w:rPr>
          <w:i/>
          <w:color w:val="333333"/>
          <w:sz w:val="24"/>
        </w:rPr>
        <w:t>các</w:t>
      </w:r>
      <w:r>
        <w:rPr>
          <w:i/>
          <w:color w:val="333333"/>
          <w:spacing w:val="-5"/>
          <w:sz w:val="24"/>
        </w:rPr>
        <w:t xml:space="preserve"> </w:t>
      </w:r>
      <w:r>
        <w:rPr>
          <w:i/>
          <w:color w:val="333333"/>
          <w:sz w:val="24"/>
        </w:rPr>
        <w:t>tài</w:t>
      </w:r>
      <w:r>
        <w:rPr>
          <w:i/>
          <w:color w:val="333333"/>
          <w:spacing w:val="-5"/>
          <w:sz w:val="24"/>
        </w:rPr>
        <w:t xml:space="preserve"> </w:t>
      </w:r>
      <w:r>
        <w:rPr>
          <w:i/>
          <w:color w:val="333333"/>
          <w:sz w:val="24"/>
        </w:rPr>
        <w:t xml:space="preserve">liệu về mô hình lớp học đảo ngược kết hợp với lý thuyết “Tháp học tập” để đưa ra khuyến nghị về việc triển khai phương pháp giảng dạy nhiều ưu thế này vào việc giảng dạy chương trình Đào tạo Từ xa ngành </w:t>
      </w:r>
      <w:r>
        <w:rPr>
          <w:i/>
          <w:color w:val="333333"/>
          <w:spacing w:val="-3"/>
          <w:sz w:val="24"/>
        </w:rPr>
        <w:t xml:space="preserve">Tiếng </w:t>
      </w:r>
      <w:r>
        <w:rPr>
          <w:i/>
          <w:color w:val="333333"/>
          <w:spacing w:val="-4"/>
          <w:sz w:val="24"/>
        </w:rPr>
        <w:t xml:space="preserve">Trung </w:t>
      </w:r>
      <w:r>
        <w:rPr>
          <w:i/>
          <w:color w:val="333333"/>
          <w:sz w:val="24"/>
        </w:rPr>
        <w:t>Quốc. Kết quả nghiên cứu cho thấy việc áp</w:t>
      </w:r>
      <w:r>
        <w:rPr>
          <w:i/>
          <w:color w:val="333333"/>
          <w:sz w:val="24"/>
        </w:rPr>
        <w:t xml:space="preserve"> dụng mô hình này vào giảng dạy góp phần phát triển tư duy cũng như năng lực tự học của người học.</w:t>
      </w:r>
    </w:p>
    <w:p w:rsidR="00345827" w:rsidRDefault="0096769A">
      <w:pPr>
        <w:spacing w:before="143" w:line="266" w:lineRule="auto"/>
        <w:ind w:left="300" w:right="314" w:firstLine="566"/>
        <w:jc w:val="both"/>
        <w:rPr>
          <w:i/>
        </w:rPr>
      </w:pPr>
      <w:r>
        <w:rPr>
          <w:b/>
          <w:i/>
        </w:rPr>
        <w:t>Từ</w:t>
      </w:r>
      <w:r>
        <w:rPr>
          <w:b/>
          <w:i/>
          <w:spacing w:val="-6"/>
        </w:rPr>
        <w:t xml:space="preserve"> </w:t>
      </w:r>
      <w:r>
        <w:rPr>
          <w:b/>
          <w:i/>
        </w:rPr>
        <w:t>khóa:</w:t>
      </w:r>
      <w:r>
        <w:rPr>
          <w:b/>
          <w:i/>
          <w:spacing w:val="-6"/>
        </w:rPr>
        <w:t xml:space="preserve"> </w:t>
      </w:r>
      <w:r>
        <w:rPr>
          <w:i/>
        </w:rPr>
        <w:t>đào</w:t>
      </w:r>
      <w:r>
        <w:rPr>
          <w:i/>
          <w:spacing w:val="-6"/>
        </w:rPr>
        <w:t xml:space="preserve"> </w:t>
      </w:r>
      <w:r>
        <w:rPr>
          <w:i/>
        </w:rPr>
        <w:t>tạo</w:t>
      </w:r>
      <w:r>
        <w:rPr>
          <w:i/>
          <w:spacing w:val="-6"/>
        </w:rPr>
        <w:t xml:space="preserve"> </w:t>
      </w:r>
      <w:r>
        <w:rPr>
          <w:i/>
        </w:rPr>
        <w:t>từ</w:t>
      </w:r>
      <w:r>
        <w:rPr>
          <w:i/>
          <w:spacing w:val="-6"/>
        </w:rPr>
        <w:t xml:space="preserve"> </w:t>
      </w:r>
      <w:r>
        <w:rPr>
          <w:i/>
        </w:rPr>
        <w:t>xa,</w:t>
      </w:r>
      <w:r>
        <w:rPr>
          <w:i/>
          <w:spacing w:val="-6"/>
        </w:rPr>
        <w:t xml:space="preserve"> </w:t>
      </w:r>
      <w:r>
        <w:rPr>
          <w:i/>
        </w:rPr>
        <w:t>lớp</w:t>
      </w:r>
      <w:r>
        <w:rPr>
          <w:i/>
          <w:spacing w:val="-6"/>
        </w:rPr>
        <w:t xml:space="preserve"> </w:t>
      </w:r>
      <w:r>
        <w:rPr>
          <w:i/>
        </w:rPr>
        <w:t>học</w:t>
      </w:r>
      <w:r>
        <w:rPr>
          <w:i/>
          <w:spacing w:val="-6"/>
        </w:rPr>
        <w:t xml:space="preserve"> </w:t>
      </w:r>
      <w:r>
        <w:rPr>
          <w:i/>
        </w:rPr>
        <w:t>đảo</w:t>
      </w:r>
      <w:r>
        <w:rPr>
          <w:i/>
          <w:spacing w:val="-6"/>
        </w:rPr>
        <w:t xml:space="preserve"> </w:t>
      </w:r>
      <w:r>
        <w:rPr>
          <w:i/>
        </w:rPr>
        <w:t>ngược,</w:t>
      </w:r>
      <w:r>
        <w:rPr>
          <w:i/>
          <w:spacing w:val="-6"/>
        </w:rPr>
        <w:t xml:space="preserve"> </w:t>
      </w:r>
      <w:r>
        <w:rPr>
          <w:i/>
        </w:rPr>
        <w:t>ngôn</w:t>
      </w:r>
      <w:r>
        <w:rPr>
          <w:i/>
          <w:spacing w:val="-6"/>
        </w:rPr>
        <w:t xml:space="preserve"> </w:t>
      </w:r>
      <w:r>
        <w:rPr>
          <w:i/>
        </w:rPr>
        <w:t>ngữ</w:t>
      </w:r>
      <w:r>
        <w:rPr>
          <w:i/>
          <w:spacing w:val="-6"/>
        </w:rPr>
        <w:t xml:space="preserve"> </w:t>
      </w:r>
      <w:r>
        <w:rPr>
          <w:i/>
          <w:spacing w:val="-4"/>
        </w:rPr>
        <w:t>Trung</w:t>
      </w:r>
      <w:r>
        <w:rPr>
          <w:i/>
          <w:spacing w:val="-6"/>
        </w:rPr>
        <w:t xml:space="preserve"> </w:t>
      </w:r>
      <w:r>
        <w:rPr>
          <w:i/>
        </w:rPr>
        <w:t>Quốc,</w:t>
      </w:r>
      <w:r>
        <w:rPr>
          <w:i/>
          <w:spacing w:val="-6"/>
        </w:rPr>
        <w:t xml:space="preserve"> </w:t>
      </w:r>
      <w:r>
        <w:rPr>
          <w:i/>
        </w:rPr>
        <w:t>tháp</w:t>
      </w:r>
      <w:r>
        <w:rPr>
          <w:i/>
          <w:spacing w:val="-6"/>
        </w:rPr>
        <w:t xml:space="preserve"> </w:t>
      </w:r>
      <w:r>
        <w:rPr>
          <w:i/>
        </w:rPr>
        <w:t>học</w:t>
      </w:r>
      <w:r>
        <w:rPr>
          <w:i/>
          <w:spacing w:val="-6"/>
        </w:rPr>
        <w:t xml:space="preserve"> </w:t>
      </w:r>
      <w:r>
        <w:rPr>
          <w:i/>
        </w:rPr>
        <w:t>tập,</w:t>
      </w:r>
      <w:r>
        <w:rPr>
          <w:i/>
          <w:spacing w:val="-6"/>
        </w:rPr>
        <w:t xml:space="preserve"> </w:t>
      </w:r>
      <w:r>
        <w:rPr>
          <w:i/>
        </w:rPr>
        <w:t>phương</w:t>
      </w:r>
      <w:r>
        <w:rPr>
          <w:i/>
          <w:spacing w:val="-6"/>
        </w:rPr>
        <w:t xml:space="preserve"> </w:t>
      </w:r>
      <w:r>
        <w:rPr>
          <w:i/>
        </w:rPr>
        <w:t xml:space="preserve">pháp giảng </w:t>
      </w:r>
      <w:r>
        <w:rPr>
          <w:i/>
          <w:spacing w:val="-4"/>
        </w:rPr>
        <w:t>dạy.</w:t>
      </w:r>
    </w:p>
    <w:p w:rsidR="00345827" w:rsidRDefault="0096769A">
      <w:pPr>
        <w:spacing w:before="93" w:line="242" w:lineRule="auto"/>
        <w:ind w:left="300" w:right="312" w:firstLine="566"/>
        <w:jc w:val="both"/>
        <w:rPr>
          <w:i/>
          <w:sz w:val="24"/>
        </w:rPr>
      </w:pPr>
      <w:r>
        <w:rPr>
          <w:b/>
          <w:i/>
          <w:sz w:val="24"/>
        </w:rPr>
        <w:t xml:space="preserve">Abstract: </w:t>
      </w:r>
      <w:r>
        <w:rPr>
          <w:i/>
          <w:spacing w:val="-4"/>
          <w:sz w:val="24"/>
        </w:rPr>
        <w:t xml:space="preserve">With </w:t>
      </w:r>
      <w:r>
        <w:rPr>
          <w:i/>
          <w:sz w:val="24"/>
        </w:rPr>
        <w:t>the continuous development of information technology as well</w:t>
      </w:r>
      <w:r>
        <w:rPr>
          <w:i/>
          <w:spacing w:val="38"/>
          <w:sz w:val="24"/>
        </w:rPr>
        <w:t xml:space="preserve"> </w:t>
      </w:r>
      <w:r>
        <w:rPr>
          <w:i/>
          <w:sz w:val="24"/>
        </w:rPr>
        <w:t>as teaching methods, the flipped classroom has become a hot topic of the education industry at home and abroad. The flipped classroom broke the traditional teaching model and</w:t>
      </w:r>
      <w:r>
        <w:rPr>
          <w:i/>
          <w:spacing w:val="-30"/>
          <w:sz w:val="24"/>
        </w:rPr>
        <w:t xml:space="preserve"> </w:t>
      </w:r>
      <w:r>
        <w:rPr>
          <w:i/>
          <w:sz w:val="24"/>
        </w:rPr>
        <w:t xml:space="preserve">breathed a new life </w:t>
      </w:r>
      <w:r>
        <w:rPr>
          <w:i/>
          <w:sz w:val="24"/>
        </w:rPr>
        <w:t>into the innovation of teaching methods. This article first compares the flipped classroom</w:t>
      </w:r>
      <w:r>
        <w:rPr>
          <w:i/>
          <w:spacing w:val="-20"/>
          <w:sz w:val="24"/>
        </w:rPr>
        <w:t xml:space="preserve"> </w:t>
      </w:r>
      <w:r>
        <w:rPr>
          <w:i/>
          <w:sz w:val="24"/>
        </w:rPr>
        <w:t>model</w:t>
      </w:r>
      <w:r>
        <w:rPr>
          <w:i/>
          <w:spacing w:val="-19"/>
          <w:sz w:val="24"/>
        </w:rPr>
        <w:t xml:space="preserve"> </w:t>
      </w:r>
      <w:r>
        <w:rPr>
          <w:i/>
          <w:sz w:val="24"/>
        </w:rPr>
        <w:t>with</w:t>
      </w:r>
      <w:r>
        <w:rPr>
          <w:i/>
          <w:spacing w:val="-19"/>
          <w:sz w:val="24"/>
        </w:rPr>
        <w:t xml:space="preserve"> </w:t>
      </w:r>
      <w:r>
        <w:rPr>
          <w:i/>
          <w:sz w:val="24"/>
        </w:rPr>
        <w:t>the</w:t>
      </w:r>
      <w:r>
        <w:rPr>
          <w:i/>
          <w:spacing w:val="-19"/>
          <w:sz w:val="24"/>
        </w:rPr>
        <w:t xml:space="preserve"> </w:t>
      </w:r>
      <w:r>
        <w:rPr>
          <w:i/>
          <w:sz w:val="24"/>
        </w:rPr>
        <w:t>traditional</w:t>
      </w:r>
      <w:r>
        <w:rPr>
          <w:i/>
          <w:spacing w:val="-19"/>
          <w:sz w:val="24"/>
        </w:rPr>
        <w:t xml:space="preserve"> </w:t>
      </w:r>
      <w:r>
        <w:rPr>
          <w:i/>
          <w:sz w:val="24"/>
        </w:rPr>
        <w:t>one,</w:t>
      </w:r>
      <w:r>
        <w:rPr>
          <w:i/>
          <w:spacing w:val="-19"/>
          <w:sz w:val="24"/>
        </w:rPr>
        <w:t xml:space="preserve"> </w:t>
      </w:r>
      <w:r>
        <w:rPr>
          <w:i/>
          <w:sz w:val="24"/>
        </w:rPr>
        <w:t>then</w:t>
      </w:r>
      <w:r>
        <w:rPr>
          <w:i/>
          <w:spacing w:val="-19"/>
          <w:sz w:val="24"/>
        </w:rPr>
        <w:t xml:space="preserve"> </w:t>
      </w:r>
      <w:r>
        <w:rPr>
          <w:i/>
          <w:sz w:val="24"/>
        </w:rPr>
        <w:t>through</w:t>
      </w:r>
      <w:r>
        <w:rPr>
          <w:i/>
          <w:spacing w:val="-19"/>
          <w:sz w:val="24"/>
        </w:rPr>
        <w:t xml:space="preserve"> </w:t>
      </w:r>
      <w:r>
        <w:rPr>
          <w:i/>
          <w:sz w:val="24"/>
        </w:rPr>
        <w:t>the</w:t>
      </w:r>
      <w:r>
        <w:rPr>
          <w:i/>
          <w:spacing w:val="-19"/>
          <w:sz w:val="24"/>
        </w:rPr>
        <w:t xml:space="preserve"> </w:t>
      </w:r>
      <w:r>
        <w:rPr>
          <w:i/>
          <w:sz w:val="24"/>
        </w:rPr>
        <w:t>analysis</w:t>
      </w:r>
      <w:r>
        <w:rPr>
          <w:i/>
          <w:spacing w:val="-19"/>
          <w:sz w:val="24"/>
        </w:rPr>
        <w:t xml:space="preserve"> </w:t>
      </w:r>
      <w:r>
        <w:rPr>
          <w:i/>
          <w:sz w:val="24"/>
        </w:rPr>
        <w:t>of</w:t>
      </w:r>
      <w:r>
        <w:rPr>
          <w:i/>
          <w:spacing w:val="-19"/>
          <w:sz w:val="24"/>
        </w:rPr>
        <w:t xml:space="preserve"> </w:t>
      </w:r>
      <w:r>
        <w:rPr>
          <w:i/>
          <w:sz w:val="24"/>
        </w:rPr>
        <w:t>literature</w:t>
      </w:r>
      <w:r>
        <w:rPr>
          <w:i/>
          <w:spacing w:val="-19"/>
          <w:sz w:val="24"/>
        </w:rPr>
        <w:t xml:space="preserve"> </w:t>
      </w:r>
      <w:r>
        <w:rPr>
          <w:i/>
          <w:sz w:val="24"/>
        </w:rPr>
        <w:t>on</w:t>
      </w:r>
      <w:r>
        <w:rPr>
          <w:i/>
          <w:spacing w:val="-19"/>
          <w:sz w:val="24"/>
        </w:rPr>
        <w:t xml:space="preserve"> </w:t>
      </w:r>
      <w:r>
        <w:rPr>
          <w:i/>
          <w:sz w:val="24"/>
        </w:rPr>
        <w:t>the</w:t>
      </w:r>
      <w:r>
        <w:rPr>
          <w:i/>
          <w:spacing w:val="-19"/>
          <w:sz w:val="24"/>
        </w:rPr>
        <w:t xml:space="preserve"> </w:t>
      </w:r>
      <w:r>
        <w:rPr>
          <w:i/>
          <w:sz w:val="24"/>
        </w:rPr>
        <w:t xml:space="preserve">flipped classroom model combined with the “Learning </w:t>
      </w:r>
      <w:r>
        <w:rPr>
          <w:i/>
          <w:spacing w:val="-4"/>
          <w:sz w:val="24"/>
        </w:rPr>
        <w:t xml:space="preserve">Tower” </w:t>
      </w:r>
      <w:r>
        <w:rPr>
          <w:i/>
          <w:sz w:val="24"/>
        </w:rPr>
        <w:t>theory to make recommendati</w:t>
      </w:r>
      <w:r>
        <w:rPr>
          <w:i/>
          <w:sz w:val="24"/>
        </w:rPr>
        <w:t>ons</w:t>
      </w:r>
      <w:r>
        <w:rPr>
          <w:i/>
          <w:spacing w:val="-38"/>
          <w:sz w:val="24"/>
        </w:rPr>
        <w:t xml:space="preserve"> </w:t>
      </w:r>
      <w:r>
        <w:rPr>
          <w:i/>
          <w:sz w:val="24"/>
        </w:rPr>
        <w:t>on the implementation of this advantageous teaching method in the distance education of the Chinese</w:t>
      </w:r>
      <w:r>
        <w:rPr>
          <w:i/>
          <w:spacing w:val="-12"/>
          <w:sz w:val="24"/>
        </w:rPr>
        <w:t xml:space="preserve"> </w:t>
      </w:r>
      <w:r>
        <w:rPr>
          <w:i/>
          <w:sz w:val="24"/>
        </w:rPr>
        <w:t>Language.</w:t>
      </w:r>
      <w:r>
        <w:rPr>
          <w:i/>
          <w:spacing w:val="-12"/>
          <w:sz w:val="24"/>
        </w:rPr>
        <w:t xml:space="preserve"> </w:t>
      </w:r>
      <w:r>
        <w:rPr>
          <w:i/>
          <w:sz w:val="24"/>
        </w:rPr>
        <w:t>Research</w:t>
      </w:r>
      <w:r>
        <w:rPr>
          <w:i/>
          <w:spacing w:val="-11"/>
          <w:sz w:val="24"/>
        </w:rPr>
        <w:t xml:space="preserve"> </w:t>
      </w:r>
      <w:r>
        <w:rPr>
          <w:i/>
          <w:sz w:val="24"/>
        </w:rPr>
        <w:t>results</w:t>
      </w:r>
      <w:r>
        <w:rPr>
          <w:i/>
          <w:spacing w:val="-12"/>
          <w:sz w:val="24"/>
        </w:rPr>
        <w:t xml:space="preserve"> </w:t>
      </w:r>
      <w:r>
        <w:rPr>
          <w:i/>
          <w:sz w:val="24"/>
        </w:rPr>
        <w:t>show</w:t>
      </w:r>
      <w:r>
        <w:rPr>
          <w:i/>
          <w:spacing w:val="-12"/>
          <w:sz w:val="24"/>
        </w:rPr>
        <w:t xml:space="preserve"> </w:t>
      </w:r>
      <w:r>
        <w:rPr>
          <w:i/>
          <w:sz w:val="24"/>
        </w:rPr>
        <w:t>that</w:t>
      </w:r>
      <w:r>
        <w:rPr>
          <w:i/>
          <w:spacing w:val="-11"/>
          <w:sz w:val="24"/>
        </w:rPr>
        <w:t xml:space="preserve"> </w:t>
      </w:r>
      <w:r>
        <w:rPr>
          <w:i/>
          <w:sz w:val="24"/>
        </w:rPr>
        <w:t>applying</w:t>
      </w:r>
      <w:r>
        <w:rPr>
          <w:i/>
          <w:spacing w:val="-12"/>
          <w:sz w:val="24"/>
        </w:rPr>
        <w:t xml:space="preserve"> </w:t>
      </w:r>
      <w:r>
        <w:rPr>
          <w:i/>
          <w:sz w:val="24"/>
        </w:rPr>
        <w:t>this</w:t>
      </w:r>
      <w:r>
        <w:rPr>
          <w:i/>
          <w:spacing w:val="-11"/>
          <w:sz w:val="24"/>
        </w:rPr>
        <w:t xml:space="preserve"> </w:t>
      </w:r>
      <w:r>
        <w:rPr>
          <w:i/>
          <w:sz w:val="24"/>
        </w:rPr>
        <w:t>model</w:t>
      </w:r>
      <w:r>
        <w:rPr>
          <w:i/>
          <w:spacing w:val="-12"/>
          <w:sz w:val="24"/>
        </w:rPr>
        <w:t xml:space="preserve"> </w:t>
      </w:r>
      <w:r>
        <w:rPr>
          <w:i/>
          <w:sz w:val="24"/>
        </w:rPr>
        <w:t>in</w:t>
      </w:r>
      <w:r>
        <w:rPr>
          <w:i/>
          <w:spacing w:val="-12"/>
          <w:sz w:val="24"/>
        </w:rPr>
        <w:t xml:space="preserve"> </w:t>
      </w:r>
      <w:r>
        <w:rPr>
          <w:i/>
          <w:sz w:val="24"/>
        </w:rPr>
        <w:t>teaching</w:t>
      </w:r>
      <w:r>
        <w:rPr>
          <w:i/>
          <w:spacing w:val="-11"/>
          <w:sz w:val="24"/>
        </w:rPr>
        <w:t xml:space="preserve"> </w:t>
      </w:r>
      <w:r>
        <w:rPr>
          <w:i/>
          <w:sz w:val="24"/>
        </w:rPr>
        <w:t>contributes</w:t>
      </w:r>
      <w:r>
        <w:rPr>
          <w:i/>
          <w:spacing w:val="-12"/>
          <w:sz w:val="24"/>
        </w:rPr>
        <w:t xml:space="preserve"> </w:t>
      </w:r>
      <w:r>
        <w:rPr>
          <w:i/>
          <w:sz w:val="24"/>
        </w:rPr>
        <w:t>to the development of thinking as well as the development of students s</w:t>
      </w:r>
      <w:r>
        <w:rPr>
          <w:i/>
          <w:sz w:val="24"/>
        </w:rPr>
        <w:t>elf-study</w:t>
      </w:r>
      <w:r>
        <w:rPr>
          <w:i/>
          <w:spacing w:val="-16"/>
          <w:sz w:val="24"/>
        </w:rPr>
        <w:t xml:space="preserve"> </w:t>
      </w:r>
      <w:r>
        <w:rPr>
          <w:i/>
          <w:sz w:val="24"/>
        </w:rPr>
        <w:t>ability.</w:t>
      </w:r>
    </w:p>
    <w:p w:rsidR="00345827" w:rsidRDefault="0096769A">
      <w:pPr>
        <w:spacing w:before="144" w:line="266" w:lineRule="auto"/>
        <w:ind w:left="300" w:right="312" w:firstLine="566"/>
        <w:jc w:val="both"/>
        <w:rPr>
          <w:i/>
        </w:rPr>
      </w:pPr>
      <w:r>
        <w:rPr>
          <w:b/>
          <w:i/>
        </w:rPr>
        <w:t xml:space="preserve">Keywords: </w:t>
      </w:r>
      <w:r>
        <w:rPr>
          <w:i/>
        </w:rPr>
        <w:t xml:space="preserve">distance education, flipped classroom, Chinese language, learning </w:t>
      </w:r>
      <w:r>
        <w:rPr>
          <w:i/>
          <w:spacing w:val="-5"/>
        </w:rPr>
        <w:t xml:space="preserve">tower, </w:t>
      </w:r>
      <w:r>
        <w:rPr>
          <w:i/>
        </w:rPr>
        <w:t>teaching method.</w:t>
      </w:r>
    </w:p>
    <w:p w:rsidR="00345827" w:rsidRDefault="00345827">
      <w:pPr>
        <w:spacing w:line="266" w:lineRule="auto"/>
        <w:jc w:val="both"/>
        <w:sectPr w:rsidR="00345827">
          <w:headerReference w:type="even" r:id="rId101"/>
          <w:pgSz w:w="11630" w:h="16560"/>
          <w:pgMar w:top="780" w:right="1100" w:bottom="280" w:left="1060" w:header="0" w:footer="0" w:gutter="0"/>
          <w:cols w:space="720"/>
        </w:sectPr>
      </w:pPr>
    </w:p>
    <w:p w:rsidR="00345827" w:rsidRDefault="0096769A">
      <w:pPr>
        <w:pStyle w:val="Heading6"/>
        <w:numPr>
          <w:ilvl w:val="0"/>
          <w:numId w:val="2"/>
        </w:numPr>
        <w:tabs>
          <w:tab w:val="left" w:pos="1081"/>
        </w:tabs>
        <w:spacing w:before="139"/>
      </w:pPr>
      <w:r>
        <w:lastRenderedPageBreak/>
        <w:t>Đặt vấn</w:t>
      </w:r>
      <w:r>
        <w:rPr>
          <w:spacing w:val="-2"/>
        </w:rPr>
        <w:t xml:space="preserve"> </w:t>
      </w:r>
      <w:r>
        <w:t>đề</w:t>
      </w:r>
    </w:p>
    <w:p w:rsidR="00345827" w:rsidRDefault="0096769A">
      <w:pPr>
        <w:pStyle w:val="BodyText"/>
        <w:spacing w:before="205" w:line="319" w:lineRule="auto"/>
        <w:ind w:left="300" w:right="38" w:firstLine="566"/>
      </w:pPr>
      <w:r>
        <w:t>Từ</w:t>
      </w:r>
      <w:r>
        <w:rPr>
          <w:spacing w:val="-21"/>
        </w:rPr>
        <w:t xml:space="preserve"> </w:t>
      </w:r>
      <w:r>
        <w:t>trước</w:t>
      </w:r>
      <w:r>
        <w:rPr>
          <w:spacing w:val="-21"/>
        </w:rPr>
        <w:t xml:space="preserve"> </w:t>
      </w:r>
      <w:r>
        <w:t>đến</w:t>
      </w:r>
      <w:r>
        <w:rPr>
          <w:spacing w:val="-21"/>
        </w:rPr>
        <w:t xml:space="preserve"> </w:t>
      </w:r>
      <w:r>
        <w:rPr>
          <w:spacing w:val="-4"/>
        </w:rPr>
        <w:t>nay,</w:t>
      </w:r>
      <w:r>
        <w:rPr>
          <w:spacing w:val="-21"/>
        </w:rPr>
        <w:t xml:space="preserve"> </w:t>
      </w:r>
      <w:r>
        <w:t>ở</w:t>
      </w:r>
      <w:r>
        <w:rPr>
          <w:spacing w:val="-21"/>
        </w:rPr>
        <w:t xml:space="preserve"> </w:t>
      </w:r>
      <w:r>
        <w:t>tất</w:t>
      </w:r>
      <w:r>
        <w:rPr>
          <w:spacing w:val="-21"/>
        </w:rPr>
        <w:t xml:space="preserve"> </w:t>
      </w:r>
      <w:r>
        <w:t>cả</w:t>
      </w:r>
      <w:r>
        <w:rPr>
          <w:spacing w:val="-21"/>
        </w:rPr>
        <w:t xml:space="preserve"> </w:t>
      </w:r>
      <w:r>
        <w:t>các</w:t>
      </w:r>
      <w:r>
        <w:rPr>
          <w:spacing w:val="-21"/>
        </w:rPr>
        <w:t xml:space="preserve"> </w:t>
      </w:r>
      <w:r>
        <w:t>cấp</w:t>
      </w:r>
      <w:r>
        <w:rPr>
          <w:spacing w:val="-21"/>
        </w:rPr>
        <w:t xml:space="preserve"> </w:t>
      </w:r>
      <w:r>
        <w:rPr>
          <w:spacing w:val="-4"/>
        </w:rPr>
        <w:t xml:space="preserve">học </w:t>
      </w:r>
      <w:r>
        <w:t>chúng ta đều quen với phương pháp</w:t>
      </w:r>
      <w:r>
        <w:rPr>
          <w:spacing w:val="-20"/>
        </w:rPr>
        <w:t xml:space="preserve"> </w:t>
      </w:r>
      <w:r>
        <w:rPr>
          <w:spacing w:val="-3"/>
        </w:rPr>
        <w:t xml:space="preserve">giảng </w:t>
      </w:r>
      <w:r>
        <w:t>dạy</w:t>
      </w:r>
      <w:r>
        <w:rPr>
          <w:spacing w:val="34"/>
        </w:rPr>
        <w:t xml:space="preserve"> </w:t>
      </w:r>
      <w:r>
        <w:t>truyền</w:t>
      </w:r>
      <w:r>
        <w:rPr>
          <w:spacing w:val="35"/>
        </w:rPr>
        <w:t xml:space="preserve"> </w:t>
      </w:r>
      <w:r>
        <w:t>thống,</w:t>
      </w:r>
      <w:r>
        <w:rPr>
          <w:spacing w:val="35"/>
        </w:rPr>
        <w:t xml:space="preserve"> </w:t>
      </w:r>
      <w:r>
        <w:t>về</w:t>
      </w:r>
      <w:r>
        <w:rPr>
          <w:spacing w:val="35"/>
        </w:rPr>
        <w:t xml:space="preserve"> </w:t>
      </w:r>
      <w:r>
        <w:t>cơ</w:t>
      </w:r>
      <w:r>
        <w:rPr>
          <w:spacing w:val="34"/>
        </w:rPr>
        <w:t xml:space="preserve"> </w:t>
      </w:r>
      <w:r>
        <w:t>bản</w:t>
      </w:r>
      <w:r>
        <w:rPr>
          <w:spacing w:val="35"/>
        </w:rPr>
        <w:t xml:space="preserve"> </w:t>
      </w:r>
      <w:r>
        <w:t>thì</w:t>
      </w:r>
      <w:r>
        <w:rPr>
          <w:spacing w:val="35"/>
        </w:rPr>
        <w:t xml:space="preserve"> </w:t>
      </w:r>
      <w:r>
        <w:rPr>
          <w:spacing w:val="-3"/>
        </w:rPr>
        <w:t>phương</w:t>
      </w:r>
    </w:p>
    <w:p w:rsidR="00345827" w:rsidRDefault="0096769A">
      <w:pPr>
        <w:pStyle w:val="BodyText"/>
        <w:spacing w:before="143" w:line="264" w:lineRule="auto"/>
        <w:ind w:left="300" w:right="314"/>
      </w:pPr>
      <w:r>
        <w:br w:type="column"/>
      </w:r>
      <w:r>
        <w:lastRenderedPageBreak/>
        <w:t>pháp</w:t>
      </w:r>
      <w:r>
        <w:rPr>
          <w:spacing w:val="-6"/>
        </w:rPr>
        <w:t xml:space="preserve"> </w:t>
      </w:r>
      <w:r>
        <w:t>này</w:t>
      </w:r>
      <w:r>
        <w:rPr>
          <w:spacing w:val="-5"/>
        </w:rPr>
        <w:t xml:space="preserve"> </w:t>
      </w:r>
      <w:r>
        <w:t>lấy</w:t>
      </w:r>
      <w:r>
        <w:rPr>
          <w:spacing w:val="-6"/>
        </w:rPr>
        <w:t xml:space="preserve"> </w:t>
      </w:r>
      <w:r>
        <w:t>người</w:t>
      </w:r>
      <w:r>
        <w:rPr>
          <w:spacing w:val="-5"/>
        </w:rPr>
        <w:t xml:space="preserve"> </w:t>
      </w:r>
      <w:r>
        <w:t>dạy</w:t>
      </w:r>
      <w:r>
        <w:rPr>
          <w:spacing w:val="-6"/>
        </w:rPr>
        <w:t xml:space="preserve"> </w:t>
      </w:r>
      <w:r>
        <w:t>là</w:t>
      </w:r>
      <w:r>
        <w:rPr>
          <w:spacing w:val="-5"/>
        </w:rPr>
        <w:t xml:space="preserve"> </w:t>
      </w:r>
      <w:r>
        <w:t>trung</w:t>
      </w:r>
      <w:r>
        <w:rPr>
          <w:spacing w:val="-6"/>
        </w:rPr>
        <w:t xml:space="preserve"> </w:t>
      </w:r>
      <w:r>
        <w:t>tâm.</w:t>
      </w:r>
      <w:r>
        <w:rPr>
          <w:spacing w:val="-5"/>
        </w:rPr>
        <w:t xml:space="preserve"> </w:t>
      </w:r>
      <w:r>
        <w:t>Giáo viên</w:t>
      </w:r>
      <w:r>
        <w:rPr>
          <w:spacing w:val="-7"/>
        </w:rPr>
        <w:t xml:space="preserve"> </w:t>
      </w:r>
      <w:r>
        <w:t>sẽ</w:t>
      </w:r>
      <w:r>
        <w:rPr>
          <w:spacing w:val="-7"/>
        </w:rPr>
        <w:t xml:space="preserve"> </w:t>
      </w:r>
      <w:r>
        <w:t>là</w:t>
      </w:r>
      <w:r>
        <w:rPr>
          <w:spacing w:val="-7"/>
        </w:rPr>
        <w:t xml:space="preserve"> </w:t>
      </w:r>
      <w:r>
        <w:t>người</w:t>
      </w:r>
      <w:r>
        <w:rPr>
          <w:spacing w:val="-7"/>
        </w:rPr>
        <w:t xml:space="preserve"> </w:t>
      </w:r>
      <w:r>
        <w:t>thuyết</w:t>
      </w:r>
      <w:r>
        <w:rPr>
          <w:spacing w:val="-7"/>
        </w:rPr>
        <w:t xml:space="preserve"> </w:t>
      </w:r>
      <w:r>
        <w:t>trình,</w:t>
      </w:r>
      <w:r>
        <w:rPr>
          <w:spacing w:val="-7"/>
        </w:rPr>
        <w:t xml:space="preserve"> </w:t>
      </w:r>
      <w:r>
        <w:t>diễn</w:t>
      </w:r>
      <w:r>
        <w:rPr>
          <w:spacing w:val="-7"/>
        </w:rPr>
        <w:t xml:space="preserve"> </w:t>
      </w:r>
      <w:r>
        <w:t>giải</w:t>
      </w:r>
      <w:r>
        <w:rPr>
          <w:spacing w:val="-7"/>
        </w:rPr>
        <w:t xml:space="preserve"> </w:t>
      </w:r>
      <w:r>
        <w:rPr>
          <w:spacing w:val="-4"/>
        </w:rPr>
        <w:t xml:space="preserve">kho </w:t>
      </w:r>
      <w:r>
        <w:t xml:space="preserve">tàng tri thức còn người học sẽ lắng </w:t>
      </w:r>
      <w:r>
        <w:rPr>
          <w:spacing w:val="-3"/>
        </w:rPr>
        <w:t xml:space="preserve">nghe, </w:t>
      </w:r>
      <w:r>
        <w:t>ghi chép và học thuộc. Cách học như vậy chưa</w:t>
      </w:r>
      <w:r>
        <w:rPr>
          <w:spacing w:val="21"/>
        </w:rPr>
        <w:t xml:space="preserve"> </w:t>
      </w:r>
      <w:r>
        <w:t>thực</w:t>
      </w:r>
      <w:r>
        <w:rPr>
          <w:spacing w:val="22"/>
        </w:rPr>
        <w:t xml:space="preserve"> </w:t>
      </w:r>
      <w:r>
        <w:t>sự</w:t>
      </w:r>
      <w:r>
        <w:rPr>
          <w:spacing w:val="21"/>
        </w:rPr>
        <w:t xml:space="preserve"> </w:t>
      </w:r>
      <w:r>
        <w:t>mang</w:t>
      </w:r>
      <w:r>
        <w:rPr>
          <w:spacing w:val="22"/>
        </w:rPr>
        <w:t xml:space="preserve"> </w:t>
      </w:r>
      <w:r>
        <w:t>lại</w:t>
      </w:r>
      <w:r>
        <w:rPr>
          <w:spacing w:val="22"/>
        </w:rPr>
        <w:t xml:space="preserve"> </w:t>
      </w:r>
      <w:r>
        <w:t>cho</w:t>
      </w:r>
      <w:r>
        <w:rPr>
          <w:spacing w:val="21"/>
        </w:rPr>
        <w:t xml:space="preserve"> </w:t>
      </w:r>
      <w:r>
        <w:t>người</w:t>
      </w:r>
      <w:r>
        <w:rPr>
          <w:spacing w:val="22"/>
        </w:rPr>
        <w:t xml:space="preserve"> </w:t>
      </w:r>
      <w:r>
        <w:t>học</w:t>
      </w:r>
      <w:r>
        <w:rPr>
          <w:spacing w:val="22"/>
        </w:rPr>
        <w:t xml:space="preserve"> </w:t>
      </w:r>
      <w:r>
        <w:t>sự</w:t>
      </w:r>
    </w:p>
    <w:p w:rsidR="00345827" w:rsidRDefault="00345827">
      <w:pPr>
        <w:spacing w:line="264"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345827">
      <w:pPr>
        <w:pStyle w:val="BodyText"/>
        <w:spacing w:before="6"/>
        <w:jc w:val="left"/>
        <w:rPr>
          <w:sz w:val="14"/>
        </w:rPr>
      </w:pPr>
    </w:p>
    <w:p w:rsidR="00345827" w:rsidRDefault="008C7C5D">
      <w:pPr>
        <w:pStyle w:val="BodyText"/>
        <w:spacing w:line="20" w:lineRule="exact"/>
        <w:ind w:left="295"/>
        <w:jc w:val="left"/>
        <w:rPr>
          <w:sz w:val="2"/>
        </w:rPr>
      </w:pPr>
      <w:r>
        <w:rPr>
          <w:noProof/>
          <w:sz w:val="2"/>
        </w:rPr>
        <mc:AlternateContent>
          <mc:Choice Requires="wpg">
            <w:drawing>
              <wp:inline distT="0" distB="0" distL="0" distR="0">
                <wp:extent cx="2160270" cy="6350"/>
                <wp:effectExtent l="12700" t="5715" r="8255" b="6985"/>
                <wp:docPr id="7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350"/>
                          <a:chOff x="0" y="0"/>
                          <a:chExt cx="3402" cy="10"/>
                        </a:xfrm>
                      </wpg:grpSpPr>
                      <wps:wsp>
                        <wps:cNvPr id="79" name="Line 28"/>
                        <wps:cNvCnPr>
                          <a:cxnSpLocks noChangeShapeType="1"/>
                        </wps:cNvCnPr>
                        <wps:spPr bwMode="auto">
                          <a:xfrm>
                            <a:off x="0" y="5"/>
                            <a:ext cx="34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7CC3C9" id="Group 27" o:spid="_x0000_s1026" style="width:170.1pt;height:.5pt;mso-position-horizontal-relative:char;mso-position-vertical-relative:line" coordsize="34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">
                <v:line id="Line 28" o:spid="_x0000_s1027" style="position:absolute;visibility:visible;mso-wrap-style:square" from="0,5" to="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" strokeweight=".5pt"/>
                <w10:anchorlock/>
              </v:group>
            </w:pict>
          </mc:Fallback>
        </mc:AlternateContent>
      </w:r>
    </w:p>
    <w:p w:rsidR="00345827" w:rsidRDefault="00345827">
      <w:pPr>
        <w:pStyle w:val="BodyText"/>
        <w:spacing w:before="7"/>
        <w:jc w:val="left"/>
        <w:rPr>
          <w:sz w:val="15"/>
        </w:rPr>
      </w:pPr>
    </w:p>
    <w:p w:rsidR="00345827" w:rsidRDefault="0096769A">
      <w:pPr>
        <w:pStyle w:val="ListParagraph"/>
        <w:numPr>
          <w:ilvl w:val="0"/>
          <w:numId w:val="55"/>
        </w:numPr>
        <w:tabs>
          <w:tab w:val="left" w:pos="466"/>
        </w:tabs>
        <w:spacing w:before="91"/>
        <w:ind w:left="465" w:hanging="166"/>
        <w:jc w:val="left"/>
      </w:pPr>
      <w:r>
        <w:t>Khoa Tiếng Trung Quốc - Trường Đại học Mở Hà</w:t>
      </w:r>
      <w:r>
        <w:rPr>
          <w:spacing w:val="-22"/>
        </w:rPr>
        <w:t xml:space="preserve"> </w:t>
      </w:r>
      <w:r>
        <w:t>Nội</w:t>
      </w:r>
    </w:p>
    <w:p w:rsidR="00345827" w:rsidRDefault="00345827">
      <w:pPr>
        <w:sectPr w:rsidR="00345827">
          <w:type w:val="continuous"/>
          <w:pgSz w:w="11630" w:h="16560"/>
          <w:pgMar w:top="1600" w:right="1100" w:bottom="280" w:left="1060" w:header="720" w:footer="720" w:gutter="0"/>
          <w:cols w:space="720"/>
        </w:sectPr>
      </w:pPr>
    </w:p>
    <w:p w:rsidR="00345827" w:rsidRDefault="00345827">
      <w:pPr>
        <w:pStyle w:val="BodyText"/>
        <w:spacing w:before="11"/>
        <w:jc w:val="left"/>
        <w:rPr>
          <w:sz w:val="22"/>
        </w:rPr>
      </w:pPr>
    </w:p>
    <w:p w:rsidR="00345827" w:rsidRDefault="00345827">
      <w:pPr>
        <w:sectPr w:rsidR="00345827">
          <w:headerReference w:type="even" r:id="rId102"/>
          <w:headerReference w:type="default" r:id="rId103"/>
          <w:pgSz w:w="11630" w:h="16560"/>
          <w:pgMar w:top="1160" w:right="1100" w:bottom="280" w:left="1060" w:header="910" w:footer="0" w:gutter="0"/>
          <w:pgNumType w:start="79"/>
          <w:cols w:space="720"/>
        </w:sectPr>
      </w:pPr>
    </w:p>
    <w:p w:rsidR="00345827" w:rsidRDefault="0096769A">
      <w:pPr>
        <w:pStyle w:val="BodyText"/>
        <w:spacing w:before="90" w:line="242" w:lineRule="auto"/>
        <w:ind w:left="357" w:right="41"/>
      </w:pPr>
      <w:r>
        <w:lastRenderedPageBreak/>
        <w:t xml:space="preserve">chủ động, tích cực và nhiều sự hứng thú trong học tập. Chính vì thế hiện </w:t>
      </w:r>
      <w:r>
        <w:rPr>
          <w:spacing w:val="-4"/>
        </w:rPr>
        <w:t xml:space="preserve">nay, </w:t>
      </w:r>
      <w:r>
        <w:rPr>
          <w:spacing w:val="-3"/>
        </w:rPr>
        <w:t xml:space="preserve">việc </w:t>
      </w:r>
      <w:r>
        <w:t xml:space="preserve">nghiên cứu đổi mới giáo dục đang </w:t>
      </w:r>
      <w:r>
        <w:rPr>
          <w:spacing w:val="-4"/>
        </w:rPr>
        <w:t xml:space="preserve">được </w:t>
      </w:r>
      <w:r>
        <w:t xml:space="preserve">toàn xã hội quan tâm. Đổi mới </w:t>
      </w:r>
      <w:r>
        <w:rPr>
          <w:spacing w:val="-3"/>
        </w:rPr>
        <w:t xml:space="preserve">phương </w:t>
      </w:r>
      <w:r>
        <w:t>pháp</w:t>
      </w:r>
      <w:r>
        <w:rPr>
          <w:spacing w:val="-16"/>
        </w:rPr>
        <w:t xml:space="preserve"> </w:t>
      </w:r>
      <w:r>
        <w:t>dạy</w:t>
      </w:r>
      <w:r>
        <w:rPr>
          <w:spacing w:val="-16"/>
        </w:rPr>
        <w:t xml:space="preserve"> </w:t>
      </w:r>
      <w:r>
        <w:t>học</w:t>
      </w:r>
      <w:r>
        <w:rPr>
          <w:spacing w:val="-15"/>
        </w:rPr>
        <w:t xml:space="preserve"> </w:t>
      </w:r>
      <w:r>
        <w:t>cần</w:t>
      </w:r>
      <w:r>
        <w:rPr>
          <w:spacing w:val="-16"/>
        </w:rPr>
        <w:t xml:space="preserve"> </w:t>
      </w:r>
      <w:r>
        <w:t>theo</w:t>
      </w:r>
      <w:r>
        <w:rPr>
          <w:spacing w:val="-16"/>
        </w:rPr>
        <w:t xml:space="preserve"> </w:t>
      </w:r>
      <w:r>
        <w:t>hướng</w:t>
      </w:r>
      <w:r>
        <w:rPr>
          <w:spacing w:val="-15"/>
        </w:rPr>
        <w:t xml:space="preserve"> </w:t>
      </w:r>
      <w:r>
        <w:t>phát</w:t>
      </w:r>
      <w:r>
        <w:rPr>
          <w:spacing w:val="-16"/>
        </w:rPr>
        <w:t xml:space="preserve"> </w:t>
      </w:r>
      <w:r>
        <w:t>huy</w:t>
      </w:r>
      <w:r>
        <w:rPr>
          <w:spacing w:val="-15"/>
        </w:rPr>
        <w:t xml:space="preserve"> </w:t>
      </w:r>
      <w:r>
        <w:rPr>
          <w:spacing w:val="-4"/>
        </w:rPr>
        <w:t xml:space="preserve">tính </w:t>
      </w:r>
      <w:r>
        <w:t>t</w:t>
      </w:r>
      <w:r>
        <w:t xml:space="preserve">ích cực, sáng tạo và chủ động của </w:t>
      </w:r>
      <w:r>
        <w:rPr>
          <w:spacing w:val="-3"/>
        </w:rPr>
        <w:t xml:space="preserve">người </w:t>
      </w:r>
      <w:r>
        <w:t>học. Dạy học theo mô hình lớp học đảo ngược - Flipped Classroom là một trong những</w:t>
      </w:r>
      <w:r>
        <w:rPr>
          <w:spacing w:val="-12"/>
        </w:rPr>
        <w:t xml:space="preserve"> </w:t>
      </w:r>
      <w:r>
        <w:t>phương</w:t>
      </w:r>
      <w:r>
        <w:rPr>
          <w:spacing w:val="-12"/>
        </w:rPr>
        <w:t xml:space="preserve"> </w:t>
      </w:r>
      <w:r>
        <w:t>pháp</w:t>
      </w:r>
      <w:r>
        <w:rPr>
          <w:spacing w:val="-12"/>
        </w:rPr>
        <w:t xml:space="preserve"> </w:t>
      </w:r>
      <w:r>
        <w:t>dạy</w:t>
      </w:r>
      <w:r>
        <w:rPr>
          <w:spacing w:val="-12"/>
        </w:rPr>
        <w:t xml:space="preserve"> </w:t>
      </w:r>
      <w:r>
        <w:t>học</w:t>
      </w:r>
      <w:r>
        <w:rPr>
          <w:spacing w:val="-11"/>
        </w:rPr>
        <w:t xml:space="preserve"> </w:t>
      </w:r>
      <w:r>
        <w:t>tích</w:t>
      </w:r>
      <w:r>
        <w:rPr>
          <w:spacing w:val="-12"/>
        </w:rPr>
        <w:t xml:space="preserve"> </w:t>
      </w:r>
      <w:r>
        <w:t>cực,</w:t>
      </w:r>
      <w:r>
        <w:rPr>
          <w:spacing w:val="-12"/>
        </w:rPr>
        <w:t xml:space="preserve"> </w:t>
      </w:r>
      <w:r>
        <w:rPr>
          <w:spacing w:val="-3"/>
        </w:rPr>
        <w:t xml:space="preserve">hiện </w:t>
      </w:r>
      <w:r>
        <w:t>đại và đáp ứng được các yêu cầu trên.</w:t>
      </w:r>
    </w:p>
    <w:p w:rsidR="00345827" w:rsidRDefault="0096769A">
      <w:pPr>
        <w:pStyle w:val="BodyText"/>
        <w:spacing w:before="127" w:line="242" w:lineRule="auto"/>
        <w:ind w:left="357" w:right="38" w:firstLine="566"/>
      </w:pPr>
      <w:r>
        <w:t xml:space="preserve">Trường Đại học Mở Hà Nội là </w:t>
      </w:r>
      <w:r>
        <w:rPr>
          <w:spacing w:val="2"/>
        </w:rPr>
        <w:t xml:space="preserve">một </w:t>
      </w:r>
      <w:r>
        <w:t>trường đại học công lập hoạt</w:t>
      </w:r>
      <w:r>
        <w:t xml:space="preserve"> động trong hệ thống các trường đại học quốc gia do Bộ Giáo dục và Đào tạo trực tiếp quản lý với chức năng nhiệm vụ chủ yếu là triển khai đào tạo từ xa, nhằm tạo cơ hội </w:t>
      </w:r>
      <w:r>
        <w:rPr>
          <w:spacing w:val="2"/>
        </w:rPr>
        <w:t xml:space="preserve">học </w:t>
      </w:r>
      <w:r>
        <w:t xml:space="preserve">tập cho mọi tầng lớp nhân dân, góp phần tăng tiềm lực cán bộ cho đất nước. </w:t>
      </w:r>
      <w:r>
        <w:rPr>
          <w:spacing w:val="2"/>
        </w:rPr>
        <w:t xml:space="preserve">Đến </w:t>
      </w:r>
      <w:r>
        <w:t xml:space="preserve">nay </w:t>
      </w:r>
      <w:r>
        <w:t xml:space="preserve">sau 28 năm phát triển, trường </w:t>
      </w:r>
      <w:r>
        <w:rPr>
          <w:spacing w:val="2"/>
        </w:rPr>
        <w:t xml:space="preserve">Đại </w:t>
      </w:r>
      <w:r>
        <w:t xml:space="preserve">học Mở Hà Nội được đánh giá là </w:t>
      </w:r>
      <w:r>
        <w:rPr>
          <w:spacing w:val="2"/>
        </w:rPr>
        <w:t xml:space="preserve">trường </w:t>
      </w:r>
      <w:r>
        <w:t xml:space="preserve">có bề dày kinh nghiệm về đào tạo từ xa   ở Việt Nam, với nhiều chuyên ngành </w:t>
      </w:r>
      <w:r>
        <w:rPr>
          <w:spacing w:val="2"/>
        </w:rPr>
        <w:t xml:space="preserve">đào </w:t>
      </w:r>
      <w:r>
        <w:t>tạo. So với các ngành khác, đào tạo</w:t>
      </w:r>
      <w:r>
        <w:rPr>
          <w:spacing w:val="-32"/>
        </w:rPr>
        <w:t xml:space="preserve"> </w:t>
      </w:r>
      <w:r>
        <w:t xml:space="preserve">ngành ngôn ngữ Trung Quốc theo phương pháp giáo dục từ xa còn tương </w:t>
      </w:r>
      <w:r>
        <w:t>đối non</w:t>
      </w:r>
      <w:r>
        <w:rPr>
          <w:spacing w:val="45"/>
        </w:rPr>
        <w:t xml:space="preserve"> </w:t>
      </w:r>
      <w:r>
        <w:t xml:space="preserve">trẻ. </w:t>
      </w:r>
      <w:r>
        <w:rPr>
          <w:spacing w:val="-3"/>
        </w:rPr>
        <w:t xml:space="preserve">Việc </w:t>
      </w:r>
      <w:r>
        <w:t xml:space="preserve">tổ chức hoạt động đào tạo ngôn </w:t>
      </w:r>
      <w:r>
        <w:rPr>
          <w:spacing w:val="2"/>
        </w:rPr>
        <w:t xml:space="preserve">ngữ </w:t>
      </w:r>
      <w:r>
        <w:t xml:space="preserve">mà trong đó phần lớn hoặc toàn bộ </w:t>
      </w:r>
      <w:r>
        <w:rPr>
          <w:spacing w:val="2"/>
        </w:rPr>
        <w:t xml:space="preserve">quá </w:t>
      </w:r>
      <w:r>
        <w:t xml:space="preserve">trình đào tạo có sự tách biệt giữa thầy và trò về mặt không gian, thời gian cũng </w:t>
      </w:r>
      <w:r>
        <w:rPr>
          <w:spacing w:val="2"/>
        </w:rPr>
        <w:t xml:space="preserve">gặp </w:t>
      </w:r>
      <w:r>
        <w:t>nhiều khó khăn. Đặc biệt đối với các bộ môn tiếng Trung Quốc, với đặc điểm là nội dung giảng dạy nhiều, thời gian giảng dạy ít và mục tiêu lại là để người học</w:t>
      </w:r>
      <w:r>
        <w:rPr>
          <w:spacing w:val="-34"/>
        </w:rPr>
        <w:t xml:space="preserve"> </w:t>
      </w:r>
      <w:r>
        <w:rPr>
          <w:spacing w:val="2"/>
        </w:rPr>
        <w:t xml:space="preserve">nắm </w:t>
      </w:r>
      <w:r>
        <w:t xml:space="preserve">vững và phát huy năng lực sử dụng ngôn ngữ thì thách thức đặt ra là làm thế </w:t>
      </w:r>
      <w:r>
        <w:rPr>
          <w:spacing w:val="2"/>
        </w:rPr>
        <w:t xml:space="preserve">nào </w:t>
      </w:r>
      <w:r>
        <w:t xml:space="preserve">để GV có thể </w:t>
      </w:r>
      <w:r>
        <w:t xml:space="preserve">tổ chức dạy học từ xa </w:t>
      </w:r>
      <w:r>
        <w:rPr>
          <w:spacing w:val="2"/>
        </w:rPr>
        <w:t xml:space="preserve">cho </w:t>
      </w:r>
      <w:r>
        <w:t>hiệu</w:t>
      </w:r>
      <w:r>
        <w:rPr>
          <w:spacing w:val="18"/>
        </w:rPr>
        <w:t xml:space="preserve"> </w:t>
      </w:r>
      <w:r>
        <w:t>quả.</w:t>
      </w:r>
      <w:r>
        <w:rPr>
          <w:spacing w:val="14"/>
        </w:rPr>
        <w:t xml:space="preserve"> </w:t>
      </w:r>
      <w:r>
        <w:t>Với</w:t>
      </w:r>
      <w:r>
        <w:rPr>
          <w:spacing w:val="18"/>
        </w:rPr>
        <w:t xml:space="preserve"> </w:t>
      </w:r>
      <w:r>
        <w:t>mong</w:t>
      </w:r>
      <w:r>
        <w:rPr>
          <w:spacing w:val="18"/>
        </w:rPr>
        <w:t xml:space="preserve"> </w:t>
      </w:r>
      <w:r>
        <w:t>muốn</w:t>
      </w:r>
      <w:r>
        <w:rPr>
          <w:spacing w:val="19"/>
        </w:rPr>
        <w:t xml:space="preserve"> </w:t>
      </w:r>
      <w:r>
        <w:t>góp</w:t>
      </w:r>
      <w:r>
        <w:rPr>
          <w:spacing w:val="18"/>
        </w:rPr>
        <w:t xml:space="preserve"> </w:t>
      </w:r>
      <w:r>
        <w:t>phần</w:t>
      </w:r>
      <w:r>
        <w:rPr>
          <w:spacing w:val="18"/>
        </w:rPr>
        <w:t xml:space="preserve"> </w:t>
      </w:r>
      <w:r>
        <w:rPr>
          <w:spacing w:val="2"/>
        </w:rPr>
        <w:t>đưa</w:t>
      </w:r>
    </w:p>
    <w:p w:rsidR="00345827" w:rsidRDefault="0096769A">
      <w:pPr>
        <w:pStyle w:val="BodyText"/>
        <w:spacing w:before="90" w:line="247" w:lineRule="auto"/>
        <w:ind w:left="357" w:right="254"/>
      </w:pPr>
      <w:r>
        <w:br w:type="column"/>
      </w:r>
      <w:r>
        <w:lastRenderedPageBreak/>
        <w:t xml:space="preserve">ra giải pháp cho những khó khăn trên, trong bài báo </w:t>
      </w:r>
      <w:r>
        <w:rPr>
          <w:spacing w:val="-3"/>
        </w:rPr>
        <w:t xml:space="preserve">này, </w:t>
      </w:r>
      <w:r>
        <w:t xml:space="preserve">tác giả nghiên cứu mô hình “lớp học đảo ngược” kết hợp </w:t>
      </w:r>
      <w:r>
        <w:rPr>
          <w:spacing w:val="2"/>
        </w:rPr>
        <w:t xml:space="preserve">với    </w:t>
      </w:r>
      <w:r>
        <w:t>lý thuyết “Tháp học tập” để đề xuất áp dụng trong việc giảng dạy hệ đào t</w:t>
      </w:r>
      <w:r>
        <w:t>ạo từ xa ngành tiếng Trung</w:t>
      </w:r>
      <w:r>
        <w:rPr>
          <w:spacing w:val="16"/>
        </w:rPr>
        <w:t xml:space="preserve"> </w:t>
      </w:r>
      <w:r>
        <w:t>Quốc.</w:t>
      </w:r>
    </w:p>
    <w:p w:rsidR="00345827" w:rsidRDefault="0096769A">
      <w:pPr>
        <w:pStyle w:val="Heading6"/>
        <w:numPr>
          <w:ilvl w:val="0"/>
          <w:numId w:val="2"/>
        </w:numPr>
        <w:tabs>
          <w:tab w:val="left" w:pos="1231"/>
        </w:tabs>
        <w:spacing w:before="107"/>
        <w:ind w:left="1230" w:hanging="307"/>
        <w:jc w:val="both"/>
      </w:pPr>
      <w:r>
        <w:t>Cơ sở lý</w:t>
      </w:r>
      <w:r>
        <w:rPr>
          <w:spacing w:val="-3"/>
        </w:rPr>
        <w:t xml:space="preserve"> </w:t>
      </w:r>
      <w:r>
        <w:t>luận</w:t>
      </w:r>
    </w:p>
    <w:p w:rsidR="00345827" w:rsidRDefault="0096769A">
      <w:pPr>
        <w:pStyle w:val="Heading7"/>
        <w:spacing w:before="121" w:line="247" w:lineRule="auto"/>
        <w:ind w:right="259"/>
      </w:pPr>
      <w:r>
        <w:t xml:space="preserve">2.1. Khái niệm “Lớp học đảo </w:t>
      </w:r>
      <w:r>
        <w:t>ngược”</w:t>
      </w:r>
    </w:p>
    <w:p w:rsidR="00345827" w:rsidRDefault="0096769A">
      <w:pPr>
        <w:pStyle w:val="BodyText"/>
        <w:spacing w:before="111" w:line="247" w:lineRule="auto"/>
        <w:ind w:left="357" w:right="257" w:firstLine="566"/>
      </w:pPr>
      <w:r>
        <w:rPr>
          <w:spacing w:val="-3"/>
        </w:rPr>
        <w:t xml:space="preserve">Trên </w:t>
      </w:r>
      <w:r>
        <w:t xml:space="preserve">thế giới đã có rất nhiều nhà nghiên cứu, nhà giáo dục đưa ra </w:t>
      </w:r>
      <w:r>
        <w:rPr>
          <w:spacing w:val="-3"/>
        </w:rPr>
        <w:t xml:space="preserve">những </w:t>
      </w:r>
      <w:r>
        <w:t xml:space="preserve">định nghĩa khác nhau về “Lớp học </w:t>
      </w:r>
      <w:r>
        <w:rPr>
          <w:spacing w:val="-4"/>
        </w:rPr>
        <w:t>đảo</w:t>
      </w:r>
      <w:r>
        <w:rPr>
          <w:spacing w:val="52"/>
        </w:rPr>
        <w:t xml:space="preserve"> </w:t>
      </w:r>
      <w:r>
        <w:t>ngược”.</w:t>
      </w:r>
      <w:r>
        <w:rPr>
          <w:spacing w:val="-19"/>
        </w:rPr>
        <w:t xml:space="preserve"> </w:t>
      </w:r>
      <w:r>
        <w:t>Trong</w:t>
      </w:r>
      <w:r>
        <w:rPr>
          <w:spacing w:val="-13"/>
        </w:rPr>
        <w:t xml:space="preserve"> </w:t>
      </w:r>
      <w:r>
        <w:t>đó</w:t>
      </w:r>
      <w:r>
        <w:rPr>
          <w:spacing w:val="-13"/>
        </w:rPr>
        <w:t xml:space="preserve"> </w:t>
      </w:r>
      <w:r>
        <w:t>Baker,</w:t>
      </w:r>
      <w:r>
        <w:rPr>
          <w:spacing w:val="-18"/>
        </w:rPr>
        <w:t xml:space="preserve"> </w:t>
      </w:r>
      <w:r>
        <w:rPr>
          <w:spacing w:val="-12"/>
        </w:rPr>
        <w:t>W.</w:t>
      </w:r>
      <w:r>
        <w:rPr>
          <w:spacing w:val="-14"/>
        </w:rPr>
        <w:t xml:space="preserve"> </w:t>
      </w:r>
      <w:r>
        <w:t>(2000)</w:t>
      </w:r>
      <w:r>
        <w:rPr>
          <w:spacing w:val="-13"/>
        </w:rPr>
        <w:t xml:space="preserve"> </w:t>
      </w:r>
      <w:r>
        <w:t>đã</w:t>
      </w:r>
      <w:r>
        <w:rPr>
          <w:spacing w:val="-13"/>
        </w:rPr>
        <w:t xml:space="preserve"> </w:t>
      </w:r>
      <w:r>
        <w:rPr>
          <w:spacing w:val="-4"/>
        </w:rPr>
        <w:t xml:space="preserve">cho </w:t>
      </w:r>
      <w:r>
        <w:t xml:space="preserve">thấy trong mô hình “Lớp học đảo </w:t>
      </w:r>
      <w:r>
        <w:rPr>
          <w:spacing w:val="-3"/>
        </w:rPr>
        <w:t xml:space="preserve">ngược” </w:t>
      </w:r>
      <w:r>
        <w:t xml:space="preserve">người dạy sẽ cung cấp trước tài liệu </w:t>
      </w:r>
      <w:r>
        <w:rPr>
          <w:spacing w:val="-4"/>
        </w:rPr>
        <w:t xml:space="preserve">học </w:t>
      </w:r>
      <w:r>
        <w:t>tập</w:t>
      </w:r>
      <w:r>
        <w:rPr>
          <w:spacing w:val="-12"/>
        </w:rPr>
        <w:t xml:space="preserve"> </w:t>
      </w:r>
      <w:r>
        <w:t>thông</w:t>
      </w:r>
      <w:r>
        <w:rPr>
          <w:spacing w:val="-11"/>
        </w:rPr>
        <w:t xml:space="preserve"> </w:t>
      </w:r>
      <w:r>
        <w:t>qua</w:t>
      </w:r>
      <w:r>
        <w:rPr>
          <w:spacing w:val="-11"/>
        </w:rPr>
        <w:t xml:space="preserve"> </w:t>
      </w:r>
      <w:r>
        <w:t>Internet</w:t>
      </w:r>
      <w:r>
        <w:rPr>
          <w:spacing w:val="-11"/>
        </w:rPr>
        <w:t xml:space="preserve"> </w:t>
      </w:r>
      <w:r>
        <w:t>bao</w:t>
      </w:r>
      <w:r>
        <w:rPr>
          <w:spacing w:val="-12"/>
        </w:rPr>
        <w:t xml:space="preserve"> </w:t>
      </w:r>
      <w:r>
        <w:t>gồm:</w:t>
      </w:r>
      <w:r>
        <w:rPr>
          <w:spacing w:val="-11"/>
        </w:rPr>
        <w:t xml:space="preserve"> </w:t>
      </w:r>
      <w:r>
        <w:t>các</w:t>
      </w:r>
      <w:r>
        <w:rPr>
          <w:spacing w:val="-11"/>
        </w:rPr>
        <w:t xml:space="preserve"> </w:t>
      </w:r>
      <w:r>
        <w:rPr>
          <w:spacing w:val="-3"/>
        </w:rPr>
        <w:t xml:space="preserve">video, </w:t>
      </w:r>
      <w:r>
        <w:t>bài giảng PowerPoint, file âm thanh,…</w:t>
      </w:r>
      <w:r>
        <w:rPr>
          <w:spacing w:val="-31"/>
        </w:rPr>
        <w:t xml:space="preserve"> </w:t>
      </w:r>
      <w:r>
        <w:t xml:space="preserve">để người học tự xem, nghiên cứu trước, </w:t>
      </w:r>
      <w:r>
        <w:rPr>
          <w:spacing w:val="-4"/>
        </w:rPr>
        <w:t>giờ</w:t>
      </w:r>
      <w:r>
        <w:rPr>
          <w:spacing w:val="52"/>
        </w:rPr>
        <w:t xml:space="preserve"> </w:t>
      </w:r>
      <w:r>
        <w:t xml:space="preserve">học trên lớp sẽ chủ yếu dùng để thảo luận và giải đáp câu hỏi. Trong quá trình </w:t>
      </w:r>
      <w:r>
        <w:rPr>
          <w:spacing w:val="-7"/>
        </w:rPr>
        <w:t xml:space="preserve">này, </w:t>
      </w:r>
      <w:r>
        <w:t xml:space="preserve">người dạy sẽ tiến hành nhiều bài kiểm </w:t>
      </w:r>
      <w:r>
        <w:rPr>
          <w:spacing w:val="-5"/>
        </w:rPr>
        <w:t xml:space="preserve">tra </w:t>
      </w:r>
      <w:r>
        <w:t>trực</w:t>
      </w:r>
      <w:r>
        <w:rPr>
          <w:spacing w:val="-11"/>
        </w:rPr>
        <w:t xml:space="preserve"> </w:t>
      </w:r>
      <w:r>
        <w:t>tuyến,</w:t>
      </w:r>
      <w:r>
        <w:rPr>
          <w:spacing w:val="-10"/>
        </w:rPr>
        <w:t xml:space="preserve"> </w:t>
      </w:r>
      <w:r>
        <w:t>để</w:t>
      </w:r>
      <w:r>
        <w:rPr>
          <w:spacing w:val="-10"/>
        </w:rPr>
        <w:t xml:space="preserve"> </w:t>
      </w:r>
      <w:r>
        <w:t>đánh</w:t>
      </w:r>
      <w:r>
        <w:rPr>
          <w:spacing w:val="-11"/>
        </w:rPr>
        <w:t xml:space="preserve"> </w:t>
      </w:r>
      <w:r>
        <w:t>giá</w:t>
      </w:r>
      <w:r>
        <w:rPr>
          <w:spacing w:val="-10"/>
        </w:rPr>
        <w:t xml:space="preserve"> </w:t>
      </w:r>
      <w:r>
        <w:t>quá</w:t>
      </w:r>
      <w:r>
        <w:rPr>
          <w:spacing w:val="-10"/>
        </w:rPr>
        <w:t xml:space="preserve"> </w:t>
      </w:r>
      <w:r>
        <w:t>trình</w:t>
      </w:r>
      <w:r>
        <w:rPr>
          <w:spacing w:val="-11"/>
        </w:rPr>
        <w:t xml:space="preserve"> </w:t>
      </w:r>
      <w:r>
        <w:t>tự</w:t>
      </w:r>
      <w:r>
        <w:rPr>
          <w:spacing w:val="-10"/>
        </w:rPr>
        <w:t xml:space="preserve"> </w:t>
      </w:r>
      <w:r>
        <w:t>nghiên cứu và học tập của người học tại nhà [1].</w:t>
      </w:r>
    </w:p>
    <w:p w:rsidR="00345827" w:rsidRDefault="0096769A">
      <w:pPr>
        <w:pStyle w:val="BodyText"/>
        <w:spacing w:before="99" w:line="247" w:lineRule="auto"/>
        <w:ind w:left="357" w:right="257" w:firstLine="566"/>
      </w:pPr>
      <w:r>
        <w:t>Nói đơn giản, lớp học đảo ngược là một mô hì</w:t>
      </w:r>
      <w:r>
        <w:t xml:space="preserve">nh được thực hiện bằng cách “lật ngược” trình tự giảng dạy so với việc giảng dạy truyền thống. Sự “ lật ngược”  ở đây được hiểu là sự thay đổi với </w:t>
      </w:r>
      <w:r>
        <w:rPr>
          <w:spacing w:val="-3"/>
        </w:rPr>
        <w:t xml:space="preserve">chiến </w:t>
      </w:r>
      <w:r>
        <w:t xml:space="preserve">lược sư phạm thể hiện ở cách triển </w:t>
      </w:r>
      <w:r>
        <w:rPr>
          <w:spacing w:val="-4"/>
        </w:rPr>
        <w:t xml:space="preserve">khai </w:t>
      </w:r>
      <w:r>
        <w:t>các</w:t>
      </w:r>
      <w:r>
        <w:rPr>
          <w:spacing w:val="-12"/>
        </w:rPr>
        <w:t xml:space="preserve"> </w:t>
      </w:r>
      <w:r>
        <w:t>nội</w:t>
      </w:r>
      <w:r>
        <w:rPr>
          <w:spacing w:val="-12"/>
        </w:rPr>
        <w:t xml:space="preserve"> </w:t>
      </w:r>
      <w:r>
        <w:t>dung,</w:t>
      </w:r>
      <w:r>
        <w:rPr>
          <w:spacing w:val="-12"/>
        </w:rPr>
        <w:t xml:space="preserve"> </w:t>
      </w:r>
      <w:r>
        <w:t>mục</w:t>
      </w:r>
      <w:r>
        <w:rPr>
          <w:spacing w:val="-12"/>
        </w:rPr>
        <w:t xml:space="preserve"> </w:t>
      </w:r>
      <w:r>
        <w:t>tiêu</w:t>
      </w:r>
      <w:r>
        <w:rPr>
          <w:spacing w:val="-12"/>
        </w:rPr>
        <w:t xml:space="preserve"> </w:t>
      </w:r>
      <w:r>
        <w:t>dạy</w:t>
      </w:r>
      <w:r>
        <w:rPr>
          <w:spacing w:val="-12"/>
        </w:rPr>
        <w:t xml:space="preserve"> </w:t>
      </w:r>
      <w:r>
        <w:t>học</w:t>
      </w:r>
      <w:r>
        <w:rPr>
          <w:spacing w:val="-11"/>
        </w:rPr>
        <w:t xml:space="preserve"> </w:t>
      </w:r>
      <w:r>
        <w:t>và</w:t>
      </w:r>
      <w:r>
        <w:rPr>
          <w:spacing w:val="-12"/>
        </w:rPr>
        <w:t xml:space="preserve"> </w:t>
      </w:r>
      <w:r>
        <w:t>các</w:t>
      </w:r>
      <w:r>
        <w:rPr>
          <w:spacing w:val="-12"/>
        </w:rPr>
        <w:t xml:space="preserve"> </w:t>
      </w:r>
      <w:r>
        <w:rPr>
          <w:spacing w:val="-4"/>
        </w:rPr>
        <w:t xml:space="preserve">hoạt </w:t>
      </w:r>
      <w:r>
        <w:t>động dạy học khác vớ</w:t>
      </w:r>
      <w:r>
        <w:t xml:space="preserve">i cách truyền </w:t>
      </w:r>
      <w:r>
        <w:rPr>
          <w:spacing w:val="-3"/>
        </w:rPr>
        <w:t xml:space="preserve">thống </w:t>
      </w:r>
      <w:r>
        <w:t>trước đây của người dạy và người học</w:t>
      </w:r>
      <w:r>
        <w:rPr>
          <w:spacing w:val="-32"/>
        </w:rPr>
        <w:t xml:space="preserve"> </w:t>
      </w:r>
      <w:r>
        <w:rPr>
          <w:spacing w:val="-4"/>
        </w:rPr>
        <w:t>[2].</w:t>
      </w:r>
    </w:p>
    <w:p w:rsidR="00345827" w:rsidRDefault="0096769A">
      <w:pPr>
        <w:pStyle w:val="BodyText"/>
        <w:spacing w:before="104" w:line="247" w:lineRule="auto"/>
        <w:ind w:left="357" w:right="260" w:firstLine="566"/>
      </w:pPr>
      <w:r>
        <w:t>Nếu</w:t>
      </w:r>
      <w:r>
        <w:rPr>
          <w:spacing w:val="-15"/>
        </w:rPr>
        <w:t xml:space="preserve"> </w:t>
      </w:r>
      <w:r>
        <w:t>so</w:t>
      </w:r>
      <w:r>
        <w:rPr>
          <w:spacing w:val="-14"/>
        </w:rPr>
        <w:t xml:space="preserve"> </w:t>
      </w:r>
      <w:r>
        <w:rPr>
          <w:spacing w:val="-3"/>
        </w:rPr>
        <w:t>sánh</w:t>
      </w:r>
      <w:r>
        <w:rPr>
          <w:spacing w:val="-15"/>
        </w:rPr>
        <w:t xml:space="preserve"> </w:t>
      </w:r>
      <w:r>
        <w:t>hai</w:t>
      </w:r>
      <w:r>
        <w:rPr>
          <w:spacing w:val="-14"/>
        </w:rPr>
        <w:t xml:space="preserve"> </w:t>
      </w:r>
      <w:r>
        <w:t>mô</w:t>
      </w:r>
      <w:r>
        <w:rPr>
          <w:spacing w:val="-15"/>
        </w:rPr>
        <w:t xml:space="preserve"> </w:t>
      </w:r>
      <w:r>
        <w:rPr>
          <w:spacing w:val="-3"/>
        </w:rPr>
        <w:t>hình,</w:t>
      </w:r>
      <w:r>
        <w:rPr>
          <w:spacing w:val="-14"/>
        </w:rPr>
        <w:t xml:space="preserve"> </w:t>
      </w:r>
      <w:r>
        <w:rPr>
          <w:spacing w:val="-3"/>
        </w:rPr>
        <w:t>chúng</w:t>
      </w:r>
      <w:r>
        <w:rPr>
          <w:spacing w:val="-14"/>
        </w:rPr>
        <w:t xml:space="preserve"> </w:t>
      </w:r>
      <w:r>
        <w:t>ta</w:t>
      </w:r>
      <w:r>
        <w:rPr>
          <w:spacing w:val="-15"/>
        </w:rPr>
        <w:t xml:space="preserve"> </w:t>
      </w:r>
      <w:r>
        <w:rPr>
          <w:spacing w:val="-3"/>
        </w:rPr>
        <w:t xml:space="preserve">có </w:t>
      </w:r>
      <w:r>
        <w:t>thể</w:t>
      </w:r>
      <w:r>
        <w:rPr>
          <w:spacing w:val="-18"/>
        </w:rPr>
        <w:t xml:space="preserve"> </w:t>
      </w:r>
      <w:r>
        <w:rPr>
          <w:spacing w:val="-3"/>
        </w:rPr>
        <w:t>nhận</w:t>
      </w:r>
      <w:r>
        <w:rPr>
          <w:spacing w:val="-17"/>
        </w:rPr>
        <w:t xml:space="preserve"> </w:t>
      </w:r>
      <w:r>
        <w:rPr>
          <w:spacing w:val="-3"/>
        </w:rPr>
        <w:t>thấy</w:t>
      </w:r>
      <w:r>
        <w:rPr>
          <w:spacing w:val="-17"/>
        </w:rPr>
        <w:t xml:space="preserve"> </w:t>
      </w:r>
      <w:r>
        <w:t>sự</w:t>
      </w:r>
      <w:r>
        <w:rPr>
          <w:spacing w:val="-18"/>
        </w:rPr>
        <w:t xml:space="preserve"> </w:t>
      </w:r>
      <w:r>
        <w:rPr>
          <w:spacing w:val="-3"/>
        </w:rPr>
        <w:t>khác</w:t>
      </w:r>
      <w:r>
        <w:rPr>
          <w:spacing w:val="-17"/>
        </w:rPr>
        <w:t xml:space="preserve"> </w:t>
      </w:r>
      <w:r>
        <w:rPr>
          <w:spacing w:val="-3"/>
        </w:rPr>
        <w:t>biệt</w:t>
      </w:r>
      <w:r>
        <w:rPr>
          <w:spacing w:val="-17"/>
        </w:rPr>
        <w:t xml:space="preserve"> </w:t>
      </w:r>
      <w:r>
        <w:t>cơ</w:t>
      </w:r>
      <w:r>
        <w:rPr>
          <w:spacing w:val="-18"/>
        </w:rPr>
        <w:t xml:space="preserve"> </w:t>
      </w:r>
      <w:r>
        <w:t>bản</w:t>
      </w:r>
      <w:r>
        <w:rPr>
          <w:spacing w:val="-17"/>
        </w:rPr>
        <w:t xml:space="preserve"> </w:t>
      </w:r>
      <w:r>
        <w:rPr>
          <w:spacing w:val="-3"/>
        </w:rPr>
        <w:t>trong</w:t>
      </w:r>
      <w:r>
        <w:rPr>
          <w:spacing w:val="-17"/>
        </w:rPr>
        <w:t xml:space="preserve"> </w:t>
      </w:r>
      <w:r>
        <w:rPr>
          <w:spacing w:val="-3"/>
        </w:rPr>
        <w:t xml:space="preserve">việc </w:t>
      </w:r>
      <w:r>
        <w:t xml:space="preserve">tổ </w:t>
      </w:r>
      <w:r>
        <w:rPr>
          <w:spacing w:val="-3"/>
        </w:rPr>
        <w:t xml:space="preserve">chức </w:t>
      </w:r>
      <w:r>
        <w:t xml:space="preserve">các </w:t>
      </w:r>
      <w:r>
        <w:rPr>
          <w:spacing w:val="-3"/>
        </w:rPr>
        <w:t xml:space="preserve">hoạt động </w:t>
      </w:r>
      <w:r>
        <w:t>dạy học như</w:t>
      </w:r>
      <w:r>
        <w:rPr>
          <w:spacing w:val="-42"/>
        </w:rPr>
        <w:t xml:space="preserve"> </w:t>
      </w:r>
      <w:r>
        <w:rPr>
          <w:spacing w:val="-3"/>
        </w:rPr>
        <w:t>sau:</w:t>
      </w:r>
    </w:p>
    <w:p w:rsidR="00345827" w:rsidRDefault="00345827">
      <w:pPr>
        <w:spacing w:line="247" w:lineRule="auto"/>
        <w:sectPr w:rsidR="00345827">
          <w:type w:val="continuous"/>
          <w:pgSz w:w="11630" w:h="16560"/>
          <w:pgMar w:top="1600" w:right="1100" w:bottom="280" w:left="1060" w:header="720" w:footer="720" w:gutter="0"/>
          <w:cols w:num="2" w:space="720" w:equalWidth="0">
            <w:col w:w="4427" w:space="392"/>
            <w:col w:w="4651"/>
          </w:cols>
        </w:sectPr>
      </w:pPr>
    </w:p>
    <w:p w:rsidR="00345827" w:rsidRDefault="0096769A">
      <w:pPr>
        <w:pStyle w:val="Heading7"/>
        <w:spacing w:before="58" w:after="29"/>
        <w:ind w:left="820" w:firstLine="0"/>
        <w:jc w:val="left"/>
      </w:pPr>
      <w:r>
        <w:lastRenderedPageBreak/>
        <w:t>Bảng 1: So sánh hoạt động mô hình lớp học đảo ngược và lớp học truyền thống</w:t>
      </w: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060"/>
        <w:gridCol w:w="3240"/>
      </w:tblGrid>
      <w:tr w:rsidR="00345827">
        <w:trPr>
          <w:trHeight w:val="265"/>
        </w:trPr>
        <w:tc>
          <w:tcPr>
            <w:tcW w:w="2430" w:type="dxa"/>
          </w:tcPr>
          <w:p w:rsidR="00345827" w:rsidRDefault="0096769A">
            <w:pPr>
              <w:pStyle w:val="TableParagraph"/>
              <w:spacing w:line="246" w:lineRule="exact"/>
              <w:ind w:left="767"/>
              <w:rPr>
                <w:b/>
                <w:sz w:val="24"/>
              </w:rPr>
            </w:pPr>
            <w:r>
              <w:rPr>
                <w:b/>
                <w:sz w:val="24"/>
              </w:rPr>
              <w:t>Loại hình</w:t>
            </w:r>
          </w:p>
        </w:tc>
        <w:tc>
          <w:tcPr>
            <w:tcW w:w="3060" w:type="dxa"/>
          </w:tcPr>
          <w:p w:rsidR="00345827" w:rsidRDefault="0096769A">
            <w:pPr>
              <w:pStyle w:val="TableParagraph"/>
              <w:spacing w:line="246" w:lineRule="exact"/>
              <w:ind w:left="886"/>
              <w:rPr>
                <w:b/>
                <w:sz w:val="24"/>
              </w:rPr>
            </w:pPr>
            <w:r>
              <w:rPr>
                <w:b/>
                <w:sz w:val="24"/>
              </w:rPr>
              <w:t>Trong lớp học</w:t>
            </w:r>
          </w:p>
        </w:tc>
        <w:tc>
          <w:tcPr>
            <w:tcW w:w="3240" w:type="dxa"/>
          </w:tcPr>
          <w:p w:rsidR="00345827" w:rsidRDefault="0096769A">
            <w:pPr>
              <w:pStyle w:val="TableParagraph"/>
              <w:spacing w:line="246" w:lineRule="exact"/>
              <w:ind w:left="984"/>
              <w:rPr>
                <w:b/>
                <w:sz w:val="24"/>
              </w:rPr>
            </w:pPr>
            <w:r>
              <w:rPr>
                <w:b/>
                <w:sz w:val="24"/>
              </w:rPr>
              <w:t>Ngoài lớp học</w:t>
            </w:r>
          </w:p>
        </w:tc>
      </w:tr>
      <w:tr w:rsidR="00345827">
        <w:trPr>
          <w:trHeight w:val="269"/>
        </w:trPr>
        <w:tc>
          <w:tcPr>
            <w:tcW w:w="2430" w:type="dxa"/>
          </w:tcPr>
          <w:p w:rsidR="00345827" w:rsidRDefault="0096769A">
            <w:pPr>
              <w:pStyle w:val="TableParagraph"/>
              <w:spacing w:line="250" w:lineRule="exact"/>
              <w:ind w:left="56"/>
              <w:rPr>
                <w:sz w:val="24"/>
              </w:rPr>
            </w:pPr>
            <w:r>
              <w:rPr>
                <w:sz w:val="24"/>
              </w:rPr>
              <w:t>Lớp học truyền thống</w:t>
            </w:r>
          </w:p>
        </w:tc>
        <w:tc>
          <w:tcPr>
            <w:tcW w:w="3060" w:type="dxa"/>
          </w:tcPr>
          <w:p w:rsidR="00345827" w:rsidRDefault="0096769A">
            <w:pPr>
              <w:pStyle w:val="TableParagraph"/>
              <w:spacing w:line="250" w:lineRule="exact"/>
              <w:ind w:left="56"/>
              <w:rPr>
                <w:sz w:val="24"/>
              </w:rPr>
            </w:pPr>
            <w:r>
              <w:rPr>
                <w:sz w:val="24"/>
              </w:rPr>
              <w:t>Bài giảng trực tiếp</w:t>
            </w:r>
          </w:p>
        </w:tc>
        <w:tc>
          <w:tcPr>
            <w:tcW w:w="3240" w:type="dxa"/>
          </w:tcPr>
          <w:p w:rsidR="00345827" w:rsidRDefault="0096769A">
            <w:pPr>
              <w:pStyle w:val="TableParagraph"/>
              <w:spacing w:line="250" w:lineRule="exact"/>
              <w:ind w:left="56"/>
              <w:rPr>
                <w:sz w:val="24"/>
              </w:rPr>
            </w:pPr>
            <w:r>
              <w:rPr>
                <w:sz w:val="24"/>
              </w:rPr>
              <w:t>Bài tập và luyện tập</w:t>
            </w:r>
          </w:p>
        </w:tc>
      </w:tr>
      <w:tr w:rsidR="00345827">
        <w:trPr>
          <w:trHeight w:val="557"/>
        </w:trPr>
        <w:tc>
          <w:tcPr>
            <w:tcW w:w="2430" w:type="dxa"/>
          </w:tcPr>
          <w:p w:rsidR="00345827" w:rsidRDefault="0096769A">
            <w:pPr>
              <w:pStyle w:val="TableParagraph"/>
              <w:spacing w:line="270" w:lineRule="exact"/>
              <w:ind w:left="56"/>
              <w:rPr>
                <w:sz w:val="24"/>
              </w:rPr>
            </w:pPr>
            <w:r>
              <w:rPr>
                <w:sz w:val="24"/>
              </w:rPr>
              <w:t>Lớp học đảo ngược</w:t>
            </w:r>
          </w:p>
        </w:tc>
        <w:tc>
          <w:tcPr>
            <w:tcW w:w="3060" w:type="dxa"/>
          </w:tcPr>
          <w:p w:rsidR="00345827" w:rsidRDefault="0096769A">
            <w:pPr>
              <w:pStyle w:val="TableParagraph"/>
              <w:spacing w:line="270" w:lineRule="exact"/>
              <w:ind w:left="56"/>
              <w:rPr>
                <w:sz w:val="24"/>
              </w:rPr>
            </w:pPr>
            <w:r>
              <w:rPr>
                <w:sz w:val="24"/>
              </w:rPr>
              <w:t>Trao</w:t>
            </w:r>
            <w:r>
              <w:rPr>
                <w:spacing w:val="-36"/>
                <w:sz w:val="24"/>
              </w:rPr>
              <w:t xml:space="preserve"> </w:t>
            </w:r>
            <w:r>
              <w:rPr>
                <w:sz w:val="24"/>
              </w:rPr>
              <w:t>đổi,</w:t>
            </w:r>
            <w:r>
              <w:rPr>
                <w:spacing w:val="-36"/>
                <w:sz w:val="24"/>
              </w:rPr>
              <w:t xml:space="preserve"> </w:t>
            </w:r>
            <w:r>
              <w:rPr>
                <w:sz w:val="24"/>
              </w:rPr>
              <w:t>thảo</w:t>
            </w:r>
            <w:r>
              <w:rPr>
                <w:spacing w:val="-35"/>
                <w:sz w:val="24"/>
              </w:rPr>
              <w:t xml:space="preserve"> </w:t>
            </w:r>
            <w:r>
              <w:rPr>
                <w:sz w:val="24"/>
              </w:rPr>
              <w:t>luận,</w:t>
            </w:r>
            <w:r>
              <w:rPr>
                <w:spacing w:val="-36"/>
                <w:sz w:val="24"/>
              </w:rPr>
              <w:t xml:space="preserve"> </w:t>
            </w:r>
            <w:r>
              <w:rPr>
                <w:sz w:val="24"/>
              </w:rPr>
              <w:t>luyện</w:t>
            </w:r>
            <w:r>
              <w:rPr>
                <w:spacing w:val="-35"/>
                <w:sz w:val="24"/>
              </w:rPr>
              <w:t xml:space="preserve"> </w:t>
            </w:r>
            <w:r>
              <w:rPr>
                <w:sz w:val="24"/>
              </w:rPr>
              <w:t>tập</w:t>
            </w:r>
            <w:r>
              <w:rPr>
                <w:spacing w:val="-36"/>
                <w:sz w:val="24"/>
              </w:rPr>
              <w:t xml:space="preserve"> </w:t>
            </w:r>
            <w:r>
              <w:rPr>
                <w:sz w:val="24"/>
              </w:rPr>
              <w:t>và</w:t>
            </w:r>
          </w:p>
          <w:p w:rsidR="00345827" w:rsidRDefault="0096769A">
            <w:pPr>
              <w:pStyle w:val="TableParagraph"/>
              <w:spacing w:before="12" w:line="256" w:lineRule="exact"/>
              <w:ind w:left="56"/>
              <w:rPr>
                <w:sz w:val="24"/>
              </w:rPr>
            </w:pPr>
            <w:r>
              <w:rPr>
                <w:sz w:val="24"/>
              </w:rPr>
              <w:t>củng cố.</w:t>
            </w:r>
          </w:p>
        </w:tc>
        <w:tc>
          <w:tcPr>
            <w:tcW w:w="3240" w:type="dxa"/>
          </w:tcPr>
          <w:p w:rsidR="00345827" w:rsidRDefault="0096769A">
            <w:pPr>
              <w:pStyle w:val="TableParagraph"/>
              <w:spacing w:line="270" w:lineRule="exact"/>
              <w:ind w:left="56"/>
              <w:rPr>
                <w:sz w:val="24"/>
              </w:rPr>
            </w:pPr>
            <w:r>
              <w:rPr>
                <w:sz w:val="24"/>
              </w:rPr>
              <w:t>Video hướng dẫn, bài giảng</w:t>
            </w:r>
          </w:p>
          <w:p w:rsidR="00345827" w:rsidRDefault="0096769A">
            <w:pPr>
              <w:pStyle w:val="TableParagraph"/>
              <w:spacing w:before="12" w:line="256" w:lineRule="exact"/>
              <w:ind w:left="56"/>
              <w:rPr>
                <w:sz w:val="24"/>
              </w:rPr>
            </w:pPr>
            <w:r>
              <w:rPr>
                <w:sz w:val="24"/>
              </w:rPr>
              <w:t>PowerPoint,..</w:t>
            </w:r>
          </w:p>
        </w:tc>
      </w:tr>
    </w:tbl>
    <w:p w:rsidR="00345827" w:rsidRDefault="00345827">
      <w:pPr>
        <w:pStyle w:val="BodyText"/>
        <w:spacing w:before="1"/>
        <w:jc w:val="left"/>
        <w:rPr>
          <w:b/>
          <w:i/>
          <w:sz w:val="6"/>
        </w:rPr>
      </w:pPr>
    </w:p>
    <w:p w:rsidR="00345827" w:rsidRDefault="00345827">
      <w:pPr>
        <w:rPr>
          <w:sz w:val="6"/>
        </w:rPr>
        <w:sectPr w:rsidR="00345827">
          <w:type w:val="continuous"/>
          <w:pgSz w:w="11630" w:h="16560"/>
          <w:pgMar w:top="1600" w:right="1100" w:bottom="280" w:left="1060" w:header="720" w:footer="720" w:gutter="0"/>
          <w:cols w:space="720"/>
        </w:sectPr>
      </w:pPr>
    </w:p>
    <w:p w:rsidR="00345827" w:rsidRDefault="0096769A">
      <w:pPr>
        <w:pStyle w:val="BodyText"/>
        <w:spacing w:before="27" w:line="297" w:lineRule="auto"/>
        <w:ind w:left="357" w:right="38" w:firstLine="566"/>
      </w:pPr>
      <w:r>
        <w:lastRenderedPageBreak/>
        <w:t>Cụ</w:t>
      </w:r>
      <w:r>
        <w:rPr>
          <w:spacing w:val="-13"/>
        </w:rPr>
        <w:t xml:space="preserve"> </w:t>
      </w:r>
      <w:r>
        <w:rPr>
          <w:spacing w:val="-3"/>
        </w:rPr>
        <w:t>thể,</w:t>
      </w:r>
      <w:r>
        <w:rPr>
          <w:spacing w:val="-13"/>
        </w:rPr>
        <w:t xml:space="preserve"> </w:t>
      </w:r>
      <w:r>
        <w:rPr>
          <w:spacing w:val="-3"/>
        </w:rPr>
        <w:t>giống</w:t>
      </w:r>
      <w:r>
        <w:rPr>
          <w:spacing w:val="-13"/>
        </w:rPr>
        <w:t xml:space="preserve"> </w:t>
      </w:r>
      <w:r>
        <w:t>như</w:t>
      </w:r>
      <w:r>
        <w:rPr>
          <w:spacing w:val="-13"/>
        </w:rPr>
        <w:t xml:space="preserve"> </w:t>
      </w:r>
      <w:r>
        <w:rPr>
          <w:spacing w:val="-3"/>
        </w:rPr>
        <w:t>trong</w:t>
      </w:r>
      <w:r>
        <w:rPr>
          <w:spacing w:val="-13"/>
        </w:rPr>
        <w:t xml:space="preserve"> </w:t>
      </w:r>
      <w:r>
        <w:rPr>
          <w:spacing w:val="-3"/>
        </w:rPr>
        <w:t>bảng</w:t>
      </w:r>
      <w:r>
        <w:rPr>
          <w:spacing w:val="-13"/>
        </w:rPr>
        <w:t xml:space="preserve"> </w:t>
      </w:r>
      <w:r>
        <w:t>so</w:t>
      </w:r>
      <w:r>
        <w:rPr>
          <w:spacing w:val="-13"/>
        </w:rPr>
        <w:t xml:space="preserve"> </w:t>
      </w:r>
      <w:r>
        <w:rPr>
          <w:spacing w:val="-3"/>
        </w:rPr>
        <w:t xml:space="preserve">sánh trên </w:t>
      </w:r>
      <w:r>
        <w:rPr>
          <w:spacing w:val="-6"/>
        </w:rPr>
        <w:t xml:space="preserve">đây, </w:t>
      </w:r>
      <w:r>
        <w:rPr>
          <w:spacing w:val="-3"/>
        </w:rPr>
        <w:t xml:space="preserve">thay </w:t>
      </w:r>
      <w:r>
        <w:t xml:space="preserve">vì </w:t>
      </w:r>
      <w:r>
        <w:rPr>
          <w:spacing w:val="-3"/>
        </w:rPr>
        <w:t xml:space="preserve">cách giảng </w:t>
      </w:r>
      <w:r>
        <w:t xml:space="preserve">dạy </w:t>
      </w:r>
      <w:r>
        <w:rPr>
          <w:spacing w:val="-3"/>
        </w:rPr>
        <w:t xml:space="preserve">truyền thống, giáo viên </w:t>
      </w:r>
      <w:r>
        <w:t xml:space="preserve">lại </w:t>
      </w:r>
      <w:r>
        <w:rPr>
          <w:spacing w:val="-3"/>
        </w:rPr>
        <w:t xml:space="preserve">chuyển  </w:t>
      </w:r>
      <w:r>
        <w:t xml:space="preserve">đổi vai </w:t>
      </w:r>
      <w:r>
        <w:rPr>
          <w:spacing w:val="-3"/>
        </w:rPr>
        <w:t xml:space="preserve">trò,  </w:t>
      </w:r>
      <w:r>
        <w:t xml:space="preserve">trở </w:t>
      </w:r>
      <w:r>
        <w:rPr>
          <w:spacing w:val="-3"/>
        </w:rPr>
        <w:t xml:space="preserve">thành người hướng </w:t>
      </w:r>
      <w:r>
        <w:t>dẫn đưa ra các</w:t>
      </w:r>
      <w:r>
        <w:rPr>
          <w:spacing w:val="23"/>
        </w:rPr>
        <w:t xml:space="preserve"> </w:t>
      </w:r>
      <w:r>
        <w:rPr>
          <w:spacing w:val="-3"/>
        </w:rPr>
        <w:t>tình</w:t>
      </w:r>
    </w:p>
    <w:p w:rsidR="00345827" w:rsidRDefault="0096769A">
      <w:pPr>
        <w:pStyle w:val="BodyText"/>
        <w:spacing w:before="26" w:line="297" w:lineRule="auto"/>
        <w:ind w:left="357" w:right="259"/>
      </w:pPr>
      <w:r>
        <w:br w:type="column"/>
      </w:r>
      <w:r>
        <w:rPr>
          <w:spacing w:val="-3"/>
        </w:rPr>
        <w:lastRenderedPageBreak/>
        <w:t xml:space="preserve">huống </w:t>
      </w:r>
      <w:r>
        <w:t xml:space="preserve">và chỉ dẫn </w:t>
      </w:r>
      <w:r>
        <w:rPr>
          <w:spacing w:val="-3"/>
        </w:rPr>
        <w:t xml:space="preserve">những công </w:t>
      </w:r>
      <w:r>
        <w:t xml:space="preserve">cụ để có </w:t>
      </w:r>
      <w:r>
        <w:rPr>
          <w:spacing w:val="-3"/>
        </w:rPr>
        <w:t>thể giải</w:t>
      </w:r>
      <w:r>
        <w:rPr>
          <w:spacing w:val="-13"/>
        </w:rPr>
        <w:t xml:space="preserve"> </w:t>
      </w:r>
      <w:r>
        <w:rPr>
          <w:spacing w:val="-3"/>
        </w:rPr>
        <w:t>quyết</w:t>
      </w:r>
      <w:r>
        <w:rPr>
          <w:spacing w:val="-13"/>
        </w:rPr>
        <w:t xml:space="preserve"> </w:t>
      </w:r>
      <w:r>
        <w:t>vấn</w:t>
      </w:r>
      <w:r>
        <w:rPr>
          <w:spacing w:val="-12"/>
        </w:rPr>
        <w:t xml:space="preserve"> </w:t>
      </w:r>
      <w:r>
        <w:t>đề;</w:t>
      </w:r>
      <w:r>
        <w:rPr>
          <w:spacing w:val="-13"/>
        </w:rPr>
        <w:t xml:space="preserve"> </w:t>
      </w:r>
      <w:r>
        <w:rPr>
          <w:spacing w:val="-3"/>
        </w:rPr>
        <w:t>người</w:t>
      </w:r>
      <w:r>
        <w:rPr>
          <w:spacing w:val="-12"/>
        </w:rPr>
        <w:t xml:space="preserve"> </w:t>
      </w:r>
      <w:r>
        <w:t>học</w:t>
      </w:r>
      <w:r>
        <w:rPr>
          <w:spacing w:val="-13"/>
        </w:rPr>
        <w:t xml:space="preserve"> </w:t>
      </w:r>
      <w:r>
        <w:rPr>
          <w:spacing w:val="-3"/>
        </w:rPr>
        <w:t>phải</w:t>
      </w:r>
      <w:r>
        <w:rPr>
          <w:spacing w:val="-12"/>
        </w:rPr>
        <w:t xml:space="preserve"> </w:t>
      </w:r>
      <w:r>
        <w:t>có</w:t>
      </w:r>
      <w:r>
        <w:rPr>
          <w:spacing w:val="-13"/>
        </w:rPr>
        <w:t xml:space="preserve"> </w:t>
      </w:r>
      <w:r>
        <w:t>vai</w:t>
      </w:r>
      <w:r>
        <w:rPr>
          <w:spacing w:val="-13"/>
        </w:rPr>
        <w:t xml:space="preserve"> </w:t>
      </w:r>
      <w:r>
        <w:rPr>
          <w:spacing w:val="-3"/>
        </w:rPr>
        <w:t>trò nhiều</w:t>
      </w:r>
      <w:r>
        <w:rPr>
          <w:spacing w:val="-19"/>
        </w:rPr>
        <w:t xml:space="preserve"> </w:t>
      </w:r>
      <w:r>
        <w:t>hơn</w:t>
      </w:r>
      <w:r>
        <w:rPr>
          <w:spacing w:val="-18"/>
        </w:rPr>
        <w:t xml:space="preserve"> </w:t>
      </w:r>
      <w:r>
        <w:rPr>
          <w:spacing w:val="-3"/>
        </w:rPr>
        <w:t>trong</w:t>
      </w:r>
      <w:r>
        <w:rPr>
          <w:spacing w:val="-19"/>
        </w:rPr>
        <w:t xml:space="preserve"> </w:t>
      </w:r>
      <w:r>
        <w:t>quá</w:t>
      </w:r>
      <w:r>
        <w:rPr>
          <w:spacing w:val="-18"/>
        </w:rPr>
        <w:t xml:space="preserve"> </w:t>
      </w:r>
      <w:r>
        <w:rPr>
          <w:spacing w:val="-3"/>
        </w:rPr>
        <w:t>trình</w:t>
      </w:r>
      <w:r>
        <w:rPr>
          <w:spacing w:val="-19"/>
        </w:rPr>
        <w:t xml:space="preserve"> </w:t>
      </w:r>
      <w:r>
        <w:t>học</w:t>
      </w:r>
      <w:r>
        <w:rPr>
          <w:spacing w:val="-18"/>
        </w:rPr>
        <w:t xml:space="preserve"> </w:t>
      </w:r>
      <w:r>
        <w:t>tập</w:t>
      </w:r>
      <w:r>
        <w:rPr>
          <w:spacing w:val="-18"/>
        </w:rPr>
        <w:t xml:space="preserve"> </w:t>
      </w:r>
      <w:r>
        <w:t>của</w:t>
      </w:r>
      <w:r>
        <w:rPr>
          <w:spacing w:val="-19"/>
        </w:rPr>
        <w:t xml:space="preserve"> </w:t>
      </w:r>
      <w:r>
        <w:rPr>
          <w:spacing w:val="-3"/>
        </w:rPr>
        <w:t>mình, phải</w:t>
      </w:r>
      <w:r>
        <w:rPr>
          <w:spacing w:val="19"/>
        </w:rPr>
        <w:t xml:space="preserve"> </w:t>
      </w:r>
      <w:r>
        <w:t>tự</w:t>
      </w:r>
      <w:r>
        <w:rPr>
          <w:spacing w:val="19"/>
        </w:rPr>
        <w:t xml:space="preserve"> </w:t>
      </w:r>
      <w:r>
        <w:rPr>
          <w:spacing w:val="-3"/>
        </w:rPr>
        <w:t>tiếp</w:t>
      </w:r>
      <w:r>
        <w:rPr>
          <w:spacing w:val="19"/>
        </w:rPr>
        <w:t xml:space="preserve"> </w:t>
      </w:r>
      <w:r>
        <w:t>cận</w:t>
      </w:r>
      <w:r>
        <w:rPr>
          <w:spacing w:val="20"/>
        </w:rPr>
        <w:t xml:space="preserve"> </w:t>
      </w:r>
      <w:r>
        <w:rPr>
          <w:spacing w:val="-3"/>
        </w:rPr>
        <w:t>kiến</w:t>
      </w:r>
      <w:r>
        <w:rPr>
          <w:spacing w:val="19"/>
        </w:rPr>
        <w:t xml:space="preserve"> </w:t>
      </w:r>
      <w:r>
        <w:rPr>
          <w:spacing w:val="-3"/>
        </w:rPr>
        <w:t>thức</w:t>
      </w:r>
      <w:r>
        <w:rPr>
          <w:spacing w:val="19"/>
        </w:rPr>
        <w:t xml:space="preserve"> </w:t>
      </w:r>
      <w:r>
        <w:t>ở</w:t>
      </w:r>
      <w:r>
        <w:rPr>
          <w:spacing w:val="20"/>
        </w:rPr>
        <w:t xml:space="preserve"> </w:t>
      </w:r>
      <w:r>
        <w:rPr>
          <w:spacing w:val="-3"/>
        </w:rPr>
        <w:t>nhà,</w:t>
      </w:r>
      <w:r>
        <w:rPr>
          <w:spacing w:val="19"/>
        </w:rPr>
        <w:t xml:space="preserve"> </w:t>
      </w:r>
      <w:r>
        <w:t>tự</w:t>
      </w:r>
      <w:r>
        <w:rPr>
          <w:spacing w:val="19"/>
        </w:rPr>
        <w:t xml:space="preserve"> </w:t>
      </w:r>
      <w:r>
        <w:rPr>
          <w:spacing w:val="-3"/>
        </w:rPr>
        <w:t>mình</w:t>
      </w:r>
    </w:p>
    <w:p w:rsidR="00345827" w:rsidRDefault="00345827">
      <w:pPr>
        <w:spacing w:line="297" w:lineRule="auto"/>
        <w:sectPr w:rsidR="00345827">
          <w:type w:val="continuous"/>
          <w:pgSz w:w="11630" w:h="16560"/>
          <w:pgMar w:top="1600" w:right="1100" w:bottom="280" w:left="1060" w:header="720" w:footer="720" w:gutter="0"/>
          <w:cols w:num="2" w:space="720" w:equalWidth="0">
            <w:col w:w="4422" w:space="397"/>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8C7C5D">
      <w:pPr>
        <w:pStyle w:val="BodyText"/>
        <w:tabs>
          <w:tab w:val="left" w:pos="4089"/>
        </w:tabs>
        <w:spacing w:before="90" w:line="244" w:lineRule="auto"/>
        <w:ind w:left="300" w:right="40"/>
      </w:pPr>
      <w:r>
        <w:rPr>
          <w:noProof/>
        </w:rPr>
        <w:lastRenderedPageBreak/>
        <mc:AlternateContent>
          <mc:Choice Requires="wps">
            <w:drawing>
              <wp:anchor distT="0" distB="0" distL="114300" distR="114300" simplePos="0" relativeHeight="247947264" behindDoc="1" locked="0" layoutInCell="1" allowOverlap="1">
                <wp:simplePos x="0" y="0"/>
                <wp:positionH relativeFrom="page">
                  <wp:posOffset>904875</wp:posOffset>
                </wp:positionH>
                <wp:positionV relativeFrom="paragraph">
                  <wp:posOffset>955675</wp:posOffset>
                </wp:positionV>
                <wp:extent cx="2392680" cy="1562100"/>
                <wp:effectExtent l="0" t="0" r="0" b="0"/>
                <wp:wrapNone/>
                <wp:docPr id="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line="244" w:lineRule="auto"/>
                              <w:ind w:right="-20" w:firstLine="39"/>
                              <w:jc w:val="left"/>
                            </w:pPr>
                            <w:r>
                              <w:t xml:space="preserve">ủa </w:t>
                            </w:r>
                            <w:r>
                              <w:rPr>
                                <w:spacing w:val="-3"/>
                              </w:rPr>
                              <w:t xml:space="preserve">chính </w:t>
                            </w:r>
                            <w:r>
                              <w:t xml:space="preserve">bản </w:t>
                            </w:r>
                            <w:r>
                              <w:rPr>
                                <w:spacing w:val="-3"/>
                              </w:rPr>
                              <w:t xml:space="preserve">thân </w:t>
                            </w:r>
                            <w:r>
                              <w:t xml:space="preserve">mà </w:t>
                            </w:r>
                            <w:r>
                              <w:rPr>
                                <w:spacing w:val="-3"/>
                              </w:rPr>
                              <w:t xml:space="preserve">không </w:t>
                            </w:r>
                            <w:r>
                              <w:t xml:space="preserve">còn thụ </w:t>
                            </w:r>
                            <w:r>
                              <w:rPr>
                                <w:spacing w:val="-3"/>
                              </w:rPr>
                              <w:t xml:space="preserve">độ rong </w:t>
                            </w:r>
                            <w:r>
                              <w:t xml:space="preserve">quá </w:t>
                            </w:r>
                            <w:r>
                              <w:rPr>
                                <w:spacing w:val="-3"/>
                              </w:rPr>
                              <w:t xml:space="preserve">trình khám </w:t>
                            </w:r>
                            <w:r>
                              <w:t xml:space="preserve">phá tri </w:t>
                            </w:r>
                            <w:r>
                              <w:rPr>
                                <w:spacing w:val="-3"/>
                              </w:rPr>
                              <w:t>thức.</w:t>
                            </w:r>
                          </w:p>
                          <w:p w:rsidR="00345827" w:rsidRDefault="0096769A">
                            <w:pPr>
                              <w:spacing w:before="102"/>
                              <w:ind w:left="502"/>
                              <w:rPr>
                                <w:b/>
                                <w:i/>
                                <w:sz w:val="24"/>
                              </w:rPr>
                            </w:pPr>
                            <w:r>
                              <w:rPr>
                                <w:b/>
                                <w:i/>
                                <w:sz w:val="24"/>
                              </w:rPr>
                              <w:t>2.2. Lý thuyết “Tháp học tập”</w:t>
                            </w:r>
                          </w:p>
                          <w:p w:rsidR="00345827" w:rsidRDefault="0096769A">
                            <w:pPr>
                              <w:pStyle w:val="BodyText"/>
                              <w:spacing w:before="118" w:line="244" w:lineRule="auto"/>
                              <w:ind w:left="2" w:firstLine="500"/>
                              <w:jc w:val="right"/>
                            </w:pPr>
                            <w:r>
                              <w:t>Tháp học tập (Cone</w:t>
                            </w:r>
                            <w:r>
                              <w:rPr>
                                <w:spacing w:val="52"/>
                              </w:rPr>
                              <w:t xml:space="preserve"> </w:t>
                            </w:r>
                            <w:r>
                              <w:t>of</w:t>
                            </w:r>
                            <w:r>
                              <w:rPr>
                                <w:spacing w:val="58"/>
                              </w:rPr>
                              <w:t xml:space="preserve"> </w:t>
                            </w:r>
                            <w:r>
                              <w:t xml:space="preserve">Learnin rong những năm 1960 - được phổ bi ộng rãi  bởi </w:t>
                            </w:r>
                            <w:r>
                              <w:rPr>
                                <w:spacing w:val="-4"/>
                              </w:rPr>
                              <w:t xml:space="preserve">Viện  </w:t>
                            </w:r>
                            <w:r>
                              <w:t>Nghiên  cứu Giáo d ỹ - đã chỉ ra cách thức mà con ngư</w:t>
                            </w:r>
                          </w:p>
                          <w:p w:rsidR="00345827" w:rsidRDefault="0096769A">
                            <w:pPr>
                              <w:pStyle w:val="BodyText"/>
                              <w:spacing w:line="274" w:lineRule="exact"/>
                              <w:ind w:left="55"/>
                              <w:jc w:val="left"/>
                            </w:pPr>
                            <w:r>
                              <w:t>ọc tập, tư duy.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1" type="#_x0000_t202" style="position:absolute;left:0;text-align:left;margin-left:71.25pt;margin-top:75.25pt;width:188.4pt;height:123pt;z-index:-2553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s+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" filled="f" stroked="f">
                <v:textbox inset="0,0,0,0">
                  <w:txbxContent>
                    <w:p w:rsidR="00345827" w:rsidRDefault="0096769A">
                      <w:pPr>
                        <w:pStyle w:val="BodyText"/>
                        <w:spacing w:line="244" w:lineRule="auto"/>
                        <w:ind w:right="-20" w:firstLine="39"/>
                        <w:jc w:val="left"/>
                      </w:pPr>
                      <w:r>
                        <w:t xml:space="preserve">ủa </w:t>
                      </w:r>
                      <w:r>
                        <w:rPr>
                          <w:spacing w:val="-3"/>
                        </w:rPr>
                        <w:t xml:space="preserve">chính </w:t>
                      </w:r>
                      <w:r>
                        <w:t xml:space="preserve">bản </w:t>
                      </w:r>
                      <w:r>
                        <w:rPr>
                          <w:spacing w:val="-3"/>
                        </w:rPr>
                        <w:t xml:space="preserve">thân </w:t>
                      </w:r>
                      <w:r>
                        <w:t xml:space="preserve">mà </w:t>
                      </w:r>
                      <w:r>
                        <w:rPr>
                          <w:spacing w:val="-3"/>
                        </w:rPr>
                        <w:t xml:space="preserve">không </w:t>
                      </w:r>
                      <w:r>
                        <w:t xml:space="preserve">còn thụ </w:t>
                      </w:r>
                      <w:r>
                        <w:rPr>
                          <w:spacing w:val="-3"/>
                        </w:rPr>
                        <w:t xml:space="preserve">độ rong </w:t>
                      </w:r>
                      <w:r>
                        <w:t xml:space="preserve">quá </w:t>
                      </w:r>
                      <w:r>
                        <w:rPr>
                          <w:spacing w:val="-3"/>
                        </w:rPr>
                        <w:t xml:space="preserve">trình khám </w:t>
                      </w:r>
                      <w:r>
                        <w:t xml:space="preserve">phá tri </w:t>
                      </w:r>
                      <w:r>
                        <w:rPr>
                          <w:spacing w:val="-3"/>
                        </w:rPr>
                        <w:t>thức.</w:t>
                      </w:r>
                    </w:p>
                    <w:p w:rsidR="00345827" w:rsidRDefault="0096769A">
                      <w:pPr>
                        <w:spacing w:before="102"/>
                        <w:ind w:left="502"/>
                        <w:rPr>
                          <w:b/>
                          <w:i/>
                          <w:sz w:val="24"/>
                        </w:rPr>
                      </w:pPr>
                      <w:r>
                        <w:rPr>
                          <w:b/>
                          <w:i/>
                          <w:sz w:val="24"/>
                        </w:rPr>
                        <w:t>2.2. Lý thuyết “Tháp học tập”</w:t>
                      </w:r>
                    </w:p>
                    <w:p w:rsidR="00345827" w:rsidRDefault="0096769A">
                      <w:pPr>
                        <w:pStyle w:val="BodyText"/>
                        <w:spacing w:before="118" w:line="244" w:lineRule="auto"/>
                        <w:ind w:left="2" w:firstLine="500"/>
                        <w:jc w:val="right"/>
                      </w:pPr>
                      <w:r>
                        <w:t>Tháp học tập (Cone</w:t>
                      </w:r>
                      <w:r>
                        <w:rPr>
                          <w:spacing w:val="52"/>
                        </w:rPr>
                        <w:t xml:space="preserve"> </w:t>
                      </w:r>
                      <w:r>
                        <w:t>of</w:t>
                      </w:r>
                      <w:r>
                        <w:rPr>
                          <w:spacing w:val="58"/>
                        </w:rPr>
                        <w:t xml:space="preserve"> </w:t>
                      </w:r>
                      <w:r>
                        <w:t xml:space="preserve">Learnin rong những năm 1960 - được phổ bi ộng rãi  bởi </w:t>
                      </w:r>
                      <w:r>
                        <w:rPr>
                          <w:spacing w:val="-4"/>
                        </w:rPr>
                        <w:t xml:space="preserve">Viện  </w:t>
                      </w:r>
                      <w:r>
                        <w:t>Nghiên  cứu Giáo d ỹ - đã chỉ ra cách thức mà con ngư</w:t>
                      </w:r>
                    </w:p>
                    <w:p w:rsidR="00345827" w:rsidRDefault="0096769A">
                      <w:pPr>
                        <w:pStyle w:val="BodyText"/>
                        <w:spacing w:line="274" w:lineRule="exact"/>
                        <w:ind w:left="55"/>
                        <w:jc w:val="left"/>
                      </w:pPr>
                      <w:r>
                        <w:t>ọc tập, tư duy.</w:t>
                      </w:r>
                    </w:p>
                  </w:txbxContent>
                </v:textbox>
                <w10:wrap anchorx="page"/>
              </v:shape>
            </w:pict>
          </mc:Fallback>
        </mc:AlternateContent>
      </w:r>
      <w:r w:rsidR="0096769A">
        <w:rPr>
          <w:noProof/>
        </w:rPr>
        <w:drawing>
          <wp:anchor distT="0" distB="0" distL="0" distR="0" simplePos="0" relativeHeight="247948288" behindDoc="1" locked="0" layoutInCell="1" allowOverlap="1">
            <wp:simplePos x="0" y="0"/>
            <wp:positionH relativeFrom="page">
              <wp:posOffset>986965</wp:posOffset>
            </wp:positionH>
            <wp:positionV relativeFrom="paragraph">
              <wp:posOffset>992394</wp:posOffset>
            </wp:positionV>
            <wp:extent cx="2310067" cy="1742451"/>
            <wp:effectExtent l="0" t="0" r="0" b="0"/>
            <wp:wrapNone/>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104" cstate="print"/>
                    <a:stretch>
                      <a:fillRect/>
                    </a:stretch>
                  </pic:blipFill>
                  <pic:spPr>
                    <a:xfrm>
                      <a:off x="0" y="0"/>
                      <a:ext cx="2310067" cy="1742451"/>
                    </a:xfrm>
                    <a:prstGeom prst="rect">
                      <a:avLst/>
                    </a:prstGeom>
                  </pic:spPr>
                </pic:pic>
              </a:graphicData>
            </a:graphic>
          </wp:anchor>
        </w:drawing>
      </w:r>
      <w:r w:rsidR="0096769A">
        <w:rPr>
          <w:spacing w:val="-3"/>
        </w:rPr>
        <w:t xml:space="preserve">trải nghiệm, khám phá, </w:t>
      </w:r>
      <w:r w:rsidR="0096769A">
        <w:t xml:space="preserve">tìm tòi các </w:t>
      </w:r>
      <w:r w:rsidR="0096769A">
        <w:rPr>
          <w:spacing w:val="-3"/>
        </w:rPr>
        <w:t xml:space="preserve">kiến thức liên quan </w:t>
      </w:r>
      <w:r w:rsidR="0096769A">
        <w:t xml:space="preserve">về bài </w:t>
      </w:r>
      <w:r w:rsidR="0096769A">
        <w:rPr>
          <w:spacing w:val="-3"/>
        </w:rPr>
        <w:t xml:space="preserve">học. </w:t>
      </w:r>
      <w:r w:rsidR="0096769A">
        <w:t xml:space="preserve">Với sự </w:t>
      </w:r>
      <w:r w:rsidR="0096769A">
        <w:rPr>
          <w:spacing w:val="-3"/>
        </w:rPr>
        <w:t xml:space="preserve">phối hợp hành động giữa người </w:t>
      </w:r>
      <w:r w:rsidR="0096769A">
        <w:t xml:space="preserve">dạy và </w:t>
      </w:r>
      <w:r w:rsidR="0096769A">
        <w:rPr>
          <w:spacing w:val="-3"/>
        </w:rPr>
        <w:t xml:space="preserve">người học, </w:t>
      </w:r>
      <w:r w:rsidR="0096769A">
        <w:t xml:space="preserve">mô </w:t>
      </w:r>
      <w:r w:rsidR="0096769A">
        <w:rPr>
          <w:spacing w:val="-3"/>
        </w:rPr>
        <w:t xml:space="preserve">hình </w:t>
      </w:r>
      <w:r w:rsidR="0096769A">
        <w:t xml:space="preserve">này </w:t>
      </w:r>
      <w:r w:rsidR="0096769A">
        <w:rPr>
          <w:spacing w:val="-3"/>
        </w:rPr>
        <w:t xml:space="preserve">giúp người </w:t>
      </w:r>
      <w:r w:rsidR="0096769A">
        <w:t xml:space="preserve">học </w:t>
      </w:r>
      <w:r w:rsidR="0096769A">
        <w:rPr>
          <w:spacing w:val="-3"/>
        </w:rPr>
        <w:t xml:space="preserve">phát </w:t>
      </w:r>
      <w:r w:rsidR="0096769A">
        <w:t xml:space="preserve">huy </w:t>
      </w:r>
      <w:r w:rsidR="0096769A">
        <w:rPr>
          <w:spacing w:val="-3"/>
        </w:rPr>
        <w:t xml:space="preserve">và </w:t>
      </w:r>
      <w:r w:rsidR="0096769A">
        <w:t xml:space="preserve">rèn </w:t>
      </w:r>
      <w:r w:rsidR="0096769A">
        <w:rPr>
          <w:spacing w:val="-3"/>
        </w:rPr>
        <w:t xml:space="preserve">luyện năng </w:t>
      </w:r>
      <w:r w:rsidR="0096769A">
        <w:t xml:space="preserve">lực tự </w:t>
      </w:r>
      <w:r w:rsidR="0096769A">
        <w:rPr>
          <w:spacing w:val="-3"/>
        </w:rPr>
        <w:t xml:space="preserve">học, tính </w:t>
      </w:r>
      <w:r w:rsidR="0096769A">
        <w:t xml:space="preserve">chủ </w:t>
      </w:r>
      <w:r w:rsidR="0096769A">
        <w:rPr>
          <w:spacing w:val="-3"/>
        </w:rPr>
        <w:t xml:space="preserve">động  </w:t>
      </w:r>
      <w:r w:rsidR="0096769A">
        <w:t>c</w:t>
      </w:r>
      <w:r w:rsidR="0096769A">
        <w:tab/>
      </w:r>
      <w:r w:rsidR="0096769A">
        <w:rPr>
          <w:spacing w:val="-11"/>
        </w:rPr>
        <w:t>ng</w:t>
      </w:r>
    </w:p>
    <w:p w:rsidR="00345827" w:rsidRDefault="0096769A">
      <w:pPr>
        <w:pStyle w:val="BodyText"/>
        <w:spacing w:line="273" w:lineRule="exact"/>
        <w:ind w:left="300"/>
        <w:jc w:val="left"/>
      </w:pPr>
      <w:r>
        <w:rPr>
          <w:spacing w:val="-3"/>
        </w:rPr>
        <w:t>t</w:t>
      </w:r>
    </w:p>
    <w:p w:rsidR="00345827" w:rsidRDefault="00345827">
      <w:pPr>
        <w:pStyle w:val="BodyText"/>
        <w:jc w:val="left"/>
        <w:rPr>
          <w:sz w:val="26"/>
        </w:rPr>
      </w:pPr>
    </w:p>
    <w:p w:rsidR="00345827" w:rsidRDefault="0096769A">
      <w:pPr>
        <w:pStyle w:val="BodyText"/>
        <w:spacing w:before="214"/>
        <w:ind w:right="38"/>
        <w:jc w:val="right"/>
      </w:pPr>
      <w:r>
        <w:t>g)</w:t>
      </w:r>
    </w:p>
    <w:p w:rsidR="00345827" w:rsidRDefault="0096769A">
      <w:pPr>
        <w:pStyle w:val="BodyText"/>
        <w:tabs>
          <w:tab w:val="left" w:pos="3798"/>
        </w:tabs>
        <w:spacing w:before="5"/>
        <w:ind w:right="39"/>
        <w:jc w:val="right"/>
      </w:pPr>
      <w:r>
        <w:t>t</w:t>
      </w:r>
      <w:r>
        <w:tab/>
        <w:t>ến</w:t>
      </w:r>
    </w:p>
    <w:p w:rsidR="00345827" w:rsidRDefault="0096769A">
      <w:pPr>
        <w:pStyle w:val="BodyText"/>
        <w:tabs>
          <w:tab w:val="left" w:pos="3797"/>
        </w:tabs>
        <w:spacing w:before="5"/>
        <w:ind w:right="40"/>
        <w:jc w:val="right"/>
      </w:pPr>
      <w:r>
        <w:t>r</w:t>
      </w:r>
      <w:r>
        <w:tab/>
        <w:t>ục</w:t>
      </w:r>
    </w:p>
    <w:p w:rsidR="00345827" w:rsidRDefault="0096769A">
      <w:pPr>
        <w:pStyle w:val="BodyText"/>
        <w:tabs>
          <w:tab w:val="left" w:pos="4132"/>
        </w:tabs>
        <w:spacing w:before="5"/>
        <w:ind w:left="300"/>
        <w:jc w:val="left"/>
      </w:pPr>
      <w:r>
        <w:t>M</w:t>
      </w:r>
      <w:r>
        <w:tab/>
        <w:t>ời</w:t>
      </w:r>
    </w:p>
    <w:p w:rsidR="00345827" w:rsidRDefault="0096769A">
      <w:pPr>
        <w:pStyle w:val="BodyText"/>
        <w:spacing w:before="5"/>
        <w:ind w:left="300"/>
        <w:jc w:val="left"/>
      </w:pPr>
      <w:r>
        <w:t>h</w:t>
      </w:r>
    </w:p>
    <w:p w:rsidR="00345827" w:rsidRDefault="00345827">
      <w:pPr>
        <w:pStyle w:val="BodyText"/>
        <w:jc w:val="left"/>
        <w:rPr>
          <w:sz w:val="26"/>
        </w:rPr>
      </w:pPr>
    </w:p>
    <w:p w:rsidR="00345827" w:rsidRDefault="0096769A">
      <w:pPr>
        <w:spacing w:before="156" w:line="244" w:lineRule="auto"/>
        <w:ind w:left="1504" w:right="184" w:hanging="1059"/>
        <w:jc w:val="both"/>
        <w:rPr>
          <w:i/>
          <w:sz w:val="24"/>
        </w:rPr>
      </w:pPr>
      <w:r>
        <w:rPr>
          <w:i/>
          <w:sz w:val="24"/>
        </w:rPr>
        <w:t xml:space="preserve">Hình 1: Tháp học tập theo </w:t>
      </w:r>
      <w:r>
        <w:rPr>
          <w:i/>
          <w:spacing w:val="-5"/>
          <w:sz w:val="24"/>
        </w:rPr>
        <w:t xml:space="preserve">Viện </w:t>
      </w:r>
      <w:r>
        <w:rPr>
          <w:i/>
          <w:sz w:val="24"/>
        </w:rPr>
        <w:t>nghiên cứu giáo dục Mỹ</w:t>
      </w:r>
    </w:p>
    <w:p w:rsidR="00345827" w:rsidRDefault="0096769A">
      <w:pPr>
        <w:pStyle w:val="BodyText"/>
        <w:spacing w:before="113" w:line="244" w:lineRule="auto"/>
        <w:ind w:left="300" w:right="38" w:firstLine="566"/>
      </w:pPr>
      <w:r>
        <w:t>Theo đó, chúng ta chỉ nhớ được 5% những gì mình đã nghe giảng, nhưng khả năng tiếp thu có thể tăng lên nếu chúng ta kết hợp thêm nghe nhìn, hay thuyết trình, thảo luận, và đặc biệt có thể nhớ tới 90% những gì mình dạy cho người khác. Điều này có nghĩa là n</w:t>
      </w:r>
      <w:r>
        <w:t>gười học càng chủ động tham gia phân tích thông tin thì càng có khả năng ghi nhớ tốt hơn.</w:t>
      </w:r>
    </w:p>
    <w:p w:rsidR="00345827" w:rsidRDefault="0096769A">
      <w:pPr>
        <w:pStyle w:val="BodyText"/>
        <w:spacing w:before="109" w:line="244" w:lineRule="auto"/>
        <w:ind w:left="300" w:right="38" w:firstLine="566"/>
      </w:pPr>
      <w:r>
        <w:t>Thực tế cho thấy rằng các phương pháp</w:t>
      </w:r>
      <w:r>
        <w:rPr>
          <w:spacing w:val="-9"/>
        </w:rPr>
        <w:t xml:space="preserve"> </w:t>
      </w:r>
      <w:r>
        <w:t>học</w:t>
      </w:r>
      <w:r>
        <w:rPr>
          <w:spacing w:val="-9"/>
        </w:rPr>
        <w:t xml:space="preserve"> </w:t>
      </w:r>
      <w:r>
        <w:t>khác</w:t>
      </w:r>
      <w:r>
        <w:rPr>
          <w:spacing w:val="-9"/>
        </w:rPr>
        <w:t xml:space="preserve"> </w:t>
      </w:r>
      <w:r>
        <w:t>nhau</w:t>
      </w:r>
      <w:r>
        <w:rPr>
          <w:spacing w:val="-9"/>
        </w:rPr>
        <w:t xml:space="preserve"> </w:t>
      </w:r>
      <w:r>
        <w:t>mang</w:t>
      </w:r>
      <w:r>
        <w:rPr>
          <w:spacing w:val="-9"/>
        </w:rPr>
        <w:t xml:space="preserve"> </w:t>
      </w:r>
      <w:r>
        <w:t>lại</w:t>
      </w:r>
      <w:r>
        <w:rPr>
          <w:spacing w:val="-9"/>
        </w:rPr>
        <w:t xml:space="preserve"> </w:t>
      </w:r>
      <w:r>
        <w:t>hiệu</w:t>
      </w:r>
      <w:r>
        <w:rPr>
          <w:spacing w:val="-8"/>
        </w:rPr>
        <w:t xml:space="preserve"> </w:t>
      </w:r>
      <w:r>
        <w:t>quả</w:t>
      </w:r>
      <w:r>
        <w:rPr>
          <w:spacing w:val="-9"/>
        </w:rPr>
        <w:t xml:space="preserve"> </w:t>
      </w:r>
      <w:r>
        <w:rPr>
          <w:spacing w:val="-4"/>
        </w:rPr>
        <w:t xml:space="preserve">học </w:t>
      </w:r>
      <w:r>
        <w:t xml:space="preserve">tập khác nhau. Kết quả nghiên cứu đã </w:t>
      </w:r>
      <w:r>
        <w:rPr>
          <w:spacing w:val="-5"/>
        </w:rPr>
        <w:t xml:space="preserve">chỉ </w:t>
      </w:r>
      <w:r>
        <w:t xml:space="preserve">ra rằng lớp học truyền thống có tỷ lệ </w:t>
      </w:r>
      <w:r>
        <w:rPr>
          <w:spacing w:val="-5"/>
        </w:rPr>
        <w:t xml:space="preserve">nhớ </w:t>
      </w:r>
      <w:r>
        <w:t xml:space="preserve">kiến thức thấp nhất, nếu như có kết </w:t>
      </w:r>
      <w:r>
        <w:rPr>
          <w:spacing w:val="-5"/>
        </w:rPr>
        <w:t xml:space="preserve">hợp </w:t>
      </w:r>
      <w:r>
        <w:t xml:space="preserve">thêm những hình thức như thuyết </w:t>
      </w:r>
      <w:r>
        <w:rPr>
          <w:spacing w:val="-3"/>
        </w:rPr>
        <w:t xml:space="preserve">trình, </w:t>
      </w:r>
      <w:r>
        <w:t xml:space="preserve">thảo luận nhóm, bài tập thực hành, và </w:t>
      </w:r>
      <w:r>
        <w:rPr>
          <w:spacing w:val="-7"/>
        </w:rPr>
        <w:t xml:space="preserve">áp </w:t>
      </w:r>
      <w:r>
        <w:t>dụng</w:t>
      </w:r>
      <w:r>
        <w:rPr>
          <w:spacing w:val="-6"/>
        </w:rPr>
        <w:t xml:space="preserve"> </w:t>
      </w:r>
      <w:r>
        <w:t>ngay</w:t>
      </w:r>
      <w:r>
        <w:rPr>
          <w:spacing w:val="-6"/>
        </w:rPr>
        <w:t xml:space="preserve"> </w:t>
      </w:r>
      <w:r>
        <w:t>lập</w:t>
      </w:r>
      <w:r>
        <w:rPr>
          <w:spacing w:val="-5"/>
        </w:rPr>
        <w:t xml:space="preserve"> </w:t>
      </w:r>
      <w:r>
        <w:t>tức</w:t>
      </w:r>
      <w:r>
        <w:rPr>
          <w:spacing w:val="-6"/>
        </w:rPr>
        <w:t xml:space="preserve"> </w:t>
      </w:r>
      <w:r>
        <w:t>(dạy</w:t>
      </w:r>
      <w:r>
        <w:rPr>
          <w:spacing w:val="-6"/>
        </w:rPr>
        <w:t xml:space="preserve"> </w:t>
      </w:r>
      <w:r>
        <w:t>người</w:t>
      </w:r>
      <w:r>
        <w:rPr>
          <w:spacing w:val="-6"/>
        </w:rPr>
        <w:t xml:space="preserve"> </w:t>
      </w:r>
      <w:r>
        <w:t>khác)</w:t>
      </w:r>
      <w:r>
        <w:rPr>
          <w:spacing w:val="-6"/>
        </w:rPr>
        <w:t xml:space="preserve"> </w:t>
      </w:r>
      <w:r>
        <w:t>có</w:t>
      </w:r>
      <w:r>
        <w:rPr>
          <w:spacing w:val="-6"/>
        </w:rPr>
        <w:t xml:space="preserve"> </w:t>
      </w:r>
      <w:r>
        <w:t>thể đạt được hiệu quả ghi nhớ lên đến 90%.</w:t>
      </w:r>
    </w:p>
    <w:p w:rsidR="00345827" w:rsidRDefault="0096769A">
      <w:pPr>
        <w:pStyle w:val="BodyText"/>
        <w:spacing w:before="109" w:line="244" w:lineRule="auto"/>
        <w:ind w:left="300" w:right="38" w:firstLine="566"/>
      </w:pPr>
      <w:r>
        <w:t>Lý thuyết “Tháp học tập” mô tả các cách để cải thiện hi</w:t>
      </w:r>
      <w:r>
        <w:t xml:space="preserve">ệu quả học tập từ góc độ thực tế. Thông qua phân tích, cho </w:t>
      </w:r>
      <w:r>
        <w:rPr>
          <w:spacing w:val="-4"/>
        </w:rPr>
        <w:t xml:space="preserve">thấy </w:t>
      </w:r>
      <w:r>
        <w:t xml:space="preserve">việc học tập của người học trở nên </w:t>
      </w:r>
      <w:r>
        <w:rPr>
          <w:spacing w:val="-3"/>
        </w:rPr>
        <w:t xml:space="preserve">hiệu </w:t>
      </w:r>
      <w:r>
        <w:t>quả hơn khi chuyển đổi từ cách truyền</w:t>
      </w:r>
      <w:r>
        <w:rPr>
          <w:spacing w:val="-24"/>
        </w:rPr>
        <w:t xml:space="preserve"> </w:t>
      </w:r>
      <w:r>
        <w:t>đạt truyền thống sang cách truyền đạt với sự tham gia đa dạng của các giác quan. Sự thay</w:t>
      </w:r>
      <w:r>
        <w:rPr>
          <w:spacing w:val="-8"/>
        </w:rPr>
        <w:t xml:space="preserve"> </w:t>
      </w:r>
      <w:r>
        <w:t>đổi</w:t>
      </w:r>
      <w:r>
        <w:rPr>
          <w:spacing w:val="-8"/>
        </w:rPr>
        <w:t xml:space="preserve"> </w:t>
      </w:r>
      <w:r>
        <w:t>về</w:t>
      </w:r>
      <w:r>
        <w:rPr>
          <w:spacing w:val="-8"/>
        </w:rPr>
        <w:t xml:space="preserve"> </w:t>
      </w:r>
      <w:r>
        <w:t>hiệu</w:t>
      </w:r>
      <w:r>
        <w:rPr>
          <w:spacing w:val="-8"/>
        </w:rPr>
        <w:t xml:space="preserve"> </w:t>
      </w:r>
      <w:r>
        <w:t>quả</w:t>
      </w:r>
      <w:r>
        <w:rPr>
          <w:spacing w:val="-8"/>
        </w:rPr>
        <w:t xml:space="preserve"> </w:t>
      </w:r>
      <w:r>
        <w:t>phản</w:t>
      </w:r>
      <w:r>
        <w:rPr>
          <w:spacing w:val="-7"/>
        </w:rPr>
        <w:t xml:space="preserve"> </w:t>
      </w:r>
      <w:r>
        <w:t>ánh</w:t>
      </w:r>
      <w:r>
        <w:rPr>
          <w:spacing w:val="-8"/>
        </w:rPr>
        <w:t xml:space="preserve"> </w:t>
      </w:r>
      <w:r>
        <w:t>sự</w:t>
      </w:r>
      <w:r>
        <w:rPr>
          <w:spacing w:val="-8"/>
        </w:rPr>
        <w:t xml:space="preserve"> </w:t>
      </w:r>
      <w:r>
        <w:t>khác</w:t>
      </w:r>
      <w:r>
        <w:rPr>
          <w:spacing w:val="-8"/>
        </w:rPr>
        <w:t xml:space="preserve"> </w:t>
      </w:r>
      <w:r>
        <w:rPr>
          <w:spacing w:val="-4"/>
        </w:rPr>
        <w:t xml:space="preserve">biệt </w:t>
      </w:r>
      <w:r>
        <w:t>rất</w:t>
      </w:r>
      <w:r>
        <w:rPr>
          <w:spacing w:val="-14"/>
        </w:rPr>
        <w:t xml:space="preserve"> </w:t>
      </w:r>
      <w:r>
        <w:t>lớn</w:t>
      </w:r>
      <w:r>
        <w:rPr>
          <w:spacing w:val="-13"/>
        </w:rPr>
        <w:t xml:space="preserve"> </w:t>
      </w:r>
      <w:r>
        <w:t>trong</w:t>
      </w:r>
      <w:r>
        <w:rPr>
          <w:spacing w:val="-13"/>
        </w:rPr>
        <w:t xml:space="preserve"> </w:t>
      </w:r>
      <w:r>
        <w:t>việc</w:t>
      </w:r>
      <w:r>
        <w:rPr>
          <w:spacing w:val="-13"/>
        </w:rPr>
        <w:t xml:space="preserve"> </w:t>
      </w:r>
      <w:r>
        <w:t>học</w:t>
      </w:r>
      <w:r>
        <w:rPr>
          <w:spacing w:val="-14"/>
        </w:rPr>
        <w:t xml:space="preserve"> </w:t>
      </w:r>
      <w:r>
        <w:t>tập</w:t>
      </w:r>
      <w:r>
        <w:rPr>
          <w:spacing w:val="-13"/>
        </w:rPr>
        <w:t xml:space="preserve"> </w:t>
      </w:r>
      <w:r>
        <w:t>bằng</w:t>
      </w:r>
      <w:r>
        <w:rPr>
          <w:spacing w:val="-13"/>
        </w:rPr>
        <w:t xml:space="preserve"> </w:t>
      </w:r>
      <w:r>
        <w:t>các</w:t>
      </w:r>
      <w:r>
        <w:rPr>
          <w:spacing w:val="-14"/>
        </w:rPr>
        <w:t xml:space="preserve"> </w:t>
      </w:r>
      <w:r>
        <w:t xml:space="preserve">phương pháp khác nhau, đồng thời khuyến </w:t>
      </w:r>
      <w:r>
        <w:rPr>
          <w:spacing w:val="-3"/>
        </w:rPr>
        <w:t xml:space="preserve">khích </w:t>
      </w:r>
      <w:r>
        <w:t>cả</w:t>
      </w:r>
      <w:r>
        <w:rPr>
          <w:spacing w:val="16"/>
        </w:rPr>
        <w:t xml:space="preserve"> </w:t>
      </w:r>
      <w:r>
        <w:t>người</w:t>
      </w:r>
      <w:r>
        <w:rPr>
          <w:spacing w:val="16"/>
        </w:rPr>
        <w:t xml:space="preserve"> </w:t>
      </w:r>
      <w:r>
        <w:t>dạy</w:t>
      </w:r>
      <w:r>
        <w:rPr>
          <w:spacing w:val="16"/>
        </w:rPr>
        <w:t xml:space="preserve"> </w:t>
      </w:r>
      <w:r>
        <w:t>và</w:t>
      </w:r>
      <w:r>
        <w:rPr>
          <w:spacing w:val="16"/>
        </w:rPr>
        <w:t xml:space="preserve"> </w:t>
      </w:r>
      <w:r>
        <w:t>người</w:t>
      </w:r>
      <w:r>
        <w:rPr>
          <w:spacing w:val="16"/>
        </w:rPr>
        <w:t xml:space="preserve"> </w:t>
      </w:r>
      <w:r>
        <w:t>học</w:t>
      </w:r>
      <w:r>
        <w:rPr>
          <w:spacing w:val="16"/>
        </w:rPr>
        <w:t xml:space="preserve"> </w:t>
      </w:r>
      <w:r>
        <w:t>thực</w:t>
      </w:r>
      <w:r>
        <w:rPr>
          <w:spacing w:val="16"/>
        </w:rPr>
        <w:t xml:space="preserve"> </w:t>
      </w:r>
      <w:r>
        <w:t>hiện</w:t>
      </w:r>
      <w:r>
        <w:rPr>
          <w:spacing w:val="16"/>
        </w:rPr>
        <w:t xml:space="preserve"> </w:t>
      </w:r>
      <w:r>
        <w:rPr>
          <w:spacing w:val="-5"/>
        </w:rPr>
        <w:t>các</w:t>
      </w:r>
    </w:p>
    <w:p w:rsidR="00345827" w:rsidRDefault="0096769A">
      <w:pPr>
        <w:pStyle w:val="BodyText"/>
        <w:spacing w:before="92" w:line="247" w:lineRule="auto"/>
        <w:ind w:left="300" w:right="314"/>
      </w:pPr>
      <w:r>
        <w:br w:type="column"/>
      </w:r>
      <w:r>
        <w:lastRenderedPageBreak/>
        <w:t>thay đổi. Nếu như trước đây các kiến</w:t>
      </w:r>
      <w:r>
        <w:rPr>
          <w:spacing w:val="-26"/>
        </w:rPr>
        <w:t xml:space="preserve"> </w:t>
      </w:r>
      <w:r>
        <w:t xml:space="preserve">thức mà người học thu được chủ yếu do </w:t>
      </w:r>
      <w:r>
        <w:rPr>
          <w:spacing w:val="-3"/>
        </w:rPr>
        <w:t xml:space="preserve">giáo </w:t>
      </w:r>
      <w:r>
        <w:t>viên</w:t>
      </w:r>
      <w:r>
        <w:rPr>
          <w:spacing w:val="-6"/>
        </w:rPr>
        <w:t xml:space="preserve"> </w:t>
      </w:r>
      <w:r>
        <w:t>hướng</w:t>
      </w:r>
      <w:r>
        <w:rPr>
          <w:spacing w:val="-5"/>
        </w:rPr>
        <w:t xml:space="preserve"> </w:t>
      </w:r>
      <w:r>
        <w:t>dẫn</w:t>
      </w:r>
      <w:r>
        <w:rPr>
          <w:spacing w:val="-5"/>
        </w:rPr>
        <w:t xml:space="preserve"> </w:t>
      </w:r>
      <w:r>
        <w:t>và</w:t>
      </w:r>
      <w:r>
        <w:rPr>
          <w:spacing w:val="-5"/>
        </w:rPr>
        <w:t xml:space="preserve"> </w:t>
      </w:r>
      <w:r>
        <w:t>học</w:t>
      </w:r>
      <w:r>
        <w:rPr>
          <w:spacing w:val="-5"/>
        </w:rPr>
        <w:t xml:space="preserve"> </w:t>
      </w:r>
      <w:r>
        <w:t>tập</w:t>
      </w:r>
      <w:r>
        <w:rPr>
          <w:spacing w:val="-5"/>
        </w:rPr>
        <w:t xml:space="preserve"> </w:t>
      </w:r>
      <w:r>
        <w:t>thụ</w:t>
      </w:r>
      <w:r>
        <w:rPr>
          <w:spacing w:val="-4"/>
        </w:rPr>
        <w:t xml:space="preserve"> </w:t>
      </w:r>
      <w:r>
        <w:t>động,</w:t>
      </w:r>
      <w:r>
        <w:rPr>
          <w:spacing w:val="-5"/>
        </w:rPr>
        <w:t xml:space="preserve"> </w:t>
      </w:r>
      <w:r>
        <w:t>thì</w:t>
      </w:r>
      <w:r>
        <w:rPr>
          <w:spacing w:val="-5"/>
        </w:rPr>
        <w:t xml:space="preserve"> </w:t>
      </w:r>
      <w:r>
        <w:rPr>
          <w:spacing w:val="-8"/>
        </w:rPr>
        <w:t xml:space="preserve">lý </w:t>
      </w:r>
      <w:r>
        <w:t xml:space="preserve">thuyết “tháp học tập” khuyến khích </w:t>
      </w:r>
      <w:r>
        <w:rPr>
          <w:spacing w:val="-3"/>
        </w:rPr>
        <w:t xml:space="preserve">người </w:t>
      </w:r>
      <w:r>
        <w:t xml:space="preserve">học chủ động học tập bằng việc áp </w:t>
      </w:r>
      <w:r>
        <w:rPr>
          <w:spacing w:val="-3"/>
        </w:rPr>
        <w:t xml:space="preserve">dụng </w:t>
      </w:r>
      <w:r>
        <w:t xml:space="preserve">những phương pháp mang tính chất </w:t>
      </w:r>
      <w:r>
        <w:rPr>
          <w:spacing w:val="-4"/>
        </w:rPr>
        <w:t>thực</w:t>
      </w:r>
      <w:r>
        <w:rPr>
          <w:spacing w:val="52"/>
        </w:rPr>
        <w:t xml:space="preserve"> </w:t>
      </w:r>
      <w:r>
        <w:t xml:space="preserve">hành nhiều hơn, mang lại hiệu quả </w:t>
      </w:r>
      <w:r>
        <w:rPr>
          <w:spacing w:val="-4"/>
        </w:rPr>
        <w:t>cao</w:t>
      </w:r>
      <w:r>
        <w:rPr>
          <w:spacing w:val="52"/>
        </w:rPr>
        <w:t xml:space="preserve"> </w:t>
      </w:r>
      <w:r>
        <w:t>hơn trong một khoảng thời gian ngắn</w:t>
      </w:r>
      <w:r>
        <w:rPr>
          <w:spacing w:val="-40"/>
        </w:rPr>
        <w:t xml:space="preserve"> </w:t>
      </w:r>
      <w:r>
        <w:rPr>
          <w:spacing w:val="-3"/>
        </w:rPr>
        <w:t>hơn.</w:t>
      </w:r>
    </w:p>
    <w:p w:rsidR="00345827" w:rsidRDefault="0096769A">
      <w:pPr>
        <w:pStyle w:val="Heading7"/>
        <w:spacing w:before="118" w:line="247" w:lineRule="auto"/>
        <w:ind w:left="300" w:right="314"/>
      </w:pPr>
      <w:r>
        <w:t xml:space="preserve">2.3. Khái quát về Đào tạo từ xa và </w:t>
      </w:r>
      <w:r>
        <w:t>Đào tạo từ xa ngành n</w:t>
      </w:r>
      <w:r>
        <w:t>gôn ngữ Trung Quốc tại ĐH Mở Hà Nội</w:t>
      </w:r>
    </w:p>
    <w:p w:rsidR="00345827" w:rsidRDefault="0096769A">
      <w:pPr>
        <w:pStyle w:val="BodyText"/>
        <w:spacing w:before="115" w:line="247" w:lineRule="auto"/>
        <w:ind w:left="300" w:right="313" w:firstLine="566"/>
      </w:pPr>
      <w:r>
        <w:rPr>
          <w:spacing w:val="-6"/>
        </w:rPr>
        <w:t xml:space="preserve">Trong </w:t>
      </w:r>
      <w:r>
        <w:rPr>
          <w:spacing w:val="-4"/>
        </w:rPr>
        <w:t xml:space="preserve">quyết định </w:t>
      </w:r>
      <w:r>
        <w:rPr>
          <w:spacing w:val="-5"/>
        </w:rPr>
        <w:t xml:space="preserve">40/2002/QĐ- BGD&amp;ĐT </w:t>
      </w:r>
      <w:r>
        <w:rPr>
          <w:spacing w:val="-4"/>
        </w:rPr>
        <w:t xml:space="preserve">ngày </w:t>
      </w:r>
      <w:r>
        <w:rPr>
          <w:spacing w:val="-5"/>
        </w:rPr>
        <w:t xml:space="preserve">14/10/2002 </w:t>
      </w:r>
      <w:r>
        <w:rPr>
          <w:spacing w:val="-3"/>
        </w:rPr>
        <w:t xml:space="preserve">có </w:t>
      </w:r>
      <w:r>
        <w:rPr>
          <w:spacing w:val="-4"/>
        </w:rPr>
        <w:t xml:space="preserve">chỉ </w:t>
      </w:r>
      <w:r>
        <w:rPr>
          <w:spacing w:val="-3"/>
        </w:rPr>
        <w:t xml:space="preserve">ra </w:t>
      </w:r>
      <w:r>
        <w:rPr>
          <w:spacing w:val="-5"/>
        </w:rPr>
        <w:t xml:space="preserve">rằng </w:t>
      </w:r>
      <w:r>
        <w:rPr>
          <w:spacing w:val="-4"/>
        </w:rPr>
        <w:t xml:space="preserve">“Đào tạo </w:t>
      </w:r>
      <w:r>
        <w:rPr>
          <w:spacing w:val="-3"/>
        </w:rPr>
        <w:t xml:space="preserve">từ xa là </w:t>
      </w:r>
      <w:r>
        <w:rPr>
          <w:spacing w:val="-4"/>
        </w:rPr>
        <w:t xml:space="preserve">một quá trình giáo dục </w:t>
      </w:r>
      <w:r>
        <w:t xml:space="preserve">– </w:t>
      </w:r>
      <w:r>
        <w:rPr>
          <w:spacing w:val="-4"/>
        </w:rPr>
        <w:t xml:space="preserve">đào tạo </w:t>
      </w:r>
      <w:r>
        <w:rPr>
          <w:spacing w:val="-3"/>
        </w:rPr>
        <w:t xml:space="preserve">mà </w:t>
      </w:r>
      <w:r>
        <w:rPr>
          <w:spacing w:val="-4"/>
        </w:rPr>
        <w:t xml:space="preserve">trong </w:t>
      </w:r>
      <w:r>
        <w:rPr>
          <w:spacing w:val="-3"/>
        </w:rPr>
        <w:t xml:space="preserve">đó </w:t>
      </w:r>
      <w:r>
        <w:rPr>
          <w:spacing w:val="-4"/>
        </w:rPr>
        <w:t xml:space="preserve">phần lớn hoặc toàn </w:t>
      </w:r>
      <w:r>
        <w:rPr>
          <w:spacing w:val="-5"/>
        </w:rPr>
        <w:t xml:space="preserve">bộ </w:t>
      </w:r>
      <w:r>
        <w:rPr>
          <w:spacing w:val="-4"/>
        </w:rPr>
        <w:t xml:space="preserve">quá trình đào tạo </w:t>
      </w:r>
      <w:r>
        <w:rPr>
          <w:spacing w:val="-3"/>
        </w:rPr>
        <w:t xml:space="preserve">có sự </w:t>
      </w:r>
      <w:r>
        <w:rPr>
          <w:spacing w:val="-4"/>
        </w:rPr>
        <w:t xml:space="preserve">tách biệt giữa </w:t>
      </w:r>
      <w:r>
        <w:rPr>
          <w:spacing w:val="-5"/>
        </w:rPr>
        <w:t xml:space="preserve">thầy </w:t>
      </w:r>
      <w:r>
        <w:rPr>
          <w:spacing w:val="-3"/>
        </w:rPr>
        <w:t>và</w:t>
      </w:r>
      <w:r>
        <w:rPr>
          <w:spacing w:val="-15"/>
        </w:rPr>
        <w:t xml:space="preserve"> </w:t>
      </w:r>
      <w:r>
        <w:rPr>
          <w:spacing w:val="-4"/>
        </w:rPr>
        <w:t>trò</w:t>
      </w:r>
      <w:r>
        <w:rPr>
          <w:spacing w:val="-14"/>
        </w:rPr>
        <w:t xml:space="preserve"> </w:t>
      </w:r>
      <w:r>
        <w:rPr>
          <w:spacing w:val="-3"/>
        </w:rPr>
        <w:t>về</w:t>
      </w:r>
      <w:r>
        <w:rPr>
          <w:spacing w:val="-15"/>
        </w:rPr>
        <w:t xml:space="preserve"> </w:t>
      </w:r>
      <w:r>
        <w:rPr>
          <w:spacing w:val="-4"/>
        </w:rPr>
        <w:t>mặt</w:t>
      </w:r>
      <w:r>
        <w:rPr>
          <w:spacing w:val="-14"/>
        </w:rPr>
        <w:t xml:space="preserve"> </w:t>
      </w:r>
      <w:r>
        <w:rPr>
          <w:spacing w:val="-4"/>
        </w:rPr>
        <w:t>không</w:t>
      </w:r>
      <w:r>
        <w:rPr>
          <w:spacing w:val="-15"/>
        </w:rPr>
        <w:t xml:space="preserve"> </w:t>
      </w:r>
      <w:r>
        <w:rPr>
          <w:spacing w:val="-4"/>
        </w:rPr>
        <w:t>gian</w:t>
      </w:r>
      <w:r>
        <w:rPr>
          <w:spacing w:val="-14"/>
        </w:rPr>
        <w:t xml:space="preserve"> </w:t>
      </w:r>
      <w:r>
        <w:rPr>
          <w:spacing w:val="-5"/>
        </w:rPr>
        <w:t>hoặc/và</w:t>
      </w:r>
      <w:r>
        <w:rPr>
          <w:spacing w:val="-15"/>
        </w:rPr>
        <w:t xml:space="preserve"> </w:t>
      </w:r>
      <w:r>
        <w:rPr>
          <w:spacing w:val="-4"/>
        </w:rPr>
        <w:t>thời</w:t>
      </w:r>
      <w:r>
        <w:rPr>
          <w:spacing w:val="-14"/>
        </w:rPr>
        <w:t xml:space="preserve"> </w:t>
      </w:r>
      <w:r>
        <w:rPr>
          <w:spacing w:val="-5"/>
        </w:rPr>
        <w:t>gian”.</w:t>
      </w:r>
    </w:p>
    <w:p w:rsidR="00345827" w:rsidRDefault="0096769A">
      <w:pPr>
        <w:pStyle w:val="BodyText"/>
        <w:spacing w:before="117" w:line="247" w:lineRule="auto"/>
        <w:ind w:left="300" w:right="313" w:firstLine="566"/>
      </w:pPr>
      <w:r>
        <w:t>Tháng</w:t>
      </w:r>
      <w:r>
        <w:rPr>
          <w:spacing w:val="-11"/>
        </w:rPr>
        <w:t xml:space="preserve"> </w:t>
      </w:r>
      <w:r>
        <w:t>8</w:t>
      </w:r>
      <w:r>
        <w:rPr>
          <w:spacing w:val="-11"/>
        </w:rPr>
        <w:t xml:space="preserve"> </w:t>
      </w:r>
      <w:r>
        <w:t>năm</w:t>
      </w:r>
      <w:r>
        <w:rPr>
          <w:spacing w:val="-12"/>
        </w:rPr>
        <w:t xml:space="preserve"> </w:t>
      </w:r>
      <w:r>
        <w:t>2018</w:t>
      </w:r>
      <w:r>
        <w:rPr>
          <w:spacing w:val="-10"/>
        </w:rPr>
        <w:t xml:space="preserve"> </w:t>
      </w:r>
      <w:r>
        <w:t>tại</w:t>
      </w:r>
      <w:r>
        <w:rPr>
          <w:spacing w:val="-16"/>
        </w:rPr>
        <w:t xml:space="preserve"> </w:t>
      </w:r>
      <w:r>
        <w:t>Thành</w:t>
      </w:r>
      <w:r>
        <w:rPr>
          <w:spacing w:val="-11"/>
        </w:rPr>
        <w:t xml:space="preserve"> </w:t>
      </w:r>
      <w:r>
        <w:t>phố</w:t>
      </w:r>
      <w:r>
        <w:rPr>
          <w:spacing w:val="-11"/>
        </w:rPr>
        <w:t xml:space="preserve"> </w:t>
      </w:r>
      <w:r>
        <w:rPr>
          <w:spacing w:val="-7"/>
        </w:rPr>
        <w:t xml:space="preserve">Hạ </w:t>
      </w:r>
      <w:r>
        <w:t>Long,</w:t>
      </w:r>
      <w:r>
        <w:rPr>
          <w:spacing w:val="-14"/>
        </w:rPr>
        <w:t xml:space="preserve"> </w:t>
      </w:r>
      <w:r>
        <w:t>trường</w:t>
      </w:r>
      <w:r>
        <w:rPr>
          <w:spacing w:val="-14"/>
        </w:rPr>
        <w:t xml:space="preserve"> </w:t>
      </w:r>
      <w:r>
        <w:t>ĐH</w:t>
      </w:r>
      <w:r>
        <w:rPr>
          <w:spacing w:val="-13"/>
        </w:rPr>
        <w:t xml:space="preserve"> </w:t>
      </w:r>
      <w:r>
        <w:t>Mở</w:t>
      </w:r>
      <w:r>
        <w:rPr>
          <w:spacing w:val="-14"/>
        </w:rPr>
        <w:t xml:space="preserve"> </w:t>
      </w:r>
      <w:r>
        <w:t>Hà</w:t>
      </w:r>
      <w:r>
        <w:rPr>
          <w:spacing w:val="-13"/>
        </w:rPr>
        <w:t xml:space="preserve"> </w:t>
      </w:r>
      <w:r>
        <w:t>Nội</w:t>
      </w:r>
      <w:r>
        <w:rPr>
          <w:spacing w:val="-14"/>
        </w:rPr>
        <w:t xml:space="preserve"> </w:t>
      </w:r>
      <w:r>
        <w:t>phối</w:t>
      </w:r>
      <w:r>
        <w:rPr>
          <w:spacing w:val="-14"/>
        </w:rPr>
        <w:t xml:space="preserve"> </w:t>
      </w:r>
      <w:r>
        <w:t>hợp</w:t>
      </w:r>
      <w:r>
        <w:rPr>
          <w:spacing w:val="-13"/>
        </w:rPr>
        <w:t xml:space="preserve"> </w:t>
      </w:r>
      <w:r>
        <w:t xml:space="preserve">với Trường đào tạo cán bộ Nguyễn Văn Cừ, Quảng Ninh tổ chức Lễ khai giảng hệ đào tạo từ xa chuyên ngành tiếng Trung Quốc khóa đầu tiên với 228 học viên. Đến </w:t>
      </w:r>
      <w:r>
        <w:rPr>
          <w:spacing w:val="-4"/>
        </w:rPr>
        <w:t xml:space="preserve">nay, </w:t>
      </w:r>
      <w:r>
        <w:t>hệ</w:t>
      </w:r>
      <w:r>
        <w:rPr>
          <w:spacing w:val="-10"/>
        </w:rPr>
        <w:t xml:space="preserve"> </w:t>
      </w:r>
      <w:r>
        <w:t>đào</w:t>
      </w:r>
      <w:r>
        <w:rPr>
          <w:spacing w:val="-9"/>
        </w:rPr>
        <w:t xml:space="preserve"> </w:t>
      </w:r>
      <w:r>
        <w:t>tạo</w:t>
      </w:r>
      <w:r>
        <w:rPr>
          <w:spacing w:val="-10"/>
        </w:rPr>
        <w:t xml:space="preserve"> </w:t>
      </w:r>
      <w:r>
        <w:t>từ</w:t>
      </w:r>
      <w:r>
        <w:rPr>
          <w:spacing w:val="-9"/>
        </w:rPr>
        <w:t xml:space="preserve"> </w:t>
      </w:r>
      <w:r>
        <w:t>xa</w:t>
      </w:r>
      <w:r>
        <w:rPr>
          <w:spacing w:val="-10"/>
        </w:rPr>
        <w:t xml:space="preserve"> </w:t>
      </w:r>
      <w:r>
        <w:t>chuyên</w:t>
      </w:r>
      <w:r>
        <w:rPr>
          <w:spacing w:val="-9"/>
        </w:rPr>
        <w:t xml:space="preserve"> </w:t>
      </w:r>
      <w:r>
        <w:t>ngành</w:t>
      </w:r>
      <w:r>
        <w:rPr>
          <w:spacing w:val="-10"/>
        </w:rPr>
        <w:t xml:space="preserve"> </w:t>
      </w:r>
      <w:r>
        <w:t>tiếng</w:t>
      </w:r>
      <w:r>
        <w:rPr>
          <w:spacing w:val="-14"/>
        </w:rPr>
        <w:t xml:space="preserve"> </w:t>
      </w:r>
      <w:r>
        <w:rPr>
          <w:spacing w:val="-5"/>
        </w:rPr>
        <w:t xml:space="preserve">Trung </w:t>
      </w:r>
      <w:r>
        <w:t xml:space="preserve">Quốc đã tuyển sinh được 7 khóa với số lượng học viên ổn định. Hiện tại, phương thức đào tạo này vẫn đang được triển </w:t>
      </w:r>
      <w:r>
        <w:rPr>
          <w:spacing w:val="-4"/>
        </w:rPr>
        <w:t xml:space="preserve">khai </w:t>
      </w:r>
      <w:r>
        <w:t xml:space="preserve">theo cách đào tạo từ xa truyền thống, </w:t>
      </w:r>
      <w:r>
        <w:rPr>
          <w:spacing w:val="-5"/>
        </w:rPr>
        <w:t xml:space="preserve">tức </w:t>
      </w:r>
      <w:r>
        <w:t>là</w:t>
      </w:r>
      <w:r>
        <w:rPr>
          <w:spacing w:val="-13"/>
        </w:rPr>
        <w:t xml:space="preserve"> </w:t>
      </w:r>
      <w:r>
        <w:t>học</w:t>
      </w:r>
      <w:r>
        <w:rPr>
          <w:spacing w:val="-12"/>
        </w:rPr>
        <w:t xml:space="preserve"> </w:t>
      </w:r>
      <w:r>
        <w:t>viên</w:t>
      </w:r>
      <w:r>
        <w:rPr>
          <w:spacing w:val="-12"/>
        </w:rPr>
        <w:t xml:space="preserve"> </w:t>
      </w:r>
      <w:r>
        <w:t>sẽ</w:t>
      </w:r>
      <w:r>
        <w:rPr>
          <w:spacing w:val="-12"/>
        </w:rPr>
        <w:t xml:space="preserve"> </w:t>
      </w:r>
      <w:r>
        <w:t>tự</w:t>
      </w:r>
      <w:r>
        <w:rPr>
          <w:spacing w:val="-11"/>
        </w:rPr>
        <w:t xml:space="preserve"> </w:t>
      </w:r>
      <w:r>
        <w:t>học</w:t>
      </w:r>
      <w:r>
        <w:rPr>
          <w:spacing w:val="-12"/>
        </w:rPr>
        <w:t xml:space="preserve"> </w:t>
      </w:r>
      <w:r>
        <w:t>tại</w:t>
      </w:r>
      <w:r>
        <w:rPr>
          <w:spacing w:val="-12"/>
        </w:rPr>
        <w:t xml:space="preserve"> </w:t>
      </w:r>
      <w:r>
        <w:t>nhà</w:t>
      </w:r>
      <w:r>
        <w:rPr>
          <w:spacing w:val="-12"/>
        </w:rPr>
        <w:t xml:space="preserve"> </w:t>
      </w:r>
      <w:r>
        <w:t>qua</w:t>
      </w:r>
      <w:r>
        <w:rPr>
          <w:spacing w:val="-12"/>
        </w:rPr>
        <w:t xml:space="preserve"> </w:t>
      </w:r>
      <w:r>
        <w:t>giáo</w:t>
      </w:r>
      <w:r>
        <w:rPr>
          <w:spacing w:val="-12"/>
        </w:rPr>
        <w:t xml:space="preserve"> </w:t>
      </w:r>
      <w:r>
        <w:t>trình, băng đĩa</w:t>
      </w:r>
      <w:r>
        <w:t xml:space="preserve"> và sau khi kết thúc môn sẽ lên lớp</w:t>
      </w:r>
      <w:r>
        <w:rPr>
          <w:spacing w:val="-5"/>
        </w:rPr>
        <w:t xml:space="preserve"> </w:t>
      </w:r>
      <w:r>
        <w:t>học</w:t>
      </w:r>
      <w:r>
        <w:rPr>
          <w:spacing w:val="-5"/>
        </w:rPr>
        <w:t xml:space="preserve"> </w:t>
      </w:r>
      <w:r>
        <w:t>tập</w:t>
      </w:r>
      <w:r>
        <w:rPr>
          <w:spacing w:val="-5"/>
        </w:rPr>
        <w:t xml:space="preserve"> </w:t>
      </w:r>
      <w:r>
        <w:t>trung</w:t>
      </w:r>
      <w:r>
        <w:rPr>
          <w:spacing w:val="-4"/>
        </w:rPr>
        <w:t xml:space="preserve"> </w:t>
      </w:r>
      <w:r>
        <w:t>để</w:t>
      </w:r>
      <w:r>
        <w:rPr>
          <w:spacing w:val="-5"/>
        </w:rPr>
        <w:t xml:space="preserve"> </w:t>
      </w:r>
      <w:r>
        <w:t>được</w:t>
      </w:r>
      <w:r>
        <w:rPr>
          <w:spacing w:val="-5"/>
        </w:rPr>
        <w:t xml:space="preserve"> </w:t>
      </w:r>
      <w:r>
        <w:t>giáo</w:t>
      </w:r>
      <w:r>
        <w:rPr>
          <w:spacing w:val="-6"/>
        </w:rPr>
        <w:t xml:space="preserve"> </w:t>
      </w:r>
      <w:r>
        <w:t>viên</w:t>
      </w:r>
      <w:r>
        <w:rPr>
          <w:spacing w:val="-5"/>
        </w:rPr>
        <w:t xml:space="preserve"> </w:t>
      </w:r>
      <w:r>
        <w:t>ôn</w:t>
      </w:r>
      <w:r>
        <w:rPr>
          <w:spacing w:val="-5"/>
        </w:rPr>
        <w:t xml:space="preserve"> tập </w:t>
      </w:r>
      <w:r>
        <w:t>giải</w:t>
      </w:r>
      <w:r>
        <w:rPr>
          <w:spacing w:val="-10"/>
        </w:rPr>
        <w:t xml:space="preserve"> </w:t>
      </w:r>
      <w:r>
        <w:t>đáp</w:t>
      </w:r>
      <w:r>
        <w:rPr>
          <w:spacing w:val="-10"/>
        </w:rPr>
        <w:t xml:space="preserve"> </w:t>
      </w:r>
      <w:r>
        <w:t>thắc</w:t>
      </w:r>
      <w:r>
        <w:rPr>
          <w:spacing w:val="-9"/>
        </w:rPr>
        <w:t xml:space="preserve"> </w:t>
      </w:r>
      <w:r>
        <w:t>mắc</w:t>
      </w:r>
      <w:r>
        <w:rPr>
          <w:spacing w:val="-10"/>
        </w:rPr>
        <w:t xml:space="preserve"> </w:t>
      </w:r>
      <w:r>
        <w:t>trong</w:t>
      </w:r>
      <w:r>
        <w:rPr>
          <w:spacing w:val="-10"/>
        </w:rPr>
        <w:t xml:space="preserve"> </w:t>
      </w:r>
      <w:r>
        <w:t>thời</w:t>
      </w:r>
      <w:r>
        <w:rPr>
          <w:spacing w:val="-9"/>
        </w:rPr>
        <w:t xml:space="preserve"> </w:t>
      </w:r>
      <w:r>
        <w:t>lượng</w:t>
      </w:r>
      <w:r>
        <w:rPr>
          <w:spacing w:val="-10"/>
        </w:rPr>
        <w:t xml:space="preserve"> </w:t>
      </w:r>
      <w:r>
        <w:t>04</w:t>
      </w:r>
      <w:r>
        <w:rPr>
          <w:spacing w:val="-10"/>
        </w:rPr>
        <w:t xml:space="preserve"> </w:t>
      </w:r>
      <w:r>
        <w:rPr>
          <w:spacing w:val="-4"/>
        </w:rPr>
        <w:t xml:space="preserve">buổi </w:t>
      </w:r>
      <w:r>
        <w:t>học. Với thời lượng lên lớp hạn chế như vậy, giảng viên không thể truyền đạt hết lượng kiến thức của mỗi môn học và việc học sẽ phụ thuộc rất nhiều vào việc tự</w:t>
      </w:r>
      <w:r>
        <w:rPr>
          <w:spacing w:val="-37"/>
        </w:rPr>
        <w:t xml:space="preserve"> </w:t>
      </w:r>
      <w:r>
        <w:t>học của học viên tại nhà.</w:t>
      </w:r>
    </w:p>
    <w:p w:rsidR="00345827" w:rsidRDefault="0096769A">
      <w:pPr>
        <w:pStyle w:val="Heading6"/>
        <w:numPr>
          <w:ilvl w:val="0"/>
          <w:numId w:val="2"/>
        </w:numPr>
        <w:tabs>
          <w:tab w:val="left" w:pos="1268"/>
        </w:tabs>
        <w:spacing w:before="126"/>
        <w:ind w:left="1267" w:hanging="401"/>
        <w:jc w:val="both"/>
      </w:pPr>
      <w:r>
        <w:t>Phương pháp nghiên</w:t>
      </w:r>
      <w:r>
        <w:rPr>
          <w:spacing w:val="-4"/>
        </w:rPr>
        <w:t xml:space="preserve"> </w:t>
      </w:r>
      <w:r>
        <w:t>cứu</w:t>
      </w:r>
    </w:p>
    <w:p w:rsidR="00345827" w:rsidRDefault="0096769A">
      <w:pPr>
        <w:pStyle w:val="BodyText"/>
        <w:spacing w:before="122" w:line="247" w:lineRule="auto"/>
        <w:ind w:left="300" w:right="309" w:firstLine="566"/>
      </w:pPr>
      <w:r>
        <w:t xml:space="preserve">Để </w:t>
      </w:r>
      <w:r>
        <w:rPr>
          <w:spacing w:val="2"/>
        </w:rPr>
        <w:t xml:space="preserve">xác </w:t>
      </w:r>
      <w:r>
        <w:rPr>
          <w:spacing w:val="3"/>
        </w:rPr>
        <w:t xml:space="preserve">định tính </w:t>
      </w:r>
      <w:r>
        <w:rPr>
          <w:spacing w:val="2"/>
        </w:rPr>
        <w:t xml:space="preserve">khả thi </w:t>
      </w:r>
      <w:r>
        <w:rPr>
          <w:spacing w:val="3"/>
        </w:rPr>
        <w:t xml:space="preserve">trong </w:t>
      </w:r>
      <w:r>
        <w:rPr>
          <w:spacing w:val="4"/>
        </w:rPr>
        <w:t xml:space="preserve">việc </w:t>
      </w:r>
      <w:r>
        <w:t xml:space="preserve">áp </w:t>
      </w:r>
      <w:r>
        <w:rPr>
          <w:spacing w:val="3"/>
        </w:rPr>
        <w:t xml:space="preserve">dụng </w:t>
      </w:r>
      <w:r>
        <w:t xml:space="preserve">mô </w:t>
      </w:r>
      <w:r>
        <w:rPr>
          <w:spacing w:val="3"/>
        </w:rPr>
        <w:t xml:space="preserve">hình </w:t>
      </w:r>
      <w:r>
        <w:rPr>
          <w:spacing w:val="2"/>
        </w:rPr>
        <w:t xml:space="preserve">lớp học đảo </w:t>
      </w:r>
      <w:r>
        <w:rPr>
          <w:spacing w:val="3"/>
        </w:rPr>
        <w:t xml:space="preserve">ngược </w:t>
      </w:r>
      <w:r>
        <w:rPr>
          <w:spacing w:val="4"/>
        </w:rPr>
        <w:t xml:space="preserve">vào </w:t>
      </w:r>
      <w:r>
        <w:rPr>
          <w:spacing w:val="3"/>
        </w:rPr>
        <w:t xml:space="preserve">hoạt động giảng </w:t>
      </w:r>
      <w:r>
        <w:rPr>
          <w:spacing w:val="2"/>
        </w:rPr>
        <w:t xml:space="preserve">dạy cho </w:t>
      </w:r>
      <w:r>
        <w:t xml:space="preserve">hệ </w:t>
      </w:r>
      <w:r>
        <w:rPr>
          <w:spacing w:val="2"/>
        </w:rPr>
        <w:t xml:space="preserve">đào tạo </w:t>
      </w:r>
      <w:r>
        <w:rPr>
          <w:spacing w:val="4"/>
        </w:rPr>
        <w:t xml:space="preserve">từ  </w:t>
      </w:r>
      <w:r>
        <w:t xml:space="preserve">xa </w:t>
      </w:r>
      <w:r>
        <w:rPr>
          <w:spacing w:val="3"/>
        </w:rPr>
        <w:t xml:space="preserve">ngành ngôn </w:t>
      </w:r>
      <w:r>
        <w:rPr>
          <w:spacing w:val="2"/>
        </w:rPr>
        <w:t xml:space="preserve">ngữ </w:t>
      </w:r>
      <w:r>
        <w:rPr>
          <w:spacing w:val="3"/>
        </w:rPr>
        <w:t xml:space="preserve">Trung Quốc, </w:t>
      </w:r>
      <w:r>
        <w:rPr>
          <w:spacing w:val="4"/>
        </w:rPr>
        <w:t xml:space="preserve">trong </w:t>
      </w:r>
      <w:r>
        <w:rPr>
          <w:spacing w:val="2"/>
        </w:rPr>
        <w:t xml:space="preserve">bài báo này tôi chủ yếu </w:t>
      </w:r>
      <w:r>
        <w:t xml:space="preserve">sử </w:t>
      </w:r>
      <w:r>
        <w:rPr>
          <w:spacing w:val="3"/>
        </w:rPr>
        <w:t xml:space="preserve">dụng </w:t>
      </w:r>
      <w:r>
        <w:rPr>
          <w:spacing w:val="4"/>
        </w:rPr>
        <w:t xml:space="preserve">phương </w:t>
      </w:r>
      <w:r>
        <w:rPr>
          <w:spacing w:val="3"/>
        </w:rPr>
        <w:t xml:space="preserve">pháp nghiên </w:t>
      </w:r>
      <w:r>
        <w:rPr>
          <w:spacing w:val="2"/>
        </w:rPr>
        <w:t xml:space="preserve">cứu </w:t>
      </w:r>
      <w:r>
        <w:t xml:space="preserve">lý </w:t>
      </w:r>
      <w:r>
        <w:rPr>
          <w:spacing w:val="3"/>
        </w:rPr>
        <w:t xml:space="preserve">thuyết </w:t>
      </w:r>
      <w:r>
        <w:t xml:space="preserve">( </w:t>
      </w:r>
      <w:r>
        <w:rPr>
          <w:spacing w:val="2"/>
        </w:rPr>
        <w:t xml:space="preserve">thu </w:t>
      </w:r>
      <w:r>
        <w:rPr>
          <w:spacing w:val="4"/>
        </w:rPr>
        <w:t xml:space="preserve">thập, </w:t>
      </w:r>
      <w:r>
        <w:rPr>
          <w:spacing w:val="3"/>
        </w:rPr>
        <w:t>tổng</w:t>
      </w:r>
      <w:r>
        <w:rPr>
          <w:spacing w:val="37"/>
        </w:rPr>
        <w:t xml:space="preserve"> </w:t>
      </w:r>
      <w:r>
        <w:rPr>
          <w:spacing w:val="3"/>
        </w:rPr>
        <w:t>hợp,</w:t>
      </w:r>
      <w:r>
        <w:rPr>
          <w:spacing w:val="38"/>
        </w:rPr>
        <w:t xml:space="preserve"> </w:t>
      </w:r>
      <w:r>
        <w:rPr>
          <w:spacing w:val="3"/>
        </w:rPr>
        <w:t>phân</w:t>
      </w:r>
      <w:r>
        <w:rPr>
          <w:spacing w:val="38"/>
        </w:rPr>
        <w:t xml:space="preserve"> </w:t>
      </w:r>
      <w:r>
        <w:rPr>
          <w:spacing w:val="3"/>
        </w:rPr>
        <w:t>tích</w:t>
      </w:r>
      <w:r>
        <w:rPr>
          <w:spacing w:val="38"/>
        </w:rPr>
        <w:t xml:space="preserve"> </w:t>
      </w:r>
      <w:r>
        <w:rPr>
          <w:spacing w:val="2"/>
        </w:rPr>
        <w:t>các</w:t>
      </w:r>
      <w:r>
        <w:rPr>
          <w:spacing w:val="38"/>
        </w:rPr>
        <w:t xml:space="preserve"> </w:t>
      </w:r>
      <w:r>
        <w:rPr>
          <w:spacing w:val="2"/>
        </w:rPr>
        <w:t>tài</w:t>
      </w:r>
      <w:r>
        <w:rPr>
          <w:spacing w:val="38"/>
        </w:rPr>
        <w:t xml:space="preserve"> </w:t>
      </w:r>
      <w:r>
        <w:rPr>
          <w:spacing w:val="3"/>
        </w:rPr>
        <w:t>liệu</w:t>
      </w:r>
      <w:r>
        <w:rPr>
          <w:spacing w:val="38"/>
        </w:rPr>
        <w:t xml:space="preserve"> </w:t>
      </w:r>
      <w:r>
        <w:t>về</w:t>
      </w:r>
      <w:r>
        <w:rPr>
          <w:spacing w:val="38"/>
        </w:rPr>
        <w:t xml:space="preserve"> </w:t>
      </w:r>
      <w:r>
        <w:rPr>
          <w:spacing w:val="4"/>
        </w:rPr>
        <w:t>lớp</w:t>
      </w:r>
    </w:p>
    <w:p w:rsidR="00345827" w:rsidRDefault="00345827">
      <w:pPr>
        <w:spacing w:line="247" w:lineRule="auto"/>
        <w:sectPr w:rsidR="00345827">
          <w:type w:val="continuous"/>
          <w:pgSz w:w="11630" w:h="16560"/>
          <w:pgMar w:top="1600" w:right="1100" w:bottom="280" w:left="1060" w:header="720" w:footer="720" w:gutter="0"/>
          <w:cols w:num="2" w:space="720" w:equalWidth="0">
            <w:col w:w="4368" w:space="451"/>
            <w:col w:w="4651"/>
          </w:cols>
        </w:sectPr>
      </w:pPr>
    </w:p>
    <w:p w:rsidR="00345827" w:rsidRDefault="00345827">
      <w:pPr>
        <w:pStyle w:val="BodyText"/>
        <w:spacing w:before="11"/>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0"/>
        <w:ind w:left="357"/>
      </w:pPr>
      <w:r>
        <w:lastRenderedPageBreak/>
        <w:t>học đảo ngược).</w:t>
      </w:r>
    </w:p>
    <w:p w:rsidR="00345827" w:rsidRDefault="0096769A">
      <w:pPr>
        <w:pStyle w:val="Heading6"/>
        <w:numPr>
          <w:ilvl w:val="0"/>
          <w:numId w:val="2"/>
        </w:numPr>
        <w:tabs>
          <w:tab w:val="left" w:pos="1252"/>
        </w:tabs>
        <w:spacing w:before="123"/>
        <w:ind w:left="1251" w:hanging="328"/>
        <w:jc w:val="both"/>
      </w:pPr>
      <w:r>
        <w:rPr>
          <w:spacing w:val="-6"/>
        </w:rPr>
        <w:t>Kết</w:t>
      </w:r>
      <w:r>
        <w:rPr>
          <w:spacing w:val="-14"/>
        </w:rPr>
        <w:t xml:space="preserve"> </w:t>
      </w:r>
      <w:r>
        <w:rPr>
          <w:spacing w:val="-6"/>
        </w:rPr>
        <w:t>quả</w:t>
      </w:r>
      <w:r>
        <w:rPr>
          <w:spacing w:val="-14"/>
        </w:rPr>
        <w:t xml:space="preserve"> </w:t>
      </w:r>
      <w:r>
        <w:rPr>
          <w:spacing w:val="-7"/>
        </w:rPr>
        <w:t>nghiên</w:t>
      </w:r>
      <w:r>
        <w:rPr>
          <w:spacing w:val="-14"/>
        </w:rPr>
        <w:t xml:space="preserve"> </w:t>
      </w:r>
      <w:r>
        <w:rPr>
          <w:spacing w:val="-6"/>
        </w:rPr>
        <w:t>cứu</w:t>
      </w:r>
      <w:r>
        <w:rPr>
          <w:spacing w:val="-14"/>
        </w:rPr>
        <w:t xml:space="preserve"> </w:t>
      </w:r>
      <w:r>
        <w:rPr>
          <w:spacing w:val="-4"/>
        </w:rPr>
        <w:t>và</w:t>
      </w:r>
      <w:r>
        <w:rPr>
          <w:spacing w:val="-14"/>
        </w:rPr>
        <w:t xml:space="preserve"> </w:t>
      </w:r>
      <w:r>
        <w:rPr>
          <w:spacing w:val="-6"/>
        </w:rPr>
        <w:t>thảo</w:t>
      </w:r>
      <w:r>
        <w:rPr>
          <w:spacing w:val="-14"/>
        </w:rPr>
        <w:t xml:space="preserve"> </w:t>
      </w:r>
      <w:r>
        <w:rPr>
          <w:spacing w:val="-8"/>
        </w:rPr>
        <w:t>luận</w:t>
      </w:r>
    </w:p>
    <w:p w:rsidR="00345827" w:rsidRDefault="0096769A">
      <w:pPr>
        <w:pStyle w:val="Heading7"/>
        <w:numPr>
          <w:ilvl w:val="1"/>
          <w:numId w:val="12"/>
        </w:numPr>
        <w:tabs>
          <w:tab w:val="left" w:pos="1384"/>
        </w:tabs>
        <w:spacing w:before="124" w:line="249" w:lineRule="auto"/>
        <w:ind w:right="38" w:firstLine="566"/>
        <w:jc w:val="both"/>
      </w:pPr>
      <w:r>
        <w:t xml:space="preserve">Từ lý thuyết “Tháp học </w:t>
      </w:r>
      <w:r>
        <w:rPr>
          <w:spacing w:val="-4"/>
        </w:rPr>
        <w:t xml:space="preserve">tập” </w:t>
      </w:r>
      <w:r>
        <w:t>đến “Lớp học đảo</w:t>
      </w:r>
      <w:r>
        <w:rPr>
          <w:spacing w:val="-3"/>
        </w:rPr>
        <w:t xml:space="preserve"> </w:t>
      </w:r>
      <w:r>
        <w:t>ngược”</w:t>
      </w:r>
    </w:p>
    <w:p w:rsidR="00345827" w:rsidRDefault="0096769A">
      <w:pPr>
        <w:pStyle w:val="BodyText"/>
        <w:spacing w:before="111" w:line="249" w:lineRule="auto"/>
        <w:ind w:left="357" w:right="39" w:firstLine="566"/>
      </w:pPr>
      <w:r>
        <w:t>Lý</w:t>
      </w:r>
      <w:r>
        <w:rPr>
          <w:spacing w:val="-11"/>
        </w:rPr>
        <w:t xml:space="preserve"> </w:t>
      </w:r>
      <w:r>
        <w:rPr>
          <w:spacing w:val="-3"/>
        </w:rPr>
        <w:t>thuyết</w:t>
      </w:r>
      <w:r>
        <w:rPr>
          <w:spacing w:val="-11"/>
        </w:rPr>
        <w:t xml:space="preserve"> </w:t>
      </w:r>
      <w:r>
        <w:rPr>
          <w:spacing w:val="-3"/>
        </w:rPr>
        <w:t>“Tháp</w:t>
      </w:r>
      <w:r>
        <w:rPr>
          <w:spacing w:val="-10"/>
        </w:rPr>
        <w:t xml:space="preserve"> </w:t>
      </w:r>
      <w:r>
        <w:t>học</w:t>
      </w:r>
      <w:r>
        <w:rPr>
          <w:spacing w:val="-11"/>
        </w:rPr>
        <w:t xml:space="preserve"> </w:t>
      </w:r>
      <w:r>
        <w:rPr>
          <w:spacing w:val="-3"/>
        </w:rPr>
        <w:t>tập”</w:t>
      </w:r>
      <w:r>
        <w:rPr>
          <w:spacing w:val="-10"/>
        </w:rPr>
        <w:t xml:space="preserve"> </w:t>
      </w:r>
      <w:r>
        <w:rPr>
          <w:spacing w:val="-3"/>
        </w:rPr>
        <w:t>nhấn</w:t>
      </w:r>
      <w:r>
        <w:rPr>
          <w:spacing w:val="-11"/>
        </w:rPr>
        <w:t xml:space="preserve"> </w:t>
      </w:r>
      <w:r>
        <w:rPr>
          <w:spacing w:val="-3"/>
        </w:rPr>
        <w:t xml:space="preserve">mạnh </w:t>
      </w:r>
      <w:r>
        <w:t>đến</w:t>
      </w:r>
      <w:r>
        <w:rPr>
          <w:spacing w:val="-25"/>
        </w:rPr>
        <w:t xml:space="preserve"> </w:t>
      </w:r>
      <w:r>
        <w:rPr>
          <w:spacing w:val="-3"/>
        </w:rPr>
        <w:t>việc</w:t>
      </w:r>
      <w:r>
        <w:rPr>
          <w:spacing w:val="-25"/>
        </w:rPr>
        <w:t xml:space="preserve"> </w:t>
      </w:r>
      <w:r>
        <w:t>áp</w:t>
      </w:r>
      <w:r>
        <w:rPr>
          <w:spacing w:val="-25"/>
        </w:rPr>
        <w:t xml:space="preserve"> </w:t>
      </w:r>
      <w:r>
        <w:rPr>
          <w:spacing w:val="-3"/>
        </w:rPr>
        <w:t>dụng</w:t>
      </w:r>
      <w:r>
        <w:rPr>
          <w:spacing w:val="-25"/>
        </w:rPr>
        <w:t xml:space="preserve"> </w:t>
      </w:r>
      <w:r>
        <w:rPr>
          <w:spacing w:val="-3"/>
        </w:rPr>
        <w:t>toàn</w:t>
      </w:r>
      <w:r>
        <w:rPr>
          <w:spacing w:val="-25"/>
        </w:rPr>
        <w:t xml:space="preserve"> </w:t>
      </w:r>
      <w:r>
        <w:rPr>
          <w:spacing w:val="-3"/>
        </w:rPr>
        <w:t>diện</w:t>
      </w:r>
      <w:r>
        <w:rPr>
          <w:spacing w:val="-25"/>
        </w:rPr>
        <w:t xml:space="preserve"> </w:t>
      </w:r>
      <w:r>
        <w:t>các</w:t>
      </w:r>
      <w:r>
        <w:rPr>
          <w:spacing w:val="-25"/>
        </w:rPr>
        <w:t xml:space="preserve"> </w:t>
      </w:r>
      <w:r>
        <w:rPr>
          <w:spacing w:val="-3"/>
        </w:rPr>
        <w:t>phương</w:t>
      </w:r>
      <w:r>
        <w:rPr>
          <w:spacing w:val="-25"/>
        </w:rPr>
        <w:t xml:space="preserve"> </w:t>
      </w:r>
      <w:r>
        <w:rPr>
          <w:spacing w:val="-3"/>
        </w:rPr>
        <w:t xml:space="preserve">pháp </w:t>
      </w:r>
      <w:r>
        <w:t xml:space="preserve">học </w:t>
      </w:r>
      <w:r>
        <w:rPr>
          <w:spacing w:val="-3"/>
        </w:rPr>
        <w:t xml:space="preserve">tập. </w:t>
      </w:r>
      <w:r>
        <w:t xml:space="preserve">Các </w:t>
      </w:r>
      <w:r>
        <w:rPr>
          <w:spacing w:val="-3"/>
        </w:rPr>
        <w:t xml:space="preserve">phương pháp giảng </w:t>
      </w:r>
      <w:r>
        <w:t xml:space="preserve">dạy </w:t>
      </w:r>
      <w:r>
        <w:rPr>
          <w:spacing w:val="-3"/>
        </w:rPr>
        <w:t xml:space="preserve">như nghe, đọc, thuyết trình, thảo luận nhóm,... được </w:t>
      </w:r>
      <w:r>
        <w:t xml:space="preserve">sử </w:t>
      </w:r>
      <w:r>
        <w:rPr>
          <w:spacing w:val="-3"/>
        </w:rPr>
        <w:t xml:space="preserve">dụng trong </w:t>
      </w:r>
      <w:r>
        <w:t xml:space="preserve">các </w:t>
      </w:r>
      <w:r>
        <w:rPr>
          <w:spacing w:val="-3"/>
        </w:rPr>
        <w:t xml:space="preserve">giai đoạn khác nhau </w:t>
      </w:r>
      <w:r>
        <w:t xml:space="preserve">của lớp học đảo </w:t>
      </w:r>
      <w:r>
        <w:rPr>
          <w:spacing w:val="-3"/>
        </w:rPr>
        <w:t xml:space="preserve">ngược. Trong giai đoạn </w:t>
      </w:r>
      <w:r>
        <w:t xml:space="preserve">thu </w:t>
      </w:r>
      <w:r>
        <w:rPr>
          <w:spacing w:val="-3"/>
        </w:rPr>
        <w:t xml:space="preserve">nhận kiến thức, người </w:t>
      </w:r>
      <w:r>
        <w:t xml:space="preserve">học </w:t>
      </w:r>
      <w:r>
        <w:rPr>
          <w:spacing w:val="-3"/>
        </w:rPr>
        <w:t xml:space="preserve">hoàn toàn </w:t>
      </w:r>
      <w:r>
        <w:t xml:space="preserve">có thể </w:t>
      </w:r>
      <w:r>
        <w:rPr>
          <w:spacing w:val="-3"/>
        </w:rPr>
        <w:t xml:space="preserve">tiếp </w:t>
      </w:r>
      <w:r>
        <w:t xml:space="preserve">cận </w:t>
      </w:r>
      <w:r>
        <w:rPr>
          <w:spacing w:val="-3"/>
        </w:rPr>
        <w:t xml:space="preserve">kiến thức bằng </w:t>
      </w:r>
      <w:r>
        <w:t xml:space="preserve">các </w:t>
      </w:r>
      <w:r>
        <w:rPr>
          <w:spacing w:val="-3"/>
        </w:rPr>
        <w:t>bài tập,</w:t>
      </w:r>
      <w:r>
        <w:rPr>
          <w:spacing w:val="-9"/>
        </w:rPr>
        <w:t xml:space="preserve"> </w:t>
      </w:r>
      <w:r>
        <w:t>tài</w:t>
      </w:r>
      <w:r>
        <w:rPr>
          <w:spacing w:val="-8"/>
        </w:rPr>
        <w:t xml:space="preserve"> </w:t>
      </w:r>
      <w:r>
        <w:rPr>
          <w:spacing w:val="-3"/>
        </w:rPr>
        <w:t>liệu</w:t>
      </w:r>
      <w:r>
        <w:rPr>
          <w:spacing w:val="-9"/>
        </w:rPr>
        <w:t xml:space="preserve"> </w:t>
      </w:r>
      <w:r>
        <w:t>tự</w:t>
      </w:r>
      <w:r>
        <w:rPr>
          <w:spacing w:val="-8"/>
        </w:rPr>
        <w:t xml:space="preserve"> </w:t>
      </w:r>
      <w:r>
        <w:rPr>
          <w:spacing w:val="-3"/>
        </w:rPr>
        <w:t>học,</w:t>
      </w:r>
      <w:r>
        <w:rPr>
          <w:spacing w:val="-8"/>
        </w:rPr>
        <w:t xml:space="preserve"> </w:t>
      </w:r>
      <w:r>
        <w:rPr>
          <w:spacing w:val="-3"/>
        </w:rPr>
        <w:t>video</w:t>
      </w:r>
      <w:r>
        <w:rPr>
          <w:spacing w:val="-9"/>
        </w:rPr>
        <w:t xml:space="preserve"> </w:t>
      </w:r>
      <w:r>
        <w:t>do</w:t>
      </w:r>
      <w:r>
        <w:rPr>
          <w:spacing w:val="-8"/>
        </w:rPr>
        <w:t xml:space="preserve"> </w:t>
      </w:r>
      <w:r>
        <w:rPr>
          <w:spacing w:val="-3"/>
        </w:rPr>
        <w:t>giáo</w:t>
      </w:r>
      <w:r>
        <w:rPr>
          <w:spacing w:val="-8"/>
        </w:rPr>
        <w:t xml:space="preserve"> </w:t>
      </w:r>
      <w:r>
        <w:rPr>
          <w:spacing w:val="-3"/>
        </w:rPr>
        <w:t>viên</w:t>
      </w:r>
      <w:r>
        <w:rPr>
          <w:spacing w:val="-9"/>
        </w:rPr>
        <w:t xml:space="preserve"> </w:t>
      </w:r>
      <w:r>
        <w:rPr>
          <w:spacing w:val="-3"/>
        </w:rPr>
        <w:t xml:space="preserve">cung </w:t>
      </w:r>
      <w:r>
        <w:t>cấp</w:t>
      </w:r>
      <w:r>
        <w:rPr>
          <w:spacing w:val="-10"/>
        </w:rPr>
        <w:t xml:space="preserve"> </w:t>
      </w:r>
      <w:r>
        <w:rPr>
          <w:spacing w:val="-3"/>
        </w:rPr>
        <w:t>trước</w:t>
      </w:r>
      <w:r>
        <w:rPr>
          <w:spacing w:val="-10"/>
        </w:rPr>
        <w:t xml:space="preserve"> </w:t>
      </w:r>
      <w:r>
        <w:t>khi</w:t>
      </w:r>
      <w:r>
        <w:rPr>
          <w:spacing w:val="-10"/>
        </w:rPr>
        <w:t xml:space="preserve"> </w:t>
      </w:r>
      <w:r>
        <w:t>đến</w:t>
      </w:r>
      <w:r>
        <w:rPr>
          <w:spacing w:val="-10"/>
        </w:rPr>
        <w:t xml:space="preserve"> </w:t>
      </w:r>
      <w:r>
        <w:rPr>
          <w:spacing w:val="-3"/>
        </w:rPr>
        <w:t>lớp.</w:t>
      </w:r>
      <w:r>
        <w:rPr>
          <w:spacing w:val="-10"/>
        </w:rPr>
        <w:t xml:space="preserve"> </w:t>
      </w:r>
      <w:r>
        <w:t>Đến</w:t>
      </w:r>
      <w:r>
        <w:rPr>
          <w:spacing w:val="-10"/>
        </w:rPr>
        <w:t xml:space="preserve"> </w:t>
      </w:r>
      <w:r>
        <w:t>khi</w:t>
      </w:r>
      <w:r>
        <w:rPr>
          <w:spacing w:val="-10"/>
        </w:rPr>
        <w:t xml:space="preserve"> </w:t>
      </w:r>
      <w:r>
        <w:t>lên</w:t>
      </w:r>
      <w:r>
        <w:rPr>
          <w:spacing w:val="-10"/>
        </w:rPr>
        <w:t xml:space="preserve"> </w:t>
      </w:r>
      <w:r>
        <w:t>lớp</w:t>
      </w:r>
      <w:r>
        <w:rPr>
          <w:spacing w:val="-10"/>
        </w:rPr>
        <w:t xml:space="preserve"> </w:t>
      </w:r>
      <w:r>
        <w:rPr>
          <w:spacing w:val="-3"/>
        </w:rPr>
        <w:t xml:space="preserve">giáo viên không </w:t>
      </w:r>
      <w:r>
        <w:t xml:space="preserve">cần </w:t>
      </w:r>
      <w:r>
        <w:rPr>
          <w:spacing w:val="-3"/>
        </w:rPr>
        <w:t xml:space="preserve">phải nhắc </w:t>
      </w:r>
      <w:r>
        <w:t xml:space="preserve">lại </w:t>
      </w:r>
      <w:r>
        <w:rPr>
          <w:spacing w:val="-3"/>
        </w:rPr>
        <w:t>những kiến thức</w:t>
      </w:r>
      <w:r>
        <w:rPr>
          <w:spacing w:val="-16"/>
        </w:rPr>
        <w:t xml:space="preserve"> </w:t>
      </w:r>
      <w:r>
        <w:t>đó</w:t>
      </w:r>
      <w:r>
        <w:rPr>
          <w:spacing w:val="-16"/>
        </w:rPr>
        <w:t xml:space="preserve"> </w:t>
      </w:r>
      <w:r>
        <w:t>mà</w:t>
      </w:r>
      <w:r>
        <w:rPr>
          <w:spacing w:val="-16"/>
        </w:rPr>
        <w:t xml:space="preserve"> </w:t>
      </w:r>
      <w:r>
        <w:rPr>
          <w:spacing w:val="-3"/>
        </w:rPr>
        <w:t>thông</w:t>
      </w:r>
      <w:r>
        <w:rPr>
          <w:spacing w:val="-15"/>
        </w:rPr>
        <w:t xml:space="preserve"> </w:t>
      </w:r>
      <w:r>
        <w:t>qua</w:t>
      </w:r>
      <w:r>
        <w:rPr>
          <w:spacing w:val="-16"/>
        </w:rPr>
        <w:t xml:space="preserve"> </w:t>
      </w:r>
      <w:r>
        <w:t>các</w:t>
      </w:r>
      <w:r>
        <w:rPr>
          <w:spacing w:val="-16"/>
        </w:rPr>
        <w:t xml:space="preserve"> </w:t>
      </w:r>
      <w:r>
        <w:rPr>
          <w:spacing w:val="-3"/>
        </w:rPr>
        <w:t>phương</w:t>
      </w:r>
      <w:r>
        <w:rPr>
          <w:spacing w:val="-15"/>
        </w:rPr>
        <w:t xml:space="preserve"> </w:t>
      </w:r>
      <w:r>
        <w:rPr>
          <w:spacing w:val="-3"/>
        </w:rPr>
        <w:t>pháp</w:t>
      </w:r>
      <w:r>
        <w:rPr>
          <w:spacing w:val="-16"/>
        </w:rPr>
        <w:t xml:space="preserve"> </w:t>
      </w:r>
      <w:r>
        <w:rPr>
          <w:spacing w:val="-3"/>
        </w:rPr>
        <w:t xml:space="preserve">vấn đáp, thảo luận nhóm, tương </w:t>
      </w:r>
      <w:r>
        <w:t xml:space="preserve">tác với </w:t>
      </w:r>
      <w:r>
        <w:rPr>
          <w:spacing w:val="-3"/>
        </w:rPr>
        <w:t>người học,…</w:t>
      </w:r>
      <w:r>
        <w:rPr>
          <w:spacing w:val="-17"/>
        </w:rPr>
        <w:t xml:space="preserve"> </w:t>
      </w:r>
      <w:r>
        <w:t>để</w:t>
      </w:r>
      <w:r>
        <w:rPr>
          <w:spacing w:val="-16"/>
        </w:rPr>
        <w:t xml:space="preserve"> </w:t>
      </w:r>
      <w:r>
        <w:rPr>
          <w:spacing w:val="-3"/>
        </w:rPr>
        <w:t>người</w:t>
      </w:r>
      <w:r>
        <w:rPr>
          <w:spacing w:val="-16"/>
        </w:rPr>
        <w:t xml:space="preserve"> </w:t>
      </w:r>
      <w:r>
        <w:t>học</w:t>
      </w:r>
      <w:r>
        <w:rPr>
          <w:spacing w:val="-16"/>
        </w:rPr>
        <w:t xml:space="preserve"> </w:t>
      </w:r>
      <w:r>
        <w:t>vận</w:t>
      </w:r>
      <w:r>
        <w:rPr>
          <w:spacing w:val="-16"/>
        </w:rPr>
        <w:t xml:space="preserve"> </w:t>
      </w:r>
      <w:r>
        <w:rPr>
          <w:spacing w:val="-3"/>
        </w:rPr>
        <w:t>dụng</w:t>
      </w:r>
      <w:r>
        <w:rPr>
          <w:spacing w:val="-16"/>
        </w:rPr>
        <w:t xml:space="preserve"> </w:t>
      </w:r>
      <w:r>
        <w:rPr>
          <w:spacing w:val="-3"/>
        </w:rPr>
        <w:t>ngôn</w:t>
      </w:r>
      <w:r>
        <w:rPr>
          <w:spacing w:val="-16"/>
        </w:rPr>
        <w:t xml:space="preserve"> </w:t>
      </w:r>
      <w:r>
        <w:t>ngữ</w:t>
      </w:r>
      <w:r>
        <w:rPr>
          <w:spacing w:val="-16"/>
        </w:rPr>
        <w:t xml:space="preserve"> </w:t>
      </w:r>
      <w:r>
        <w:rPr>
          <w:spacing w:val="-3"/>
        </w:rPr>
        <w:t xml:space="preserve">tốt hơn, biến kiến thức </w:t>
      </w:r>
      <w:r>
        <w:t xml:space="preserve">đã học trở </w:t>
      </w:r>
      <w:r>
        <w:rPr>
          <w:spacing w:val="-3"/>
        </w:rPr>
        <w:t xml:space="preserve">thành kiến thức </w:t>
      </w:r>
      <w:r>
        <w:t>củ</w:t>
      </w:r>
      <w:r>
        <w:t xml:space="preserve">a </w:t>
      </w:r>
      <w:r>
        <w:rPr>
          <w:spacing w:val="-3"/>
        </w:rPr>
        <w:t xml:space="preserve">mình. </w:t>
      </w:r>
      <w:r>
        <w:t xml:space="preserve">Dần dần khả </w:t>
      </w:r>
      <w:r>
        <w:rPr>
          <w:spacing w:val="-3"/>
        </w:rPr>
        <w:t>năng nghe hiểu</w:t>
      </w:r>
      <w:r>
        <w:rPr>
          <w:spacing w:val="-10"/>
        </w:rPr>
        <w:t xml:space="preserve"> </w:t>
      </w:r>
      <w:r>
        <w:rPr>
          <w:spacing w:val="-3"/>
        </w:rPr>
        <w:t>ngôn</w:t>
      </w:r>
      <w:r>
        <w:rPr>
          <w:spacing w:val="-8"/>
        </w:rPr>
        <w:t xml:space="preserve"> </w:t>
      </w:r>
      <w:r>
        <w:t>ngữ</w:t>
      </w:r>
      <w:r>
        <w:rPr>
          <w:spacing w:val="-8"/>
        </w:rPr>
        <w:t xml:space="preserve"> </w:t>
      </w:r>
      <w:r>
        <w:t>của</w:t>
      </w:r>
      <w:r>
        <w:rPr>
          <w:spacing w:val="-8"/>
        </w:rPr>
        <w:t xml:space="preserve"> </w:t>
      </w:r>
      <w:r>
        <w:rPr>
          <w:spacing w:val="-3"/>
        </w:rPr>
        <w:t>người</w:t>
      </w:r>
      <w:r>
        <w:rPr>
          <w:spacing w:val="-8"/>
        </w:rPr>
        <w:t xml:space="preserve"> </w:t>
      </w:r>
      <w:r>
        <w:t>học</w:t>
      </w:r>
      <w:r>
        <w:rPr>
          <w:spacing w:val="-8"/>
        </w:rPr>
        <w:t xml:space="preserve"> </w:t>
      </w:r>
      <w:r>
        <w:t>sẽ</w:t>
      </w:r>
      <w:r>
        <w:rPr>
          <w:spacing w:val="-9"/>
        </w:rPr>
        <w:t xml:space="preserve"> </w:t>
      </w:r>
      <w:r>
        <w:rPr>
          <w:spacing w:val="-3"/>
        </w:rPr>
        <w:t>được</w:t>
      </w:r>
      <w:r>
        <w:rPr>
          <w:spacing w:val="-8"/>
        </w:rPr>
        <w:t xml:space="preserve"> </w:t>
      </w:r>
      <w:r>
        <w:rPr>
          <w:spacing w:val="-3"/>
        </w:rPr>
        <w:t xml:space="preserve">nâng cao, đồng thời </w:t>
      </w:r>
      <w:r>
        <w:t xml:space="preserve">khả </w:t>
      </w:r>
      <w:r>
        <w:rPr>
          <w:spacing w:val="-3"/>
        </w:rPr>
        <w:t xml:space="preserve">năng diễn </w:t>
      </w:r>
      <w:r>
        <w:t xml:space="preserve">đạt </w:t>
      </w:r>
      <w:r>
        <w:rPr>
          <w:spacing w:val="-3"/>
        </w:rPr>
        <w:t xml:space="preserve">ngôn ngữ cũng </w:t>
      </w:r>
      <w:r>
        <w:t>sẽ tốt</w:t>
      </w:r>
      <w:r>
        <w:rPr>
          <w:spacing w:val="-13"/>
        </w:rPr>
        <w:t xml:space="preserve"> </w:t>
      </w:r>
      <w:r>
        <w:rPr>
          <w:spacing w:val="-3"/>
        </w:rPr>
        <w:t>hơn.</w:t>
      </w:r>
    </w:p>
    <w:p w:rsidR="00345827" w:rsidRDefault="0096769A">
      <w:pPr>
        <w:pStyle w:val="BodyText"/>
        <w:spacing w:before="96" w:line="249" w:lineRule="auto"/>
        <w:ind w:left="357" w:right="39" w:firstLine="566"/>
      </w:pPr>
      <w:r>
        <w:t xml:space="preserve">Lý </w:t>
      </w:r>
      <w:r>
        <w:rPr>
          <w:spacing w:val="-3"/>
        </w:rPr>
        <w:t xml:space="preserve">thuyết </w:t>
      </w:r>
      <w:r>
        <w:t xml:space="preserve">này </w:t>
      </w:r>
      <w:r>
        <w:rPr>
          <w:spacing w:val="-3"/>
        </w:rPr>
        <w:t xml:space="preserve">cũng nhấn mạnh vai </w:t>
      </w:r>
      <w:r>
        <w:t xml:space="preserve">trò của </w:t>
      </w:r>
      <w:r>
        <w:rPr>
          <w:spacing w:val="-3"/>
        </w:rPr>
        <w:t xml:space="preserve">việc “dạy người khác” trong học tập. </w:t>
      </w:r>
      <w:r>
        <w:t xml:space="preserve">Có thể nói </w:t>
      </w:r>
      <w:r>
        <w:rPr>
          <w:spacing w:val="-3"/>
        </w:rPr>
        <w:t xml:space="preserve">“dạy” </w:t>
      </w:r>
      <w:r>
        <w:t xml:space="preserve">là một </w:t>
      </w:r>
      <w:r>
        <w:rPr>
          <w:spacing w:val="-3"/>
        </w:rPr>
        <w:t xml:space="preserve">phương pháp </w:t>
      </w:r>
      <w:r>
        <w:t>học</w:t>
      </w:r>
      <w:r>
        <w:rPr>
          <w:spacing w:val="-15"/>
        </w:rPr>
        <w:t xml:space="preserve"> </w:t>
      </w:r>
      <w:r>
        <w:t>tốt</w:t>
      </w:r>
      <w:r>
        <w:rPr>
          <w:spacing w:val="-14"/>
        </w:rPr>
        <w:t xml:space="preserve"> </w:t>
      </w:r>
      <w:r>
        <w:rPr>
          <w:spacing w:val="-3"/>
        </w:rPr>
        <w:t>nhất,</w:t>
      </w:r>
      <w:r>
        <w:rPr>
          <w:spacing w:val="-14"/>
        </w:rPr>
        <w:t xml:space="preserve"> </w:t>
      </w:r>
      <w:r>
        <w:t>vì</w:t>
      </w:r>
      <w:r>
        <w:rPr>
          <w:spacing w:val="-15"/>
        </w:rPr>
        <w:t xml:space="preserve"> </w:t>
      </w:r>
      <w:r>
        <w:t>khi</w:t>
      </w:r>
      <w:r>
        <w:rPr>
          <w:spacing w:val="-14"/>
        </w:rPr>
        <w:t xml:space="preserve"> </w:t>
      </w:r>
      <w:r>
        <w:rPr>
          <w:spacing w:val="-3"/>
        </w:rPr>
        <w:t>truyền</w:t>
      </w:r>
      <w:r>
        <w:rPr>
          <w:spacing w:val="-14"/>
        </w:rPr>
        <w:t xml:space="preserve"> </w:t>
      </w:r>
      <w:r>
        <w:t>đạt</w:t>
      </w:r>
      <w:r>
        <w:rPr>
          <w:spacing w:val="-14"/>
        </w:rPr>
        <w:t xml:space="preserve"> </w:t>
      </w:r>
      <w:r>
        <w:rPr>
          <w:spacing w:val="-3"/>
        </w:rPr>
        <w:t>kiến</w:t>
      </w:r>
      <w:r>
        <w:rPr>
          <w:spacing w:val="-15"/>
        </w:rPr>
        <w:t xml:space="preserve"> </w:t>
      </w:r>
      <w:r>
        <w:rPr>
          <w:spacing w:val="-3"/>
        </w:rPr>
        <w:t>thức</w:t>
      </w:r>
      <w:r>
        <w:rPr>
          <w:spacing w:val="-14"/>
        </w:rPr>
        <w:t xml:space="preserve"> </w:t>
      </w:r>
      <w:r>
        <w:rPr>
          <w:spacing w:val="-3"/>
        </w:rPr>
        <w:t xml:space="preserve">cho người khác </w:t>
      </w:r>
      <w:r>
        <w:t xml:space="preserve">sẽ </w:t>
      </w:r>
      <w:r>
        <w:rPr>
          <w:spacing w:val="-3"/>
        </w:rPr>
        <w:t xml:space="preserve">giúp </w:t>
      </w:r>
      <w:r>
        <w:t xml:space="preserve">bản </w:t>
      </w:r>
      <w:r>
        <w:rPr>
          <w:spacing w:val="-3"/>
        </w:rPr>
        <w:t xml:space="preserve">thân kiểm </w:t>
      </w:r>
      <w:r>
        <w:t xml:space="preserve">tra </w:t>
      </w:r>
      <w:r>
        <w:rPr>
          <w:spacing w:val="-3"/>
        </w:rPr>
        <w:t>kiến thức</w:t>
      </w:r>
      <w:r>
        <w:rPr>
          <w:spacing w:val="-13"/>
        </w:rPr>
        <w:t xml:space="preserve"> </w:t>
      </w:r>
      <w:r>
        <w:t>của</w:t>
      </w:r>
      <w:r>
        <w:rPr>
          <w:spacing w:val="-13"/>
        </w:rPr>
        <w:t xml:space="preserve"> </w:t>
      </w:r>
      <w:r>
        <w:rPr>
          <w:spacing w:val="-3"/>
        </w:rPr>
        <w:t>mình</w:t>
      </w:r>
      <w:r>
        <w:rPr>
          <w:spacing w:val="-13"/>
        </w:rPr>
        <w:t xml:space="preserve"> </w:t>
      </w:r>
      <w:r>
        <w:t>đã</w:t>
      </w:r>
      <w:r>
        <w:rPr>
          <w:spacing w:val="-13"/>
        </w:rPr>
        <w:t xml:space="preserve"> </w:t>
      </w:r>
      <w:r>
        <w:t>nắm</w:t>
      </w:r>
      <w:r>
        <w:rPr>
          <w:spacing w:val="-13"/>
        </w:rPr>
        <w:t xml:space="preserve"> </w:t>
      </w:r>
      <w:r>
        <w:rPr>
          <w:spacing w:val="-3"/>
        </w:rPr>
        <w:t>vững</w:t>
      </w:r>
      <w:r>
        <w:rPr>
          <w:spacing w:val="-13"/>
        </w:rPr>
        <w:t xml:space="preserve"> </w:t>
      </w:r>
      <w:r>
        <w:rPr>
          <w:spacing w:val="-3"/>
        </w:rPr>
        <w:t>chưa</w:t>
      </w:r>
      <w:r>
        <w:rPr>
          <w:spacing w:val="-13"/>
        </w:rPr>
        <w:t xml:space="preserve"> </w:t>
      </w:r>
      <w:r>
        <w:rPr>
          <w:spacing w:val="-3"/>
        </w:rPr>
        <w:t>đồng</w:t>
      </w:r>
      <w:r>
        <w:rPr>
          <w:spacing w:val="-13"/>
        </w:rPr>
        <w:t xml:space="preserve"> </w:t>
      </w:r>
      <w:r>
        <w:rPr>
          <w:spacing w:val="-3"/>
        </w:rPr>
        <w:t xml:space="preserve">thời </w:t>
      </w:r>
      <w:r>
        <w:t xml:space="preserve">khi dạy lại </w:t>
      </w:r>
      <w:r>
        <w:rPr>
          <w:spacing w:val="-3"/>
        </w:rPr>
        <w:t xml:space="preserve">người khác những </w:t>
      </w:r>
      <w:r>
        <w:t xml:space="preserve">gì bạn </w:t>
      </w:r>
      <w:r>
        <w:rPr>
          <w:spacing w:val="-3"/>
        </w:rPr>
        <w:t>đang học,</w:t>
      </w:r>
      <w:r>
        <w:rPr>
          <w:spacing w:val="25"/>
        </w:rPr>
        <w:t xml:space="preserve"> </w:t>
      </w:r>
      <w:r>
        <w:t>não</w:t>
      </w:r>
      <w:r>
        <w:rPr>
          <w:spacing w:val="25"/>
        </w:rPr>
        <w:t xml:space="preserve"> </w:t>
      </w:r>
      <w:r>
        <w:t>bạn</w:t>
      </w:r>
      <w:r>
        <w:rPr>
          <w:spacing w:val="26"/>
        </w:rPr>
        <w:t xml:space="preserve"> </w:t>
      </w:r>
      <w:r>
        <w:t>có</w:t>
      </w:r>
      <w:r>
        <w:rPr>
          <w:spacing w:val="25"/>
        </w:rPr>
        <w:t xml:space="preserve"> </w:t>
      </w:r>
      <w:r>
        <w:t>khả</w:t>
      </w:r>
      <w:r>
        <w:rPr>
          <w:spacing w:val="26"/>
        </w:rPr>
        <w:t xml:space="preserve"> </w:t>
      </w:r>
      <w:r>
        <w:rPr>
          <w:spacing w:val="-3"/>
        </w:rPr>
        <w:t>năng</w:t>
      </w:r>
      <w:r>
        <w:rPr>
          <w:spacing w:val="25"/>
        </w:rPr>
        <w:t xml:space="preserve"> </w:t>
      </w:r>
      <w:r>
        <w:t>lưu</w:t>
      </w:r>
      <w:r>
        <w:rPr>
          <w:spacing w:val="25"/>
        </w:rPr>
        <w:t xml:space="preserve"> </w:t>
      </w:r>
      <w:r>
        <w:t>giữ</w:t>
      </w:r>
      <w:r>
        <w:rPr>
          <w:spacing w:val="26"/>
        </w:rPr>
        <w:t xml:space="preserve"> </w:t>
      </w:r>
      <w:r>
        <w:t>lại</w:t>
      </w:r>
      <w:r>
        <w:rPr>
          <w:spacing w:val="25"/>
        </w:rPr>
        <w:t xml:space="preserve"> </w:t>
      </w:r>
      <w:r>
        <w:rPr>
          <w:spacing w:val="-3"/>
        </w:rPr>
        <w:t>tới</w:t>
      </w:r>
    </w:p>
    <w:p w:rsidR="00345827" w:rsidRDefault="0096769A">
      <w:pPr>
        <w:pStyle w:val="BodyText"/>
        <w:spacing w:before="91" w:line="244" w:lineRule="auto"/>
        <w:ind w:left="357" w:right="259"/>
      </w:pPr>
      <w:r>
        <w:br w:type="column"/>
      </w:r>
      <w:r>
        <w:lastRenderedPageBreak/>
        <w:t xml:space="preserve">90% </w:t>
      </w:r>
      <w:r>
        <w:rPr>
          <w:spacing w:val="-3"/>
        </w:rPr>
        <w:t xml:space="preserve">những </w:t>
      </w:r>
      <w:r>
        <w:t xml:space="preserve">gì bạn vừa </w:t>
      </w:r>
      <w:r>
        <w:rPr>
          <w:spacing w:val="-3"/>
        </w:rPr>
        <w:t xml:space="preserve">tiếp thu, </w:t>
      </w:r>
      <w:r>
        <w:t xml:space="preserve">đặc </w:t>
      </w:r>
      <w:r>
        <w:rPr>
          <w:spacing w:val="-3"/>
        </w:rPr>
        <w:t xml:space="preserve">biệt là </w:t>
      </w:r>
      <w:r>
        <w:t>khi</w:t>
      </w:r>
      <w:r>
        <w:rPr>
          <w:spacing w:val="-8"/>
        </w:rPr>
        <w:t xml:space="preserve"> </w:t>
      </w:r>
      <w:r>
        <w:t>bạn</w:t>
      </w:r>
      <w:r>
        <w:rPr>
          <w:spacing w:val="-7"/>
        </w:rPr>
        <w:t xml:space="preserve"> </w:t>
      </w:r>
      <w:r>
        <w:rPr>
          <w:spacing w:val="-3"/>
        </w:rPr>
        <w:t>t</w:t>
      </w:r>
      <w:r>
        <w:rPr>
          <w:spacing w:val="-3"/>
        </w:rPr>
        <w:t>ruyền</w:t>
      </w:r>
      <w:r>
        <w:rPr>
          <w:spacing w:val="-8"/>
        </w:rPr>
        <w:t xml:space="preserve"> </w:t>
      </w:r>
      <w:r>
        <w:t>thụ</w:t>
      </w:r>
      <w:r>
        <w:rPr>
          <w:spacing w:val="-7"/>
        </w:rPr>
        <w:t xml:space="preserve"> </w:t>
      </w:r>
      <w:r>
        <w:t>lại</w:t>
      </w:r>
      <w:r>
        <w:rPr>
          <w:spacing w:val="-8"/>
        </w:rPr>
        <w:t xml:space="preserve"> </w:t>
      </w:r>
      <w:r>
        <w:t>cho</w:t>
      </w:r>
      <w:r>
        <w:rPr>
          <w:spacing w:val="-7"/>
        </w:rPr>
        <w:t xml:space="preserve"> </w:t>
      </w:r>
      <w:r>
        <w:rPr>
          <w:spacing w:val="-3"/>
        </w:rPr>
        <w:t>người</w:t>
      </w:r>
      <w:r>
        <w:rPr>
          <w:spacing w:val="-8"/>
        </w:rPr>
        <w:t xml:space="preserve"> </w:t>
      </w:r>
      <w:r>
        <w:rPr>
          <w:spacing w:val="-3"/>
        </w:rPr>
        <w:t>khác</w:t>
      </w:r>
      <w:r>
        <w:rPr>
          <w:spacing w:val="-7"/>
        </w:rPr>
        <w:t xml:space="preserve"> </w:t>
      </w:r>
      <w:r>
        <w:rPr>
          <w:spacing w:val="-3"/>
        </w:rPr>
        <w:t xml:space="preserve">ngay </w:t>
      </w:r>
      <w:r>
        <w:t xml:space="preserve">sau khi tự </w:t>
      </w:r>
      <w:r>
        <w:rPr>
          <w:spacing w:val="-3"/>
        </w:rPr>
        <w:t xml:space="preserve">học. </w:t>
      </w:r>
      <w:r>
        <w:t xml:space="preserve">Vì </w:t>
      </w:r>
      <w:r>
        <w:rPr>
          <w:spacing w:val="-3"/>
        </w:rPr>
        <w:t xml:space="preserve">thế, chúng </w:t>
      </w:r>
      <w:r>
        <w:t xml:space="preserve">ta </w:t>
      </w:r>
      <w:r>
        <w:rPr>
          <w:spacing w:val="-3"/>
        </w:rPr>
        <w:t xml:space="preserve">cũng có </w:t>
      </w:r>
      <w:r>
        <w:t xml:space="preserve">thể tổ </w:t>
      </w:r>
      <w:r>
        <w:rPr>
          <w:spacing w:val="-3"/>
        </w:rPr>
        <w:t xml:space="preserve">chức </w:t>
      </w:r>
      <w:r>
        <w:t xml:space="preserve">các </w:t>
      </w:r>
      <w:r>
        <w:rPr>
          <w:spacing w:val="-3"/>
        </w:rPr>
        <w:t xml:space="preserve">hoạt động </w:t>
      </w:r>
      <w:r>
        <w:t xml:space="preserve">cho </w:t>
      </w:r>
      <w:r>
        <w:rPr>
          <w:spacing w:val="-3"/>
        </w:rPr>
        <w:t xml:space="preserve">người học </w:t>
      </w:r>
      <w:r>
        <w:t xml:space="preserve">tự </w:t>
      </w:r>
      <w:r>
        <w:rPr>
          <w:spacing w:val="-3"/>
        </w:rPr>
        <w:t xml:space="preserve">nghiên </w:t>
      </w:r>
      <w:r>
        <w:t xml:space="preserve">cứu một </w:t>
      </w:r>
      <w:r>
        <w:rPr>
          <w:spacing w:val="-3"/>
        </w:rPr>
        <w:t xml:space="preserve">điểm </w:t>
      </w:r>
      <w:r>
        <w:t xml:space="preserve">ngữ </w:t>
      </w:r>
      <w:r>
        <w:rPr>
          <w:spacing w:val="-3"/>
        </w:rPr>
        <w:t xml:space="preserve">pháp </w:t>
      </w:r>
      <w:r>
        <w:t>hay</w:t>
      </w:r>
      <w:r>
        <w:rPr>
          <w:spacing w:val="-32"/>
        </w:rPr>
        <w:t xml:space="preserve"> </w:t>
      </w:r>
      <w:r>
        <w:rPr>
          <w:spacing w:val="-3"/>
        </w:rPr>
        <w:t xml:space="preserve">một </w:t>
      </w:r>
      <w:r>
        <w:t xml:space="preserve">kết cấu câu sau đó cho </w:t>
      </w:r>
      <w:r>
        <w:rPr>
          <w:spacing w:val="-3"/>
        </w:rPr>
        <w:t xml:space="preserve">người </w:t>
      </w:r>
      <w:r>
        <w:t xml:space="preserve">học tự </w:t>
      </w:r>
      <w:r>
        <w:rPr>
          <w:spacing w:val="-3"/>
        </w:rPr>
        <w:t xml:space="preserve">giảng </w:t>
      </w:r>
      <w:r>
        <w:t xml:space="preserve">lại cho các bạn </w:t>
      </w:r>
      <w:r>
        <w:rPr>
          <w:spacing w:val="-3"/>
        </w:rPr>
        <w:t xml:space="preserve">khác trong </w:t>
      </w:r>
      <w:r>
        <w:t xml:space="preserve">lớp </w:t>
      </w:r>
      <w:r>
        <w:rPr>
          <w:spacing w:val="-3"/>
        </w:rPr>
        <w:t xml:space="preserve">cùng nghe. </w:t>
      </w:r>
      <w:r>
        <w:rPr>
          <w:spacing w:val="-4"/>
        </w:rPr>
        <w:t>Trong</w:t>
      </w:r>
      <w:r>
        <w:rPr>
          <w:spacing w:val="-17"/>
        </w:rPr>
        <w:t xml:space="preserve"> </w:t>
      </w:r>
      <w:r>
        <w:t>quá</w:t>
      </w:r>
      <w:r>
        <w:rPr>
          <w:spacing w:val="-17"/>
        </w:rPr>
        <w:t xml:space="preserve"> </w:t>
      </w:r>
      <w:r>
        <w:rPr>
          <w:spacing w:val="-3"/>
        </w:rPr>
        <w:t>trình</w:t>
      </w:r>
      <w:r>
        <w:rPr>
          <w:spacing w:val="-16"/>
        </w:rPr>
        <w:t xml:space="preserve"> </w:t>
      </w:r>
      <w:r>
        <w:rPr>
          <w:spacing w:val="-6"/>
        </w:rPr>
        <w:t>này,</w:t>
      </w:r>
      <w:r>
        <w:rPr>
          <w:spacing w:val="-17"/>
        </w:rPr>
        <w:t xml:space="preserve"> </w:t>
      </w:r>
      <w:r>
        <w:rPr>
          <w:spacing w:val="-3"/>
        </w:rPr>
        <w:t>người</w:t>
      </w:r>
      <w:r>
        <w:rPr>
          <w:spacing w:val="-16"/>
        </w:rPr>
        <w:t xml:space="preserve"> </w:t>
      </w:r>
      <w:r>
        <w:t>học</w:t>
      </w:r>
      <w:r>
        <w:rPr>
          <w:spacing w:val="-17"/>
        </w:rPr>
        <w:t xml:space="preserve"> </w:t>
      </w:r>
      <w:r>
        <w:t>sẽ</w:t>
      </w:r>
      <w:r>
        <w:rPr>
          <w:spacing w:val="-16"/>
        </w:rPr>
        <w:t xml:space="preserve"> </w:t>
      </w:r>
      <w:r>
        <w:t>có</w:t>
      </w:r>
      <w:r>
        <w:rPr>
          <w:spacing w:val="-17"/>
        </w:rPr>
        <w:t xml:space="preserve"> </w:t>
      </w:r>
      <w:r>
        <w:t>sự</w:t>
      </w:r>
      <w:r>
        <w:rPr>
          <w:spacing w:val="-17"/>
        </w:rPr>
        <w:t xml:space="preserve"> </w:t>
      </w:r>
      <w:r>
        <w:rPr>
          <w:spacing w:val="-3"/>
        </w:rPr>
        <w:t xml:space="preserve">chủ động </w:t>
      </w:r>
      <w:r>
        <w:t xml:space="preserve">hơn </w:t>
      </w:r>
      <w:r>
        <w:rPr>
          <w:spacing w:val="-3"/>
        </w:rPr>
        <w:t xml:space="preserve">trong việc tiếp nhận kiến thức và </w:t>
      </w:r>
      <w:r>
        <w:t xml:space="preserve">khả </w:t>
      </w:r>
      <w:r>
        <w:rPr>
          <w:spacing w:val="-3"/>
        </w:rPr>
        <w:t xml:space="preserve">năng ngôn </w:t>
      </w:r>
      <w:r>
        <w:t xml:space="preserve">ngữ </w:t>
      </w:r>
      <w:r>
        <w:rPr>
          <w:spacing w:val="-3"/>
        </w:rPr>
        <w:t xml:space="preserve">cũng </w:t>
      </w:r>
      <w:r>
        <w:t xml:space="preserve">sẽ </w:t>
      </w:r>
      <w:r>
        <w:rPr>
          <w:spacing w:val="-3"/>
        </w:rPr>
        <w:t xml:space="preserve">tăng </w:t>
      </w:r>
      <w:r>
        <w:t xml:space="preserve">lên </w:t>
      </w:r>
      <w:r>
        <w:rPr>
          <w:spacing w:val="-3"/>
        </w:rPr>
        <w:t xml:space="preserve">dần. </w:t>
      </w:r>
      <w:r>
        <w:t xml:space="preserve">Vì </w:t>
      </w:r>
      <w:r>
        <w:rPr>
          <w:spacing w:val="-6"/>
        </w:rPr>
        <w:t xml:space="preserve">vậy, </w:t>
      </w:r>
      <w:r>
        <w:t xml:space="preserve">lớp học đảo </w:t>
      </w:r>
      <w:r>
        <w:rPr>
          <w:spacing w:val="-3"/>
        </w:rPr>
        <w:t xml:space="preserve">ngược </w:t>
      </w:r>
      <w:r>
        <w:t xml:space="preserve">xây </w:t>
      </w:r>
      <w:r>
        <w:rPr>
          <w:spacing w:val="-3"/>
        </w:rPr>
        <w:t xml:space="preserve">dựng theo “Tháp </w:t>
      </w:r>
      <w:r>
        <w:t xml:space="preserve">học </w:t>
      </w:r>
      <w:r>
        <w:rPr>
          <w:spacing w:val="-3"/>
        </w:rPr>
        <w:t xml:space="preserve">tập” </w:t>
      </w:r>
      <w:r>
        <w:t xml:space="preserve">có giá trị ứng </w:t>
      </w:r>
      <w:r>
        <w:rPr>
          <w:spacing w:val="-3"/>
        </w:rPr>
        <w:t xml:space="preserve">dụng </w:t>
      </w:r>
      <w:r>
        <w:t xml:space="preserve">từ </w:t>
      </w:r>
      <w:r>
        <w:rPr>
          <w:spacing w:val="-3"/>
        </w:rPr>
        <w:t xml:space="preserve">lý thuyết </w:t>
      </w:r>
      <w:r>
        <w:t xml:space="preserve">đến </w:t>
      </w:r>
      <w:r>
        <w:rPr>
          <w:spacing w:val="-3"/>
        </w:rPr>
        <w:t>thực</w:t>
      </w:r>
      <w:r>
        <w:rPr>
          <w:spacing w:val="-12"/>
        </w:rPr>
        <w:t xml:space="preserve"> </w:t>
      </w:r>
      <w:r>
        <w:rPr>
          <w:spacing w:val="-3"/>
        </w:rPr>
        <w:t>hành.</w:t>
      </w:r>
    </w:p>
    <w:p w:rsidR="00345827" w:rsidRDefault="0096769A">
      <w:pPr>
        <w:pStyle w:val="Heading7"/>
        <w:numPr>
          <w:ilvl w:val="1"/>
          <w:numId w:val="12"/>
        </w:numPr>
        <w:tabs>
          <w:tab w:val="left" w:pos="1345"/>
        </w:tabs>
        <w:spacing w:before="101"/>
        <w:ind w:left="1344" w:hanging="421"/>
        <w:jc w:val="both"/>
      </w:pPr>
      <w:r>
        <w:t>Mô hình “lớp học đảo</w:t>
      </w:r>
      <w:r>
        <w:rPr>
          <w:spacing w:val="-9"/>
        </w:rPr>
        <w:t xml:space="preserve"> </w:t>
      </w:r>
      <w:r>
        <w:t>ngược”</w:t>
      </w:r>
    </w:p>
    <w:p w:rsidR="00345827" w:rsidRDefault="0096769A">
      <w:pPr>
        <w:pStyle w:val="ListParagraph"/>
        <w:numPr>
          <w:ilvl w:val="2"/>
          <w:numId w:val="12"/>
        </w:numPr>
        <w:tabs>
          <w:tab w:val="left" w:pos="1526"/>
        </w:tabs>
        <w:spacing w:before="118" w:line="244" w:lineRule="auto"/>
        <w:ind w:right="258" w:firstLine="566"/>
        <w:jc w:val="both"/>
        <w:rPr>
          <w:i/>
          <w:sz w:val="24"/>
        </w:rPr>
      </w:pPr>
      <w:r>
        <w:rPr>
          <w:i/>
          <w:sz w:val="24"/>
        </w:rPr>
        <w:t>Đánh giá sự phát triển tư duy của người học khi áp dụng mô hình “Lớp học đảo ngược”</w:t>
      </w:r>
    </w:p>
    <w:p w:rsidR="00345827" w:rsidRDefault="0096769A">
      <w:pPr>
        <w:pStyle w:val="BodyText"/>
        <w:spacing w:before="111" w:line="244" w:lineRule="auto"/>
        <w:ind w:left="357" w:right="257" w:firstLine="566"/>
      </w:pPr>
      <w:r>
        <w:t xml:space="preserve">Theo Marks, thực hiện mô hình lớp học đảo ngược sẽ góp phần rèn luyện </w:t>
      </w:r>
      <w:r>
        <w:rPr>
          <w:spacing w:val="-6"/>
        </w:rPr>
        <w:t xml:space="preserve">và </w:t>
      </w:r>
      <w:r>
        <w:t xml:space="preserve">phát triển nhận thức cho người học </w:t>
      </w:r>
      <w:r>
        <w:rPr>
          <w:spacing w:val="-3"/>
        </w:rPr>
        <w:t xml:space="preserve">[3]. </w:t>
      </w:r>
      <w:r>
        <w:rPr>
          <w:spacing w:val="-4"/>
        </w:rPr>
        <w:t xml:space="preserve">Việc </w:t>
      </w:r>
      <w:r>
        <w:t xml:space="preserve">đánh giá sự phát triển tư duy của người học được thực </w:t>
      </w:r>
      <w:r>
        <w:t xml:space="preserve">hiện dựa vào </w:t>
      </w:r>
      <w:r>
        <w:rPr>
          <w:spacing w:val="-3"/>
        </w:rPr>
        <w:t xml:space="preserve">Thang </w:t>
      </w:r>
      <w:r>
        <w:t xml:space="preserve">đo cấp độ tư duy Bloom. Thang đo </w:t>
      </w:r>
      <w:r>
        <w:rPr>
          <w:spacing w:val="-5"/>
        </w:rPr>
        <w:t xml:space="preserve">này </w:t>
      </w:r>
      <w:r>
        <w:t xml:space="preserve">được đề xuất vào năm 1956 bởi Benjamin Bloom, một nhà tâm lý học giáo dục </w:t>
      </w:r>
      <w:r>
        <w:rPr>
          <w:spacing w:val="-5"/>
        </w:rPr>
        <w:t xml:space="preserve">tại </w:t>
      </w:r>
      <w:r>
        <w:t xml:space="preserve">Đại học Chicago. Thang đo cấp độ tư duy Bloom được xem là một công cụ nền </w:t>
      </w:r>
      <w:r>
        <w:rPr>
          <w:spacing w:val="-4"/>
        </w:rPr>
        <w:t xml:space="preserve">tảng </w:t>
      </w:r>
      <w:r>
        <w:t xml:space="preserve">để phân loại các mục tiêu học tập mà </w:t>
      </w:r>
      <w:r>
        <w:rPr>
          <w:spacing w:val="-4"/>
        </w:rPr>
        <w:t xml:space="preserve">các </w:t>
      </w:r>
      <w:r>
        <w:t>gi</w:t>
      </w:r>
      <w:r>
        <w:t xml:space="preserve">áo viên thường đặt ra cho người </w:t>
      </w:r>
      <w:r>
        <w:rPr>
          <w:spacing w:val="-3"/>
        </w:rPr>
        <w:t xml:space="preserve">học, </w:t>
      </w:r>
      <w:r>
        <w:t>thang</w:t>
      </w:r>
      <w:r>
        <w:rPr>
          <w:spacing w:val="-8"/>
        </w:rPr>
        <w:t xml:space="preserve"> </w:t>
      </w:r>
      <w:r>
        <w:t>này</w:t>
      </w:r>
      <w:r>
        <w:rPr>
          <w:spacing w:val="-8"/>
        </w:rPr>
        <w:t xml:space="preserve"> </w:t>
      </w:r>
      <w:r>
        <w:t>bao</w:t>
      </w:r>
      <w:r>
        <w:rPr>
          <w:spacing w:val="-8"/>
        </w:rPr>
        <w:t xml:space="preserve"> </w:t>
      </w:r>
      <w:r>
        <w:t>gồm</w:t>
      </w:r>
      <w:r>
        <w:rPr>
          <w:spacing w:val="-8"/>
        </w:rPr>
        <w:t xml:space="preserve"> </w:t>
      </w:r>
      <w:r>
        <w:t>sáu</w:t>
      </w:r>
      <w:r>
        <w:rPr>
          <w:spacing w:val="-8"/>
        </w:rPr>
        <w:t xml:space="preserve"> </w:t>
      </w:r>
      <w:r>
        <w:t>cấp</w:t>
      </w:r>
      <w:r>
        <w:rPr>
          <w:spacing w:val="-8"/>
        </w:rPr>
        <w:t xml:space="preserve"> </w:t>
      </w:r>
      <w:r>
        <w:t>độ</w:t>
      </w:r>
      <w:r>
        <w:rPr>
          <w:spacing w:val="-8"/>
        </w:rPr>
        <w:t xml:space="preserve"> </w:t>
      </w:r>
      <w:r>
        <w:t>học</w:t>
      </w:r>
      <w:r>
        <w:rPr>
          <w:spacing w:val="-8"/>
        </w:rPr>
        <w:t xml:space="preserve"> </w:t>
      </w:r>
      <w:r>
        <w:t>tập</w:t>
      </w:r>
      <w:r>
        <w:rPr>
          <w:spacing w:val="-8"/>
        </w:rPr>
        <w:t xml:space="preserve"> </w:t>
      </w:r>
      <w:r>
        <w:rPr>
          <w:spacing w:val="-5"/>
        </w:rPr>
        <w:t xml:space="preserve">như </w:t>
      </w:r>
      <w:r>
        <w:t>sau: Ghi nhớ, hiểu, áp dụng, phân tích, đánh giá và sáng</w:t>
      </w:r>
      <w:r>
        <w:rPr>
          <w:spacing w:val="-2"/>
        </w:rPr>
        <w:t xml:space="preserve"> </w:t>
      </w:r>
      <w:r>
        <w:t>tạo.</w:t>
      </w:r>
    </w:p>
    <w:p w:rsidR="00345827" w:rsidRDefault="00345827">
      <w:pPr>
        <w:spacing w:line="244"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2"/>
        <w:jc w:val="left"/>
        <w:rPr>
          <w:sz w:val="23"/>
        </w:rPr>
      </w:pPr>
    </w:p>
    <w:p w:rsidR="00345827" w:rsidRDefault="0096769A">
      <w:pPr>
        <w:pStyle w:val="BodyText"/>
        <w:ind w:left="1938"/>
        <w:jc w:val="left"/>
        <w:rPr>
          <w:sz w:val="20"/>
        </w:rPr>
      </w:pPr>
      <w:r>
        <w:rPr>
          <w:noProof/>
          <w:sz w:val="20"/>
        </w:rPr>
        <w:drawing>
          <wp:inline distT="0" distB="0" distL="0" distR="0">
            <wp:extent cx="3537996" cy="1874901"/>
            <wp:effectExtent l="0" t="0" r="0" b="0"/>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105" cstate="print"/>
                    <a:stretch>
                      <a:fillRect/>
                    </a:stretch>
                  </pic:blipFill>
                  <pic:spPr>
                    <a:xfrm>
                      <a:off x="0" y="0"/>
                      <a:ext cx="3537996" cy="1874901"/>
                    </a:xfrm>
                    <a:prstGeom prst="rect">
                      <a:avLst/>
                    </a:prstGeom>
                  </pic:spPr>
                </pic:pic>
              </a:graphicData>
            </a:graphic>
          </wp:inline>
        </w:drawing>
      </w:r>
    </w:p>
    <w:p w:rsidR="00345827" w:rsidRDefault="00345827">
      <w:pPr>
        <w:pStyle w:val="BodyText"/>
        <w:spacing w:before="10"/>
        <w:jc w:val="left"/>
        <w:rPr>
          <w:sz w:val="8"/>
        </w:rPr>
      </w:pPr>
    </w:p>
    <w:p w:rsidR="00345827" w:rsidRDefault="0096769A">
      <w:pPr>
        <w:spacing w:before="90" w:line="307" w:lineRule="auto"/>
        <w:ind w:left="2427" w:right="461" w:hanging="1859"/>
        <w:rPr>
          <w:i/>
          <w:sz w:val="24"/>
        </w:rPr>
      </w:pPr>
      <w:r>
        <w:rPr>
          <w:i/>
          <w:sz w:val="24"/>
        </w:rPr>
        <w:t>Hình 2: Mức độ tư duy mà người học đạt được tại lớp học đảo ngược và lớp học truyền t</w:t>
      </w:r>
      <w:r>
        <w:rPr>
          <w:i/>
          <w:sz w:val="24"/>
        </w:rPr>
        <w:t>hống thông qua thang cấp độ tư duy của Bloom.</w:t>
      </w:r>
    </w:p>
    <w:p w:rsidR="00345827" w:rsidRDefault="00345827">
      <w:pPr>
        <w:spacing w:line="307" w:lineRule="auto"/>
        <w:rPr>
          <w:sz w:val="24"/>
        </w:rPr>
        <w:sectPr w:rsidR="00345827">
          <w:type w:val="continuous"/>
          <w:pgSz w:w="11630" w:h="16560"/>
          <w:pgMar w:top="1600" w:right="1100" w:bottom="280" w:left="1060" w:header="720" w:footer="720" w:gutter="0"/>
          <w:cols w:space="720"/>
        </w:sectPr>
      </w:pPr>
    </w:p>
    <w:p w:rsidR="00345827" w:rsidRDefault="00345827">
      <w:pPr>
        <w:pStyle w:val="BodyText"/>
        <w:spacing w:before="10"/>
        <w:jc w:val="left"/>
        <w:rPr>
          <w:i/>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1" w:line="252" w:lineRule="auto"/>
        <w:ind w:left="300" w:right="38" w:firstLine="566"/>
      </w:pPr>
      <w:r>
        <w:lastRenderedPageBreak/>
        <w:t xml:space="preserve">Mô </w:t>
      </w:r>
      <w:r>
        <w:rPr>
          <w:spacing w:val="-3"/>
        </w:rPr>
        <w:t xml:space="preserve">hình </w:t>
      </w:r>
      <w:r>
        <w:t xml:space="preserve">lớp học đảo </w:t>
      </w:r>
      <w:r>
        <w:rPr>
          <w:spacing w:val="-3"/>
        </w:rPr>
        <w:t xml:space="preserve">ngược </w:t>
      </w:r>
      <w:r>
        <w:t xml:space="preserve">là </w:t>
      </w:r>
      <w:r>
        <w:rPr>
          <w:spacing w:val="-3"/>
        </w:rPr>
        <w:t xml:space="preserve">một trong những phương pháp </w:t>
      </w:r>
      <w:r>
        <w:t xml:space="preserve">dạy học </w:t>
      </w:r>
      <w:r>
        <w:rPr>
          <w:spacing w:val="-3"/>
        </w:rPr>
        <w:t>hiện</w:t>
      </w:r>
      <w:r>
        <w:rPr>
          <w:spacing w:val="-42"/>
        </w:rPr>
        <w:t xml:space="preserve"> </w:t>
      </w:r>
      <w:r>
        <w:rPr>
          <w:spacing w:val="-3"/>
        </w:rPr>
        <w:t xml:space="preserve">đại tích cực. Phương thức </w:t>
      </w:r>
      <w:r>
        <w:t xml:space="preserve">dạy học này </w:t>
      </w:r>
      <w:r>
        <w:rPr>
          <w:spacing w:val="-3"/>
        </w:rPr>
        <w:t>được</w:t>
      </w:r>
      <w:r>
        <w:rPr>
          <w:spacing w:val="-39"/>
        </w:rPr>
        <w:t xml:space="preserve"> </w:t>
      </w:r>
      <w:r>
        <w:rPr>
          <w:spacing w:val="-3"/>
        </w:rPr>
        <w:t xml:space="preserve">tổ chức theo hướng </w:t>
      </w:r>
      <w:r>
        <w:t xml:space="preserve">để </w:t>
      </w:r>
      <w:r>
        <w:rPr>
          <w:spacing w:val="-3"/>
        </w:rPr>
        <w:t xml:space="preserve">người </w:t>
      </w:r>
      <w:r>
        <w:t xml:space="preserve">học chủ </w:t>
      </w:r>
      <w:r>
        <w:rPr>
          <w:spacing w:val="-3"/>
        </w:rPr>
        <w:t xml:space="preserve">động tiếp </w:t>
      </w:r>
      <w:r>
        <w:t xml:space="preserve">cận </w:t>
      </w:r>
      <w:r>
        <w:rPr>
          <w:spacing w:val="-3"/>
        </w:rPr>
        <w:t xml:space="preserve">kiến thức thay </w:t>
      </w:r>
      <w:r>
        <w:t xml:space="preserve">vì chờ </w:t>
      </w:r>
      <w:r>
        <w:rPr>
          <w:spacing w:val="-3"/>
        </w:rPr>
        <w:t xml:space="preserve">nghe sự truyền </w:t>
      </w:r>
      <w:r>
        <w:t xml:space="preserve">đạt </w:t>
      </w:r>
      <w:r>
        <w:rPr>
          <w:spacing w:val="-3"/>
        </w:rPr>
        <w:t xml:space="preserve">kiến thức </w:t>
      </w:r>
      <w:r>
        <w:t xml:space="preserve">từ </w:t>
      </w:r>
      <w:r>
        <w:rPr>
          <w:spacing w:val="-3"/>
        </w:rPr>
        <w:t xml:space="preserve">giáo viên trên lớp. </w:t>
      </w:r>
      <w:r>
        <w:t xml:space="preserve">Nếu dựa </w:t>
      </w:r>
      <w:r>
        <w:rPr>
          <w:spacing w:val="-3"/>
        </w:rPr>
        <w:t xml:space="preserve">trên thang </w:t>
      </w:r>
      <w:r>
        <w:t xml:space="preserve">cấp độ tư duy </w:t>
      </w:r>
      <w:r>
        <w:rPr>
          <w:spacing w:val="-6"/>
        </w:rPr>
        <w:t xml:space="preserve">này, </w:t>
      </w:r>
      <w:r>
        <w:rPr>
          <w:spacing w:val="-3"/>
        </w:rPr>
        <w:t xml:space="preserve">có </w:t>
      </w:r>
      <w:r>
        <w:t xml:space="preserve">thể </w:t>
      </w:r>
      <w:r>
        <w:rPr>
          <w:spacing w:val="-3"/>
        </w:rPr>
        <w:t xml:space="preserve">thấy trong </w:t>
      </w:r>
      <w:r>
        <w:t xml:space="preserve">lớp học </w:t>
      </w:r>
      <w:r>
        <w:rPr>
          <w:spacing w:val="-3"/>
        </w:rPr>
        <w:t xml:space="preserve">truyền thống, với thời lượng trên </w:t>
      </w:r>
      <w:r>
        <w:t xml:space="preserve">lớp có hạn nên </w:t>
      </w:r>
      <w:r>
        <w:rPr>
          <w:spacing w:val="-3"/>
        </w:rPr>
        <w:t xml:space="preserve">giáo viên </w:t>
      </w:r>
      <w:r>
        <w:t xml:space="preserve">chỉ có thể </w:t>
      </w:r>
      <w:r>
        <w:rPr>
          <w:spacing w:val="-3"/>
        </w:rPr>
        <w:t xml:space="preserve">giúp người </w:t>
      </w:r>
      <w:r>
        <w:t xml:space="preserve">học đạt </w:t>
      </w:r>
      <w:r>
        <w:rPr>
          <w:spacing w:val="-3"/>
        </w:rPr>
        <w:t xml:space="preserve">được </w:t>
      </w:r>
      <w:r>
        <w:t xml:space="preserve">2 </w:t>
      </w:r>
      <w:r>
        <w:rPr>
          <w:spacing w:val="-3"/>
        </w:rPr>
        <w:t xml:space="preserve">mức </w:t>
      </w:r>
      <w:r>
        <w:t xml:space="preserve">độ đầu của tư duy </w:t>
      </w:r>
      <w:r>
        <w:t xml:space="preserve">là ghi </w:t>
      </w:r>
      <w:r>
        <w:rPr>
          <w:spacing w:val="-3"/>
        </w:rPr>
        <w:t xml:space="preserve">nhớ, thông hiểu. </w:t>
      </w:r>
      <w:r>
        <w:t>Để</w:t>
      </w:r>
      <w:r>
        <w:rPr>
          <w:spacing w:val="-9"/>
        </w:rPr>
        <w:t xml:space="preserve"> </w:t>
      </w:r>
      <w:r>
        <w:t>đạt</w:t>
      </w:r>
      <w:r>
        <w:rPr>
          <w:spacing w:val="-8"/>
        </w:rPr>
        <w:t xml:space="preserve"> </w:t>
      </w:r>
      <w:r>
        <w:t>đến</w:t>
      </w:r>
      <w:r>
        <w:rPr>
          <w:spacing w:val="-8"/>
        </w:rPr>
        <w:t xml:space="preserve"> </w:t>
      </w:r>
      <w:r>
        <w:t>các</w:t>
      </w:r>
      <w:r>
        <w:rPr>
          <w:spacing w:val="-8"/>
        </w:rPr>
        <w:t xml:space="preserve"> </w:t>
      </w:r>
      <w:r>
        <w:t>mức</w:t>
      </w:r>
      <w:r>
        <w:rPr>
          <w:spacing w:val="-8"/>
        </w:rPr>
        <w:t xml:space="preserve"> </w:t>
      </w:r>
      <w:r>
        <w:t>độ</w:t>
      </w:r>
      <w:r>
        <w:rPr>
          <w:spacing w:val="-8"/>
        </w:rPr>
        <w:t xml:space="preserve"> </w:t>
      </w:r>
      <w:r>
        <w:t>cao</w:t>
      </w:r>
      <w:r>
        <w:rPr>
          <w:spacing w:val="-9"/>
        </w:rPr>
        <w:t xml:space="preserve"> </w:t>
      </w:r>
      <w:r>
        <w:rPr>
          <w:spacing w:val="-3"/>
        </w:rPr>
        <w:t>hơn,</w:t>
      </w:r>
      <w:r>
        <w:rPr>
          <w:spacing w:val="-8"/>
        </w:rPr>
        <w:t xml:space="preserve"> </w:t>
      </w:r>
      <w:r>
        <w:rPr>
          <w:spacing w:val="-3"/>
        </w:rPr>
        <w:t>người</w:t>
      </w:r>
      <w:r>
        <w:rPr>
          <w:spacing w:val="-8"/>
        </w:rPr>
        <w:t xml:space="preserve"> </w:t>
      </w:r>
      <w:r>
        <w:rPr>
          <w:spacing w:val="-3"/>
        </w:rPr>
        <w:t>học phải</w:t>
      </w:r>
      <w:r>
        <w:rPr>
          <w:spacing w:val="-6"/>
        </w:rPr>
        <w:t xml:space="preserve"> </w:t>
      </w:r>
      <w:r>
        <w:t>nỗ</w:t>
      </w:r>
      <w:r>
        <w:rPr>
          <w:spacing w:val="-6"/>
        </w:rPr>
        <w:t xml:space="preserve"> </w:t>
      </w:r>
      <w:r>
        <w:t>lực</w:t>
      </w:r>
      <w:r>
        <w:rPr>
          <w:spacing w:val="-5"/>
        </w:rPr>
        <w:t xml:space="preserve"> </w:t>
      </w:r>
      <w:r>
        <w:t>tự</w:t>
      </w:r>
      <w:r>
        <w:rPr>
          <w:spacing w:val="-6"/>
        </w:rPr>
        <w:t xml:space="preserve"> </w:t>
      </w:r>
      <w:r>
        <w:t>học</w:t>
      </w:r>
      <w:r>
        <w:rPr>
          <w:spacing w:val="-5"/>
        </w:rPr>
        <w:t xml:space="preserve"> </w:t>
      </w:r>
      <w:r>
        <w:t>tập</w:t>
      </w:r>
      <w:r>
        <w:rPr>
          <w:spacing w:val="-6"/>
        </w:rPr>
        <w:t xml:space="preserve"> </w:t>
      </w:r>
      <w:r>
        <w:t>và</w:t>
      </w:r>
      <w:r>
        <w:rPr>
          <w:spacing w:val="-6"/>
        </w:rPr>
        <w:t xml:space="preserve"> </w:t>
      </w:r>
      <w:r>
        <w:rPr>
          <w:spacing w:val="-3"/>
        </w:rPr>
        <w:t>nghiên</w:t>
      </w:r>
      <w:r>
        <w:rPr>
          <w:spacing w:val="-5"/>
        </w:rPr>
        <w:t xml:space="preserve"> </w:t>
      </w:r>
      <w:r>
        <w:t>cứu</w:t>
      </w:r>
      <w:r>
        <w:rPr>
          <w:spacing w:val="-6"/>
        </w:rPr>
        <w:t xml:space="preserve"> </w:t>
      </w:r>
      <w:r>
        <w:t>ở</w:t>
      </w:r>
      <w:r>
        <w:rPr>
          <w:spacing w:val="-5"/>
        </w:rPr>
        <w:t xml:space="preserve"> </w:t>
      </w:r>
      <w:r>
        <w:rPr>
          <w:spacing w:val="-3"/>
        </w:rPr>
        <w:t xml:space="preserve">nhà </w:t>
      </w:r>
      <w:r>
        <w:t xml:space="preserve">và </w:t>
      </w:r>
      <w:r>
        <w:rPr>
          <w:spacing w:val="-3"/>
        </w:rPr>
        <w:t xml:space="preserve">không phải người </w:t>
      </w:r>
      <w:r>
        <w:t xml:space="preserve">học nào </w:t>
      </w:r>
      <w:r>
        <w:rPr>
          <w:spacing w:val="-3"/>
        </w:rPr>
        <w:t xml:space="preserve">cũng </w:t>
      </w:r>
      <w:r>
        <w:t xml:space="preserve">có </w:t>
      </w:r>
      <w:r>
        <w:rPr>
          <w:spacing w:val="-3"/>
        </w:rPr>
        <w:t>khả năng</w:t>
      </w:r>
      <w:r>
        <w:rPr>
          <w:spacing w:val="-14"/>
        </w:rPr>
        <w:t xml:space="preserve"> </w:t>
      </w:r>
      <w:r>
        <w:t>làm</w:t>
      </w:r>
      <w:r>
        <w:rPr>
          <w:spacing w:val="-14"/>
        </w:rPr>
        <w:t xml:space="preserve"> </w:t>
      </w:r>
      <w:r>
        <w:rPr>
          <w:spacing w:val="-3"/>
        </w:rPr>
        <w:t>được</w:t>
      </w:r>
      <w:r>
        <w:rPr>
          <w:spacing w:val="-13"/>
        </w:rPr>
        <w:t xml:space="preserve"> </w:t>
      </w:r>
      <w:r>
        <w:rPr>
          <w:spacing w:val="-3"/>
        </w:rPr>
        <w:t>điều</w:t>
      </w:r>
      <w:r>
        <w:rPr>
          <w:spacing w:val="-14"/>
        </w:rPr>
        <w:t xml:space="preserve"> </w:t>
      </w:r>
      <w:r>
        <w:t>đó.</w:t>
      </w:r>
      <w:r>
        <w:rPr>
          <w:spacing w:val="-18"/>
        </w:rPr>
        <w:t xml:space="preserve"> </w:t>
      </w:r>
      <w:r>
        <w:rPr>
          <w:spacing w:val="-5"/>
        </w:rPr>
        <w:t>Tuy</w:t>
      </w:r>
      <w:r>
        <w:rPr>
          <w:spacing w:val="-14"/>
        </w:rPr>
        <w:t xml:space="preserve"> </w:t>
      </w:r>
      <w:r>
        <w:rPr>
          <w:spacing w:val="-3"/>
        </w:rPr>
        <w:t>nhiên,</w:t>
      </w:r>
      <w:r>
        <w:rPr>
          <w:spacing w:val="-14"/>
        </w:rPr>
        <w:t xml:space="preserve"> </w:t>
      </w:r>
      <w:r>
        <w:t>nếu</w:t>
      </w:r>
      <w:r>
        <w:rPr>
          <w:spacing w:val="-13"/>
        </w:rPr>
        <w:t xml:space="preserve"> </w:t>
      </w:r>
      <w:r>
        <w:rPr>
          <w:spacing w:val="-3"/>
        </w:rPr>
        <w:t xml:space="preserve">như </w:t>
      </w:r>
      <w:r>
        <w:t xml:space="preserve">áp </w:t>
      </w:r>
      <w:r>
        <w:rPr>
          <w:spacing w:val="-3"/>
        </w:rPr>
        <w:t xml:space="preserve">dụng </w:t>
      </w:r>
      <w:r>
        <w:t xml:space="preserve">mô </w:t>
      </w:r>
      <w:r>
        <w:rPr>
          <w:spacing w:val="-3"/>
        </w:rPr>
        <w:t xml:space="preserve">hình </w:t>
      </w:r>
      <w:r>
        <w:t xml:space="preserve">lớp học đảo </w:t>
      </w:r>
      <w:r>
        <w:rPr>
          <w:spacing w:val="-3"/>
        </w:rPr>
        <w:t>ngược thì người</w:t>
      </w:r>
      <w:r>
        <w:rPr>
          <w:spacing w:val="-19"/>
        </w:rPr>
        <w:t xml:space="preserve"> </w:t>
      </w:r>
      <w:r>
        <w:t>học</w:t>
      </w:r>
      <w:r>
        <w:rPr>
          <w:spacing w:val="-18"/>
        </w:rPr>
        <w:t xml:space="preserve"> </w:t>
      </w:r>
      <w:r>
        <w:t>có</w:t>
      </w:r>
      <w:r>
        <w:rPr>
          <w:spacing w:val="-18"/>
        </w:rPr>
        <w:t xml:space="preserve"> </w:t>
      </w:r>
      <w:r>
        <w:t>thể</w:t>
      </w:r>
      <w:r>
        <w:rPr>
          <w:spacing w:val="-18"/>
        </w:rPr>
        <w:t xml:space="preserve"> </w:t>
      </w:r>
      <w:r>
        <w:rPr>
          <w:spacing w:val="-3"/>
        </w:rPr>
        <w:t>hoàn</w:t>
      </w:r>
      <w:r>
        <w:rPr>
          <w:spacing w:val="-18"/>
        </w:rPr>
        <w:t xml:space="preserve"> </w:t>
      </w:r>
      <w:r>
        <w:rPr>
          <w:spacing w:val="-3"/>
        </w:rPr>
        <w:t>thiện</w:t>
      </w:r>
      <w:r>
        <w:rPr>
          <w:spacing w:val="-18"/>
        </w:rPr>
        <w:t xml:space="preserve"> </w:t>
      </w:r>
      <w:r>
        <w:t>2</w:t>
      </w:r>
      <w:r>
        <w:rPr>
          <w:spacing w:val="-18"/>
        </w:rPr>
        <w:t xml:space="preserve"> </w:t>
      </w:r>
      <w:r>
        <w:t>mức</w:t>
      </w:r>
      <w:r>
        <w:rPr>
          <w:spacing w:val="-18"/>
        </w:rPr>
        <w:t xml:space="preserve"> </w:t>
      </w:r>
      <w:r>
        <w:t>độ</w:t>
      </w:r>
      <w:r>
        <w:rPr>
          <w:spacing w:val="-18"/>
        </w:rPr>
        <w:t xml:space="preserve"> </w:t>
      </w:r>
      <w:r>
        <w:t>đầu</w:t>
      </w:r>
      <w:r>
        <w:rPr>
          <w:spacing w:val="-18"/>
        </w:rPr>
        <w:t xml:space="preserve"> </w:t>
      </w:r>
      <w:r>
        <w:t xml:space="preserve">ở nhà nhờ </w:t>
      </w:r>
      <w:r>
        <w:rPr>
          <w:spacing w:val="-3"/>
        </w:rPr>
        <w:t xml:space="preserve">những </w:t>
      </w:r>
      <w:r>
        <w:t xml:space="preserve">tài </w:t>
      </w:r>
      <w:r>
        <w:rPr>
          <w:spacing w:val="-3"/>
        </w:rPr>
        <w:t xml:space="preserve">liệu hướng </w:t>
      </w:r>
      <w:r>
        <w:t>dẫn của</w:t>
      </w:r>
      <w:r>
        <w:rPr>
          <w:spacing w:val="-43"/>
        </w:rPr>
        <w:t xml:space="preserve"> </w:t>
      </w:r>
      <w:r>
        <w:rPr>
          <w:spacing w:val="-3"/>
        </w:rPr>
        <w:t xml:space="preserve">giáo viên </w:t>
      </w:r>
      <w:r>
        <w:t xml:space="preserve">đã gửi </w:t>
      </w:r>
      <w:r>
        <w:rPr>
          <w:spacing w:val="-3"/>
        </w:rPr>
        <w:t xml:space="preserve">trước </w:t>
      </w:r>
      <w:r>
        <w:t xml:space="preserve">cho họ. </w:t>
      </w:r>
      <w:r>
        <w:rPr>
          <w:spacing w:val="-3"/>
        </w:rPr>
        <w:t xml:space="preserve">Thời gian </w:t>
      </w:r>
      <w:r>
        <w:t xml:space="preserve">ở </w:t>
      </w:r>
      <w:r>
        <w:rPr>
          <w:spacing w:val="-3"/>
        </w:rPr>
        <w:t xml:space="preserve">lớp, giáo viên dành phần </w:t>
      </w:r>
      <w:r>
        <w:t xml:space="preserve">lớn </w:t>
      </w:r>
      <w:r>
        <w:rPr>
          <w:spacing w:val="-3"/>
        </w:rPr>
        <w:t xml:space="preserve">thời gian </w:t>
      </w:r>
      <w:r>
        <w:t xml:space="preserve">để </w:t>
      </w:r>
      <w:r>
        <w:rPr>
          <w:spacing w:val="-3"/>
        </w:rPr>
        <w:t xml:space="preserve">cùng </w:t>
      </w:r>
      <w:r>
        <w:t>làm</w:t>
      </w:r>
      <w:r>
        <w:rPr>
          <w:spacing w:val="-17"/>
        </w:rPr>
        <w:t xml:space="preserve"> </w:t>
      </w:r>
      <w:r>
        <w:rPr>
          <w:spacing w:val="-3"/>
        </w:rPr>
        <w:t>việc</w:t>
      </w:r>
      <w:r>
        <w:rPr>
          <w:spacing w:val="-17"/>
        </w:rPr>
        <w:t xml:space="preserve"> </w:t>
      </w:r>
      <w:r>
        <w:t>với</w:t>
      </w:r>
      <w:r>
        <w:rPr>
          <w:spacing w:val="-16"/>
        </w:rPr>
        <w:t xml:space="preserve"> </w:t>
      </w:r>
      <w:r>
        <w:rPr>
          <w:spacing w:val="-3"/>
        </w:rPr>
        <w:t>người</w:t>
      </w:r>
      <w:r>
        <w:rPr>
          <w:spacing w:val="-17"/>
        </w:rPr>
        <w:t xml:space="preserve"> </w:t>
      </w:r>
      <w:r>
        <w:rPr>
          <w:spacing w:val="-3"/>
        </w:rPr>
        <w:t>học,</w:t>
      </w:r>
      <w:r>
        <w:rPr>
          <w:spacing w:val="-17"/>
        </w:rPr>
        <w:t xml:space="preserve"> </w:t>
      </w:r>
      <w:r>
        <w:rPr>
          <w:spacing w:val="-3"/>
        </w:rPr>
        <w:t>giúp</w:t>
      </w:r>
      <w:r>
        <w:rPr>
          <w:spacing w:val="-16"/>
        </w:rPr>
        <w:t xml:space="preserve"> </w:t>
      </w:r>
      <w:r>
        <w:t>họ</w:t>
      </w:r>
      <w:r>
        <w:rPr>
          <w:spacing w:val="-17"/>
        </w:rPr>
        <w:t xml:space="preserve"> </w:t>
      </w:r>
      <w:r>
        <w:t>đạt</w:t>
      </w:r>
      <w:r>
        <w:rPr>
          <w:spacing w:val="-17"/>
        </w:rPr>
        <w:t xml:space="preserve"> </w:t>
      </w:r>
      <w:r>
        <w:rPr>
          <w:spacing w:val="-3"/>
        </w:rPr>
        <w:t>được</w:t>
      </w:r>
      <w:r>
        <w:rPr>
          <w:spacing w:val="-16"/>
        </w:rPr>
        <w:t xml:space="preserve"> </w:t>
      </w:r>
      <w:r>
        <w:rPr>
          <w:spacing w:val="-3"/>
        </w:rPr>
        <w:t xml:space="preserve">tư </w:t>
      </w:r>
      <w:r>
        <w:t xml:space="preserve">duy bậc cao hơn như vận </w:t>
      </w:r>
      <w:r>
        <w:rPr>
          <w:spacing w:val="-3"/>
        </w:rPr>
        <w:t xml:space="preserve">dụng, phân tích, đánh giá, sáng tạo. </w:t>
      </w:r>
      <w:r>
        <w:t xml:space="preserve">Đây tuy </w:t>
      </w:r>
      <w:r>
        <w:rPr>
          <w:spacing w:val="-3"/>
        </w:rPr>
        <w:t>k</w:t>
      </w:r>
      <w:r>
        <w:rPr>
          <w:spacing w:val="-3"/>
        </w:rPr>
        <w:t xml:space="preserve">hông phải là </w:t>
      </w:r>
      <w:r>
        <w:t>một</w:t>
      </w:r>
      <w:r>
        <w:rPr>
          <w:spacing w:val="-8"/>
        </w:rPr>
        <w:t xml:space="preserve"> </w:t>
      </w:r>
      <w:r>
        <w:rPr>
          <w:spacing w:val="-3"/>
        </w:rPr>
        <w:t>nhiệm</w:t>
      </w:r>
      <w:r>
        <w:rPr>
          <w:spacing w:val="-8"/>
        </w:rPr>
        <w:t xml:space="preserve"> </w:t>
      </w:r>
      <w:r>
        <w:t>vụ</w:t>
      </w:r>
      <w:r>
        <w:rPr>
          <w:spacing w:val="-8"/>
        </w:rPr>
        <w:t xml:space="preserve"> </w:t>
      </w:r>
      <w:r>
        <w:t>dễ</w:t>
      </w:r>
      <w:r>
        <w:rPr>
          <w:spacing w:val="-7"/>
        </w:rPr>
        <w:t xml:space="preserve"> </w:t>
      </w:r>
      <w:r>
        <w:rPr>
          <w:spacing w:val="-3"/>
        </w:rPr>
        <w:t>dàng</w:t>
      </w:r>
      <w:r>
        <w:rPr>
          <w:spacing w:val="-8"/>
        </w:rPr>
        <w:t xml:space="preserve"> </w:t>
      </w:r>
      <w:r>
        <w:rPr>
          <w:spacing w:val="-3"/>
        </w:rPr>
        <w:t>nhưng</w:t>
      </w:r>
      <w:r>
        <w:rPr>
          <w:spacing w:val="-8"/>
        </w:rPr>
        <w:t xml:space="preserve"> </w:t>
      </w:r>
      <w:r>
        <w:rPr>
          <w:spacing w:val="-3"/>
        </w:rPr>
        <w:t>người</w:t>
      </w:r>
      <w:r>
        <w:rPr>
          <w:spacing w:val="-7"/>
        </w:rPr>
        <w:t xml:space="preserve"> </w:t>
      </w:r>
      <w:r>
        <w:t>học</w:t>
      </w:r>
      <w:r>
        <w:rPr>
          <w:spacing w:val="-8"/>
        </w:rPr>
        <w:t xml:space="preserve"> </w:t>
      </w:r>
      <w:r>
        <w:rPr>
          <w:spacing w:val="-3"/>
        </w:rPr>
        <w:t xml:space="preserve">có </w:t>
      </w:r>
      <w:r>
        <w:t xml:space="preserve">thể đạt </w:t>
      </w:r>
      <w:r>
        <w:rPr>
          <w:spacing w:val="-3"/>
        </w:rPr>
        <w:t xml:space="preserve">được </w:t>
      </w:r>
      <w:r>
        <w:t xml:space="preserve">khi họ có sự </w:t>
      </w:r>
      <w:r>
        <w:rPr>
          <w:spacing w:val="-3"/>
        </w:rPr>
        <w:t xml:space="preserve">chuẩn </w:t>
      </w:r>
      <w:r>
        <w:t xml:space="preserve">bị tại </w:t>
      </w:r>
      <w:r>
        <w:rPr>
          <w:spacing w:val="-3"/>
        </w:rPr>
        <w:t xml:space="preserve">nhà </w:t>
      </w:r>
      <w:r>
        <w:t>và</w:t>
      </w:r>
      <w:r>
        <w:rPr>
          <w:spacing w:val="-16"/>
        </w:rPr>
        <w:t xml:space="preserve"> </w:t>
      </w:r>
      <w:r>
        <w:t>có</w:t>
      </w:r>
      <w:r>
        <w:rPr>
          <w:spacing w:val="-16"/>
        </w:rPr>
        <w:t xml:space="preserve"> </w:t>
      </w:r>
      <w:r>
        <w:t>sự</w:t>
      </w:r>
      <w:r>
        <w:rPr>
          <w:spacing w:val="-15"/>
        </w:rPr>
        <w:t xml:space="preserve"> </w:t>
      </w:r>
      <w:r>
        <w:rPr>
          <w:spacing w:val="-3"/>
        </w:rPr>
        <w:t>định</w:t>
      </w:r>
      <w:r>
        <w:rPr>
          <w:spacing w:val="-16"/>
        </w:rPr>
        <w:t xml:space="preserve"> </w:t>
      </w:r>
      <w:r>
        <w:rPr>
          <w:spacing w:val="-3"/>
        </w:rPr>
        <w:t>hướng,</w:t>
      </w:r>
      <w:r>
        <w:rPr>
          <w:spacing w:val="-16"/>
        </w:rPr>
        <w:t xml:space="preserve"> </w:t>
      </w:r>
      <w:r>
        <w:rPr>
          <w:spacing w:val="-3"/>
        </w:rPr>
        <w:t>giúp</w:t>
      </w:r>
      <w:r>
        <w:rPr>
          <w:spacing w:val="-15"/>
        </w:rPr>
        <w:t xml:space="preserve"> </w:t>
      </w:r>
      <w:r>
        <w:t>đỡ</w:t>
      </w:r>
      <w:r>
        <w:rPr>
          <w:spacing w:val="-16"/>
        </w:rPr>
        <w:t xml:space="preserve"> </w:t>
      </w:r>
      <w:r>
        <w:t>của</w:t>
      </w:r>
      <w:r>
        <w:rPr>
          <w:spacing w:val="-16"/>
        </w:rPr>
        <w:t xml:space="preserve"> </w:t>
      </w:r>
      <w:r>
        <w:rPr>
          <w:spacing w:val="-3"/>
        </w:rPr>
        <w:t>giáo</w:t>
      </w:r>
      <w:r>
        <w:rPr>
          <w:spacing w:val="-15"/>
        </w:rPr>
        <w:t xml:space="preserve"> </w:t>
      </w:r>
      <w:r>
        <w:rPr>
          <w:spacing w:val="-3"/>
        </w:rPr>
        <w:t>viên.</w:t>
      </w:r>
    </w:p>
    <w:p w:rsidR="00345827" w:rsidRDefault="0096769A">
      <w:pPr>
        <w:pStyle w:val="ListParagraph"/>
        <w:numPr>
          <w:ilvl w:val="2"/>
          <w:numId w:val="12"/>
        </w:numPr>
        <w:tabs>
          <w:tab w:val="left" w:pos="1477"/>
        </w:tabs>
        <w:spacing w:before="98" w:line="252" w:lineRule="auto"/>
        <w:ind w:left="300" w:right="39" w:firstLine="566"/>
        <w:jc w:val="both"/>
        <w:rPr>
          <w:i/>
          <w:sz w:val="24"/>
        </w:rPr>
      </w:pPr>
      <w:r>
        <w:rPr>
          <w:i/>
          <w:sz w:val="24"/>
        </w:rPr>
        <w:t xml:space="preserve">Thiết kế hoạt động giảng dạy hệ từ xa ngành tiếng </w:t>
      </w:r>
      <w:r>
        <w:rPr>
          <w:i/>
          <w:spacing w:val="-4"/>
          <w:sz w:val="24"/>
        </w:rPr>
        <w:t xml:space="preserve">Trung </w:t>
      </w:r>
      <w:r>
        <w:rPr>
          <w:i/>
          <w:sz w:val="24"/>
        </w:rPr>
        <w:t>Quốc áp dụng mô hình lớp học đảo</w:t>
      </w:r>
      <w:r>
        <w:rPr>
          <w:i/>
          <w:spacing w:val="-2"/>
          <w:sz w:val="24"/>
        </w:rPr>
        <w:t xml:space="preserve"> </w:t>
      </w:r>
      <w:r>
        <w:rPr>
          <w:i/>
          <w:sz w:val="24"/>
        </w:rPr>
        <w:t>ngược</w:t>
      </w:r>
    </w:p>
    <w:p w:rsidR="00345827" w:rsidRDefault="0096769A">
      <w:pPr>
        <w:pStyle w:val="BodyText"/>
        <w:spacing w:before="112" w:line="252" w:lineRule="auto"/>
        <w:ind w:left="300" w:right="38" w:firstLine="566"/>
      </w:pPr>
      <w:r>
        <w:t>Hiện nay, do nhu cầu mở rộng cơ hội tìm kiếm việc làm, độ tuổi người học</w:t>
      </w:r>
    </w:p>
    <w:p w:rsidR="00345827" w:rsidRDefault="0096769A">
      <w:pPr>
        <w:pStyle w:val="BodyText"/>
        <w:spacing w:before="89" w:line="247" w:lineRule="auto"/>
        <w:ind w:left="300" w:right="314"/>
      </w:pPr>
      <w:r>
        <w:br w:type="column"/>
      </w:r>
      <w:r>
        <w:lastRenderedPageBreak/>
        <w:t xml:space="preserve">tham gia học hệ Từ Xa ngành ngôn </w:t>
      </w:r>
      <w:r>
        <w:rPr>
          <w:spacing w:val="-5"/>
        </w:rPr>
        <w:t xml:space="preserve">ngữ </w:t>
      </w:r>
      <w:r>
        <w:t>Trung Quốc càng ngày càng trẻ hóa. Họ đa số là những người trẻ, được sinh ra trong</w:t>
      </w:r>
      <w:r>
        <w:rPr>
          <w:spacing w:val="-12"/>
        </w:rPr>
        <w:t xml:space="preserve"> </w:t>
      </w:r>
      <w:r>
        <w:t>thời</w:t>
      </w:r>
      <w:r>
        <w:rPr>
          <w:spacing w:val="-12"/>
        </w:rPr>
        <w:t xml:space="preserve"> </w:t>
      </w:r>
      <w:r>
        <w:t>đại</w:t>
      </w:r>
      <w:r>
        <w:rPr>
          <w:spacing w:val="-12"/>
        </w:rPr>
        <w:t xml:space="preserve"> </w:t>
      </w:r>
      <w:r>
        <w:t>Internet</w:t>
      </w:r>
      <w:r>
        <w:rPr>
          <w:spacing w:val="-12"/>
        </w:rPr>
        <w:t xml:space="preserve"> </w:t>
      </w:r>
      <w:r>
        <w:t>phát</w:t>
      </w:r>
      <w:r>
        <w:rPr>
          <w:spacing w:val="-12"/>
        </w:rPr>
        <w:t xml:space="preserve"> </w:t>
      </w:r>
      <w:r>
        <w:t>triển,</w:t>
      </w:r>
      <w:r>
        <w:rPr>
          <w:spacing w:val="-12"/>
        </w:rPr>
        <w:t xml:space="preserve"> </w:t>
      </w:r>
      <w:r>
        <w:t>được</w:t>
      </w:r>
      <w:r>
        <w:rPr>
          <w:spacing w:val="-12"/>
        </w:rPr>
        <w:t xml:space="preserve"> </w:t>
      </w:r>
      <w:r>
        <w:t>tiếp cận với công nghệ ngay</w:t>
      </w:r>
      <w:r>
        <w:t xml:space="preserve"> từ nhỏ. Vì </w:t>
      </w:r>
      <w:r>
        <w:rPr>
          <w:spacing w:val="-4"/>
        </w:rPr>
        <w:t xml:space="preserve">vậy, </w:t>
      </w:r>
      <w:r>
        <w:t xml:space="preserve">khi áp dụng mô hình lớp học đảo </w:t>
      </w:r>
      <w:r>
        <w:rPr>
          <w:spacing w:val="-3"/>
        </w:rPr>
        <w:t xml:space="preserve">ngược </w:t>
      </w:r>
      <w:r>
        <w:t>đòi</w:t>
      </w:r>
      <w:r>
        <w:rPr>
          <w:spacing w:val="-7"/>
        </w:rPr>
        <w:t xml:space="preserve"> </w:t>
      </w:r>
      <w:r>
        <w:t>hỏi</w:t>
      </w:r>
      <w:r>
        <w:rPr>
          <w:spacing w:val="-6"/>
        </w:rPr>
        <w:t xml:space="preserve"> </w:t>
      </w:r>
      <w:r>
        <w:t>người</w:t>
      </w:r>
      <w:r>
        <w:rPr>
          <w:spacing w:val="-6"/>
        </w:rPr>
        <w:t xml:space="preserve"> </w:t>
      </w:r>
      <w:r>
        <w:t>học</w:t>
      </w:r>
      <w:r>
        <w:rPr>
          <w:spacing w:val="-6"/>
        </w:rPr>
        <w:t xml:space="preserve"> </w:t>
      </w:r>
      <w:r>
        <w:t>phải</w:t>
      </w:r>
      <w:r>
        <w:rPr>
          <w:spacing w:val="-6"/>
        </w:rPr>
        <w:t xml:space="preserve"> </w:t>
      </w:r>
      <w:r>
        <w:t>sử</w:t>
      </w:r>
      <w:r>
        <w:rPr>
          <w:spacing w:val="-6"/>
        </w:rPr>
        <w:t xml:space="preserve"> </w:t>
      </w:r>
      <w:r>
        <w:t>dụng</w:t>
      </w:r>
      <w:r>
        <w:rPr>
          <w:spacing w:val="-6"/>
        </w:rPr>
        <w:t xml:space="preserve"> </w:t>
      </w:r>
      <w:r>
        <w:t>thành</w:t>
      </w:r>
      <w:r>
        <w:rPr>
          <w:spacing w:val="-6"/>
        </w:rPr>
        <w:t xml:space="preserve"> </w:t>
      </w:r>
      <w:r>
        <w:t xml:space="preserve">thạo các công cụ hỗ trợ từ Internet thì họ </w:t>
      </w:r>
      <w:r>
        <w:rPr>
          <w:spacing w:val="-4"/>
        </w:rPr>
        <w:t xml:space="preserve">hoàn </w:t>
      </w:r>
      <w:r>
        <w:t>toàn</w:t>
      </w:r>
      <w:r>
        <w:rPr>
          <w:spacing w:val="-9"/>
        </w:rPr>
        <w:t xml:space="preserve"> </w:t>
      </w:r>
      <w:r>
        <w:t>có</w:t>
      </w:r>
      <w:r>
        <w:rPr>
          <w:spacing w:val="-8"/>
        </w:rPr>
        <w:t xml:space="preserve"> </w:t>
      </w:r>
      <w:r>
        <w:t>thể</w:t>
      </w:r>
      <w:r>
        <w:rPr>
          <w:spacing w:val="-8"/>
        </w:rPr>
        <w:t xml:space="preserve"> </w:t>
      </w:r>
      <w:r>
        <w:t>đáp</w:t>
      </w:r>
      <w:r>
        <w:rPr>
          <w:spacing w:val="-8"/>
        </w:rPr>
        <w:t xml:space="preserve"> </w:t>
      </w:r>
      <w:r>
        <w:t>ứng</w:t>
      </w:r>
      <w:r>
        <w:rPr>
          <w:spacing w:val="-8"/>
        </w:rPr>
        <w:t xml:space="preserve"> </w:t>
      </w:r>
      <w:r>
        <w:t>được.</w:t>
      </w:r>
      <w:r>
        <w:rPr>
          <w:spacing w:val="-8"/>
        </w:rPr>
        <w:t xml:space="preserve"> </w:t>
      </w:r>
      <w:r>
        <w:t>Do</w:t>
      </w:r>
      <w:r>
        <w:rPr>
          <w:spacing w:val="-8"/>
        </w:rPr>
        <w:t xml:space="preserve"> </w:t>
      </w:r>
      <w:r>
        <w:t>đó,</w:t>
      </w:r>
      <w:r>
        <w:rPr>
          <w:spacing w:val="-8"/>
        </w:rPr>
        <w:t xml:space="preserve"> </w:t>
      </w:r>
      <w:r>
        <w:t>việc</w:t>
      </w:r>
      <w:r>
        <w:rPr>
          <w:spacing w:val="-8"/>
        </w:rPr>
        <w:t xml:space="preserve"> </w:t>
      </w:r>
      <w:r>
        <w:rPr>
          <w:spacing w:val="-5"/>
        </w:rPr>
        <w:t xml:space="preserve">ứng </w:t>
      </w:r>
      <w:r>
        <w:t xml:space="preserve">dụng mô hình lớp học đảo ngược </w:t>
      </w:r>
      <w:r>
        <w:rPr>
          <w:spacing w:val="-3"/>
        </w:rPr>
        <w:t xml:space="preserve">trong </w:t>
      </w:r>
      <w:r>
        <w:t xml:space="preserve">giảng dạy cho hệ từ xa ngành ngôn </w:t>
      </w:r>
      <w:r>
        <w:rPr>
          <w:spacing w:val="-6"/>
        </w:rPr>
        <w:t xml:space="preserve">ngữ </w:t>
      </w:r>
      <w:r>
        <w:t>Trung Quốc là tương đối thuận</w:t>
      </w:r>
      <w:r>
        <w:rPr>
          <w:spacing w:val="-6"/>
        </w:rPr>
        <w:t xml:space="preserve"> </w:t>
      </w:r>
      <w:r>
        <w:t>lợi.</w:t>
      </w:r>
    </w:p>
    <w:p w:rsidR="00345827" w:rsidRDefault="0096769A">
      <w:pPr>
        <w:pStyle w:val="BodyText"/>
        <w:spacing w:before="107" w:line="247" w:lineRule="auto"/>
        <w:ind w:left="300" w:right="314" w:firstLine="566"/>
      </w:pPr>
      <w:r>
        <w:t xml:space="preserve">Đối với ngành ngôn ngữ </w:t>
      </w:r>
      <w:r>
        <w:rPr>
          <w:spacing w:val="-3"/>
        </w:rPr>
        <w:t xml:space="preserve">Trung </w:t>
      </w:r>
      <w:r>
        <w:t xml:space="preserve">Quốc, mục tiêu đào tạo là rèn luyện phát huy năng lực giao tiếp bằng tiếng </w:t>
      </w:r>
      <w:r>
        <w:rPr>
          <w:spacing w:val="-5"/>
        </w:rPr>
        <w:t xml:space="preserve">Trung </w:t>
      </w:r>
      <w:r>
        <w:t>hoặc</w:t>
      </w:r>
      <w:r>
        <w:rPr>
          <w:spacing w:val="-6"/>
        </w:rPr>
        <w:t xml:space="preserve"> </w:t>
      </w:r>
      <w:r>
        <w:t>trang</w:t>
      </w:r>
      <w:r>
        <w:rPr>
          <w:spacing w:val="-6"/>
        </w:rPr>
        <w:t xml:space="preserve"> </w:t>
      </w:r>
      <w:r>
        <w:t>bị</w:t>
      </w:r>
      <w:r>
        <w:rPr>
          <w:spacing w:val="-6"/>
        </w:rPr>
        <w:t xml:space="preserve"> </w:t>
      </w:r>
      <w:r>
        <w:t>cho</w:t>
      </w:r>
      <w:r>
        <w:rPr>
          <w:spacing w:val="-6"/>
        </w:rPr>
        <w:t xml:space="preserve"> </w:t>
      </w:r>
      <w:r>
        <w:t>người</w:t>
      </w:r>
      <w:r>
        <w:rPr>
          <w:spacing w:val="-6"/>
        </w:rPr>
        <w:t xml:space="preserve"> </w:t>
      </w:r>
      <w:r>
        <w:t>học</w:t>
      </w:r>
      <w:r>
        <w:rPr>
          <w:spacing w:val="-6"/>
        </w:rPr>
        <w:t xml:space="preserve"> </w:t>
      </w:r>
      <w:r>
        <w:t>vốn</w:t>
      </w:r>
      <w:r>
        <w:rPr>
          <w:spacing w:val="-6"/>
        </w:rPr>
        <w:t xml:space="preserve"> </w:t>
      </w:r>
      <w:r>
        <w:t>kiến</w:t>
      </w:r>
      <w:r>
        <w:rPr>
          <w:spacing w:val="-6"/>
        </w:rPr>
        <w:t xml:space="preserve"> </w:t>
      </w:r>
      <w:r>
        <w:t xml:space="preserve">thức cơ bản về đất nước, con người, văn </w:t>
      </w:r>
      <w:r>
        <w:rPr>
          <w:spacing w:val="-4"/>
        </w:rPr>
        <w:t xml:space="preserve">hóa, </w:t>
      </w:r>
      <w:r>
        <w:t>văn học Trung Quốc. Những</w:t>
      </w:r>
      <w:r>
        <w:t xml:space="preserve"> môn học này người học có sự luyện tập nhiều, </w:t>
      </w:r>
      <w:r>
        <w:rPr>
          <w:spacing w:val="-4"/>
        </w:rPr>
        <w:t xml:space="preserve">liên </w:t>
      </w:r>
      <w:r>
        <w:t>tục mới hình thành được kĩ năng sử dụng ngôn</w:t>
      </w:r>
      <w:r>
        <w:rPr>
          <w:spacing w:val="-10"/>
        </w:rPr>
        <w:t xml:space="preserve"> </w:t>
      </w:r>
      <w:r>
        <w:t>ngữ.</w:t>
      </w:r>
      <w:r>
        <w:rPr>
          <w:spacing w:val="-14"/>
        </w:rPr>
        <w:t xml:space="preserve"> </w:t>
      </w:r>
      <w:r>
        <w:rPr>
          <w:spacing w:val="-3"/>
        </w:rPr>
        <w:t>Tuy</w:t>
      </w:r>
      <w:r>
        <w:rPr>
          <w:spacing w:val="-10"/>
        </w:rPr>
        <w:t xml:space="preserve"> </w:t>
      </w:r>
      <w:r>
        <w:t>nhiên</w:t>
      </w:r>
      <w:r>
        <w:rPr>
          <w:spacing w:val="-10"/>
        </w:rPr>
        <w:t xml:space="preserve"> </w:t>
      </w:r>
      <w:r>
        <w:t>với</w:t>
      </w:r>
      <w:r>
        <w:rPr>
          <w:spacing w:val="-10"/>
        </w:rPr>
        <w:t xml:space="preserve"> </w:t>
      </w:r>
      <w:r>
        <w:t>hình</w:t>
      </w:r>
      <w:r>
        <w:rPr>
          <w:spacing w:val="-10"/>
        </w:rPr>
        <w:t xml:space="preserve"> </w:t>
      </w:r>
      <w:r>
        <w:t>thức</w:t>
      </w:r>
      <w:r>
        <w:rPr>
          <w:spacing w:val="-10"/>
        </w:rPr>
        <w:t xml:space="preserve"> </w:t>
      </w:r>
      <w:r>
        <w:t>đào</w:t>
      </w:r>
      <w:r>
        <w:rPr>
          <w:spacing w:val="-10"/>
        </w:rPr>
        <w:t xml:space="preserve"> </w:t>
      </w:r>
      <w:r>
        <w:rPr>
          <w:spacing w:val="-4"/>
        </w:rPr>
        <w:t xml:space="preserve">tạo </w:t>
      </w:r>
      <w:r>
        <w:t xml:space="preserve">Từ xa như hiện nay với thời gian lên </w:t>
      </w:r>
      <w:r>
        <w:rPr>
          <w:spacing w:val="-5"/>
        </w:rPr>
        <w:t xml:space="preserve">lớp </w:t>
      </w:r>
      <w:r>
        <w:t xml:space="preserve">ngắn, việc dạy và học theo phương </w:t>
      </w:r>
      <w:r>
        <w:rPr>
          <w:spacing w:val="-4"/>
        </w:rPr>
        <w:t xml:space="preserve">thức </w:t>
      </w:r>
      <w:r>
        <w:t xml:space="preserve">truyền thống gặp khá nhiều khó </w:t>
      </w:r>
      <w:r>
        <w:rPr>
          <w:spacing w:val="-3"/>
        </w:rPr>
        <w:t xml:space="preserve">khăn. Trên </w:t>
      </w:r>
      <w:r>
        <w:t>c</w:t>
      </w:r>
      <w:r>
        <w:t xml:space="preserve">ơ sở các nghiên cứu về mô hình </w:t>
      </w:r>
      <w:r>
        <w:rPr>
          <w:spacing w:val="-5"/>
        </w:rPr>
        <w:t xml:space="preserve">lớp </w:t>
      </w:r>
      <w:r>
        <w:t xml:space="preserve">học đảo ngược những lợi thế của phương thức dạy học trực tuyến, người viết </w:t>
      </w:r>
      <w:r>
        <w:rPr>
          <w:spacing w:val="-6"/>
        </w:rPr>
        <w:t xml:space="preserve">đề </w:t>
      </w:r>
      <w:r>
        <w:t xml:space="preserve">xuất cách tổ chức các hoạt động dạy </w:t>
      </w:r>
      <w:r>
        <w:rPr>
          <w:spacing w:val="-6"/>
        </w:rPr>
        <w:t xml:space="preserve">học </w:t>
      </w:r>
      <w:r>
        <w:t xml:space="preserve">trong một giờ học áp dụng mô hình </w:t>
      </w:r>
      <w:r>
        <w:rPr>
          <w:spacing w:val="-4"/>
        </w:rPr>
        <w:t xml:space="preserve">“Lớp </w:t>
      </w:r>
      <w:r>
        <w:t xml:space="preserve">học đảo ngược” kết hợp lý thuyết </w:t>
      </w:r>
      <w:r>
        <w:rPr>
          <w:spacing w:val="-3"/>
        </w:rPr>
        <w:t xml:space="preserve">“Tháp </w:t>
      </w:r>
      <w:r>
        <w:t>học</w:t>
      </w:r>
      <w:r>
        <w:rPr>
          <w:spacing w:val="-8"/>
        </w:rPr>
        <w:t xml:space="preserve"> </w:t>
      </w:r>
      <w:r>
        <w:t>tập”</w:t>
      </w:r>
      <w:r>
        <w:rPr>
          <w:spacing w:val="-8"/>
        </w:rPr>
        <w:t xml:space="preserve"> </w:t>
      </w:r>
      <w:r>
        <w:t>thông</w:t>
      </w:r>
      <w:r>
        <w:rPr>
          <w:spacing w:val="-8"/>
        </w:rPr>
        <w:t xml:space="preserve"> </w:t>
      </w:r>
      <w:r>
        <w:t>qua</w:t>
      </w:r>
      <w:r>
        <w:rPr>
          <w:spacing w:val="-8"/>
        </w:rPr>
        <w:t xml:space="preserve"> </w:t>
      </w:r>
      <w:r>
        <w:t>4</w:t>
      </w:r>
      <w:r>
        <w:rPr>
          <w:spacing w:val="-8"/>
        </w:rPr>
        <w:t xml:space="preserve"> </w:t>
      </w:r>
      <w:r>
        <w:t>giai</w:t>
      </w:r>
      <w:r>
        <w:rPr>
          <w:spacing w:val="-8"/>
        </w:rPr>
        <w:t xml:space="preserve"> </w:t>
      </w:r>
      <w:r>
        <w:t>đoạn</w:t>
      </w:r>
      <w:r>
        <w:rPr>
          <w:spacing w:val="-8"/>
        </w:rPr>
        <w:t xml:space="preserve"> </w:t>
      </w:r>
      <w:r>
        <w:t>được</w:t>
      </w:r>
      <w:r>
        <w:rPr>
          <w:spacing w:val="-8"/>
        </w:rPr>
        <w:t xml:space="preserve"> </w:t>
      </w:r>
      <w:r>
        <w:t>mô</w:t>
      </w:r>
      <w:r>
        <w:rPr>
          <w:spacing w:val="-8"/>
        </w:rPr>
        <w:t xml:space="preserve"> </w:t>
      </w:r>
      <w:r>
        <w:t>tả trong bảng 2.</w:t>
      </w:r>
    </w:p>
    <w:p w:rsidR="00345827" w:rsidRDefault="00345827">
      <w:pPr>
        <w:spacing w:line="247" w:lineRule="auto"/>
        <w:sectPr w:rsidR="00345827">
          <w:type w:val="continuous"/>
          <w:pgSz w:w="11630" w:h="16560"/>
          <w:pgMar w:top="1600" w:right="1100" w:bottom="280" w:left="1060" w:header="720" w:footer="720" w:gutter="0"/>
          <w:cols w:num="2" w:space="720" w:equalWidth="0">
            <w:col w:w="4367" w:space="452"/>
            <w:col w:w="4651"/>
          </w:cols>
        </w:sectPr>
      </w:pPr>
    </w:p>
    <w:p w:rsidR="00345827" w:rsidRDefault="0096769A">
      <w:pPr>
        <w:spacing w:before="1"/>
        <w:ind w:left="307"/>
        <w:rPr>
          <w:i/>
          <w:sz w:val="24"/>
        </w:rPr>
      </w:pPr>
      <w:r>
        <w:rPr>
          <w:i/>
          <w:spacing w:val="-4"/>
          <w:sz w:val="24"/>
        </w:rPr>
        <w:lastRenderedPageBreak/>
        <w:t xml:space="preserve">Bảng </w:t>
      </w:r>
      <w:r>
        <w:rPr>
          <w:i/>
          <w:spacing w:val="-3"/>
          <w:sz w:val="24"/>
        </w:rPr>
        <w:t xml:space="preserve">2. </w:t>
      </w:r>
      <w:r>
        <w:rPr>
          <w:i/>
          <w:spacing w:val="-4"/>
          <w:sz w:val="24"/>
        </w:rPr>
        <w:t xml:space="preserve">Minh họa các hoạt động giảng dạy một giờ học </w:t>
      </w:r>
      <w:r>
        <w:rPr>
          <w:i/>
          <w:spacing w:val="-3"/>
          <w:sz w:val="24"/>
        </w:rPr>
        <w:t xml:space="preserve">áp </w:t>
      </w:r>
      <w:r>
        <w:rPr>
          <w:i/>
          <w:spacing w:val="-4"/>
          <w:sz w:val="24"/>
        </w:rPr>
        <w:t xml:space="preserve">dụng </w:t>
      </w:r>
      <w:r>
        <w:rPr>
          <w:i/>
          <w:spacing w:val="-3"/>
          <w:sz w:val="24"/>
        </w:rPr>
        <w:t xml:space="preserve">mô </w:t>
      </w:r>
      <w:r>
        <w:rPr>
          <w:i/>
          <w:spacing w:val="-4"/>
          <w:sz w:val="24"/>
        </w:rPr>
        <w:t xml:space="preserve">hình “Lớp học đảo </w:t>
      </w:r>
      <w:r>
        <w:rPr>
          <w:i/>
          <w:spacing w:val="-5"/>
          <w:sz w:val="24"/>
        </w:rPr>
        <w:t>ngược”</w:t>
      </w:r>
    </w:p>
    <w:p w:rsidR="00345827" w:rsidRDefault="00345827">
      <w:pPr>
        <w:pStyle w:val="BodyText"/>
        <w:jc w:val="left"/>
        <w:rPr>
          <w:i/>
          <w:sz w:val="20"/>
        </w:rPr>
      </w:pPr>
    </w:p>
    <w:p w:rsidR="00345827" w:rsidRDefault="00345827">
      <w:pPr>
        <w:pStyle w:val="BodyText"/>
        <w:spacing w:before="2"/>
        <w:jc w:val="left"/>
        <w:rPr>
          <w:i/>
          <w:sz w:val="16"/>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4479"/>
        <w:gridCol w:w="3423"/>
      </w:tblGrid>
      <w:tr w:rsidR="00345827">
        <w:trPr>
          <w:trHeight w:val="269"/>
        </w:trPr>
        <w:tc>
          <w:tcPr>
            <w:tcW w:w="964" w:type="dxa"/>
          </w:tcPr>
          <w:p w:rsidR="00345827" w:rsidRDefault="00345827">
            <w:pPr>
              <w:pStyle w:val="TableParagraph"/>
              <w:rPr>
                <w:sz w:val="18"/>
              </w:rPr>
            </w:pPr>
          </w:p>
        </w:tc>
        <w:tc>
          <w:tcPr>
            <w:tcW w:w="4479" w:type="dxa"/>
          </w:tcPr>
          <w:p w:rsidR="00345827" w:rsidRDefault="0096769A">
            <w:pPr>
              <w:pStyle w:val="TableParagraph"/>
              <w:spacing w:line="250" w:lineRule="exact"/>
              <w:ind w:left="1099"/>
              <w:rPr>
                <w:b/>
                <w:sz w:val="24"/>
              </w:rPr>
            </w:pPr>
            <w:r>
              <w:rPr>
                <w:b/>
                <w:sz w:val="24"/>
              </w:rPr>
              <w:t>Hoạt động của Giáo viên</w:t>
            </w:r>
          </w:p>
        </w:tc>
        <w:tc>
          <w:tcPr>
            <w:tcW w:w="3423" w:type="dxa"/>
          </w:tcPr>
          <w:p w:rsidR="00345827" w:rsidRDefault="0096769A">
            <w:pPr>
              <w:pStyle w:val="TableParagraph"/>
              <w:spacing w:line="250" w:lineRule="exact"/>
              <w:ind w:left="536"/>
              <w:rPr>
                <w:b/>
                <w:sz w:val="24"/>
              </w:rPr>
            </w:pPr>
            <w:r>
              <w:rPr>
                <w:b/>
                <w:sz w:val="24"/>
              </w:rPr>
              <w:t>Hoạt động của Người học</w:t>
            </w:r>
          </w:p>
        </w:tc>
      </w:tr>
      <w:tr w:rsidR="00345827">
        <w:trPr>
          <w:trHeight w:val="266"/>
        </w:trPr>
        <w:tc>
          <w:tcPr>
            <w:tcW w:w="964" w:type="dxa"/>
            <w:tcBorders>
              <w:bottom w:val="nil"/>
            </w:tcBorders>
          </w:tcPr>
          <w:p w:rsidR="00345827" w:rsidRDefault="0096769A">
            <w:pPr>
              <w:pStyle w:val="TableParagraph"/>
              <w:spacing w:line="247" w:lineRule="exact"/>
              <w:ind w:left="56"/>
              <w:rPr>
                <w:sz w:val="24"/>
              </w:rPr>
            </w:pPr>
            <w:r>
              <w:rPr>
                <w:sz w:val="24"/>
              </w:rPr>
              <w:t>1.Trước</w:t>
            </w:r>
          </w:p>
        </w:tc>
        <w:tc>
          <w:tcPr>
            <w:tcW w:w="4479" w:type="dxa"/>
            <w:tcBorders>
              <w:bottom w:val="nil"/>
            </w:tcBorders>
          </w:tcPr>
          <w:p w:rsidR="00345827" w:rsidRDefault="0096769A">
            <w:pPr>
              <w:pStyle w:val="TableParagraph"/>
              <w:spacing w:line="247" w:lineRule="exact"/>
              <w:ind w:left="56"/>
              <w:rPr>
                <w:sz w:val="24"/>
              </w:rPr>
            </w:pPr>
            <w:r>
              <w:rPr>
                <w:sz w:val="24"/>
              </w:rPr>
              <w:t>Lập lớp học ảo thông qua hệ thống LMS hoặc</w:t>
            </w:r>
          </w:p>
        </w:tc>
        <w:tc>
          <w:tcPr>
            <w:tcW w:w="3423" w:type="dxa"/>
            <w:tcBorders>
              <w:bottom w:val="nil"/>
            </w:tcBorders>
          </w:tcPr>
          <w:p w:rsidR="00345827" w:rsidRDefault="0096769A">
            <w:pPr>
              <w:pStyle w:val="TableParagraph"/>
              <w:spacing w:line="247" w:lineRule="exact"/>
              <w:ind w:left="56"/>
              <w:rPr>
                <w:sz w:val="24"/>
              </w:rPr>
            </w:pPr>
            <w:r>
              <w:rPr>
                <w:sz w:val="24"/>
              </w:rPr>
              <w:t>Tham gia vào lớp học ảo</w:t>
            </w:r>
          </w:p>
        </w:tc>
      </w:tr>
      <w:tr w:rsidR="00345827">
        <w:trPr>
          <w:trHeight w:val="262"/>
        </w:trPr>
        <w:tc>
          <w:tcPr>
            <w:tcW w:w="964" w:type="dxa"/>
            <w:tcBorders>
              <w:top w:val="nil"/>
              <w:bottom w:val="nil"/>
            </w:tcBorders>
          </w:tcPr>
          <w:p w:rsidR="00345827" w:rsidRDefault="0096769A">
            <w:pPr>
              <w:pStyle w:val="TableParagraph"/>
              <w:spacing w:line="242" w:lineRule="exact"/>
              <w:ind w:left="56"/>
              <w:rPr>
                <w:sz w:val="24"/>
              </w:rPr>
            </w:pPr>
            <w:r>
              <w:rPr>
                <w:sz w:val="24"/>
              </w:rPr>
              <w:t>giờ học</w:t>
            </w:r>
          </w:p>
        </w:tc>
        <w:tc>
          <w:tcPr>
            <w:tcW w:w="4479" w:type="dxa"/>
            <w:tcBorders>
              <w:top w:val="nil"/>
              <w:bottom w:val="nil"/>
            </w:tcBorders>
          </w:tcPr>
          <w:p w:rsidR="00345827" w:rsidRDefault="0096769A">
            <w:pPr>
              <w:pStyle w:val="TableParagraph"/>
              <w:spacing w:line="242" w:lineRule="exact"/>
              <w:ind w:left="56"/>
              <w:rPr>
                <w:sz w:val="24"/>
              </w:rPr>
            </w:pPr>
            <w:r>
              <w:rPr>
                <w:w w:val="95"/>
                <w:sz w:val="24"/>
              </w:rPr>
              <w:t>Google</w:t>
            </w:r>
            <w:r>
              <w:rPr>
                <w:spacing w:val="-25"/>
                <w:w w:val="95"/>
                <w:sz w:val="24"/>
              </w:rPr>
              <w:t xml:space="preserve"> </w:t>
            </w:r>
            <w:r>
              <w:rPr>
                <w:w w:val="95"/>
                <w:sz w:val="24"/>
              </w:rPr>
              <w:t>Classroom,</w:t>
            </w:r>
            <w:r>
              <w:rPr>
                <w:spacing w:val="-25"/>
                <w:w w:val="95"/>
                <w:sz w:val="24"/>
              </w:rPr>
              <w:t xml:space="preserve"> </w:t>
            </w:r>
            <w:r>
              <w:rPr>
                <w:w w:val="95"/>
                <w:sz w:val="24"/>
              </w:rPr>
              <w:t>lập</w:t>
            </w:r>
            <w:r>
              <w:rPr>
                <w:spacing w:val="-24"/>
                <w:w w:val="95"/>
                <w:sz w:val="24"/>
              </w:rPr>
              <w:t xml:space="preserve"> </w:t>
            </w:r>
            <w:r>
              <w:rPr>
                <w:w w:val="95"/>
                <w:sz w:val="24"/>
              </w:rPr>
              <w:t>diễn</w:t>
            </w:r>
            <w:r>
              <w:rPr>
                <w:spacing w:val="-25"/>
                <w:w w:val="95"/>
                <w:sz w:val="24"/>
              </w:rPr>
              <w:t xml:space="preserve"> </w:t>
            </w:r>
            <w:r>
              <w:rPr>
                <w:w w:val="95"/>
                <w:sz w:val="24"/>
              </w:rPr>
              <w:t>đàn</w:t>
            </w:r>
            <w:r>
              <w:rPr>
                <w:spacing w:val="-25"/>
                <w:w w:val="95"/>
                <w:sz w:val="24"/>
              </w:rPr>
              <w:t xml:space="preserve"> </w:t>
            </w:r>
            <w:r>
              <w:rPr>
                <w:w w:val="95"/>
                <w:sz w:val="24"/>
              </w:rPr>
              <w:t>trao</w:t>
            </w:r>
            <w:r>
              <w:rPr>
                <w:spacing w:val="-24"/>
                <w:w w:val="95"/>
                <w:sz w:val="24"/>
              </w:rPr>
              <w:t xml:space="preserve"> </w:t>
            </w:r>
            <w:r>
              <w:rPr>
                <w:w w:val="95"/>
                <w:sz w:val="24"/>
              </w:rPr>
              <w:t>đổi</w:t>
            </w:r>
            <w:r>
              <w:rPr>
                <w:spacing w:val="-25"/>
                <w:w w:val="95"/>
                <w:sz w:val="24"/>
              </w:rPr>
              <w:t xml:space="preserve"> </w:t>
            </w:r>
            <w:r>
              <w:rPr>
                <w:w w:val="95"/>
                <w:sz w:val="24"/>
              </w:rPr>
              <w:t>dành</w:t>
            </w:r>
            <w:r>
              <w:rPr>
                <w:spacing w:val="-25"/>
                <w:w w:val="95"/>
                <w:sz w:val="24"/>
              </w:rPr>
              <w:t xml:space="preserve"> </w:t>
            </w:r>
            <w:r>
              <w:rPr>
                <w:w w:val="95"/>
                <w:sz w:val="24"/>
              </w:rPr>
              <w:t>cho</w:t>
            </w:r>
          </w:p>
        </w:tc>
        <w:tc>
          <w:tcPr>
            <w:tcW w:w="3423" w:type="dxa"/>
            <w:tcBorders>
              <w:top w:val="nil"/>
              <w:bottom w:val="nil"/>
            </w:tcBorders>
          </w:tcPr>
          <w:p w:rsidR="00345827" w:rsidRDefault="0096769A">
            <w:pPr>
              <w:pStyle w:val="TableParagraph"/>
              <w:spacing w:line="242" w:lineRule="exact"/>
              <w:ind w:left="56"/>
              <w:rPr>
                <w:sz w:val="24"/>
              </w:rPr>
            </w:pPr>
            <w:r>
              <w:rPr>
                <w:w w:val="95"/>
                <w:sz w:val="24"/>
              </w:rPr>
              <w:t>Nghiên</w:t>
            </w:r>
            <w:r>
              <w:rPr>
                <w:spacing w:val="-29"/>
                <w:w w:val="95"/>
                <w:sz w:val="24"/>
              </w:rPr>
              <w:t xml:space="preserve"> </w:t>
            </w:r>
            <w:r>
              <w:rPr>
                <w:w w:val="95"/>
                <w:sz w:val="24"/>
              </w:rPr>
              <w:t>cứu</w:t>
            </w:r>
            <w:r>
              <w:rPr>
                <w:spacing w:val="-29"/>
                <w:w w:val="95"/>
                <w:sz w:val="24"/>
              </w:rPr>
              <w:t xml:space="preserve"> </w:t>
            </w:r>
            <w:r>
              <w:rPr>
                <w:w w:val="95"/>
                <w:sz w:val="24"/>
              </w:rPr>
              <w:t>các</w:t>
            </w:r>
            <w:r>
              <w:rPr>
                <w:spacing w:val="-29"/>
                <w:w w:val="95"/>
                <w:sz w:val="24"/>
              </w:rPr>
              <w:t xml:space="preserve"> </w:t>
            </w:r>
            <w:r>
              <w:rPr>
                <w:w w:val="95"/>
                <w:sz w:val="24"/>
              </w:rPr>
              <w:t>tài</w:t>
            </w:r>
            <w:r>
              <w:rPr>
                <w:spacing w:val="-29"/>
                <w:w w:val="95"/>
                <w:sz w:val="24"/>
              </w:rPr>
              <w:t xml:space="preserve"> </w:t>
            </w:r>
            <w:r>
              <w:rPr>
                <w:w w:val="95"/>
                <w:sz w:val="24"/>
              </w:rPr>
              <w:t>liệu</w:t>
            </w:r>
            <w:r>
              <w:rPr>
                <w:spacing w:val="-29"/>
                <w:w w:val="95"/>
                <w:sz w:val="24"/>
              </w:rPr>
              <w:t xml:space="preserve"> </w:t>
            </w:r>
            <w:r>
              <w:rPr>
                <w:w w:val="95"/>
                <w:sz w:val="24"/>
              </w:rPr>
              <w:t>hướng</w:t>
            </w:r>
            <w:r>
              <w:rPr>
                <w:spacing w:val="-29"/>
                <w:w w:val="95"/>
                <w:sz w:val="24"/>
              </w:rPr>
              <w:t xml:space="preserve"> </w:t>
            </w:r>
            <w:r>
              <w:rPr>
                <w:w w:val="95"/>
                <w:sz w:val="24"/>
              </w:rPr>
              <w:t>dẫn</w:t>
            </w:r>
            <w:r>
              <w:rPr>
                <w:spacing w:val="-28"/>
                <w:w w:val="95"/>
                <w:sz w:val="24"/>
              </w:rPr>
              <w:t xml:space="preserve"> </w:t>
            </w:r>
            <w:r>
              <w:rPr>
                <w:w w:val="95"/>
                <w:sz w:val="24"/>
              </w:rPr>
              <w:t>học</w:t>
            </w:r>
          </w:p>
        </w:tc>
      </w:tr>
      <w:tr w:rsidR="00345827">
        <w:trPr>
          <w:trHeight w:val="257"/>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38" w:lineRule="exact"/>
              <w:ind w:left="56"/>
              <w:rPr>
                <w:sz w:val="24"/>
              </w:rPr>
            </w:pPr>
            <w:r>
              <w:rPr>
                <w:sz w:val="24"/>
              </w:rPr>
              <w:t>người học thông qua Facebook hoặc Padlet.</w:t>
            </w:r>
          </w:p>
        </w:tc>
        <w:tc>
          <w:tcPr>
            <w:tcW w:w="3423" w:type="dxa"/>
            <w:tcBorders>
              <w:top w:val="nil"/>
              <w:bottom w:val="nil"/>
            </w:tcBorders>
          </w:tcPr>
          <w:p w:rsidR="00345827" w:rsidRDefault="0096769A">
            <w:pPr>
              <w:pStyle w:val="TableParagraph"/>
              <w:spacing w:line="237" w:lineRule="exact"/>
              <w:ind w:left="56"/>
              <w:rPr>
                <w:sz w:val="24"/>
              </w:rPr>
            </w:pPr>
            <w:r>
              <w:rPr>
                <w:sz w:val="24"/>
              </w:rPr>
              <w:t>tập mà giáo viên cung cấp tại nhà</w:t>
            </w: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sz w:val="24"/>
              </w:rPr>
              <w:t>Thiết</w:t>
            </w:r>
            <w:r>
              <w:rPr>
                <w:spacing w:val="-19"/>
                <w:sz w:val="24"/>
              </w:rPr>
              <w:t xml:space="preserve"> </w:t>
            </w:r>
            <w:r>
              <w:rPr>
                <w:sz w:val="24"/>
              </w:rPr>
              <w:t>kế</w:t>
            </w:r>
            <w:r>
              <w:rPr>
                <w:spacing w:val="-19"/>
                <w:sz w:val="24"/>
              </w:rPr>
              <w:t xml:space="preserve"> </w:t>
            </w:r>
            <w:r>
              <w:rPr>
                <w:sz w:val="24"/>
              </w:rPr>
              <w:t>tài</w:t>
            </w:r>
            <w:r>
              <w:rPr>
                <w:spacing w:val="-19"/>
                <w:sz w:val="24"/>
              </w:rPr>
              <w:t xml:space="preserve"> </w:t>
            </w:r>
            <w:r>
              <w:rPr>
                <w:sz w:val="24"/>
              </w:rPr>
              <w:t>luyện</w:t>
            </w:r>
            <w:r>
              <w:rPr>
                <w:spacing w:val="-19"/>
                <w:sz w:val="24"/>
              </w:rPr>
              <w:t xml:space="preserve"> </w:t>
            </w:r>
            <w:r>
              <w:rPr>
                <w:sz w:val="24"/>
              </w:rPr>
              <w:t>hướng</w:t>
            </w:r>
            <w:r>
              <w:rPr>
                <w:spacing w:val="-19"/>
                <w:sz w:val="24"/>
              </w:rPr>
              <w:t xml:space="preserve"> </w:t>
            </w:r>
            <w:r>
              <w:rPr>
                <w:sz w:val="24"/>
              </w:rPr>
              <w:t>dẫn</w:t>
            </w:r>
            <w:r>
              <w:rPr>
                <w:spacing w:val="-19"/>
                <w:sz w:val="24"/>
              </w:rPr>
              <w:t xml:space="preserve"> </w:t>
            </w:r>
            <w:r>
              <w:rPr>
                <w:sz w:val="24"/>
              </w:rPr>
              <w:t>học</w:t>
            </w:r>
            <w:r>
              <w:rPr>
                <w:spacing w:val="-19"/>
                <w:sz w:val="24"/>
              </w:rPr>
              <w:t xml:space="preserve"> </w:t>
            </w:r>
            <w:r>
              <w:rPr>
                <w:sz w:val="24"/>
              </w:rPr>
              <w:t>tập</w:t>
            </w:r>
            <w:r>
              <w:rPr>
                <w:spacing w:val="-19"/>
                <w:sz w:val="24"/>
              </w:rPr>
              <w:t xml:space="preserve"> </w:t>
            </w:r>
            <w:r>
              <w:rPr>
                <w:sz w:val="24"/>
              </w:rPr>
              <w:t>cho</w:t>
            </w:r>
            <w:r>
              <w:rPr>
                <w:spacing w:val="-19"/>
                <w:sz w:val="24"/>
              </w:rPr>
              <w:t xml:space="preserve"> </w:t>
            </w:r>
            <w:r>
              <w:rPr>
                <w:sz w:val="24"/>
              </w:rPr>
              <w:t>người</w:t>
            </w:r>
          </w:p>
        </w:tc>
        <w:tc>
          <w:tcPr>
            <w:tcW w:w="3423" w:type="dxa"/>
            <w:tcBorders>
              <w:top w:val="nil"/>
              <w:bottom w:val="nil"/>
            </w:tcBorders>
          </w:tcPr>
          <w:p w:rsidR="00345827" w:rsidRDefault="0096769A">
            <w:pPr>
              <w:pStyle w:val="TableParagraph"/>
              <w:spacing w:line="240" w:lineRule="exact"/>
              <w:ind w:left="56"/>
              <w:rPr>
                <w:sz w:val="24"/>
              </w:rPr>
            </w:pPr>
            <w:r>
              <w:rPr>
                <w:sz w:val="24"/>
              </w:rPr>
              <w:t>Hoàn</w:t>
            </w:r>
            <w:r>
              <w:rPr>
                <w:spacing w:val="-33"/>
                <w:sz w:val="24"/>
              </w:rPr>
              <w:t xml:space="preserve"> </w:t>
            </w:r>
            <w:r>
              <w:rPr>
                <w:sz w:val="24"/>
              </w:rPr>
              <w:t>thành</w:t>
            </w:r>
            <w:r>
              <w:rPr>
                <w:spacing w:val="-33"/>
                <w:sz w:val="24"/>
              </w:rPr>
              <w:t xml:space="preserve"> </w:t>
            </w:r>
            <w:r>
              <w:rPr>
                <w:sz w:val="24"/>
              </w:rPr>
              <w:t>các</w:t>
            </w:r>
            <w:r>
              <w:rPr>
                <w:spacing w:val="-33"/>
                <w:sz w:val="24"/>
              </w:rPr>
              <w:t xml:space="preserve"> </w:t>
            </w:r>
            <w:r>
              <w:rPr>
                <w:sz w:val="24"/>
              </w:rPr>
              <w:t>nhiệm</w:t>
            </w:r>
            <w:r>
              <w:rPr>
                <w:spacing w:val="-33"/>
                <w:sz w:val="24"/>
              </w:rPr>
              <w:t xml:space="preserve"> </w:t>
            </w:r>
            <w:r>
              <w:rPr>
                <w:sz w:val="24"/>
              </w:rPr>
              <w:t>vụ</w:t>
            </w:r>
            <w:r>
              <w:rPr>
                <w:spacing w:val="-33"/>
                <w:sz w:val="24"/>
              </w:rPr>
              <w:t xml:space="preserve"> </w:t>
            </w:r>
            <w:r>
              <w:rPr>
                <w:sz w:val="24"/>
              </w:rPr>
              <w:t>học</w:t>
            </w:r>
            <w:r>
              <w:rPr>
                <w:spacing w:val="-32"/>
                <w:sz w:val="24"/>
              </w:rPr>
              <w:t xml:space="preserve"> </w:t>
            </w:r>
            <w:r>
              <w:rPr>
                <w:sz w:val="24"/>
              </w:rPr>
              <w:t>tập</w:t>
            </w:r>
            <w:r>
              <w:rPr>
                <w:spacing w:val="-33"/>
                <w:sz w:val="24"/>
              </w:rPr>
              <w:t xml:space="preserve"> </w:t>
            </w:r>
            <w:r>
              <w:rPr>
                <w:sz w:val="24"/>
              </w:rPr>
              <w:t>mà</w:t>
            </w: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w w:val="95"/>
                <w:sz w:val="24"/>
              </w:rPr>
              <w:t>học</w:t>
            </w:r>
            <w:r>
              <w:rPr>
                <w:spacing w:val="-14"/>
                <w:w w:val="95"/>
                <w:sz w:val="24"/>
              </w:rPr>
              <w:t xml:space="preserve"> </w:t>
            </w:r>
            <w:r>
              <w:rPr>
                <w:w w:val="95"/>
                <w:sz w:val="24"/>
              </w:rPr>
              <w:t>như</w:t>
            </w:r>
            <w:r>
              <w:rPr>
                <w:spacing w:val="-13"/>
                <w:w w:val="95"/>
                <w:sz w:val="24"/>
              </w:rPr>
              <w:t xml:space="preserve"> </w:t>
            </w:r>
            <w:r>
              <w:rPr>
                <w:w w:val="95"/>
                <w:sz w:val="24"/>
              </w:rPr>
              <w:t>các</w:t>
            </w:r>
            <w:r>
              <w:rPr>
                <w:spacing w:val="-13"/>
                <w:w w:val="95"/>
                <w:sz w:val="24"/>
              </w:rPr>
              <w:t xml:space="preserve"> </w:t>
            </w:r>
            <w:r>
              <w:rPr>
                <w:w w:val="95"/>
                <w:sz w:val="24"/>
              </w:rPr>
              <w:t>video,</w:t>
            </w:r>
            <w:r>
              <w:rPr>
                <w:spacing w:val="-13"/>
                <w:w w:val="95"/>
                <w:sz w:val="24"/>
              </w:rPr>
              <w:t xml:space="preserve"> </w:t>
            </w:r>
            <w:r>
              <w:rPr>
                <w:w w:val="95"/>
                <w:sz w:val="24"/>
              </w:rPr>
              <w:t>bài</w:t>
            </w:r>
            <w:r>
              <w:rPr>
                <w:spacing w:val="-13"/>
                <w:w w:val="95"/>
                <w:sz w:val="24"/>
              </w:rPr>
              <w:t xml:space="preserve"> </w:t>
            </w:r>
            <w:r>
              <w:rPr>
                <w:w w:val="95"/>
                <w:sz w:val="24"/>
              </w:rPr>
              <w:t>giảng</w:t>
            </w:r>
            <w:r>
              <w:rPr>
                <w:spacing w:val="-13"/>
                <w:w w:val="95"/>
                <w:sz w:val="24"/>
              </w:rPr>
              <w:t xml:space="preserve"> </w:t>
            </w:r>
            <w:r>
              <w:rPr>
                <w:w w:val="95"/>
                <w:sz w:val="24"/>
              </w:rPr>
              <w:t>PowerPoint,</w:t>
            </w:r>
            <w:r>
              <w:rPr>
                <w:spacing w:val="-13"/>
                <w:w w:val="95"/>
                <w:sz w:val="24"/>
              </w:rPr>
              <w:t xml:space="preserve"> </w:t>
            </w:r>
            <w:r>
              <w:rPr>
                <w:w w:val="95"/>
                <w:sz w:val="24"/>
              </w:rPr>
              <w:t>tài</w:t>
            </w:r>
            <w:r>
              <w:rPr>
                <w:spacing w:val="-13"/>
                <w:w w:val="95"/>
                <w:sz w:val="24"/>
              </w:rPr>
              <w:t xml:space="preserve"> </w:t>
            </w:r>
            <w:r>
              <w:rPr>
                <w:w w:val="95"/>
                <w:sz w:val="24"/>
              </w:rPr>
              <w:t>liệu</w:t>
            </w:r>
          </w:p>
        </w:tc>
        <w:tc>
          <w:tcPr>
            <w:tcW w:w="3423" w:type="dxa"/>
            <w:tcBorders>
              <w:top w:val="nil"/>
              <w:bottom w:val="nil"/>
            </w:tcBorders>
          </w:tcPr>
          <w:p w:rsidR="00345827" w:rsidRDefault="0096769A">
            <w:pPr>
              <w:pStyle w:val="TableParagraph"/>
              <w:spacing w:line="240" w:lineRule="exact"/>
              <w:ind w:left="56"/>
              <w:rPr>
                <w:sz w:val="24"/>
              </w:rPr>
            </w:pPr>
            <w:r>
              <w:rPr>
                <w:sz w:val="24"/>
              </w:rPr>
              <w:t>người dạy giao cho họ.</w:t>
            </w: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w w:val="95"/>
                <w:sz w:val="24"/>
              </w:rPr>
              <w:t>tham</w:t>
            </w:r>
            <w:r>
              <w:rPr>
                <w:spacing w:val="-29"/>
                <w:w w:val="95"/>
                <w:sz w:val="24"/>
              </w:rPr>
              <w:t xml:space="preserve"> </w:t>
            </w:r>
            <w:r>
              <w:rPr>
                <w:w w:val="95"/>
                <w:sz w:val="24"/>
              </w:rPr>
              <w:t>khảo,…</w:t>
            </w:r>
            <w:r>
              <w:rPr>
                <w:spacing w:val="-28"/>
                <w:w w:val="95"/>
                <w:sz w:val="24"/>
              </w:rPr>
              <w:t xml:space="preserve"> </w:t>
            </w:r>
            <w:r>
              <w:rPr>
                <w:w w:val="95"/>
                <w:sz w:val="24"/>
              </w:rPr>
              <w:t>sau</w:t>
            </w:r>
            <w:r>
              <w:rPr>
                <w:spacing w:val="-29"/>
                <w:w w:val="95"/>
                <w:sz w:val="24"/>
              </w:rPr>
              <w:t xml:space="preserve"> </w:t>
            </w:r>
            <w:r>
              <w:rPr>
                <w:w w:val="95"/>
                <w:sz w:val="24"/>
              </w:rPr>
              <w:t>đó</w:t>
            </w:r>
            <w:r>
              <w:rPr>
                <w:spacing w:val="-28"/>
                <w:w w:val="95"/>
                <w:sz w:val="24"/>
              </w:rPr>
              <w:t xml:space="preserve"> </w:t>
            </w:r>
            <w:r>
              <w:rPr>
                <w:w w:val="95"/>
                <w:sz w:val="24"/>
              </w:rPr>
              <w:t>chia</w:t>
            </w:r>
            <w:r>
              <w:rPr>
                <w:spacing w:val="-29"/>
                <w:w w:val="95"/>
                <w:sz w:val="24"/>
              </w:rPr>
              <w:t xml:space="preserve"> </w:t>
            </w:r>
            <w:r>
              <w:rPr>
                <w:w w:val="95"/>
                <w:sz w:val="24"/>
              </w:rPr>
              <w:t>sẻ</w:t>
            </w:r>
            <w:r>
              <w:rPr>
                <w:spacing w:val="-28"/>
                <w:w w:val="95"/>
                <w:sz w:val="24"/>
              </w:rPr>
              <w:t xml:space="preserve"> </w:t>
            </w:r>
            <w:r>
              <w:rPr>
                <w:w w:val="95"/>
                <w:sz w:val="24"/>
              </w:rPr>
              <w:t>những</w:t>
            </w:r>
            <w:r>
              <w:rPr>
                <w:spacing w:val="-29"/>
                <w:w w:val="95"/>
                <w:sz w:val="24"/>
              </w:rPr>
              <w:t xml:space="preserve"> </w:t>
            </w:r>
            <w:r>
              <w:rPr>
                <w:w w:val="95"/>
                <w:sz w:val="24"/>
              </w:rPr>
              <w:t>tài</w:t>
            </w:r>
            <w:r>
              <w:rPr>
                <w:spacing w:val="-28"/>
                <w:w w:val="95"/>
                <w:sz w:val="24"/>
              </w:rPr>
              <w:t xml:space="preserve"> </w:t>
            </w:r>
            <w:r>
              <w:rPr>
                <w:w w:val="95"/>
                <w:sz w:val="24"/>
              </w:rPr>
              <w:t>liệu</w:t>
            </w:r>
            <w:r>
              <w:rPr>
                <w:spacing w:val="-29"/>
                <w:w w:val="95"/>
                <w:sz w:val="24"/>
              </w:rPr>
              <w:t xml:space="preserve"> </w:t>
            </w:r>
            <w:r>
              <w:rPr>
                <w:w w:val="95"/>
                <w:sz w:val="24"/>
              </w:rPr>
              <w:t>này</w:t>
            </w:r>
            <w:r>
              <w:rPr>
                <w:spacing w:val="-28"/>
                <w:w w:val="95"/>
                <w:sz w:val="24"/>
              </w:rPr>
              <w:t xml:space="preserve"> </w:t>
            </w:r>
            <w:r>
              <w:rPr>
                <w:w w:val="95"/>
                <w:sz w:val="24"/>
              </w:rPr>
              <w:t>cho</w:t>
            </w:r>
          </w:p>
        </w:tc>
        <w:tc>
          <w:tcPr>
            <w:tcW w:w="3423" w:type="dxa"/>
            <w:tcBorders>
              <w:top w:val="nil"/>
              <w:bottom w:val="nil"/>
            </w:tcBorders>
          </w:tcPr>
          <w:p w:rsidR="00345827" w:rsidRDefault="0096769A">
            <w:pPr>
              <w:pStyle w:val="TableParagraph"/>
              <w:spacing w:line="240" w:lineRule="exact"/>
              <w:ind w:left="56"/>
              <w:rPr>
                <w:sz w:val="24"/>
              </w:rPr>
            </w:pPr>
            <w:r>
              <w:rPr>
                <w:sz w:val="24"/>
              </w:rPr>
              <w:t>Chia</w:t>
            </w:r>
            <w:r>
              <w:rPr>
                <w:spacing w:val="-29"/>
                <w:sz w:val="24"/>
              </w:rPr>
              <w:t xml:space="preserve"> </w:t>
            </w:r>
            <w:r>
              <w:rPr>
                <w:sz w:val="24"/>
              </w:rPr>
              <w:t>sẻ</w:t>
            </w:r>
            <w:r>
              <w:rPr>
                <w:spacing w:val="-28"/>
                <w:sz w:val="24"/>
              </w:rPr>
              <w:t xml:space="preserve"> </w:t>
            </w:r>
            <w:r>
              <w:rPr>
                <w:sz w:val="24"/>
              </w:rPr>
              <w:t>ý</w:t>
            </w:r>
            <w:r>
              <w:rPr>
                <w:spacing w:val="-28"/>
                <w:sz w:val="24"/>
              </w:rPr>
              <w:t xml:space="preserve"> </w:t>
            </w:r>
            <w:r>
              <w:rPr>
                <w:sz w:val="24"/>
              </w:rPr>
              <w:t>kiến,</w:t>
            </w:r>
            <w:r>
              <w:rPr>
                <w:spacing w:val="-28"/>
                <w:sz w:val="24"/>
              </w:rPr>
              <w:t xml:space="preserve"> </w:t>
            </w:r>
            <w:r>
              <w:rPr>
                <w:sz w:val="24"/>
              </w:rPr>
              <w:t>câu</w:t>
            </w:r>
            <w:r>
              <w:rPr>
                <w:spacing w:val="-28"/>
                <w:sz w:val="24"/>
              </w:rPr>
              <w:t xml:space="preserve"> </w:t>
            </w:r>
            <w:r>
              <w:rPr>
                <w:sz w:val="24"/>
              </w:rPr>
              <w:t>hỏi</w:t>
            </w:r>
            <w:r>
              <w:rPr>
                <w:spacing w:val="-29"/>
                <w:sz w:val="24"/>
              </w:rPr>
              <w:t xml:space="preserve"> </w:t>
            </w:r>
            <w:r>
              <w:rPr>
                <w:sz w:val="24"/>
              </w:rPr>
              <w:t>về</w:t>
            </w:r>
            <w:r>
              <w:rPr>
                <w:spacing w:val="-28"/>
                <w:sz w:val="24"/>
              </w:rPr>
              <w:t xml:space="preserve"> </w:t>
            </w:r>
            <w:r>
              <w:rPr>
                <w:sz w:val="24"/>
              </w:rPr>
              <w:t>bài</w:t>
            </w:r>
            <w:r>
              <w:rPr>
                <w:spacing w:val="-28"/>
                <w:sz w:val="24"/>
              </w:rPr>
              <w:t xml:space="preserve"> </w:t>
            </w:r>
            <w:r>
              <w:rPr>
                <w:sz w:val="24"/>
              </w:rPr>
              <w:t>học</w:t>
            </w:r>
            <w:r>
              <w:rPr>
                <w:spacing w:val="-28"/>
                <w:sz w:val="24"/>
              </w:rPr>
              <w:t xml:space="preserve"> </w:t>
            </w:r>
            <w:r>
              <w:rPr>
                <w:sz w:val="24"/>
              </w:rPr>
              <w:t>lên</w:t>
            </w:r>
          </w:p>
        </w:tc>
      </w:tr>
      <w:tr w:rsidR="00345827">
        <w:trPr>
          <w:trHeight w:val="261"/>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1" w:lineRule="exact"/>
              <w:ind w:left="56"/>
              <w:rPr>
                <w:sz w:val="24"/>
              </w:rPr>
            </w:pPr>
            <w:r>
              <w:rPr>
                <w:sz w:val="24"/>
              </w:rPr>
              <w:t>người học.</w:t>
            </w:r>
          </w:p>
        </w:tc>
        <w:tc>
          <w:tcPr>
            <w:tcW w:w="3423" w:type="dxa"/>
            <w:tcBorders>
              <w:top w:val="nil"/>
              <w:bottom w:val="nil"/>
            </w:tcBorders>
          </w:tcPr>
          <w:p w:rsidR="00345827" w:rsidRDefault="0096769A">
            <w:pPr>
              <w:pStyle w:val="TableParagraph"/>
              <w:spacing w:line="241" w:lineRule="exact"/>
              <w:ind w:left="56"/>
              <w:rPr>
                <w:sz w:val="24"/>
              </w:rPr>
            </w:pPr>
            <w:r>
              <w:rPr>
                <w:sz w:val="24"/>
              </w:rPr>
              <w:t>diễn đàn.</w:t>
            </w:r>
          </w:p>
        </w:tc>
      </w:tr>
      <w:tr w:rsidR="00345827">
        <w:trPr>
          <w:trHeight w:val="258"/>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39" w:lineRule="exact"/>
              <w:ind w:left="56"/>
              <w:rPr>
                <w:sz w:val="24"/>
              </w:rPr>
            </w:pPr>
            <w:r>
              <w:rPr>
                <w:sz w:val="24"/>
              </w:rPr>
              <w:t>Giao</w:t>
            </w:r>
            <w:r>
              <w:rPr>
                <w:spacing w:val="-29"/>
                <w:sz w:val="24"/>
              </w:rPr>
              <w:t xml:space="preserve"> </w:t>
            </w:r>
            <w:r>
              <w:rPr>
                <w:sz w:val="24"/>
              </w:rPr>
              <w:t>nhiệm</w:t>
            </w:r>
            <w:r>
              <w:rPr>
                <w:spacing w:val="-28"/>
                <w:sz w:val="24"/>
              </w:rPr>
              <w:t xml:space="preserve"> </w:t>
            </w:r>
            <w:r>
              <w:rPr>
                <w:sz w:val="24"/>
              </w:rPr>
              <w:t>vụ</w:t>
            </w:r>
            <w:r>
              <w:rPr>
                <w:spacing w:val="-28"/>
                <w:sz w:val="24"/>
              </w:rPr>
              <w:t xml:space="preserve"> </w:t>
            </w:r>
            <w:r>
              <w:rPr>
                <w:sz w:val="24"/>
              </w:rPr>
              <w:t>học</w:t>
            </w:r>
            <w:r>
              <w:rPr>
                <w:spacing w:val="-29"/>
                <w:sz w:val="24"/>
              </w:rPr>
              <w:t xml:space="preserve"> </w:t>
            </w:r>
            <w:r>
              <w:rPr>
                <w:sz w:val="24"/>
              </w:rPr>
              <w:t>tập</w:t>
            </w:r>
            <w:r>
              <w:rPr>
                <w:spacing w:val="-28"/>
                <w:sz w:val="24"/>
              </w:rPr>
              <w:t xml:space="preserve"> </w:t>
            </w:r>
            <w:r>
              <w:rPr>
                <w:sz w:val="24"/>
              </w:rPr>
              <w:t>cho</w:t>
            </w:r>
            <w:r>
              <w:rPr>
                <w:spacing w:val="-28"/>
                <w:sz w:val="24"/>
              </w:rPr>
              <w:t xml:space="preserve"> </w:t>
            </w:r>
            <w:r>
              <w:rPr>
                <w:sz w:val="24"/>
              </w:rPr>
              <w:t>người</w:t>
            </w:r>
            <w:r>
              <w:rPr>
                <w:spacing w:val="-28"/>
                <w:sz w:val="24"/>
              </w:rPr>
              <w:t xml:space="preserve"> </w:t>
            </w:r>
            <w:r>
              <w:rPr>
                <w:sz w:val="24"/>
              </w:rPr>
              <w:t>học,</w:t>
            </w:r>
            <w:r>
              <w:rPr>
                <w:spacing w:val="-29"/>
                <w:sz w:val="24"/>
              </w:rPr>
              <w:t xml:space="preserve"> </w:t>
            </w:r>
            <w:r>
              <w:rPr>
                <w:sz w:val="24"/>
              </w:rPr>
              <w:t>nhiệm</w:t>
            </w:r>
            <w:r>
              <w:rPr>
                <w:spacing w:val="-28"/>
                <w:sz w:val="24"/>
              </w:rPr>
              <w:t xml:space="preserve"> </w:t>
            </w:r>
            <w:r>
              <w:rPr>
                <w:sz w:val="24"/>
              </w:rPr>
              <w:t>vụ</w:t>
            </w:r>
          </w:p>
        </w:tc>
        <w:tc>
          <w:tcPr>
            <w:tcW w:w="3423" w:type="dxa"/>
            <w:tcBorders>
              <w:top w:val="nil"/>
              <w:bottom w:val="nil"/>
            </w:tcBorders>
          </w:tcPr>
          <w:p w:rsidR="00345827" w:rsidRDefault="00345827">
            <w:pPr>
              <w:pStyle w:val="TableParagraph"/>
              <w:rPr>
                <w:sz w:val="18"/>
              </w:rPr>
            </w:pP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sz w:val="24"/>
              </w:rPr>
              <w:t>có thể là:</w:t>
            </w:r>
          </w:p>
        </w:tc>
        <w:tc>
          <w:tcPr>
            <w:tcW w:w="3423" w:type="dxa"/>
            <w:tcBorders>
              <w:top w:val="nil"/>
              <w:bottom w:val="nil"/>
            </w:tcBorders>
          </w:tcPr>
          <w:p w:rsidR="00345827" w:rsidRDefault="00345827">
            <w:pPr>
              <w:pStyle w:val="TableParagraph"/>
              <w:rPr>
                <w:sz w:val="18"/>
              </w:rPr>
            </w:pP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sz w:val="24"/>
              </w:rPr>
              <w:t>+</w:t>
            </w:r>
            <w:r>
              <w:rPr>
                <w:spacing w:val="-38"/>
                <w:sz w:val="24"/>
              </w:rPr>
              <w:t xml:space="preserve"> </w:t>
            </w:r>
            <w:r>
              <w:rPr>
                <w:sz w:val="24"/>
              </w:rPr>
              <w:t>Bài</w:t>
            </w:r>
            <w:r>
              <w:rPr>
                <w:spacing w:val="-38"/>
                <w:sz w:val="24"/>
              </w:rPr>
              <w:t xml:space="preserve"> </w:t>
            </w:r>
            <w:r>
              <w:rPr>
                <w:sz w:val="24"/>
              </w:rPr>
              <w:t>tập</w:t>
            </w:r>
            <w:r>
              <w:rPr>
                <w:spacing w:val="-37"/>
                <w:sz w:val="24"/>
              </w:rPr>
              <w:t xml:space="preserve"> </w:t>
            </w:r>
            <w:r>
              <w:rPr>
                <w:sz w:val="24"/>
              </w:rPr>
              <w:t>nghiên</w:t>
            </w:r>
            <w:r>
              <w:rPr>
                <w:spacing w:val="-38"/>
                <w:sz w:val="24"/>
              </w:rPr>
              <w:t xml:space="preserve"> </w:t>
            </w:r>
            <w:r>
              <w:rPr>
                <w:sz w:val="24"/>
              </w:rPr>
              <w:t>cứu</w:t>
            </w:r>
            <w:r>
              <w:rPr>
                <w:spacing w:val="-38"/>
                <w:sz w:val="24"/>
              </w:rPr>
              <w:t xml:space="preserve"> </w:t>
            </w:r>
            <w:r>
              <w:rPr>
                <w:sz w:val="24"/>
              </w:rPr>
              <w:t>điểm</w:t>
            </w:r>
            <w:r>
              <w:rPr>
                <w:spacing w:val="-37"/>
                <w:sz w:val="24"/>
              </w:rPr>
              <w:t xml:space="preserve"> </w:t>
            </w:r>
            <w:r>
              <w:rPr>
                <w:sz w:val="24"/>
              </w:rPr>
              <w:t>ngữ</w:t>
            </w:r>
            <w:r>
              <w:rPr>
                <w:spacing w:val="-38"/>
                <w:sz w:val="24"/>
              </w:rPr>
              <w:t xml:space="preserve"> </w:t>
            </w:r>
            <w:r>
              <w:rPr>
                <w:sz w:val="24"/>
              </w:rPr>
              <w:t>pháp</w:t>
            </w:r>
            <w:r>
              <w:rPr>
                <w:spacing w:val="-37"/>
                <w:sz w:val="24"/>
              </w:rPr>
              <w:t xml:space="preserve"> </w:t>
            </w:r>
            <w:r>
              <w:rPr>
                <w:sz w:val="24"/>
              </w:rPr>
              <w:t>quan</w:t>
            </w:r>
            <w:r>
              <w:rPr>
                <w:spacing w:val="-38"/>
                <w:sz w:val="24"/>
              </w:rPr>
              <w:t xml:space="preserve"> </w:t>
            </w:r>
            <w:r>
              <w:rPr>
                <w:sz w:val="24"/>
              </w:rPr>
              <w:t>trọng.</w:t>
            </w:r>
          </w:p>
        </w:tc>
        <w:tc>
          <w:tcPr>
            <w:tcW w:w="3423" w:type="dxa"/>
            <w:tcBorders>
              <w:top w:val="nil"/>
              <w:bottom w:val="nil"/>
            </w:tcBorders>
          </w:tcPr>
          <w:p w:rsidR="00345827" w:rsidRDefault="00345827">
            <w:pPr>
              <w:pStyle w:val="TableParagraph"/>
              <w:rPr>
                <w:sz w:val="18"/>
              </w:rPr>
            </w:pPr>
          </w:p>
        </w:tc>
      </w:tr>
      <w:tr w:rsidR="00345827">
        <w:trPr>
          <w:trHeight w:val="259"/>
        </w:trPr>
        <w:tc>
          <w:tcPr>
            <w:tcW w:w="964" w:type="dxa"/>
            <w:tcBorders>
              <w:top w:val="nil"/>
              <w:bottom w:val="nil"/>
            </w:tcBorders>
          </w:tcPr>
          <w:p w:rsidR="00345827" w:rsidRDefault="00345827">
            <w:pPr>
              <w:pStyle w:val="TableParagraph"/>
              <w:rPr>
                <w:sz w:val="18"/>
              </w:rPr>
            </w:pPr>
          </w:p>
        </w:tc>
        <w:tc>
          <w:tcPr>
            <w:tcW w:w="4479" w:type="dxa"/>
            <w:tcBorders>
              <w:top w:val="nil"/>
              <w:bottom w:val="nil"/>
            </w:tcBorders>
          </w:tcPr>
          <w:p w:rsidR="00345827" w:rsidRDefault="0096769A">
            <w:pPr>
              <w:pStyle w:val="TableParagraph"/>
              <w:spacing w:line="240" w:lineRule="exact"/>
              <w:ind w:left="56"/>
              <w:rPr>
                <w:sz w:val="24"/>
              </w:rPr>
            </w:pPr>
            <w:r>
              <w:rPr>
                <w:w w:val="95"/>
                <w:sz w:val="24"/>
              </w:rPr>
              <w:t>+</w:t>
            </w:r>
            <w:r>
              <w:rPr>
                <w:spacing w:val="-24"/>
                <w:w w:val="95"/>
                <w:sz w:val="24"/>
              </w:rPr>
              <w:t xml:space="preserve"> </w:t>
            </w:r>
            <w:r>
              <w:rPr>
                <w:w w:val="95"/>
                <w:sz w:val="24"/>
              </w:rPr>
              <w:t>Bài</w:t>
            </w:r>
            <w:r>
              <w:rPr>
                <w:spacing w:val="-24"/>
                <w:w w:val="95"/>
                <w:sz w:val="24"/>
              </w:rPr>
              <w:t xml:space="preserve"> </w:t>
            </w:r>
            <w:r>
              <w:rPr>
                <w:w w:val="95"/>
                <w:sz w:val="24"/>
              </w:rPr>
              <w:t>tập</w:t>
            </w:r>
            <w:r>
              <w:rPr>
                <w:spacing w:val="-23"/>
                <w:w w:val="95"/>
                <w:sz w:val="24"/>
              </w:rPr>
              <w:t xml:space="preserve"> </w:t>
            </w:r>
            <w:r>
              <w:rPr>
                <w:w w:val="95"/>
                <w:sz w:val="24"/>
              </w:rPr>
              <w:t>ứng</w:t>
            </w:r>
            <w:r>
              <w:rPr>
                <w:spacing w:val="-24"/>
                <w:w w:val="95"/>
                <w:sz w:val="24"/>
              </w:rPr>
              <w:t xml:space="preserve"> </w:t>
            </w:r>
            <w:r>
              <w:rPr>
                <w:w w:val="95"/>
                <w:sz w:val="24"/>
              </w:rPr>
              <w:t>dụng</w:t>
            </w:r>
            <w:r>
              <w:rPr>
                <w:spacing w:val="-24"/>
                <w:w w:val="95"/>
                <w:sz w:val="24"/>
              </w:rPr>
              <w:t xml:space="preserve"> </w:t>
            </w:r>
            <w:r>
              <w:rPr>
                <w:w w:val="95"/>
                <w:sz w:val="24"/>
              </w:rPr>
              <w:t>từ</w:t>
            </w:r>
            <w:r>
              <w:rPr>
                <w:spacing w:val="-23"/>
                <w:w w:val="95"/>
                <w:sz w:val="24"/>
              </w:rPr>
              <w:t xml:space="preserve"> </w:t>
            </w:r>
            <w:r>
              <w:rPr>
                <w:w w:val="95"/>
                <w:sz w:val="24"/>
              </w:rPr>
              <w:t>mới</w:t>
            </w:r>
            <w:r>
              <w:rPr>
                <w:spacing w:val="-24"/>
                <w:w w:val="95"/>
                <w:sz w:val="24"/>
              </w:rPr>
              <w:t xml:space="preserve"> </w:t>
            </w:r>
            <w:r>
              <w:rPr>
                <w:w w:val="95"/>
                <w:sz w:val="24"/>
              </w:rPr>
              <w:t>xây</w:t>
            </w:r>
            <w:r>
              <w:rPr>
                <w:spacing w:val="-24"/>
                <w:w w:val="95"/>
                <w:sz w:val="24"/>
              </w:rPr>
              <w:t xml:space="preserve"> </w:t>
            </w:r>
            <w:r>
              <w:rPr>
                <w:w w:val="95"/>
                <w:sz w:val="24"/>
              </w:rPr>
              <w:t>dựng</w:t>
            </w:r>
            <w:r>
              <w:rPr>
                <w:spacing w:val="-23"/>
                <w:w w:val="95"/>
                <w:sz w:val="24"/>
              </w:rPr>
              <w:t xml:space="preserve"> </w:t>
            </w:r>
            <w:r>
              <w:rPr>
                <w:w w:val="95"/>
                <w:sz w:val="24"/>
              </w:rPr>
              <w:t>hội</w:t>
            </w:r>
            <w:r>
              <w:rPr>
                <w:spacing w:val="-24"/>
                <w:w w:val="95"/>
                <w:sz w:val="24"/>
              </w:rPr>
              <w:t xml:space="preserve"> </w:t>
            </w:r>
            <w:r>
              <w:rPr>
                <w:w w:val="95"/>
                <w:sz w:val="24"/>
              </w:rPr>
              <w:t>thoại</w:t>
            </w:r>
            <w:r>
              <w:rPr>
                <w:spacing w:val="-24"/>
                <w:w w:val="95"/>
                <w:sz w:val="24"/>
              </w:rPr>
              <w:t xml:space="preserve"> </w:t>
            </w:r>
            <w:r>
              <w:rPr>
                <w:w w:val="95"/>
                <w:sz w:val="24"/>
              </w:rPr>
              <w:t>theo</w:t>
            </w:r>
          </w:p>
        </w:tc>
        <w:tc>
          <w:tcPr>
            <w:tcW w:w="3423" w:type="dxa"/>
            <w:tcBorders>
              <w:top w:val="nil"/>
              <w:bottom w:val="nil"/>
            </w:tcBorders>
          </w:tcPr>
          <w:p w:rsidR="00345827" w:rsidRDefault="00345827">
            <w:pPr>
              <w:pStyle w:val="TableParagraph"/>
              <w:rPr>
                <w:sz w:val="18"/>
              </w:rPr>
            </w:pPr>
          </w:p>
        </w:tc>
      </w:tr>
      <w:tr w:rsidR="00345827">
        <w:trPr>
          <w:trHeight w:val="263"/>
        </w:trPr>
        <w:tc>
          <w:tcPr>
            <w:tcW w:w="964" w:type="dxa"/>
            <w:tcBorders>
              <w:top w:val="nil"/>
            </w:tcBorders>
          </w:tcPr>
          <w:p w:rsidR="00345827" w:rsidRDefault="00345827">
            <w:pPr>
              <w:pStyle w:val="TableParagraph"/>
              <w:rPr>
                <w:sz w:val="18"/>
              </w:rPr>
            </w:pPr>
          </w:p>
        </w:tc>
        <w:tc>
          <w:tcPr>
            <w:tcW w:w="4479" w:type="dxa"/>
            <w:tcBorders>
              <w:top w:val="nil"/>
            </w:tcBorders>
          </w:tcPr>
          <w:p w:rsidR="00345827" w:rsidRDefault="0096769A">
            <w:pPr>
              <w:pStyle w:val="TableParagraph"/>
              <w:spacing w:line="243" w:lineRule="exact"/>
              <w:ind w:left="56"/>
              <w:rPr>
                <w:sz w:val="24"/>
              </w:rPr>
            </w:pPr>
            <w:r>
              <w:rPr>
                <w:sz w:val="24"/>
              </w:rPr>
              <w:t>nhóm.</w:t>
            </w:r>
          </w:p>
        </w:tc>
        <w:tc>
          <w:tcPr>
            <w:tcW w:w="3423" w:type="dxa"/>
            <w:tcBorders>
              <w:top w:val="nil"/>
            </w:tcBorders>
          </w:tcPr>
          <w:p w:rsidR="00345827" w:rsidRDefault="00345827">
            <w:pPr>
              <w:pStyle w:val="TableParagraph"/>
              <w:rPr>
                <w:sz w:val="18"/>
              </w:rPr>
            </w:pPr>
          </w:p>
        </w:tc>
      </w:tr>
    </w:tbl>
    <w:p w:rsidR="00345827" w:rsidRDefault="00345827">
      <w:pPr>
        <w:rPr>
          <w:sz w:val="18"/>
        </w:rPr>
        <w:sectPr w:rsidR="00345827">
          <w:type w:val="continuous"/>
          <w:pgSz w:w="11630" w:h="16560"/>
          <w:pgMar w:top="1600" w:right="1100" w:bottom="280" w:left="1060" w:header="720" w:footer="720" w:gutter="0"/>
          <w:cols w:space="720"/>
        </w:sectPr>
      </w:pPr>
    </w:p>
    <w:p w:rsidR="00345827" w:rsidRDefault="00345827">
      <w:pPr>
        <w:pStyle w:val="BodyText"/>
        <w:jc w:val="left"/>
        <w:rPr>
          <w:i/>
          <w:sz w:val="20"/>
        </w:rPr>
      </w:pPr>
    </w:p>
    <w:p w:rsidR="00345827" w:rsidRDefault="00345827">
      <w:pPr>
        <w:pStyle w:val="BodyText"/>
        <w:spacing w:before="9"/>
        <w:jc w:val="left"/>
        <w:rPr>
          <w:i/>
          <w:sz w:val="15"/>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4479"/>
        <w:gridCol w:w="3423"/>
      </w:tblGrid>
      <w:tr w:rsidR="00345827">
        <w:trPr>
          <w:trHeight w:val="789"/>
        </w:trPr>
        <w:tc>
          <w:tcPr>
            <w:tcW w:w="964" w:type="dxa"/>
          </w:tcPr>
          <w:p w:rsidR="00345827" w:rsidRDefault="00345827">
            <w:pPr>
              <w:pStyle w:val="TableParagraph"/>
            </w:pPr>
          </w:p>
        </w:tc>
        <w:tc>
          <w:tcPr>
            <w:tcW w:w="4479" w:type="dxa"/>
          </w:tcPr>
          <w:p w:rsidR="00345827" w:rsidRDefault="0096769A">
            <w:pPr>
              <w:pStyle w:val="TableParagraph"/>
              <w:spacing w:before="10" w:line="260" w:lineRule="exact"/>
              <w:ind w:left="56" w:right="43"/>
              <w:jc w:val="both"/>
              <w:rPr>
                <w:sz w:val="24"/>
              </w:rPr>
            </w:pPr>
            <w:r>
              <w:rPr>
                <w:w w:val="95"/>
                <w:sz w:val="24"/>
              </w:rPr>
              <w:t>+</w:t>
            </w:r>
            <w:r>
              <w:rPr>
                <w:spacing w:val="-28"/>
                <w:w w:val="95"/>
                <w:sz w:val="24"/>
              </w:rPr>
              <w:t xml:space="preserve"> </w:t>
            </w:r>
            <w:r>
              <w:rPr>
                <w:w w:val="95"/>
                <w:sz w:val="24"/>
              </w:rPr>
              <w:t>Bài</w:t>
            </w:r>
            <w:r>
              <w:rPr>
                <w:spacing w:val="-27"/>
                <w:w w:val="95"/>
                <w:sz w:val="24"/>
              </w:rPr>
              <w:t xml:space="preserve"> </w:t>
            </w:r>
            <w:r>
              <w:rPr>
                <w:w w:val="95"/>
                <w:sz w:val="24"/>
              </w:rPr>
              <w:t>tập</w:t>
            </w:r>
            <w:r>
              <w:rPr>
                <w:spacing w:val="-26"/>
                <w:w w:val="95"/>
                <w:sz w:val="24"/>
              </w:rPr>
              <w:t xml:space="preserve"> </w:t>
            </w:r>
            <w:r>
              <w:rPr>
                <w:w w:val="95"/>
                <w:sz w:val="24"/>
              </w:rPr>
              <w:t>tìm</w:t>
            </w:r>
            <w:r>
              <w:rPr>
                <w:spacing w:val="-27"/>
                <w:w w:val="95"/>
                <w:sz w:val="24"/>
              </w:rPr>
              <w:t xml:space="preserve"> </w:t>
            </w:r>
            <w:r>
              <w:rPr>
                <w:w w:val="95"/>
                <w:sz w:val="24"/>
              </w:rPr>
              <w:t>hiểu</w:t>
            </w:r>
            <w:r>
              <w:rPr>
                <w:spacing w:val="-27"/>
                <w:w w:val="95"/>
                <w:sz w:val="24"/>
              </w:rPr>
              <w:t xml:space="preserve"> </w:t>
            </w:r>
            <w:r>
              <w:rPr>
                <w:w w:val="95"/>
                <w:sz w:val="24"/>
              </w:rPr>
              <w:t>một</w:t>
            </w:r>
            <w:r>
              <w:rPr>
                <w:spacing w:val="-26"/>
                <w:w w:val="95"/>
                <w:sz w:val="24"/>
              </w:rPr>
              <w:t xml:space="preserve"> </w:t>
            </w:r>
            <w:r>
              <w:rPr>
                <w:w w:val="95"/>
                <w:sz w:val="24"/>
              </w:rPr>
              <w:t>đặc</w:t>
            </w:r>
            <w:r>
              <w:rPr>
                <w:spacing w:val="-27"/>
                <w:w w:val="95"/>
                <w:sz w:val="24"/>
              </w:rPr>
              <w:t xml:space="preserve"> </w:t>
            </w:r>
            <w:r>
              <w:rPr>
                <w:w w:val="95"/>
                <w:sz w:val="24"/>
              </w:rPr>
              <w:t>trưng,</w:t>
            </w:r>
            <w:r>
              <w:rPr>
                <w:spacing w:val="-27"/>
                <w:w w:val="95"/>
                <w:sz w:val="24"/>
              </w:rPr>
              <w:t xml:space="preserve"> </w:t>
            </w:r>
            <w:r>
              <w:rPr>
                <w:w w:val="95"/>
                <w:sz w:val="24"/>
              </w:rPr>
              <w:t>truyền</w:t>
            </w:r>
            <w:r>
              <w:rPr>
                <w:spacing w:val="-26"/>
                <w:w w:val="95"/>
                <w:sz w:val="24"/>
              </w:rPr>
              <w:t xml:space="preserve"> </w:t>
            </w:r>
            <w:r>
              <w:rPr>
                <w:w w:val="95"/>
                <w:sz w:val="24"/>
              </w:rPr>
              <w:t>thống</w:t>
            </w:r>
            <w:r>
              <w:rPr>
                <w:spacing w:val="-27"/>
                <w:w w:val="95"/>
                <w:sz w:val="24"/>
              </w:rPr>
              <w:t xml:space="preserve"> </w:t>
            </w:r>
            <w:r>
              <w:rPr>
                <w:spacing w:val="-5"/>
                <w:w w:val="95"/>
                <w:sz w:val="24"/>
              </w:rPr>
              <w:t xml:space="preserve">văn </w:t>
            </w:r>
            <w:r>
              <w:rPr>
                <w:sz w:val="24"/>
              </w:rPr>
              <w:t>hóa</w:t>
            </w:r>
            <w:r>
              <w:rPr>
                <w:spacing w:val="-26"/>
                <w:sz w:val="24"/>
              </w:rPr>
              <w:t xml:space="preserve"> </w:t>
            </w:r>
            <w:r>
              <w:rPr>
                <w:sz w:val="24"/>
              </w:rPr>
              <w:t>của</w:t>
            </w:r>
            <w:r>
              <w:rPr>
                <w:spacing w:val="-26"/>
                <w:sz w:val="24"/>
              </w:rPr>
              <w:t xml:space="preserve"> </w:t>
            </w:r>
            <w:r>
              <w:rPr>
                <w:sz w:val="24"/>
              </w:rPr>
              <w:t>người</w:t>
            </w:r>
            <w:r>
              <w:rPr>
                <w:spacing w:val="-27"/>
                <w:sz w:val="24"/>
              </w:rPr>
              <w:t xml:space="preserve"> </w:t>
            </w:r>
            <w:r>
              <w:rPr>
                <w:sz w:val="24"/>
              </w:rPr>
              <w:t>Trung</w:t>
            </w:r>
            <w:r>
              <w:rPr>
                <w:spacing w:val="-26"/>
                <w:sz w:val="24"/>
              </w:rPr>
              <w:t xml:space="preserve"> </w:t>
            </w:r>
            <w:r>
              <w:rPr>
                <w:sz w:val="24"/>
              </w:rPr>
              <w:t>Quốc</w:t>
            </w:r>
            <w:r>
              <w:rPr>
                <w:spacing w:val="-25"/>
                <w:sz w:val="24"/>
              </w:rPr>
              <w:t xml:space="preserve"> </w:t>
            </w:r>
            <w:r>
              <w:rPr>
                <w:sz w:val="24"/>
              </w:rPr>
              <w:t>có</w:t>
            </w:r>
            <w:r>
              <w:rPr>
                <w:spacing w:val="-26"/>
                <w:sz w:val="24"/>
              </w:rPr>
              <w:t xml:space="preserve"> </w:t>
            </w:r>
            <w:r>
              <w:rPr>
                <w:sz w:val="24"/>
              </w:rPr>
              <w:t>liên</w:t>
            </w:r>
            <w:r>
              <w:rPr>
                <w:spacing w:val="-25"/>
                <w:sz w:val="24"/>
              </w:rPr>
              <w:t xml:space="preserve"> </w:t>
            </w:r>
            <w:r>
              <w:rPr>
                <w:sz w:val="24"/>
              </w:rPr>
              <w:t>quan</w:t>
            </w:r>
            <w:r>
              <w:rPr>
                <w:spacing w:val="-26"/>
                <w:sz w:val="24"/>
              </w:rPr>
              <w:t xml:space="preserve"> </w:t>
            </w:r>
            <w:r>
              <w:rPr>
                <w:sz w:val="24"/>
              </w:rPr>
              <w:t>đến</w:t>
            </w:r>
            <w:r>
              <w:rPr>
                <w:spacing w:val="-26"/>
                <w:sz w:val="24"/>
              </w:rPr>
              <w:t xml:space="preserve"> </w:t>
            </w:r>
            <w:r>
              <w:rPr>
                <w:sz w:val="24"/>
              </w:rPr>
              <w:t>nội dung bài</w:t>
            </w:r>
            <w:r>
              <w:rPr>
                <w:spacing w:val="-16"/>
                <w:sz w:val="24"/>
              </w:rPr>
              <w:t xml:space="preserve"> </w:t>
            </w:r>
            <w:r>
              <w:rPr>
                <w:sz w:val="24"/>
              </w:rPr>
              <w:t>học.</w:t>
            </w:r>
          </w:p>
        </w:tc>
        <w:tc>
          <w:tcPr>
            <w:tcW w:w="3423" w:type="dxa"/>
          </w:tcPr>
          <w:p w:rsidR="00345827" w:rsidRDefault="00345827">
            <w:pPr>
              <w:pStyle w:val="TableParagraph"/>
            </w:pPr>
          </w:p>
        </w:tc>
      </w:tr>
      <w:tr w:rsidR="00345827">
        <w:trPr>
          <w:trHeight w:val="1569"/>
        </w:trPr>
        <w:tc>
          <w:tcPr>
            <w:tcW w:w="964" w:type="dxa"/>
          </w:tcPr>
          <w:p w:rsidR="00345827" w:rsidRDefault="0096769A">
            <w:pPr>
              <w:pStyle w:val="TableParagraph"/>
              <w:spacing w:before="7" w:line="225" w:lineRule="auto"/>
              <w:ind w:left="56"/>
              <w:rPr>
                <w:sz w:val="24"/>
              </w:rPr>
            </w:pPr>
            <w:r>
              <w:rPr>
                <w:w w:val="90"/>
                <w:sz w:val="24"/>
              </w:rPr>
              <w:t xml:space="preserve">2.Trong </w:t>
            </w:r>
            <w:r>
              <w:rPr>
                <w:w w:val="95"/>
                <w:sz w:val="24"/>
              </w:rPr>
              <w:t>giờ học</w:t>
            </w:r>
          </w:p>
        </w:tc>
        <w:tc>
          <w:tcPr>
            <w:tcW w:w="4479" w:type="dxa"/>
          </w:tcPr>
          <w:p w:rsidR="00345827" w:rsidRDefault="0096769A">
            <w:pPr>
              <w:pStyle w:val="TableParagraph"/>
              <w:spacing w:before="7" w:line="225" w:lineRule="auto"/>
              <w:ind w:left="56" w:right="44"/>
              <w:jc w:val="both"/>
              <w:rPr>
                <w:sz w:val="24"/>
              </w:rPr>
            </w:pPr>
            <w:r>
              <w:rPr>
                <w:w w:val="95"/>
                <w:sz w:val="24"/>
              </w:rPr>
              <w:t>Dựa</w:t>
            </w:r>
            <w:r>
              <w:rPr>
                <w:spacing w:val="-26"/>
                <w:w w:val="95"/>
                <w:sz w:val="24"/>
              </w:rPr>
              <w:t xml:space="preserve"> </w:t>
            </w:r>
            <w:r>
              <w:rPr>
                <w:w w:val="95"/>
                <w:sz w:val="24"/>
              </w:rPr>
              <w:t>vào</w:t>
            </w:r>
            <w:r>
              <w:rPr>
                <w:spacing w:val="-26"/>
                <w:w w:val="95"/>
                <w:sz w:val="24"/>
              </w:rPr>
              <w:t xml:space="preserve"> </w:t>
            </w:r>
            <w:r>
              <w:rPr>
                <w:w w:val="95"/>
                <w:sz w:val="24"/>
              </w:rPr>
              <w:t>các</w:t>
            </w:r>
            <w:r>
              <w:rPr>
                <w:spacing w:val="-25"/>
                <w:w w:val="95"/>
                <w:sz w:val="24"/>
              </w:rPr>
              <w:t xml:space="preserve"> </w:t>
            </w:r>
            <w:r>
              <w:rPr>
                <w:w w:val="95"/>
                <w:sz w:val="24"/>
              </w:rPr>
              <w:t>câu</w:t>
            </w:r>
            <w:r>
              <w:rPr>
                <w:spacing w:val="-26"/>
                <w:w w:val="95"/>
                <w:sz w:val="24"/>
              </w:rPr>
              <w:t xml:space="preserve"> </w:t>
            </w:r>
            <w:r>
              <w:rPr>
                <w:w w:val="95"/>
                <w:sz w:val="24"/>
              </w:rPr>
              <w:t>hỏi</w:t>
            </w:r>
            <w:r>
              <w:rPr>
                <w:spacing w:val="-25"/>
                <w:w w:val="95"/>
                <w:sz w:val="24"/>
              </w:rPr>
              <w:t xml:space="preserve"> </w:t>
            </w:r>
            <w:r>
              <w:rPr>
                <w:w w:val="95"/>
                <w:sz w:val="24"/>
              </w:rPr>
              <w:t>mà</w:t>
            </w:r>
            <w:r>
              <w:rPr>
                <w:spacing w:val="-26"/>
                <w:w w:val="95"/>
                <w:sz w:val="24"/>
              </w:rPr>
              <w:t xml:space="preserve"> </w:t>
            </w:r>
            <w:r>
              <w:rPr>
                <w:w w:val="95"/>
                <w:sz w:val="24"/>
              </w:rPr>
              <w:t>người</w:t>
            </w:r>
            <w:r>
              <w:rPr>
                <w:spacing w:val="-25"/>
                <w:w w:val="95"/>
                <w:sz w:val="24"/>
              </w:rPr>
              <w:t xml:space="preserve"> </w:t>
            </w:r>
            <w:r>
              <w:rPr>
                <w:w w:val="95"/>
                <w:sz w:val="24"/>
              </w:rPr>
              <w:t>học</w:t>
            </w:r>
            <w:r>
              <w:rPr>
                <w:spacing w:val="-26"/>
                <w:w w:val="95"/>
                <w:sz w:val="24"/>
              </w:rPr>
              <w:t xml:space="preserve"> </w:t>
            </w:r>
            <w:r>
              <w:rPr>
                <w:w w:val="95"/>
                <w:sz w:val="24"/>
              </w:rPr>
              <w:t>nêu</w:t>
            </w:r>
            <w:r>
              <w:rPr>
                <w:spacing w:val="-25"/>
                <w:w w:val="95"/>
                <w:sz w:val="24"/>
              </w:rPr>
              <w:t xml:space="preserve"> </w:t>
            </w:r>
            <w:r>
              <w:rPr>
                <w:w w:val="95"/>
                <w:sz w:val="24"/>
              </w:rPr>
              <w:t>ra</w:t>
            </w:r>
            <w:r>
              <w:rPr>
                <w:spacing w:val="-26"/>
                <w:w w:val="95"/>
                <w:sz w:val="24"/>
              </w:rPr>
              <w:t xml:space="preserve"> </w:t>
            </w:r>
            <w:r>
              <w:rPr>
                <w:w w:val="95"/>
                <w:sz w:val="24"/>
              </w:rPr>
              <w:t>trên</w:t>
            </w:r>
            <w:r>
              <w:rPr>
                <w:spacing w:val="-26"/>
                <w:w w:val="95"/>
                <w:sz w:val="24"/>
              </w:rPr>
              <w:t xml:space="preserve"> </w:t>
            </w:r>
            <w:r>
              <w:rPr>
                <w:spacing w:val="-4"/>
                <w:w w:val="95"/>
                <w:sz w:val="24"/>
              </w:rPr>
              <w:t xml:space="preserve">diễn </w:t>
            </w:r>
            <w:r>
              <w:rPr>
                <w:sz w:val="24"/>
              </w:rPr>
              <w:t>đàn,</w:t>
            </w:r>
            <w:r>
              <w:rPr>
                <w:spacing w:val="-28"/>
                <w:sz w:val="24"/>
              </w:rPr>
              <w:t xml:space="preserve"> </w:t>
            </w:r>
            <w:r>
              <w:rPr>
                <w:sz w:val="24"/>
              </w:rPr>
              <w:t>giáo</w:t>
            </w:r>
            <w:r>
              <w:rPr>
                <w:spacing w:val="-27"/>
                <w:sz w:val="24"/>
              </w:rPr>
              <w:t xml:space="preserve"> </w:t>
            </w:r>
            <w:r>
              <w:rPr>
                <w:sz w:val="24"/>
              </w:rPr>
              <w:t>viên</w:t>
            </w:r>
            <w:r>
              <w:rPr>
                <w:spacing w:val="-27"/>
                <w:sz w:val="24"/>
              </w:rPr>
              <w:t xml:space="preserve"> </w:t>
            </w:r>
            <w:r>
              <w:rPr>
                <w:sz w:val="24"/>
              </w:rPr>
              <w:t>sẽ</w:t>
            </w:r>
            <w:r>
              <w:rPr>
                <w:spacing w:val="-28"/>
                <w:sz w:val="24"/>
              </w:rPr>
              <w:t xml:space="preserve"> </w:t>
            </w:r>
            <w:r>
              <w:rPr>
                <w:sz w:val="24"/>
              </w:rPr>
              <w:t>bắt</w:t>
            </w:r>
            <w:r>
              <w:rPr>
                <w:spacing w:val="-27"/>
                <w:sz w:val="24"/>
              </w:rPr>
              <w:t xml:space="preserve"> </w:t>
            </w:r>
            <w:r>
              <w:rPr>
                <w:sz w:val="24"/>
              </w:rPr>
              <w:t>đầu</w:t>
            </w:r>
            <w:r>
              <w:rPr>
                <w:spacing w:val="-27"/>
                <w:sz w:val="24"/>
              </w:rPr>
              <w:t xml:space="preserve"> </w:t>
            </w:r>
            <w:r>
              <w:rPr>
                <w:sz w:val="24"/>
              </w:rPr>
              <w:t>bằng</w:t>
            </w:r>
            <w:r>
              <w:rPr>
                <w:spacing w:val="-28"/>
                <w:sz w:val="24"/>
              </w:rPr>
              <w:t xml:space="preserve"> </w:t>
            </w:r>
            <w:r>
              <w:rPr>
                <w:sz w:val="24"/>
              </w:rPr>
              <w:t>việc</w:t>
            </w:r>
            <w:r>
              <w:rPr>
                <w:spacing w:val="-27"/>
                <w:sz w:val="24"/>
              </w:rPr>
              <w:t xml:space="preserve"> </w:t>
            </w:r>
            <w:r>
              <w:rPr>
                <w:sz w:val="24"/>
              </w:rPr>
              <w:t>giải</w:t>
            </w:r>
            <w:r>
              <w:rPr>
                <w:spacing w:val="-27"/>
                <w:sz w:val="24"/>
              </w:rPr>
              <w:t xml:space="preserve"> </w:t>
            </w:r>
            <w:r>
              <w:rPr>
                <w:sz w:val="24"/>
              </w:rPr>
              <w:t>đáp</w:t>
            </w:r>
            <w:r>
              <w:rPr>
                <w:spacing w:val="-28"/>
                <w:sz w:val="24"/>
              </w:rPr>
              <w:t xml:space="preserve"> </w:t>
            </w:r>
            <w:r>
              <w:rPr>
                <w:spacing w:val="-3"/>
                <w:sz w:val="24"/>
              </w:rPr>
              <w:t xml:space="preserve">thắc </w:t>
            </w:r>
            <w:r>
              <w:rPr>
                <w:sz w:val="24"/>
              </w:rPr>
              <w:t>mắc của bài</w:t>
            </w:r>
            <w:r>
              <w:rPr>
                <w:spacing w:val="-26"/>
                <w:sz w:val="24"/>
              </w:rPr>
              <w:t xml:space="preserve"> </w:t>
            </w:r>
            <w:r>
              <w:rPr>
                <w:sz w:val="24"/>
              </w:rPr>
              <w:t>học.</w:t>
            </w:r>
          </w:p>
          <w:p w:rsidR="00345827" w:rsidRDefault="0096769A">
            <w:pPr>
              <w:pStyle w:val="TableParagraph"/>
              <w:spacing w:before="1" w:line="225" w:lineRule="auto"/>
              <w:ind w:left="56" w:right="43"/>
              <w:jc w:val="both"/>
              <w:rPr>
                <w:sz w:val="24"/>
              </w:rPr>
            </w:pPr>
            <w:r>
              <w:rPr>
                <w:w w:val="95"/>
                <w:sz w:val="24"/>
              </w:rPr>
              <w:t>Giáo</w:t>
            </w:r>
            <w:r>
              <w:rPr>
                <w:spacing w:val="-28"/>
                <w:w w:val="95"/>
                <w:sz w:val="24"/>
              </w:rPr>
              <w:t xml:space="preserve"> </w:t>
            </w:r>
            <w:r>
              <w:rPr>
                <w:w w:val="95"/>
                <w:sz w:val="24"/>
              </w:rPr>
              <w:t>viên</w:t>
            </w:r>
            <w:r>
              <w:rPr>
                <w:spacing w:val="-27"/>
                <w:w w:val="95"/>
                <w:sz w:val="24"/>
              </w:rPr>
              <w:t xml:space="preserve"> </w:t>
            </w:r>
            <w:r>
              <w:rPr>
                <w:w w:val="95"/>
                <w:sz w:val="24"/>
              </w:rPr>
              <w:t>chủ</w:t>
            </w:r>
            <w:r>
              <w:rPr>
                <w:spacing w:val="-27"/>
                <w:w w:val="95"/>
                <w:sz w:val="24"/>
              </w:rPr>
              <w:t xml:space="preserve"> </w:t>
            </w:r>
            <w:r>
              <w:rPr>
                <w:w w:val="95"/>
                <w:sz w:val="24"/>
              </w:rPr>
              <w:t>trì</w:t>
            </w:r>
            <w:r>
              <w:rPr>
                <w:spacing w:val="-27"/>
                <w:w w:val="95"/>
                <w:sz w:val="24"/>
              </w:rPr>
              <w:t xml:space="preserve"> </w:t>
            </w:r>
            <w:r>
              <w:rPr>
                <w:w w:val="95"/>
                <w:sz w:val="24"/>
              </w:rPr>
              <w:t>các</w:t>
            </w:r>
            <w:r>
              <w:rPr>
                <w:spacing w:val="-27"/>
                <w:w w:val="95"/>
                <w:sz w:val="24"/>
              </w:rPr>
              <w:t xml:space="preserve"> </w:t>
            </w:r>
            <w:r>
              <w:rPr>
                <w:w w:val="95"/>
                <w:sz w:val="24"/>
              </w:rPr>
              <w:t>hoạt</w:t>
            </w:r>
            <w:r>
              <w:rPr>
                <w:spacing w:val="-28"/>
                <w:w w:val="95"/>
                <w:sz w:val="24"/>
              </w:rPr>
              <w:t xml:space="preserve"> </w:t>
            </w:r>
            <w:r>
              <w:rPr>
                <w:w w:val="95"/>
                <w:sz w:val="24"/>
              </w:rPr>
              <w:t>động</w:t>
            </w:r>
            <w:r>
              <w:rPr>
                <w:spacing w:val="-27"/>
                <w:w w:val="95"/>
                <w:sz w:val="24"/>
              </w:rPr>
              <w:t xml:space="preserve"> </w:t>
            </w:r>
            <w:r>
              <w:rPr>
                <w:w w:val="95"/>
                <w:sz w:val="24"/>
              </w:rPr>
              <w:t>thảo</w:t>
            </w:r>
            <w:r>
              <w:rPr>
                <w:spacing w:val="-27"/>
                <w:w w:val="95"/>
                <w:sz w:val="24"/>
              </w:rPr>
              <w:t xml:space="preserve"> </w:t>
            </w:r>
            <w:r>
              <w:rPr>
                <w:w w:val="95"/>
                <w:sz w:val="24"/>
              </w:rPr>
              <w:t>luận,</w:t>
            </w:r>
            <w:r>
              <w:rPr>
                <w:spacing w:val="-27"/>
                <w:w w:val="95"/>
                <w:sz w:val="24"/>
              </w:rPr>
              <w:t xml:space="preserve"> </w:t>
            </w:r>
            <w:r>
              <w:rPr>
                <w:w w:val="95"/>
                <w:sz w:val="24"/>
              </w:rPr>
              <w:t>trao</w:t>
            </w:r>
            <w:r>
              <w:rPr>
                <w:spacing w:val="-27"/>
                <w:w w:val="95"/>
                <w:sz w:val="24"/>
              </w:rPr>
              <w:t xml:space="preserve"> </w:t>
            </w:r>
            <w:r>
              <w:rPr>
                <w:w w:val="95"/>
                <w:sz w:val="24"/>
              </w:rPr>
              <w:t xml:space="preserve">đổi. </w:t>
            </w:r>
            <w:r>
              <w:rPr>
                <w:sz w:val="24"/>
              </w:rPr>
              <w:t>Giáo</w:t>
            </w:r>
            <w:r>
              <w:rPr>
                <w:spacing w:val="-31"/>
                <w:sz w:val="24"/>
              </w:rPr>
              <w:t xml:space="preserve"> </w:t>
            </w:r>
            <w:r>
              <w:rPr>
                <w:sz w:val="24"/>
              </w:rPr>
              <w:t>viên</w:t>
            </w:r>
            <w:r>
              <w:rPr>
                <w:spacing w:val="-30"/>
                <w:sz w:val="24"/>
              </w:rPr>
              <w:t xml:space="preserve"> </w:t>
            </w:r>
            <w:r>
              <w:rPr>
                <w:sz w:val="24"/>
              </w:rPr>
              <w:t>củng</w:t>
            </w:r>
            <w:r>
              <w:rPr>
                <w:spacing w:val="-30"/>
                <w:sz w:val="24"/>
              </w:rPr>
              <w:t xml:space="preserve"> </w:t>
            </w:r>
            <w:r>
              <w:rPr>
                <w:sz w:val="24"/>
              </w:rPr>
              <w:t>cố</w:t>
            </w:r>
            <w:r>
              <w:rPr>
                <w:spacing w:val="-30"/>
                <w:sz w:val="24"/>
              </w:rPr>
              <w:t xml:space="preserve"> </w:t>
            </w:r>
            <w:r>
              <w:rPr>
                <w:sz w:val="24"/>
              </w:rPr>
              <w:t>và</w:t>
            </w:r>
            <w:r>
              <w:rPr>
                <w:spacing w:val="-30"/>
                <w:sz w:val="24"/>
              </w:rPr>
              <w:t xml:space="preserve"> </w:t>
            </w:r>
            <w:r>
              <w:rPr>
                <w:sz w:val="24"/>
              </w:rPr>
              <w:t>chốt</w:t>
            </w:r>
            <w:r>
              <w:rPr>
                <w:spacing w:val="-30"/>
                <w:sz w:val="24"/>
              </w:rPr>
              <w:t xml:space="preserve"> </w:t>
            </w:r>
            <w:r>
              <w:rPr>
                <w:sz w:val="24"/>
              </w:rPr>
              <w:t>lại</w:t>
            </w:r>
            <w:r>
              <w:rPr>
                <w:spacing w:val="-30"/>
                <w:sz w:val="24"/>
              </w:rPr>
              <w:t xml:space="preserve"> </w:t>
            </w:r>
            <w:r>
              <w:rPr>
                <w:sz w:val="24"/>
              </w:rPr>
              <w:t>nôi</w:t>
            </w:r>
            <w:r>
              <w:rPr>
                <w:spacing w:val="-29"/>
                <w:sz w:val="24"/>
              </w:rPr>
              <w:t xml:space="preserve"> </w:t>
            </w:r>
            <w:r>
              <w:rPr>
                <w:sz w:val="24"/>
              </w:rPr>
              <w:t>dụng</w:t>
            </w:r>
            <w:r>
              <w:rPr>
                <w:spacing w:val="-30"/>
                <w:sz w:val="24"/>
              </w:rPr>
              <w:t xml:space="preserve"> </w:t>
            </w:r>
            <w:r>
              <w:rPr>
                <w:sz w:val="24"/>
              </w:rPr>
              <w:t>bài</w:t>
            </w:r>
            <w:r>
              <w:rPr>
                <w:spacing w:val="-30"/>
                <w:sz w:val="24"/>
              </w:rPr>
              <w:t xml:space="preserve"> </w:t>
            </w:r>
            <w:r>
              <w:rPr>
                <w:sz w:val="24"/>
              </w:rPr>
              <w:t>học</w:t>
            </w:r>
          </w:p>
        </w:tc>
        <w:tc>
          <w:tcPr>
            <w:tcW w:w="3423" w:type="dxa"/>
          </w:tcPr>
          <w:p w:rsidR="00345827" w:rsidRDefault="0096769A">
            <w:pPr>
              <w:pStyle w:val="TableParagraph"/>
              <w:spacing w:before="7" w:line="225" w:lineRule="auto"/>
              <w:ind w:left="56" w:right="46"/>
              <w:jc w:val="both"/>
              <w:rPr>
                <w:sz w:val="24"/>
              </w:rPr>
            </w:pPr>
            <w:r>
              <w:rPr>
                <w:spacing w:val="-3"/>
                <w:w w:val="95"/>
                <w:sz w:val="24"/>
              </w:rPr>
              <w:t>Người</w:t>
            </w:r>
            <w:r>
              <w:rPr>
                <w:spacing w:val="-38"/>
                <w:w w:val="95"/>
                <w:sz w:val="24"/>
              </w:rPr>
              <w:t xml:space="preserve"> </w:t>
            </w:r>
            <w:r>
              <w:rPr>
                <w:w w:val="95"/>
                <w:sz w:val="24"/>
              </w:rPr>
              <w:t>học</w:t>
            </w:r>
            <w:r>
              <w:rPr>
                <w:spacing w:val="-37"/>
                <w:w w:val="95"/>
                <w:sz w:val="24"/>
              </w:rPr>
              <w:t xml:space="preserve"> </w:t>
            </w:r>
            <w:r>
              <w:rPr>
                <w:w w:val="95"/>
                <w:sz w:val="24"/>
              </w:rPr>
              <w:t>sẽ</w:t>
            </w:r>
            <w:r>
              <w:rPr>
                <w:spacing w:val="-38"/>
                <w:w w:val="95"/>
                <w:sz w:val="24"/>
              </w:rPr>
              <w:t xml:space="preserve"> </w:t>
            </w:r>
            <w:r>
              <w:rPr>
                <w:spacing w:val="-3"/>
                <w:w w:val="95"/>
                <w:sz w:val="24"/>
              </w:rPr>
              <w:t>trình</w:t>
            </w:r>
            <w:r>
              <w:rPr>
                <w:spacing w:val="-37"/>
                <w:w w:val="95"/>
                <w:sz w:val="24"/>
              </w:rPr>
              <w:t xml:space="preserve"> </w:t>
            </w:r>
            <w:r>
              <w:rPr>
                <w:w w:val="95"/>
                <w:sz w:val="24"/>
              </w:rPr>
              <w:t>bày</w:t>
            </w:r>
            <w:r>
              <w:rPr>
                <w:spacing w:val="-38"/>
                <w:w w:val="95"/>
                <w:sz w:val="24"/>
              </w:rPr>
              <w:t xml:space="preserve"> </w:t>
            </w:r>
            <w:r>
              <w:rPr>
                <w:w w:val="95"/>
                <w:sz w:val="24"/>
              </w:rPr>
              <w:t>lại</w:t>
            </w:r>
            <w:r>
              <w:rPr>
                <w:spacing w:val="-37"/>
                <w:w w:val="95"/>
                <w:sz w:val="24"/>
              </w:rPr>
              <w:t xml:space="preserve"> </w:t>
            </w:r>
            <w:r>
              <w:rPr>
                <w:w w:val="95"/>
                <w:sz w:val="24"/>
              </w:rPr>
              <w:t>nội</w:t>
            </w:r>
            <w:r>
              <w:rPr>
                <w:spacing w:val="-37"/>
                <w:w w:val="95"/>
                <w:sz w:val="24"/>
              </w:rPr>
              <w:t xml:space="preserve"> </w:t>
            </w:r>
            <w:r>
              <w:rPr>
                <w:spacing w:val="-3"/>
                <w:w w:val="95"/>
                <w:sz w:val="24"/>
              </w:rPr>
              <w:t>dung</w:t>
            </w:r>
            <w:r>
              <w:rPr>
                <w:spacing w:val="-38"/>
                <w:w w:val="95"/>
                <w:sz w:val="24"/>
              </w:rPr>
              <w:t xml:space="preserve"> </w:t>
            </w:r>
            <w:r>
              <w:rPr>
                <w:spacing w:val="-3"/>
                <w:w w:val="95"/>
                <w:sz w:val="24"/>
              </w:rPr>
              <w:t xml:space="preserve">ngữ </w:t>
            </w:r>
            <w:r>
              <w:rPr>
                <w:spacing w:val="-3"/>
                <w:sz w:val="24"/>
              </w:rPr>
              <w:t>pháp</w:t>
            </w:r>
            <w:r>
              <w:rPr>
                <w:spacing w:val="-31"/>
                <w:sz w:val="24"/>
              </w:rPr>
              <w:t xml:space="preserve"> </w:t>
            </w:r>
            <w:r>
              <w:rPr>
                <w:sz w:val="24"/>
              </w:rPr>
              <w:t>đã</w:t>
            </w:r>
            <w:r>
              <w:rPr>
                <w:spacing w:val="-31"/>
                <w:sz w:val="24"/>
              </w:rPr>
              <w:t xml:space="preserve"> </w:t>
            </w:r>
            <w:r>
              <w:rPr>
                <w:spacing w:val="-3"/>
                <w:sz w:val="24"/>
              </w:rPr>
              <w:t>nghiên</w:t>
            </w:r>
            <w:r>
              <w:rPr>
                <w:spacing w:val="-30"/>
                <w:sz w:val="24"/>
              </w:rPr>
              <w:t xml:space="preserve"> </w:t>
            </w:r>
            <w:r>
              <w:rPr>
                <w:sz w:val="24"/>
              </w:rPr>
              <w:t>cứu</w:t>
            </w:r>
            <w:r>
              <w:rPr>
                <w:spacing w:val="-31"/>
                <w:sz w:val="24"/>
              </w:rPr>
              <w:t xml:space="preserve"> </w:t>
            </w:r>
            <w:r>
              <w:rPr>
                <w:sz w:val="24"/>
              </w:rPr>
              <w:t>với</w:t>
            </w:r>
            <w:r>
              <w:rPr>
                <w:spacing w:val="-30"/>
                <w:sz w:val="24"/>
              </w:rPr>
              <w:t xml:space="preserve"> </w:t>
            </w:r>
            <w:r>
              <w:rPr>
                <w:sz w:val="24"/>
              </w:rPr>
              <w:t>vai</w:t>
            </w:r>
            <w:r>
              <w:rPr>
                <w:spacing w:val="-31"/>
                <w:sz w:val="24"/>
              </w:rPr>
              <w:t xml:space="preserve"> </w:t>
            </w:r>
            <w:r>
              <w:rPr>
                <w:sz w:val="24"/>
              </w:rPr>
              <w:t>trò</w:t>
            </w:r>
            <w:r>
              <w:rPr>
                <w:spacing w:val="-31"/>
                <w:sz w:val="24"/>
              </w:rPr>
              <w:t xml:space="preserve"> </w:t>
            </w:r>
            <w:r>
              <w:rPr>
                <w:spacing w:val="-3"/>
                <w:sz w:val="24"/>
              </w:rPr>
              <w:t>người hướng</w:t>
            </w:r>
            <w:r>
              <w:rPr>
                <w:spacing w:val="-20"/>
                <w:sz w:val="24"/>
              </w:rPr>
              <w:t xml:space="preserve"> </w:t>
            </w:r>
            <w:r>
              <w:rPr>
                <w:sz w:val="24"/>
              </w:rPr>
              <w:t>dẫn</w:t>
            </w:r>
            <w:r>
              <w:rPr>
                <w:spacing w:val="-19"/>
                <w:sz w:val="24"/>
              </w:rPr>
              <w:t xml:space="preserve"> </w:t>
            </w:r>
            <w:r>
              <w:rPr>
                <w:sz w:val="24"/>
              </w:rPr>
              <w:t>và</w:t>
            </w:r>
            <w:r>
              <w:rPr>
                <w:spacing w:val="-19"/>
                <w:sz w:val="24"/>
              </w:rPr>
              <w:t xml:space="preserve"> </w:t>
            </w:r>
            <w:r>
              <w:rPr>
                <w:sz w:val="24"/>
              </w:rPr>
              <w:t>trả</w:t>
            </w:r>
            <w:r>
              <w:rPr>
                <w:spacing w:val="-20"/>
                <w:sz w:val="24"/>
              </w:rPr>
              <w:t xml:space="preserve"> </w:t>
            </w:r>
            <w:r>
              <w:rPr>
                <w:sz w:val="24"/>
              </w:rPr>
              <w:t>lời</w:t>
            </w:r>
            <w:r>
              <w:rPr>
                <w:spacing w:val="-19"/>
                <w:sz w:val="24"/>
              </w:rPr>
              <w:t xml:space="preserve"> </w:t>
            </w:r>
            <w:r>
              <w:rPr>
                <w:sz w:val="24"/>
              </w:rPr>
              <w:t>các</w:t>
            </w:r>
            <w:r>
              <w:rPr>
                <w:spacing w:val="-19"/>
                <w:sz w:val="24"/>
              </w:rPr>
              <w:t xml:space="preserve"> </w:t>
            </w:r>
            <w:r>
              <w:rPr>
                <w:sz w:val="24"/>
              </w:rPr>
              <w:t>câu</w:t>
            </w:r>
            <w:r>
              <w:rPr>
                <w:spacing w:val="-19"/>
                <w:sz w:val="24"/>
              </w:rPr>
              <w:t xml:space="preserve"> </w:t>
            </w:r>
            <w:r>
              <w:rPr>
                <w:sz w:val="24"/>
              </w:rPr>
              <w:t>hỏi</w:t>
            </w:r>
            <w:r>
              <w:rPr>
                <w:spacing w:val="-20"/>
                <w:sz w:val="24"/>
              </w:rPr>
              <w:t xml:space="preserve"> </w:t>
            </w:r>
            <w:r>
              <w:rPr>
                <w:spacing w:val="-3"/>
                <w:sz w:val="24"/>
              </w:rPr>
              <w:t xml:space="preserve">của </w:t>
            </w:r>
            <w:r>
              <w:rPr>
                <w:w w:val="95"/>
                <w:sz w:val="24"/>
              </w:rPr>
              <w:t>GV</w:t>
            </w:r>
            <w:r>
              <w:rPr>
                <w:spacing w:val="-28"/>
                <w:w w:val="95"/>
                <w:sz w:val="24"/>
              </w:rPr>
              <w:t xml:space="preserve"> </w:t>
            </w:r>
            <w:r>
              <w:rPr>
                <w:spacing w:val="-3"/>
                <w:w w:val="95"/>
                <w:sz w:val="24"/>
              </w:rPr>
              <w:t>cũng</w:t>
            </w:r>
            <w:r>
              <w:rPr>
                <w:spacing w:val="-25"/>
                <w:w w:val="95"/>
                <w:sz w:val="24"/>
              </w:rPr>
              <w:t xml:space="preserve"> </w:t>
            </w:r>
            <w:r>
              <w:rPr>
                <w:w w:val="95"/>
                <w:sz w:val="24"/>
              </w:rPr>
              <w:t>như</w:t>
            </w:r>
            <w:r>
              <w:rPr>
                <w:spacing w:val="-25"/>
                <w:w w:val="95"/>
                <w:sz w:val="24"/>
              </w:rPr>
              <w:t xml:space="preserve"> </w:t>
            </w:r>
            <w:r>
              <w:rPr>
                <w:spacing w:val="-3"/>
                <w:w w:val="95"/>
                <w:sz w:val="24"/>
              </w:rPr>
              <w:t>những</w:t>
            </w:r>
            <w:r>
              <w:rPr>
                <w:spacing w:val="-25"/>
                <w:w w:val="95"/>
                <w:sz w:val="24"/>
              </w:rPr>
              <w:t xml:space="preserve"> </w:t>
            </w:r>
            <w:r>
              <w:rPr>
                <w:spacing w:val="-3"/>
                <w:w w:val="95"/>
                <w:sz w:val="24"/>
              </w:rPr>
              <w:t>người</w:t>
            </w:r>
            <w:r>
              <w:rPr>
                <w:spacing w:val="-25"/>
                <w:w w:val="95"/>
                <w:sz w:val="24"/>
              </w:rPr>
              <w:t xml:space="preserve"> </w:t>
            </w:r>
            <w:r>
              <w:rPr>
                <w:w w:val="95"/>
                <w:sz w:val="24"/>
              </w:rPr>
              <w:t>học</w:t>
            </w:r>
            <w:r>
              <w:rPr>
                <w:spacing w:val="-25"/>
                <w:w w:val="95"/>
                <w:sz w:val="24"/>
              </w:rPr>
              <w:t xml:space="preserve"> </w:t>
            </w:r>
            <w:r>
              <w:rPr>
                <w:spacing w:val="-3"/>
                <w:w w:val="95"/>
                <w:sz w:val="24"/>
              </w:rPr>
              <w:t>khác.</w:t>
            </w:r>
          </w:p>
          <w:p w:rsidR="00345827" w:rsidRDefault="0096769A">
            <w:pPr>
              <w:pStyle w:val="TableParagraph"/>
              <w:spacing w:before="4" w:line="260" w:lineRule="exact"/>
              <w:ind w:left="56" w:right="44"/>
              <w:jc w:val="both"/>
              <w:rPr>
                <w:sz w:val="24"/>
              </w:rPr>
            </w:pPr>
            <w:r>
              <w:rPr>
                <w:w w:val="95"/>
                <w:sz w:val="24"/>
              </w:rPr>
              <w:t>-</w:t>
            </w:r>
            <w:r>
              <w:rPr>
                <w:spacing w:val="-25"/>
                <w:w w:val="95"/>
                <w:sz w:val="24"/>
              </w:rPr>
              <w:t xml:space="preserve"> </w:t>
            </w:r>
            <w:r>
              <w:rPr>
                <w:w w:val="95"/>
                <w:sz w:val="24"/>
              </w:rPr>
              <w:t>Thực</w:t>
            </w:r>
            <w:r>
              <w:rPr>
                <w:spacing w:val="-22"/>
                <w:w w:val="95"/>
                <w:sz w:val="24"/>
              </w:rPr>
              <w:t xml:space="preserve"> </w:t>
            </w:r>
            <w:r>
              <w:rPr>
                <w:w w:val="95"/>
                <w:sz w:val="24"/>
              </w:rPr>
              <w:t>hiện</w:t>
            </w:r>
            <w:r>
              <w:rPr>
                <w:spacing w:val="-23"/>
                <w:w w:val="95"/>
                <w:sz w:val="24"/>
              </w:rPr>
              <w:t xml:space="preserve"> </w:t>
            </w:r>
            <w:r>
              <w:rPr>
                <w:w w:val="95"/>
                <w:sz w:val="24"/>
              </w:rPr>
              <w:t>các</w:t>
            </w:r>
            <w:r>
              <w:rPr>
                <w:spacing w:val="-22"/>
                <w:w w:val="95"/>
                <w:sz w:val="24"/>
              </w:rPr>
              <w:t xml:space="preserve"> </w:t>
            </w:r>
            <w:r>
              <w:rPr>
                <w:w w:val="95"/>
                <w:sz w:val="24"/>
              </w:rPr>
              <w:t>nội</w:t>
            </w:r>
            <w:r>
              <w:rPr>
                <w:spacing w:val="-22"/>
                <w:w w:val="95"/>
                <w:sz w:val="24"/>
              </w:rPr>
              <w:t xml:space="preserve"> </w:t>
            </w:r>
            <w:r>
              <w:rPr>
                <w:w w:val="95"/>
                <w:sz w:val="24"/>
              </w:rPr>
              <w:t>dung</w:t>
            </w:r>
            <w:r>
              <w:rPr>
                <w:spacing w:val="-22"/>
                <w:w w:val="95"/>
                <w:sz w:val="24"/>
              </w:rPr>
              <w:t xml:space="preserve"> </w:t>
            </w:r>
            <w:r>
              <w:rPr>
                <w:w w:val="95"/>
                <w:sz w:val="24"/>
              </w:rPr>
              <w:t>trao</w:t>
            </w:r>
            <w:r>
              <w:rPr>
                <w:spacing w:val="-22"/>
                <w:w w:val="95"/>
                <w:sz w:val="24"/>
              </w:rPr>
              <w:t xml:space="preserve"> </w:t>
            </w:r>
            <w:r>
              <w:rPr>
                <w:w w:val="95"/>
                <w:sz w:val="24"/>
              </w:rPr>
              <w:t>đổi</w:t>
            </w:r>
            <w:r>
              <w:rPr>
                <w:spacing w:val="-22"/>
                <w:w w:val="95"/>
                <w:sz w:val="24"/>
              </w:rPr>
              <w:t xml:space="preserve"> </w:t>
            </w:r>
            <w:r>
              <w:rPr>
                <w:spacing w:val="-3"/>
                <w:w w:val="95"/>
                <w:sz w:val="24"/>
              </w:rPr>
              <w:t xml:space="preserve">thảo </w:t>
            </w:r>
            <w:r>
              <w:rPr>
                <w:sz w:val="24"/>
              </w:rPr>
              <w:t>luận</w:t>
            </w:r>
            <w:r>
              <w:rPr>
                <w:spacing w:val="-9"/>
                <w:sz w:val="24"/>
              </w:rPr>
              <w:t xml:space="preserve"> </w:t>
            </w:r>
            <w:r>
              <w:rPr>
                <w:sz w:val="24"/>
              </w:rPr>
              <w:t>khác.</w:t>
            </w:r>
          </w:p>
        </w:tc>
      </w:tr>
      <w:tr w:rsidR="00345827">
        <w:trPr>
          <w:trHeight w:val="1829"/>
        </w:trPr>
        <w:tc>
          <w:tcPr>
            <w:tcW w:w="964" w:type="dxa"/>
          </w:tcPr>
          <w:p w:rsidR="00345827" w:rsidRDefault="0096769A">
            <w:pPr>
              <w:pStyle w:val="TableParagraph"/>
              <w:spacing w:before="6" w:line="225" w:lineRule="auto"/>
              <w:ind w:left="56" w:right="20"/>
              <w:rPr>
                <w:sz w:val="24"/>
              </w:rPr>
            </w:pPr>
            <w:r>
              <w:rPr>
                <w:sz w:val="24"/>
              </w:rPr>
              <w:t xml:space="preserve">3. Sau </w:t>
            </w:r>
            <w:r>
              <w:rPr>
                <w:w w:val="95"/>
                <w:sz w:val="24"/>
              </w:rPr>
              <w:t>giờ học</w:t>
            </w:r>
          </w:p>
        </w:tc>
        <w:tc>
          <w:tcPr>
            <w:tcW w:w="4479" w:type="dxa"/>
          </w:tcPr>
          <w:p w:rsidR="00345827" w:rsidRDefault="0096769A">
            <w:pPr>
              <w:pStyle w:val="TableParagraph"/>
              <w:spacing w:before="6" w:line="225" w:lineRule="auto"/>
              <w:ind w:left="56" w:right="43"/>
              <w:jc w:val="both"/>
              <w:rPr>
                <w:sz w:val="24"/>
              </w:rPr>
            </w:pPr>
            <w:r>
              <w:rPr>
                <w:sz w:val="24"/>
              </w:rPr>
              <w:t>Tiếp</w:t>
            </w:r>
            <w:r>
              <w:rPr>
                <w:spacing w:val="-13"/>
                <w:sz w:val="24"/>
              </w:rPr>
              <w:t xml:space="preserve"> </w:t>
            </w:r>
            <w:r>
              <w:rPr>
                <w:sz w:val="24"/>
              </w:rPr>
              <w:t>tục</w:t>
            </w:r>
            <w:r>
              <w:rPr>
                <w:spacing w:val="-12"/>
                <w:sz w:val="24"/>
              </w:rPr>
              <w:t xml:space="preserve"> </w:t>
            </w:r>
            <w:r>
              <w:rPr>
                <w:sz w:val="24"/>
              </w:rPr>
              <w:t>hỗ</w:t>
            </w:r>
            <w:r>
              <w:rPr>
                <w:spacing w:val="-12"/>
                <w:sz w:val="24"/>
              </w:rPr>
              <w:t xml:space="preserve"> </w:t>
            </w:r>
            <w:r>
              <w:rPr>
                <w:sz w:val="24"/>
              </w:rPr>
              <w:t>trợ,</w:t>
            </w:r>
            <w:r>
              <w:rPr>
                <w:spacing w:val="-12"/>
                <w:sz w:val="24"/>
              </w:rPr>
              <w:t xml:space="preserve"> </w:t>
            </w:r>
            <w:r>
              <w:rPr>
                <w:sz w:val="24"/>
              </w:rPr>
              <w:t>trao</w:t>
            </w:r>
            <w:r>
              <w:rPr>
                <w:spacing w:val="-12"/>
                <w:sz w:val="24"/>
              </w:rPr>
              <w:t xml:space="preserve"> </w:t>
            </w:r>
            <w:r>
              <w:rPr>
                <w:sz w:val="24"/>
              </w:rPr>
              <w:t>đổi,</w:t>
            </w:r>
            <w:r>
              <w:rPr>
                <w:spacing w:val="-12"/>
                <w:sz w:val="24"/>
              </w:rPr>
              <w:t xml:space="preserve"> </w:t>
            </w:r>
            <w:r>
              <w:rPr>
                <w:sz w:val="24"/>
              </w:rPr>
              <w:t>giải</w:t>
            </w:r>
            <w:r>
              <w:rPr>
                <w:spacing w:val="-13"/>
                <w:sz w:val="24"/>
              </w:rPr>
              <w:t xml:space="preserve"> </w:t>
            </w:r>
            <w:r>
              <w:rPr>
                <w:sz w:val="24"/>
              </w:rPr>
              <w:t>đáp</w:t>
            </w:r>
            <w:r>
              <w:rPr>
                <w:spacing w:val="-12"/>
                <w:sz w:val="24"/>
              </w:rPr>
              <w:t xml:space="preserve"> </w:t>
            </w:r>
            <w:r>
              <w:rPr>
                <w:sz w:val="24"/>
              </w:rPr>
              <w:t>thắc</w:t>
            </w:r>
            <w:r>
              <w:rPr>
                <w:spacing w:val="-12"/>
                <w:sz w:val="24"/>
              </w:rPr>
              <w:t xml:space="preserve"> </w:t>
            </w:r>
            <w:r>
              <w:rPr>
                <w:sz w:val="24"/>
              </w:rPr>
              <w:t>mắc</w:t>
            </w:r>
            <w:r>
              <w:rPr>
                <w:spacing w:val="-12"/>
                <w:sz w:val="24"/>
              </w:rPr>
              <w:t xml:space="preserve"> </w:t>
            </w:r>
            <w:r>
              <w:rPr>
                <w:sz w:val="24"/>
              </w:rPr>
              <w:t xml:space="preserve">của người học xung quanh nội dung đã học, </w:t>
            </w:r>
            <w:r>
              <w:rPr>
                <w:spacing w:val="-4"/>
                <w:sz w:val="24"/>
              </w:rPr>
              <w:t xml:space="preserve">cũng </w:t>
            </w:r>
            <w:r>
              <w:rPr>
                <w:w w:val="95"/>
                <w:sz w:val="24"/>
              </w:rPr>
              <w:t>như</w:t>
            </w:r>
            <w:r>
              <w:rPr>
                <w:spacing w:val="-19"/>
                <w:w w:val="95"/>
                <w:sz w:val="24"/>
              </w:rPr>
              <w:t xml:space="preserve"> </w:t>
            </w:r>
            <w:r>
              <w:rPr>
                <w:w w:val="95"/>
                <w:sz w:val="24"/>
              </w:rPr>
              <w:t>gợi</w:t>
            </w:r>
            <w:r>
              <w:rPr>
                <w:spacing w:val="-18"/>
                <w:w w:val="95"/>
                <w:sz w:val="24"/>
              </w:rPr>
              <w:t xml:space="preserve"> </w:t>
            </w:r>
            <w:r>
              <w:rPr>
                <w:w w:val="95"/>
                <w:sz w:val="24"/>
              </w:rPr>
              <w:t>mở</w:t>
            </w:r>
            <w:r>
              <w:rPr>
                <w:spacing w:val="-19"/>
                <w:w w:val="95"/>
                <w:sz w:val="24"/>
              </w:rPr>
              <w:t xml:space="preserve"> </w:t>
            </w:r>
            <w:r>
              <w:rPr>
                <w:w w:val="95"/>
                <w:sz w:val="24"/>
              </w:rPr>
              <w:t>cho</w:t>
            </w:r>
            <w:r>
              <w:rPr>
                <w:spacing w:val="-18"/>
                <w:w w:val="95"/>
                <w:sz w:val="24"/>
              </w:rPr>
              <w:t xml:space="preserve"> </w:t>
            </w:r>
            <w:r>
              <w:rPr>
                <w:w w:val="95"/>
                <w:sz w:val="24"/>
              </w:rPr>
              <w:t>người</w:t>
            </w:r>
            <w:r>
              <w:rPr>
                <w:spacing w:val="-19"/>
                <w:w w:val="95"/>
                <w:sz w:val="24"/>
              </w:rPr>
              <w:t xml:space="preserve"> </w:t>
            </w:r>
            <w:r>
              <w:rPr>
                <w:w w:val="95"/>
                <w:sz w:val="24"/>
              </w:rPr>
              <w:t>học</w:t>
            </w:r>
            <w:r>
              <w:rPr>
                <w:spacing w:val="-18"/>
                <w:w w:val="95"/>
                <w:sz w:val="24"/>
              </w:rPr>
              <w:t xml:space="preserve"> </w:t>
            </w:r>
            <w:r>
              <w:rPr>
                <w:w w:val="95"/>
                <w:sz w:val="24"/>
              </w:rPr>
              <w:t>những</w:t>
            </w:r>
            <w:r>
              <w:rPr>
                <w:spacing w:val="-19"/>
                <w:w w:val="95"/>
                <w:sz w:val="24"/>
              </w:rPr>
              <w:t xml:space="preserve"> </w:t>
            </w:r>
            <w:r>
              <w:rPr>
                <w:w w:val="95"/>
                <w:sz w:val="24"/>
              </w:rPr>
              <w:t>hướng</w:t>
            </w:r>
            <w:r>
              <w:rPr>
                <w:spacing w:val="-18"/>
                <w:w w:val="95"/>
                <w:sz w:val="24"/>
              </w:rPr>
              <w:t xml:space="preserve"> </w:t>
            </w:r>
            <w:r>
              <w:rPr>
                <w:w w:val="95"/>
                <w:sz w:val="24"/>
              </w:rPr>
              <w:t>mở</w:t>
            </w:r>
            <w:r>
              <w:rPr>
                <w:spacing w:val="-19"/>
                <w:w w:val="95"/>
                <w:sz w:val="24"/>
              </w:rPr>
              <w:t xml:space="preserve"> </w:t>
            </w:r>
            <w:r>
              <w:rPr>
                <w:spacing w:val="-3"/>
                <w:w w:val="95"/>
                <w:sz w:val="24"/>
              </w:rPr>
              <w:t xml:space="preserve">rộng </w:t>
            </w:r>
            <w:r>
              <w:rPr>
                <w:sz w:val="24"/>
              </w:rPr>
              <w:t>nghiên cứu</w:t>
            </w:r>
            <w:r>
              <w:rPr>
                <w:spacing w:val="-18"/>
                <w:sz w:val="24"/>
              </w:rPr>
              <w:t xml:space="preserve"> </w:t>
            </w:r>
            <w:r>
              <w:rPr>
                <w:sz w:val="24"/>
              </w:rPr>
              <w:t>mới.</w:t>
            </w:r>
          </w:p>
        </w:tc>
        <w:tc>
          <w:tcPr>
            <w:tcW w:w="3423" w:type="dxa"/>
          </w:tcPr>
          <w:p w:rsidR="00345827" w:rsidRDefault="0096769A">
            <w:pPr>
              <w:pStyle w:val="TableParagraph"/>
              <w:spacing w:before="6" w:line="225" w:lineRule="auto"/>
              <w:ind w:left="56" w:right="44"/>
              <w:jc w:val="both"/>
              <w:rPr>
                <w:sz w:val="24"/>
              </w:rPr>
            </w:pPr>
            <w:r>
              <w:rPr>
                <w:w w:val="95"/>
                <w:sz w:val="24"/>
              </w:rPr>
              <w:t>Thông</w:t>
            </w:r>
            <w:r>
              <w:rPr>
                <w:spacing w:val="-8"/>
                <w:w w:val="95"/>
                <w:sz w:val="24"/>
              </w:rPr>
              <w:t xml:space="preserve"> </w:t>
            </w:r>
            <w:r>
              <w:rPr>
                <w:w w:val="95"/>
                <w:sz w:val="24"/>
              </w:rPr>
              <w:t>qua</w:t>
            </w:r>
            <w:r>
              <w:rPr>
                <w:spacing w:val="-8"/>
                <w:w w:val="95"/>
                <w:sz w:val="24"/>
              </w:rPr>
              <w:t xml:space="preserve"> </w:t>
            </w:r>
            <w:r>
              <w:rPr>
                <w:w w:val="95"/>
                <w:sz w:val="24"/>
              </w:rPr>
              <w:t>nguồn</w:t>
            </w:r>
            <w:r>
              <w:rPr>
                <w:spacing w:val="-8"/>
                <w:w w:val="95"/>
                <w:sz w:val="24"/>
              </w:rPr>
              <w:t xml:space="preserve"> </w:t>
            </w:r>
            <w:r>
              <w:rPr>
                <w:w w:val="95"/>
                <w:sz w:val="24"/>
              </w:rPr>
              <w:t>tài</w:t>
            </w:r>
            <w:r>
              <w:rPr>
                <w:spacing w:val="-8"/>
                <w:w w:val="95"/>
                <w:sz w:val="24"/>
              </w:rPr>
              <w:t xml:space="preserve"> </w:t>
            </w:r>
            <w:r>
              <w:rPr>
                <w:w w:val="95"/>
                <w:sz w:val="24"/>
              </w:rPr>
              <w:t>liệu</w:t>
            </w:r>
            <w:r>
              <w:rPr>
                <w:spacing w:val="-8"/>
                <w:w w:val="95"/>
                <w:sz w:val="24"/>
              </w:rPr>
              <w:t xml:space="preserve"> </w:t>
            </w:r>
            <w:r>
              <w:rPr>
                <w:w w:val="95"/>
                <w:sz w:val="24"/>
              </w:rPr>
              <w:t>tham</w:t>
            </w:r>
            <w:r>
              <w:rPr>
                <w:spacing w:val="-8"/>
                <w:w w:val="95"/>
                <w:sz w:val="24"/>
              </w:rPr>
              <w:t xml:space="preserve"> </w:t>
            </w:r>
            <w:r>
              <w:rPr>
                <w:spacing w:val="-3"/>
                <w:w w:val="95"/>
                <w:sz w:val="24"/>
              </w:rPr>
              <w:t xml:space="preserve">khảo, </w:t>
            </w:r>
            <w:r>
              <w:rPr>
                <w:sz w:val="24"/>
              </w:rPr>
              <w:t>người</w:t>
            </w:r>
            <w:r>
              <w:rPr>
                <w:spacing w:val="-41"/>
                <w:sz w:val="24"/>
              </w:rPr>
              <w:t xml:space="preserve"> </w:t>
            </w:r>
            <w:r>
              <w:rPr>
                <w:sz w:val="24"/>
              </w:rPr>
              <w:t>học</w:t>
            </w:r>
            <w:r>
              <w:rPr>
                <w:spacing w:val="-40"/>
                <w:sz w:val="24"/>
              </w:rPr>
              <w:t xml:space="preserve"> </w:t>
            </w:r>
            <w:r>
              <w:rPr>
                <w:sz w:val="24"/>
              </w:rPr>
              <w:t>có</w:t>
            </w:r>
            <w:r>
              <w:rPr>
                <w:spacing w:val="-41"/>
                <w:sz w:val="24"/>
              </w:rPr>
              <w:t xml:space="preserve"> </w:t>
            </w:r>
            <w:r>
              <w:rPr>
                <w:sz w:val="24"/>
              </w:rPr>
              <w:t>thể</w:t>
            </w:r>
            <w:r>
              <w:rPr>
                <w:spacing w:val="-40"/>
                <w:sz w:val="24"/>
              </w:rPr>
              <w:t xml:space="preserve"> </w:t>
            </w:r>
            <w:r>
              <w:rPr>
                <w:sz w:val="24"/>
              </w:rPr>
              <w:t>tự</w:t>
            </w:r>
            <w:r>
              <w:rPr>
                <w:spacing w:val="-41"/>
                <w:sz w:val="24"/>
              </w:rPr>
              <w:t xml:space="preserve"> </w:t>
            </w:r>
            <w:r>
              <w:rPr>
                <w:sz w:val="24"/>
              </w:rPr>
              <w:t>củng</w:t>
            </w:r>
            <w:r>
              <w:rPr>
                <w:spacing w:val="-40"/>
                <w:sz w:val="24"/>
              </w:rPr>
              <w:t xml:space="preserve"> </w:t>
            </w:r>
            <w:r>
              <w:rPr>
                <w:sz w:val="24"/>
              </w:rPr>
              <w:t>cố</w:t>
            </w:r>
            <w:r>
              <w:rPr>
                <w:spacing w:val="-41"/>
                <w:sz w:val="24"/>
              </w:rPr>
              <w:t xml:space="preserve"> </w:t>
            </w:r>
            <w:r>
              <w:rPr>
                <w:sz w:val="24"/>
              </w:rPr>
              <w:t>lại</w:t>
            </w:r>
            <w:r>
              <w:rPr>
                <w:spacing w:val="-40"/>
                <w:sz w:val="24"/>
              </w:rPr>
              <w:t xml:space="preserve"> </w:t>
            </w:r>
            <w:r>
              <w:rPr>
                <w:spacing w:val="-4"/>
                <w:sz w:val="24"/>
              </w:rPr>
              <w:t xml:space="preserve">những </w:t>
            </w:r>
            <w:r>
              <w:rPr>
                <w:sz w:val="24"/>
              </w:rPr>
              <w:t>kiến thức đã học hoặc tiếp tục</w:t>
            </w:r>
            <w:r>
              <w:rPr>
                <w:spacing w:val="-32"/>
                <w:sz w:val="24"/>
              </w:rPr>
              <w:t xml:space="preserve"> </w:t>
            </w:r>
            <w:r>
              <w:rPr>
                <w:spacing w:val="-4"/>
                <w:sz w:val="24"/>
              </w:rPr>
              <w:t xml:space="preserve">phát </w:t>
            </w:r>
            <w:r>
              <w:rPr>
                <w:w w:val="95"/>
                <w:sz w:val="24"/>
              </w:rPr>
              <w:t>triển</w:t>
            </w:r>
            <w:r>
              <w:rPr>
                <w:spacing w:val="-8"/>
                <w:w w:val="95"/>
                <w:sz w:val="24"/>
              </w:rPr>
              <w:t xml:space="preserve"> </w:t>
            </w:r>
            <w:r>
              <w:rPr>
                <w:w w:val="95"/>
                <w:sz w:val="24"/>
              </w:rPr>
              <w:t>nghiên</w:t>
            </w:r>
            <w:r>
              <w:rPr>
                <w:spacing w:val="-7"/>
                <w:w w:val="95"/>
                <w:sz w:val="24"/>
              </w:rPr>
              <w:t xml:space="preserve"> </w:t>
            </w:r>
            <w:r>
              <w:rPr>
                <w:w w:val="95"/>
                <w:sz w:val="24"/>
              </w:rPr>
              <w:t>cứu</w:t>
            </w:r>
            <w:r>
              <w:rPr>
                <w:spacing w:val="-7"/>
                <w:w w:val="95"/>
                <w:sz w:val="24"/>
              </w:rPr>
              <w:t xml:space="preserve"> </w:t>
            </w:r>
            <w:r>
              <w:rPr>
                <w:w w:val="95"/>
                <w:sz w:val="24"/>
              </w:rPr>
              <w:t>những</w:t>
            </w:r>
            <w:r>
              <w:rPr>
                <w:spacing w:val="-8"/>
                <w:w w:val="95"/>
                <w:sz w:val="24"/>
              </w:rPr>
              <w:t xml:space="preserve"> </w:t>
            </w:r>
            <w:r>
              <w:rPr>
                <w:w w:val="95"/>
                <w:sz w:val="24"/>
              </w:rPr>
              <w:t>nội</w:t>
            </w:r>
            <w:r>
              <w:rPr>
                <w:spacing w:val="-7"/>
                <w:w w:val="95"/>
                <w:sz w:val="24"/>
              </w:rPr>
              <w:t xml:space="preserve"> </w:t>
            </w:r>
            <w:r>
              <w:rPr>
                <w:w w:val="95"/>
                <w:sz w:val="24"/>
              </w:rPr>
              <w:t>dung</w:t>
            </w:r>
            <w:r>
              <w:rPr>
                <w:spacing w:val="-7"/>
                <w:w w:val="95"/>
                <w:sz w:val="24"/>
              </w:rPr>
              <w:t xml:space="preserve"> </w:t>
            </w:r>
            <w:r>
              <w:rPr>
                <w:w w:val="95"/>
                <w:sz w:val="24"/>
              </w:rPr>
              <w:t xml:space="preserve">sâu </w:t>
            </w:r>
            <w:r>
              <w:rPr>
                <w:sz w:val="24"/>
              </w:rPr>
              <w:t>hơn của bài</w:t>
            </w:r>
            <w:r>
              <w:rPr>
                <w:spacing w:val="-30"/>
                <w:sz w:val="24"/>
              </w:rPr>
              <w:t xml:space="preserve"> </w:t>
            </w:r>
            <w:r>
              <w:rPr>
                <w:sz w:val="24"/>
              </w:rPr>
              <w:t>học.</w:t>
            </w:r>
          </w:p>
          <w:p w:rsidR="00345827" w:rsidRDefault="0096769A">
            <w:pPr>
              <w:pStyle w:val="TableParagraph"/>
              <w:spacing w:before="5" w:line="260" w:lineRule="exact"/>
              <w:ind w:left="56" w:right="44"/>
              <w:jc w:val="both"/>
              <w:rPr>
                <w:sz w:val="24"/>
              </w:rPr>
            </w:pPr>
            <w:r>
              <w:rPr>
                <w:w w:val="95"/>
                <w:sz w:val="24"/>
              </w:rPr>
              <w:t>Hoàn</w:t>
            </w:r>
            <w:r>
              <w:rPr>
                <w:spacing w:val="-33"/>
                <w:w w:val="95"/>
                <w:sz w:val="24"/>
              </w:rPr>
              <w:t xml:space="preserve"> </w:t>
            </w:r>
            <w:r>
              <w:rPr>
                <w:w w:val="95"/>
                <w:sz w:val="24"/>
              </w:rPr>
              <w:t>thành</w:t>
            </w:r>
            <w:r>
              <w:rPr>
                <w:spacing w:val="-32"/>
                <w:w w:val="95"/>
                <w:sz w:val="24"/>
              </w:rPr>
              <w:t xml:space="preserve"> </w:t>
            </w:r>
            <w:r>
              <w:rPr>
                <w:w w:val="95"/>
                <w:sz w:val="24"/>
              </w:rPr>
              <w:t>các</w:t>
            </w:r>
            <w:r>
              <w:rPr>
                <w:spacing w:val="-32"/>
                <w:w w:val="95"/>
                <w:sz w:val="24"/>
              </w:rPr>
              <w:t xml:space="preserve"> </w:t>
            </w:r>
            <w:r>
              <w:rPr>
                <w:w w:val="95"/>
                <w:sz w:val="24"/>
              </w:rPr>
              <w:t>nhiệm</w:t>
            </w:r>
            <w:r>
              <w:rPr>
                <w:spacing w:val="-32"/>
                <w:w w:val="95"/>
                <w:sz w:val="24"/>
              </w:rPr>
              <w:t xml:space="preserve"> </w:t>
            </w:r>
            <w:r>
              <w:rPr>
                <w:w w:val="95"/>
                <w:sz w:val="24"/>
              </w:rPr>
              <w:t>vụ</w:t>
            </w:r>
            <w:r>
              <w:rPr>
                <w:spacing w:val="-33"/>
                <w:w w:val="95"/>
                <w:sz w:val="24"/>
              </w:rPr>
              <w:t xml:space="preserve"> </w:t>
            </w:r>
            <w:r>
              <w:rPr>
                <w:w w:val="95"/>
                <w:sz w:val="24"/>
              </w:rPr>
              <w:t>mới</w:t>
            </w:r>
            <w:r>
              <w:rPr>
                <w:spacing w:val="-32"/>
                <w:w w:val="95"/>
                <w:sz w:val="24"/>
              </w:rPr>
              <w:t xml:space="preserve"> </w:t>
            </w:r>
            <w:r>
              <w:rPr>
                <w:w w:val="95"/>
                <w:sz w:val="24"/>
              </w:rPr>
              <w:t>mà</w:t>
            </w:r>
            <w:r>
              <w:rPr>
                <w:spacing w:val="-32"/>
                <w:w w:val="95"/>
                <w:sz w:val="24"/>
              </w:rPr>
              <w:t xml:space="preserve"> </w:t>
            </w:r>
            <w:r>
              <w:rPr>
                <w:w w:val="95"/>
                <w:sz w:val="24"/>
              </w:rPr>
              <w:t xml:space="preserve">giáo </w:t>
            </w:r>
            <w:r>
              <w:rPr>
                <w:sz w:val="24"/>
              </w:rPr>
              <w:t>viên giao</w:t>
            </w:r>
            <w:r>
              <w:rPr>
                <w:spacing w:val="-19"/>
                <w:sz w:val="24"/>
              </w:rPr>
              <w:t xml:space="preserve"> </w:t>
            </w:r>
            <w:r>
              <w:rPr>
                <w:sz w:val="24"/>
              </w:rPr>
              <w:t>cho.</w:t>
            </w:r>
          </w:p>
        </w:tc>
      </w:tr>
      <w:tr w:rsidR="00345827">
        <w:trPr>
          <w:trHeight w:val="2089"/>
        </w:trPr>
        <w:tc>
          <w:tcPr>
            <w:tcW w:w="964" w:type="dxa"/>
          </w:tcPr>
          <w:p w:rsidR="00345827" w:rsidRDefault="0096769A">
            <w:pPr>
              <w:pStyle w:val="TableParagraph"/>
              <w:spacing w:before="6" w:line="225" w:lineRule="auto"/>
              <w:ind w:left="56" w:right="193"/>
              <w:jc w:val="both"/>
              <w:rPr>
                <w:sz w:val="24"/>
              </w:rPr>
            </w:pPr>
            <w:r>
              <w:rPr>
                <w:w w:val="95"/>
                <w:sz w:val="24"/>
              </w:rPr>
              <w:t>4.Kiểm tra</w:t>
            </w:r>
            <w:r>
              <w:rPr>
                <w:spacing w:val="-27"/>
                <w:w w:val="95"/>
                <w:sz w:val="24"/>
              </w:rPr>
              <w:t xml:space="preserve"> </w:t>
            </w:r>
            <w:r>
              <w:rPr>
                <w:spacing w:val="-5"/>
                <w:w w:val="95"/>
                <w:sz w:val="24"/>
              </w:rPr>
              <w:t xml:space="preserve">đánh </w:t>
            </w:r>
            <w:r>
              <w:rPr>
                <w:sz w:val="24"/>
              </w:rPr>
              <w:t>giá</w:t>
            </w:r>
          </w:p>
        </w:tc>
        <w:tc>
          <w:tcPr>
            <w:tcW w:w="4479" w:type="dxa"/>
          </w:tcPr>
          <w:p w:rsidR="00345827" w:rsidRDefault="0096769A">
            <w:pPr>
              <w:pStyle w:val="TableParagraph"/>
              <w:spacing w:before="6" w:line="225" w:lineRule="auto"/>
              <w:ind w:left="56" w:right="44"/>
              <w:jc w:val="both"/>
              <w:rPr>
                <w:sz w:val="24"/>
              </w:rPr>
            </w:pPr>
            <w:r>
              <w:rPr>
                <w:spacing w:val="-4"/>
                <w:w w:val="95"/>
                <w:sz w:val="24"/>
              </w:rPr>
              <w:t>Việc</w:t>
            </w:r>
            <w:r>
              <w:rPr>
                <w:spacing w:val="-22"/>
                <w:w w:val="95"/>
                <w:sz w:val="24"/>
              </w:rPr>
              <w:t xml:space="preserve"> </w:t>
            </w:r>
            <w:r>
              <w:rPr>
                <w:w w:val="95"/>
                <w:sz w:val="24"/>
              </w:rPr>
              <w:t>kiểm</w:t>
            </w:r>
            <w:r>
              <w:rPr>
                <w:spacing w:val="-21"/>
                <w:w w:val="95"/>
                <w:sz w:val="24"/>
              </w:rPr>
              <w:t xml:space="preserve"> </w:t>
            </w:r>
            <w:r>
              <w:rPr>
                <w:w w:val="95"/>
                <w:sz w:val="24"/>
              </w:rPr>
              <w:t>tra</w:t>
            </w:r>
            <w:r>
              <w:rPr>
                <w:spacing w:val="-22"/>
                <w:w w:val="95"/>
                <w:sz w:val="24"/>
              </w:rPr>
              <w:t xml:space="preserve"> </w:t>
            </w:r>
            <w:r>
              <w:rPr>
                <w:w w:val="95"/>
                <w:sz w:val="24"/>
              </w:rPr>
              <w:t>đánh</w:t>
            </w:r>
            <w:r>
              <w:rPr>
                <w:spacing w:val="-21"/>
                <w:w w:val="95"/>
                <w:sz w:val="24"/>
              </w:rPr>
              <w:t xml:space="preserve"> </w:t>
            </w:r>
            <w:r>
              <w:rPr>
                <w:w w:val="95"/>
                <w:sz w:val="24"/>
              </w:rPr>
              <w:t>giá</w:t>
            </w:r>
            <w:r>
              <w:rPr>
                <w:spacing w:val="-22"/>
                <w:w w:val="95"/>
                <w:sz w:val="24"/>
              </w:rPr>
              <w:t xml:space="preserve"> </w:t>
            </w:r>
            <w:r>
              <w:rPr>
                <w:w w:val="95"/>
                <w:sz w:val="24"/>
              </w:rPr>
              <w:t>việc</w:t>
            </w:r>
            <w:r>
              <w:rPr>
                <w:spacing w:val="-21"/>
                <w:w w:val="95"/>
                <w:sz w:val="24"/>
              </w:rPr>
              <w:t xml:space="preserve"> </w:t>
            </w:r>
            <w:r>
              <w:rPr>
                <w:w w:val="95"/>
                <w:sz w:val="24"/>
              </w:rPr>
              <w:t>tiếp</w:t>
            </w:r>
            <w:r>
              <w:rPr>
                <w:spacing w:val="-22"/>
                <w:w w:val="95"/>
                <w:sz w:val="24"/>
              </w:rPr>
              <w:t xml:space="preserve"> </w:t>
            </w:r>
            <w:r>
              <w:rPr>
                <w:w w:val="95"/>
                <w:sz w:val="24"/>
              </w:rPr>
              <w:t>nhận</w:t>
            </w:r>
            <w:r>
              <w:rPr>
                <w:spacing w:val="-21"/>
                <w:w w:val="95"/>
                <w:sz w:val="24"/>
              </w:rPr>
              <w:t xml:space="preserve"> </w:t>
            </w:r>
            <w:r>
              <w:rPr>
                <w:w w:val="95"/>
                <w:sz w:val="24"/>
              </w:rPr>
              <w:t>kiến</w:t>
            </w:r>
            <w:r>
              <w:rPr>
                <w:spacing w:val="-22"/>
                <w:w w:val="95"/>
                <w:sz w:val="24"/>
              </w:rPr>
              <w:t xml:space="preserve"> </w:t>
            </w:r>
            <w:r>
              <w:rPr>
                <w:w w:val="95"/>
                <w:sz w:val="24"/>
              </w:rPr>
              <w:t>thức</w:t>
            </w:r>
            <w:r>
              <w:rPr>
                <w:spacing w:val="-21"/>
                <w:w w:val="95"/>
                <w:sz w:val="24"/>
              </w:rPr>
              <w:t xml:space="preserve"> </w:t>
            </w:r>
            <w:r>
              <w:rPr>
                <w:w w:val="95"/>
                <w:sz w:val="24"/>
              </w:rPr>
              <w:t xml:space="preserve">có </w:t>
            </w:r>
            <w:r>
              <w:rPr>
                <w:sz w:val="24"/>
              </w:rPr>
              <w:t>thể</w:t>
            </w:r>
            <w:r>
              <w:rPr>
                <w:spacing w:val="-12"/>
                <w:sz w:val="24"/>
              </w:rPr>
              <w:t xml:space="preserve"> </w:t>
            </w:r>
            <w:r>
              <w:rPr>
                <w:sz w:val="24"/>
              </w:rPr>
              <w:t>chia</w:t>
            </w:r>
            <w:r>
              <w:rPr>
                <w:spacing w:val="-11"/>
                <w:sz w:val="24"/>
              </w:rPr>
              <w:t xml:space="preserve"> </w:t>
            </w:r>
            <w:r>
              <w:rPr>
                <w:sz w:val="24"/>
              </w:rPr>
              <w:t>thành</w:t>
            </w:r>
            <w:r>
              <w:rPr>
                <w:spacing w:val="-11"/>
                <w:sz w:val="24"/>
              </w:rPr>
              <w:t xml:space="preserve"> </w:t>
            </w:r>
            <w:r>
              <w:rPr>
                <w:sz w:val="24"/>
              </w:rPr>
              <w:t>2</w:t>
            </w:r>
            <w:r>
              <w:rPr>
                <w:spacing w:val="-11"/>
                <w:sz w:val="24"/>
              </w:rPr>
              <w:t xml:space="preserve"> </w:t>
            </w:r>
            <w:r>
              <w:rPr>
                <w:sz w:val="24"/>
              </w:rPr>
              <w:t>hình</w:t>
            </w:r>
            <w:r>
              <w:rPr>
                <w:spacing w:val="-12"/>
                <w:sz w:val="24"/>
              </w:rPr>
              <w:t xml:space="preserve"> </w:t>
            </w:r>
            <w:r>
              <w:rPr>
                <w:sz w:val="24"/>
              </w:rPr>
              <w:t>thức:</w:t>
            </w:r>
          </w:p>
          <w:p w:rsidR="00345827" w:rsidRDefault="0096769A">
            <w:pPr>
              <w:pStyle w:val="TableParagraph"/>
              <w:numPr>
                <w:ilvl w:val="0"/>
                <w:numId w:val="11"/>
              </w:numPr>
              <w:tabs>
                <w:tab w:val="left" w:pos="182"/>
              </w:tabs>
              <w:spacing w:before="1" w:line="225" w:lineRule="auto"/>
              <w:ind w:right="44" w:firstLine="0"/>
              <w:jc w:val="both"/>
              <w:rPr>
                <w:sz w:val="24"/>
              </w:rPr>
            </w:pPr>
            <w:r>
              <w:rPr>
                <w:w w:val="95"/>
                <w:sz w:val="24"/>
              </w:rPr>
              <w:t>Đánh</w:t>
            </w:r>
            <w:r>
              <w:rPr>
                <w:spacing w:val="-29"/>
                <w:w w:val="95"/>
                <w:sz w:val="24"/>
              </w:rPr>
              <w:t xml:space="preserve"> </w:t>
            </w:r>
            <w:r>
              <w:rPr>
                <w:w w:val="95"/>
                <w:sz w:val="24"/>
              </w:rPr>
              <w:t>giá</w:t>
            </w:r>
            <w:r>
              <w:rPr>
                <w:spacing w:val="-28"/>
                <w:w w:val="95"/>
                <w:sz w:val="24"/>
              </w:rPr>
              <w:t xml:space="preserve"> </w:t>
            </w:r>
            <w:r>
              <w:rPr>
                <w:w w:val="95"/>
                <w:sz w:val="24"/>
              </w:rPr>
              <w:t>sản</w:t>
            </w:r>
            <w:r>
              <w:rPr>
                <w:spacing w:val="-28"/>
                <w:w w:val="95"/>
                <w:sz w:val="24"/>
              </w:rPr>
              <w:t xml:space="preserve"> </w:t>
            </w:r>
            <w:r>
              <w:rPr>
                <w:w w:val="95"/>
                <w:sz w:val="24"/>
              </w:rPr>
              <w:t>phẩm:</w:t>
            </w:r>
            <w:r>
              <w:rPr>
                <w:spacing w:val="-28"/>
                <w:w w:val="95"/>
                <w:sz w:val="24"/>
              </w:rPr>
              <w:t xml:space="preserve"> </w:t>
            </w:r>
            <w:r>
              <w:rPr>
                <w:w w:val="95"/>
                <w:sz w:val="24"/>
              </w:rPr>
              <w:t>đánh</w:t>
            </w:r>
            <w:r>
              <w:rPr>
                <w:spacing w:val="-28"/>
                <w:w w:val="95"/>
                <w:sz w:val="24"/>
              </w:rPr>
              <w:t xml:space="preserve"> </w:t>
            </w:r>
            <w:r>
              <w:rPr>
                <w:w w:val="95"/>
                <w:sz w:val="24"/>
              </w:rPr>
              <w:t>giá</w:t>
            </w:r>
            <w:r>
              <w:rPr>
                <w:spacing w:val="-28"/>
                <w:w w:val="95"/>
                <w:sz w:val="24"/>
              </w:rPr>
              <w:t xml:space="preserve"> </w:t>
            </w:r>
            <w:r>
              <w:rPr>
                <w:w w:val="95"/>
                <w:sz w:val="24"/>
              </w:rPr>
              <w:t>dựa</w:t>
            </w:r>
            <w:r>
              <w:rPr>
                <w:spacing w:val="-28"/>
                <w:w w:val="95"/>
                <w:sz w:val="24"/>
              </w:rPr>
              <w:t xml:space="preserve"> </w:t>
            </w:r>
            <w:r>
              <w:rPr>
                <w:w w:val="95"/>
                <w:sz w:val="24"/>
              </w:rPr>
              <w:t>trên</w:t>
            </w:r>
            <w:r>
              <w:rPr>
                <w:spacing w:val="-28"/>
                <w:w w:val="95"/>
                <w:sz w:val="24"/>
              </w:rPr>
              <w:t xml:space="preserve"> </w:t>
            </w:r>
            <w:r>
              <w:rPr>
                <w:w w:val="95"/>
                <w:sz w:val="24"/>
              </w:rPr>
              <w:t>chất</w:t>
            </w:r>
            <w:r>
              <w:rPr>
                <w:spacing w:val="-29"/>
                <w:w w:val="95"/>
                <w:sz w:val="24"/>
              </w:rPr>
              <w:t xml:space="preserve"> </w:t>
            </w:r>
            <w:r>
              <w:rPr>
                <w:w w:val="95"/>
                <w:sz w:val="24"/>
              </w:rPr>
              <w:t xml:space="preserve">lượng </w:t>
            </w:r>
            <w:r>
              <w:rPr>
                <w:sz w:val="24"/>
              </w:rPr>
              <w:t>thực</w:t>
            </w:r>
            <w:r>
              <w:rPr>
                <w:spacing w:val="-16"/>
                <w:sz w:val="24"/>
              </w:rPr>
              <w:t xml:space="preserve"> </w:t>
            </w:r>
            <w:r>
              <w:rPr>
                <w:sz w:val="24"/>
              </w:rPr>
              <w:t>hiện</w:t>
            </w:r>
            <w:r>
              <w:rPr>
                <w:spacing w:val="-15"/>
                <w:sz w:val="24"/>
              </w:rPr>
              <w:t xml:space="preserve"> </w:t>
            </w:r>
            <w:r>
              <w:rPr>
                <w:sz w:val="24"/>
              </w:rPr>
              <w:t>các</w:t>
            </w:r>
            <w:r>
              <w:rPr>
                <w:spacing w:val="-15"/>
                <w:sz w:val="24"/>
              </w:rPr>
              <w:t xml:space="preserve"> </w:t>
            </w:r>
            <w:r>
              <w:rPr>
                <w:sz w:val="24"/>
              </w:rPr>
              <w:t>nhiệm</w:t>
            </w:r>
            <w:r>
              <w:rPr>
                <w:spacing w:val="-16"/>
                <w:sz w:val="24"/>
              </w:rPr>
              <w:t xml:space="preserve"> </w:t>
            </w:r>
            <w:r>
              <w:rPr>
                <w:sz w:val="24"/>
              </w:rPr>
              <w:t>vụ</w:t>
            </w:r>
            <w:r>
              <w:rPr>
                <w:spacing w:val="-15"/>
                <w:sz w:val="24"/>
              </w:rPr>
              <w:t xml:space="preserve"> </w:t>
            </w:r>
            <w:r>
              <w:rPr>
                <w:sz w:val="24"/>
              </w:rPr>
              <w:t>được</w:t>
            </w:r>
            <w:r>
              <w:rPr>
                <w:spacing w:val="-15"/>
                <w:sz w:val="24"/>
              </w:rPr>
              <w:t xml:space="preserve"> </w:t>
            </w:r>
            <w:r>
              <w:rPr>
                <w:sz w:val="24"/>
              </w:rPr>
              <w:t>giao.</w:t>
            </w:r>
          </w:p>
          <w:p w:rsidR="00345827" w:rsidRDefault="0096769A">
            <w:pPr>
              <w:pStyle w:val="TableParagraph"/>
              <w:numPr>
                <w:ilvl w:val="0"/>
                <w:numId w:val="11"/>
              </w:numPr>
              <w:tabs>
                <w:tab w:val="left" w:pos="184"/>
              </w:tabs>
              <w:spacing w:before="3" w:line="260" w:lineRule="exact"/>
              <w:ind w:right="43" w:firstLine="0"/>
              <w:jc w:val="both"/>
              <w:rPr>
                <w:sz w:val="24"/>
              </w:rPr>
            </w:pPr>
            <w:r>
              <w:rPr>
                <w:w w:val="95"/>
                <w:sz w:val="24"/>
              </w:rPr>
              <w:t>Đánh</w:t>
            </w:r>
            <w:r>
              <w:rPr>
                <w:spacing w:val="-25"/>
                <w:w w:val="95"/>
                <w:sz w:val="24"/>
              </w:rPr>
              <w:t xml:space="preserve"> </w:t>
            </w:r>
            <w:r>
              <w:rPr>
                <w:w w:val="95"/>
                <w:sz w:val="24"/>
              </w:rPr>
              <w:t>giá</w:t>
            </w:r>
            <w:r>
              <w:rPr>
                <w:spacing w:val="-25"/>
                <w:w w:val="95"/>
                <w:sz w:val="24"/>
              </w:rPr>
              <w:t xml:space="preserve"> </w:t>
            </w:r>
            <w:r>
              <w:rPr>
                <w:w w:val="95"/>
                <w:sz w:val="24"/>
              </w:rPr>
              <w:t>quá</w:t>
            </w:r>
            <w:r>
              <w:rPr>
                <w:spacing w:val="-25"/>
                <w:w w:val="95"/>
                <w:sz w:val="24"/>
              </w:rPr>
              <w:t xml:space="preserve"> </w:t>
            </w:r>
            <w:r>
              <w:rPr>
                <w:w w:val="95"/>
                <w:sz w:val="24"/>
              </w:rPr>
              <w:t>trình:</w:t>
            </w:r>
            <w:r>
              <w:rPr>
                <w:spacing w:val="-25"/>
                <w:w w:val="95"/>
                <w:sz w:val="24"/>
              </w:rPr>
              <w:t xml:space="preserve"> </w:t>
            </w:r>
            <w:r>
              <w:rPr>
                <w:w w:val="95"/>
                <w:sz w:val="24"/>
              </w:rPr>
              <w:t>bằng</w:t>
            </w:r>
            <w:r>
              <w:rPr>
                <w:spacing w:val="-25"/>
                <w:w w:val="95"/>
                <w:sz w:val="24"/>
              </w:rPr>
              <w:t xml:space="preserve"> </w:t>
            </w:r>
            <w:r>
              <w:rPr>
                <w:w w:val="95"/>
                <w:sz w:val="24"/>
              </w:rPr>
              <w:t>việc</w:t>
            </w:r>
            <w:r>
              <w:rPr>
                <w:spacing w:val="-25"/>
                <w:w w:val="95"/>
                <w:sz w:val="24"/>
              </w:rPr>
              <w:t xml:space="preserve"> </w:t>
            </w:r>
            <w:r>
              <w:rPr>
                <w:w w:val="95"/>
                <w:sz w:val="24"/>
              </w:rPr>
              <w:t>thực</w:t>
            </w:r>
            <w:r>
              <w:rPr>
                <w:spacing w:val="-25"/>
                <w:w w:val="95"/>
                <w:sz w:val="24"/>
              </w:rPr>
              <w:t xml:space="preserve"> </w:t>
            </w:r>
            <w:r>
              <w:rPr>
                <w:w w:val="95"/>
                <w:sz w:val="24"/>
              </w:rPr>
              <w:t>hiện</w:t>
            </w:r>
            <w:r>
              <w:rPr>
                <w:spacing w:val="-25"/>
                <w:w w:val="95"/>
                <w:sz w:val="24"/>
              </w:rPr>
              <w:t xml:space="preserve"> </w:t>
            </w:r>
            <w:r>
              <w:rPr>
                <w:w w:val="95"/>
                <w:sz w:val="24"/>
              </w:rPr>
              <w:t>bài</w:t>
            </w:r>
            <w:r>
              <w:rPr>
                <w:spacing w:val="-25"/>
                <w:w w:val="95"/>
                <w:sz w:val="24"/>
              </w:rPr>
              <w:t xml:space="preserve"> </w:t>
            </w:r>
            <w:r>
              <w:rPr>
                <w:w w:val="95"/>
                <w:sz w:val="24"/>
              </w:rPr>
              <w:t>kiểm tra</w:t>
            </w:r>
            <w:r>
              <w:rPr>
                <w:spacing w:val="-30"/>
                <w:w w:val="95"/>
                <w:sz w:val="24"/>
              </w:rPr>
              <w:t xml:space="preserve"> </w:t>
            </w:r>
            <w:r>
              <w:rPr>
                <w:w w:val="95"/>
                <w:sz w:val="24"/>
              </w:rPr>
              <w:t>trắc</w:t>
            </w:r>
            <w:r>
              <w:rPr>
                <w:spacing w:val="-30"/>
                <w:w w:val="95"/>
                <w:sz w:val="24"/>
              </w:rPr>
              <w:t xml:space="preserve"> </w:t>
            </w:r>
            <w:r>
              <w:rPr>
                <w:w w:val="95"/>
                <w:sz w:val="24"/>
              </w:rPr>
              <w:t>nghiệm</w:t>
            </w:r>
            <w:r>
              <w:rPr>
                <w:spacing w:val="-30"/>
                <w:w w:val="95"/>
                <w:sz w:val="24"/>
              </w:rPr>
              <w:t xml:space="preserve"> </w:t>
            </w:r>
            <w:r>
              <w:rPr>
                <w:w w:val="95"/>
                <w:sz w:val="24"/>
              </w:rPr>
              <w:t>online,</w:t>
            </w:r>
            <w:r>
              <w:rPr>
                <w:spacing w:val="-29"/>
                <w:w w:val="95"/>
                <w:sz w:val="24"/>
              </w:rPr>
              <w:t xml:space="preserve"> </w:t>
            </w:r>
            <w:r>
              <w:rPr>
                <w:w w:val="95"/>
                <w:sz w:val="24"/>
              </w:rPr>
              <w:t>chất</w:t>
            </w:r>
            <w:r>
              <w:rPr>
                <w:spacing w:val="-30"/>
                <w:w w:val="95"/>
                <w:sz w:val="24"/>
              </w:rPr>
              <w:t xml:space="preserve"> </w:t>
            </w:r>
            <w:r>
              <w:rPr>
                <w:w w:val="95"/>
                <w:sz w:val="24"/>
              </w:rPr>
              <w:t>lượng</w:t>
            </w:r>
            <w:r>
              <w:rPr>
                <w:spacing w:val="-30"/>
                <w:w w:val="95"/>
                <w:sz w:val="24"/>
              </w:rPr>
              <w:t xml:space="preserve"> </w:t>
            </w:r>
            <w:r>
              <w:rPr>
                <w:w w:val="95"/>
                <w:sz w:val="24"/>
              </w:rPr>
              <w:t>ý</w:t>
            </w:r>
            <w:r>
              <w:rPr>
                <w:spacing w:val="-30"/>
                <w:w w:val="95"/>
                <w:sz w:val="24"/>
              </w:rPr>
              <w:t xml:space="preserve"> </w:t>
            </w:r>
            <w:r>
              <w:rPr>
                <w:w w:val="95"/>
                <w:sz w:val="24"/>
              </w:rPr>
              <w:t>kiến</w:t>
            </w:r>
            <w:r>
              <w:rPr>
                <w:spacing w:val="-29"/>
                <w:w w:val="95"/>
                <w:sz w:val="24"/>
              </w:rPr>
              <w:t xml:space="preserve"> </w:t>
            </w:r>
            <w:r>
              <w:rPr>
                <w:w w:val="95"/>
                <w:sz w:val="24"/>
              </w:rPr>
              <w:t>mà</w:t>
            </w:r>
            <w:r>
              <w:rPr>
                <w:spacing w:val="-30"/>
                <w:w w:val="95"/>
                <w:sz w:val="24"/>
              </w:rPr>
              <w:t xml:space="preserve"> </w:t>
            </w:r>
            <w:r>
              <w:rPr>
                <w:spacing w:val="-3"/>
                <w:w w:val="95"/>
                <w:sz w:val="24"/>
              </w:rPr>
              <w:t xml:space="preserve">người </w:t>
            </w:r>
            <w:r>
              <w:rPr>
                <w:w w:val="95"/>
                <w:sz w:val="24"/>
              </w:rPr>
              <w:t>học</w:t>
            </w:r>
            <w:r>
              <w:rPr>
                <w:spacing w:val="-27"/>
                <w:w w:val="95"/>
                <w:sz w:val="24"/>
              </w:rPr>
              <w:t xml:space="preserve"> </w:t>
            </w:r>
            <w:r>
              <w:rPr>
                <w:w w:val="95"/>
                <w:sz w:val="24"/>
              </w:rPr>
              <w:t>tham</w:t>
            </w:r>
            <w:r>
              <w:rPr>
                <w:spacing w:val="-27"/>
                <w:w w:val="95"/>
                <w:sz w:val="24"/>
              </w:rPr>
              <w:t xml:space="preserve"> </w:t>
            </w:r>
            <w:r>
              <w:rPr>
                <w:w w:val="95"/>
                <w:sz w:val="24"/>
              </w:rPr>
              <w:t>gia</w:t>
            </w:r>
            <w:r>
              <w:rPr>
                <w:spacing w:val="-27"/>
                <w:w w:val="95"/>
                <w:sz w:val="24"/>
              </w:rPr>
              <w:t xml:space="preserve"> </w:t>
            </w:r>
            <w:r>
              <w:rPr>
                <w:w w:val="95"/>
                <w:sz w:val="24"/>
              </w:rPr>
              <w:t>đóng</w:t>
            </w:r>
            <w:r>
              <w:rPr>
                <w:spacing w:val="-27"/>
                <w:w w:val="95"/>
                <w:sz w:val="24"/>
              </w:rPr>
              <w:t xml:space="preserve"> </w:t>
            </w:r>
            <w:r>
              <w:rPr>
                <w:w w:val="95"/>
                <w:sz w:val="24"/>
              </w:rPr>
              <w:t>góp</w:t>
            </w:r>
            <w:r>
              <w:rPr>
                <w:spacing w:val="-27"/>
                <w:w w:val="95"/>
                <w:sz w:val="24"/>
              </w:rPr>
              <w:t xml:space="preserve"> </w:t>
            </w:r>
            <w:r>
              <w:rPr>
                <w:w w:val="95"/>
                <w:sz w:val="24"/>
              </w:rPr>
              <w:t>thảo</w:t>
            </w:r>
            <w:r>
              <w:rPr>
                <w:spacing w:val="-27"/>
                <w:w w:val="95"/>
                <w:sz w:val="24"/>
              </w:rPr>
              <w:t xml:space="preserve"> </w:t>
            </w:r>
            <w:r>
              <w:rPr>
                <w:w w:val="95"/>
                <w:sz w:val="24"/>
              </w:rPr>
              <w:t>luận,</w:t>
            </w:r>
            <w:r>
              <w:rPr>
                <w:spacing w:val="-27"/>
                <w:w w:val="95"/>
                <w:sz w:val="24"/>
              </w:rPr>
              <w:t xml:space="preserve"> </w:t>
            </w:r>
            <w:r>
              <w:rPr>
                <w:w w:val="95"/>
                <w:sz w:val="24"/>
              </w:rPr>
              <w:t>số</w:t>
            </w:r>
            <w:r>
              <w:rPr>
                <w:spacing w:val="-27"/>
                <w:w w:val="95"/>
                <w:sz w:val="24"/>
              </w:rPr>
              <w:t xml:space="preserve"> </w:t>
            </w:r>
            <w:r>
              <w:rPr>
                <w:w w:val="95"/>
                <w:sz w:val="24"/>
              </w:rPr>
              <w:t>bài</w:t>
            </w:r>
            <w:r>
              <w:rPr>
                <w:spacing w:val="-27"/>
                <w:w w:val="95"/>
                <w:sz w:val="24"/>
              </w:rPr>
              <w:t xml:space="preserve"> </w:t>
            </w:r>
            <w:r>
              <w:rPr>
                <w:w w:val="95"/>
                <w:sz w:val="24"/>
              </w:rPr>
              <w:t>viết</w:t>
            </w:r>
            <w:r>
              <w:rPr>
                <w:spacing w:val="-27"/>
                <w:w w:val="95"/>
                <w:sz w:val="24"/>
              </w:rPr>
              <w:t xml:space="preserve"> </w:t>
            </w:r>
            <w:r>
              <w:rPr>
                <w:w w:val="95"/>
                <w:sz w:val="24"/>
              </w:rPr>
              <w:t xml:space="preserve">người </w:t>
            </w:r>
            <w:r>
              <w:rPr>
                <w:sz w:val="24"/>
              </w:rPr>
              <w:t>học</w:t>
            </w:r>
            <w:r>
              <w:rPr>
                <w:spacing w:val="-18"/>
                <w:sz w:val="24"/>
              </w:rPr>
              <w:t xml:space="preserve"> </w:t>
            </w:r>
            <w:r>
              <w:rPr>
                <w:sz w:val="24"/>
              </w:rPr>
              <w:t>tham</w:t>
            </w:r>
            <w:r>
              <w:rPr>
                <w:spacing w:val="-18"/>
                <w:sz w:val="24"/>
              </w:rPr>
              <w:t xml:space="preserve"> </w:t>
            </w:r>
            <w:r>
              <w:rPr>
                <w:sz w:val="24"/>
              </w:rPr>
              <w:t>gia</w:t>
            </w:r>
            <w:r>
              <w:rPr>
                <w:spacing w:val="-17"/>
                <w:sz w:val="24"/>
              </w:rPr>
              <w:t xml:space="preserve"> </w:t>
            </w:r>
            <w:r>
              <w:rPr>
                <w:sz w:val="24"/>
              </w:rPr>
              <w:t>trên</w:t>
            </w:r>
            <w:r>
              <w:rPr>
                <w:spacing w:val="-18"/>
                <w:sz w:val="24"/>
              </w:rPr>
              <w:t xml:space="preserve"> </w:t>
            </w:r>
            <w:r>
              <w:rPr>
                <w:sz w:val="24"/>
              </w:rPr>
              <w:t>diễn</w:t>
            </w:r>
            <w:r>
              <w:rPr>
                <w:spacing w:val="-17"/>
                <w:sz w:val="24"/>
              </w:rPr>
              <w:t xml:space="preserve"> </w:t>
            </w:r>
            <w:r>
              <w:rPr>
                <w:sz w:val="24"/>
              </w:rPr>
              <w:t>đàn</w:t>
            </w:r>
            <w:r>
              <w:rPr>
                <w:spacing w:val="-18"/>
                <w:sz w:val="24"/>
              </w:rPr>
              <w:t xml:space="preserve"> </w:t>
            </w:r>
            <w:r>
              <w:rPr>
                <w:sz w:val="24"/>
              </w:rPr>
              <w:t>chung,….</w:t>
            </w:r>
          </w:p>
        </w:tc>
        <w:tc>
          <w:tcPr>
            <w:tcW w:w="3423" w:type="dxa"/>
          </w:tcPr>
          <w:p w:rsidR="00345827" w:rsidRDefault="0096769A">
            <w:pPr>
              <w:pStyle w:val="TableParagraph"/>
              <w:spacing w:before="5" w:line="225" w:lineRule="auto"/>
              <w:ind w:left="56" w:right="34"/>
              <w:rPr>
                <w:sz w:val="24"/>
              </w:rPr>
            </w:pPr>
            <w:r>
              <w:rPr>
                <w:sz w:val="24"/>
              </w:rPr>
              <w:t>Tham</w:t>
            </w:r>
            <w:r>
              <w:rPr>
                <w:spacing w:val="-17"/>
                <w:sz w:val="24"/>
              </w:rPr>
              <w:t xml:space="preserve"> </w:t>
            </w:r>
            <w:r>
              <w:rPr>
                <w:sz w:val="24"/>
              </w:rPr>
              <w:t>gia</w:t>
            </w:r>
            <w:r>
              <w:rPr>
                <w:spacing w:val="-17"/>
                <w:sz w:val="24"/>
              </w:rPr>
              <w:t xml:space="preserve"> </w:t>
            </w:r>
            <w:r>
              <w:rPr>
                <w:sz w:val="24"/>
              </w:rPr>
              <w:t>kiểm</w:t>
            </w:r>
            <w:r>
              <w:rPr>
                <w:spacing w:val="-16"/>
                <w:sz w:val="24"/>
              </w:rPr>
              <w:t xml:space="preserve"> </w:t>
            </w:r>
            <w:r>
              <w:rPr>
                <w:sz w:val="24"/>
              </w:rPr>
              <w:t>tra</w:t>
            </w:r>
            <w:r>
              <w:rPr>
                <w:spacing w:val="-17"/>
                <w:sz w:val="24"/>
              </w:rPr>
              <w:t xml:space="preserve"> </w:t>
            </w:r>
            <w:r>
              <w:rPr>
                <w:sz w:val="24"/>
              </w:rPr>
              <w:t>theo</w:t>
            </w:r>
            <w:r>
              <w:rPr>
                <w:spacing w:val="-16"/>
                <w:sz w:val="24"/>
              </w:rPr>
              <w:t xml:space="preserve"> </w:t>
            </w:r>
            <w:r>
              <w:rPr>
                <w:sz w:val="24"/>
              </w:rPr>
              <w:t>yêu</w:t>
            </w:r>
            <w:r>
              <w:rPr>
                <w:spacing w:val="-17"/>
                <w:sz w:val="24"/>
              </w:rPr>
              <w:t xml:space="preserve"> </w:t>
            </w:r>
            <w:r>
              <w:rPr>
                <w:sz w:val="24"/>
              </w:rPr>
              <w:t>cầu</w:t>
            </w:r>
            <w:r>
              <w:rPr>
                <w:spacing w:val="-17"/>
                <w:sz w:val="24"/>
              </w:rPr>
              <w:t xml:space="preserve"> </w:t>
            </w:r>
            <w:r>
              <w:rPr>
                <w:spacing w:val="-4"/>
                <w:sz w:val="24"/>
              </w:rPr>
              <w:t xml:space="preserve">của </w:t>
            </w:r>
            <w:r>
              <w:rPr>
                <w:sz w:val="24"/>
              </w:rPr>
              <w:t>giáo</w:t>
            </w:r>
            <w:r>
              <w:rPr>
                <w:spacing w:val="-8"/>
                <w:sz w:val="24"/>
              </w:rPr>
              <w:t xml:space="preserve"> </w:t>
            </w:r>
            <w:r>
              <w:rPr>
                <w:sz w:val="24"/>
              </w:rPr>
              <w:t>viên.</w:t>
            </w:r>
          </w:p>
        </w:tc>
      </w:tr>
    </w:tbl>
    <w:p w:rsidR="00345827" w:rsidRDefault="00345827">
      <w:pPr>
        <w:pStyle w:val="BodyText"/>
        <w:spacing w:before="1"/>
        <w:jc w:val="left"/>
        <w:rPr>
          <w:i/>
          <w:sz w:val="6"/>
        </w:rPr>
      </w:pPr>
    </w:p>
    <w:p w:rsidR="00345827" w:rsidRDefault="00345827">
      <w:pPr>
        <w:rPr>
          <w:sz w:val="6"/>
        </w:rPr>
        <w:sectPr w:rsidR="00345827">
          <w:pgSz w:w="11630" w:h="16560"/>
          <w:pgMar w:top="1160" w:right="1100" w:bottom="280" w:left="1060" w:header="910" w:footer="0" w:gutter="0"/>
          <w:cols w:space="720"/>
        </w:sectPr>
      </w:pPr>
    </w:p>
    <w:p w:rsidR="00345827" w:rsidRDefault="0096769A">
      <w:pPr>
        <w:pStyle w:val="ListParagraph"/>
        <w:numPr>
          <w:ilvl w:val="2"/>
          <w:numId w:val="12"/>
        </w:numPr>
        <w:tabs>
          <w:tab w:val="left" w:pos="1532"/>
        </w:tabs>
        <w:spacing w:before="63" w:line="254" w:lineRule="auto"/>
        <w:ind w:right="38" w:firstLine="566"/>
        <w:jc w:val="both"/>
        <w:rPr>
          <w:i/>
          <w:sz w:val="24"/>
        </w:rPr>
      </w:pPr>
      <w:r>
        <w:rPr>
          <w:i/>
          <w:sz w:val="24"/>
        </w:rPr>
        <w:lastRenderedPageBreak/>
        <w:t xml:space="preserve">Thuận lợi và khó khăn khi </w:t>
      </w:r>
      <w:r>
        <w:rPr>
          <w:i/>
          <w:spacing w:val="-6"/>
          <w:sz w:val="24"/>
        </w:rPr>
        <w:t xml:space="preserve">áp </w:t>
      </w:r>
      <w:r>
        <w:rPr>
          <w:i/>
          <w:sz w:val="24"/>
        </w:rPr>
        <w:t xml:space="preserve">dụng mô hình lớp học đảo ngược </w:t>
      </w:r>
      <w:r>
        <w:rPr>
          <w:i/>
          <w:spacing w:val="-5"/>
          <w:sz w:val="24"/>
        </w:rPr>
        <w:t xml:space="preserve">trong </w:t>
      </w:r>
      <w:r>
        <w:rPr>
          <w:i/>
          <w:sz w:val="24"/>
        </w:rPr>
        <w:t>giảng dạy</w:t>
      </w:r>
    </w:p>
    <w:p w:rsidR="00345827" w:rsidRDefault="0096769A">
      <w:pPr>
        <w:pStyle w:val="ListParagraph"/>
        <w:numPr>
          <w:ilvl w:val="0"/>
          <w:numId w:val="10"/>
        </w:numPr>
        <w:tabs>
          <w:tab w:val="left" w:pos="1185"/>
        </w:tabs>
        <w:spacing w:before="111"/>
        <w:ind w:hanging="261"/>
        <w:jc w:val="both"/>
        <w:rPr>
          <w:i/>
          <w:sz w:val="24"/>
        </w:rPr>
      </w:pPr>
      <w:r>
        <w:rPr>
          <w:i/>
          <w:sz w:val="24"/>
        </w:rPr>
        <w:t>Thuận</w:t>
      </w:r>
      <w:r>
        <w:rPr>
          <w:i/>
          <w:spacing w:val="-2"/>
          <w:sz w:val="24"/>
        </w:rPr>
        <w:t xml:space="preserve"> </w:t>
      </w:r>
      <w:r>
        <w:rPr>
          <w:i/>
          <w:sz w:val="24"/>
        </w:rPr>
        <w:t>lợi:</w:t>
      </w:r>
    </w:p>
    <w:p w:rsidR="00345827" w:rsidRDefault="0096769A">
      <w:pPr>
        <w:pStyle w:val="BodyText"/>
        <w:spacing w:before="129" w:line="254" w:lineRule="auto"/>
        <w:ind w:left="357" w:right="38" w:firstLine="566"/>
      </w:pPr>
      <w:r>
        <w:t xml:space="preserve">Người học hệ Từ xa đa phần vừa học vừa tham gia làm việc, vì </w:t>
      </w:r>
      <w:r>
        <w:rPr>
          <w:spacing w:val="-4"/>
        </w:rPr>
        <w:t xml:space="preserve">vậy, </w:t>
      </w:r>
      <w:r>
        <w:t xml:space="preserve">việc ứng dụng mô hình lớp học đảo </w:t>
      </w:r>
      <w:r>
        <w:rPr>
          <w:spacing w:val="-3"/>
        </w:rPr>
        <w:t xml:space="preserve">ngược </w:t>
      </w:r>
      <w:r>
        <w:t xml:space="preserve">trong giảng dạy giúp người học tự do </w:t>
      </w:r>
      <w:r>
        <w:rPr>
          <w:spacing w:val="-5"/>
        </w:rPr>
        <w:t xml:space="preserve">lựa </w:t>
      </w:r>
      <w:r>
        <w:t>chọn</w:t>
      </w:r>
      <w:r>
        <w:rPr>
          <w:spacing w:val="-6"/>
        </w:rPr>
        <w:t xml:space="preserve"> </w:t>
      </w:r>
      <w:r>
        <w:t>thời</w:t>
      </w:r>
      <w:r>
        <w:rPr>
          <w:spacing w:val="-6"/>
        </w:rPr>
        <w:t xml:space="preserve"> </w:t>
      </w:r>
      <w:r>
        <w:t>gian,</w:t>
      </w:r>
      <w:r>
        <w:rPr>
          <w:spacing w:val="-6"/>
        </w:rPr>
        <w:t xml:space="preserve"> </w:t>
      </w:r>
      <w:r>
        <w:t>không</w:t>
      </w:r>
      <w:r>
        <w:rPr>
          <w:spacing w:val="-6"/>
        </w:rPr>
        <w:t xml:space="preserve"> </w:t>
      </w:r>
      <w:r>
        <w:t>gian,</w:t>
      </w:r>
      <w:r>
        <w:rPr>
          <w:spacing w:val="-5"/>
        </w:rPr>
        <w:t xml:space="preserve"> </w:t>
      </w:r>
      <w:r>
        <w:t>số</w:t>
      </w:r>
      <w:r>
        <w:rPr>
          <w:spacing w:val="-6"/>
        </w:rPr>
        <w:t xml:space="preserve"> </w:t>
      </w:r>
      <w:r>
        <w:t>lần</w:t>
      </w:r>
      <w:r>
        <w:rPr>
          <w:spacing w:val="-6"/>
        </w:rPr>
        <w:t xml:space="preserve"> </w:t>
      </w:r>
      <w:r>
        <w:t>học</w:t>
      </w:r>
      <w:r>
        <w:rPr>
          <w:spacing w:val="-6"/>
        </w:rPr>
        <w:t xml:space="preserve"> cho </w:t>
      </w:r>
      <w:r>
        <w:t xml:space="preserve">mình, từ đó giúp cho họ tăng khả năng </w:t>
      </w:r>
      <w:r>
        <w:rPr>
          <w:spacing w:val="-6"/>
        </w:rPr>
        <w:t xml:space="preserve">tự </w:t>
      </w:r>
      <w:r>
        <w:t>chủ,</w:t>
      </w:r>
      <w:r>
        <w:rPr>
          <w:spacing w:val="-10"/>
        </w:rPr>
        <w:t xml:space="preserve"> </w:t>
      </w:r>
      <w:r>
        <w:t>phát</w:t>
      </w:r>
      <w:r>
        <w:rPr>
          <w:spacing w:val="-9"/>
        </w:rPr>
        <w:t xml:space="preserve"> </w:t>
      </w:r>
      <w:r>
        <w:t>huy</w:t>
      </w:r>
      <w:r>
        <w:rPr>
          <w:spacing w:val="-9"/>
        </w:rPr>
        <w:t xml:space="preserve"> </w:t>
      </w:r>
      <w:r>
        <w:t>được</w:t>
      </w:r>
      <w:r>
        <w:rPr>
          <w:spacing w:val="-9"/>
        </w:rPr>
        <w:t xml:space="preserve"> </w:t>
      </w:r>
      <w:r>
        <w:t>kỹ</w:t>
      </w:r>
      <w:r>
        <w:rPr>
          <w:spacing w:val="-10"/>
        </w:rPr>
        <w:t xml:space="preserve"> </w:t>
      </w:r>
      <w:r>
        <w:t>năng</w:t>
      </w:r>
      <w:r>
        <w:rPr>
          <w:spacing w:val="-9"/>
        </w:rPr>
        <w:t xml:space="preserve"> </w:t>
      </w:r>
      <w:r>
        <w:t>kiểm</w:t>
      </w:r>
      <w:r>
        <w:rPr>
          <w:spacing w:val="-10"/>
        </w:rPr>
        <w:t xml:space="preserve"> </w:t>
      </w:r>
      <w:r>
        <w:t>soát</w:t>
      </w:r>
      <w:r>
        <w:rPr>
          <w:spacing w:val="-10"/>
        </w:rPr>
        <w:t xml:space="preserve"> </w:t>
      </w:r>
      <w:r>
        <w:rPr>
          <w:spacing w:val="-3"/>
        </w:rPr>
        <w:t xml:space="preserve">thời </w:t>
      </w:r>
      <w:r>
        <w:t>gian, tiết kiệm được thời gian lên lớp.</w:t>
      </w:r>
    </w:p>
    <w:p w:rsidR="00345827" w:rsidRDefault="0096769A">
      <w:pPr>
        <w:pStyle w:val="BodyText"/>
        <w:spacing w:before="108" w:line="254" w:lineRule="auto"/>
        <w:ind w:left="357" w:right="38" w:firstLine="566"/>
      </w:pPr>
      <w:r>
        <w:t xml:space="preserve">Bên cạnh đó, ngoài những thuận </w:t>
      </w:r>
      <w:r>
        <w:rPr>
          <w:spacing w:val="-4"/>
        </w:rPr>
        <w:t xml:space="preserve">lợi </w:t>
      </w:r>
      <w:r>
        <w:t xml:space="preserve">cho người học thì khi áp dụng mô </w:t>
      </w:r>
      <w:r>
        <w:rPr>
          <w:spacing w:val="-5"/>
        </w:rPr>
        <w:t xml:space="preserve">hình </w:t>
      </w:r>
      <w:r>
        <w:t xml:space="preserve">lớp học đảo ngược cũng giúp cho </w:t>
      </w:r>
      <w:r>
        <w:rPr>
          <w:spacing w:val="-3"/>
        </w:rPr>
        <w:t xml:space="preserve">người </w:t>
      </w:r>
      <w:r>
        <w:t>d</w:t>
      </w:r>
      <w:r>
        <w:t>ạy phát triển kĩ năng của bản thân,</w:t>
      </w:r>
      <w:r>
        <w:rPr>
          <w:spacing w:val="-26"/>
        </w:rPr>
        <w:t xml:space="preserve"> </w:t>
      </w:r>
      <w:r>
        <w:rPr>
          <w:spacing w:val="-3"/>
        </w:rPr>
        <w:t xml:space="preserve">người </w:t>
      </w:r>
      <w:r>
        <w:t xml:space="preserve">dạy được yêu cầu trở nên “toàn </w:t>
      </w:r>
      <w:r>
        <w:rPr>
          <w:spacing w:val="-3"/>
        </w:rPr>
        <w:t>năng”</w:t>
      </w:r>
      <w:r>
        <w:rPr>
          <w:spacing w:val="54"/>
        </w:rPr>
        <w:t xml:space="preserve"> </w:t>
      </w:r>
      <w:r>
        <w:t xml:space="preserve">hơn để sử dụng tối đa các phương tiện, </w:t>
      </w:r>
      <w:r>
        <w:rPr>
          <w:spacing w:val="-7"/>
        </w:rPr>
        <w:t xml:space="preserve">kĩ </w:t>
      </w:r>
      <w:r>
        <w:t>thuật vào việc giảng dạy cũng như trở</w:t>
      </w:r>
      <w:r>
        <w:rPr>
          <w:spacing w:val="-24"/>
        </w:rPr>
        <w:t xml:space="preserve"> </w:t>
      </w:r>
      <w:r>
        <w:t xml:space="preserve">nên chuyên nghiệp hơn khi xây dựng kịch </w:t>
      </w:r>
      <w:r>
        <w:rPr>
          <w:spacing w:val="-5"/>
        </w:rPr>
        <w:t xml:space="preserve">bản </w:t>
      </w:r>
      <w:r>
        <w:t>bài giảng, chương trình học.</w:t>
      </w:r>
    </w:p>
    <w:p w:rsidR="00345827" w:rsidRDefault="0096769A">
      <w:pPr>
        <w:pStyle w:val="ListParagraph"/>
        <w:numPr>
          <w:ilvl w:val="0"/>
          <w:numId w:val="10"/>
        </w:numPr>
        <w:tabs>
          <w:tab w:val="left" w:pos="1185"/>
        </w:tabs>
        <w:spacing w:before="107"/>
        <w:ind w:hanging="261"/>
        <w:jc w:val="both"/>
        <w:rPr>
          <w:i/>
          <w:sz w:val="24"/>
        </w:rPr>
      </w:pPr>
      <w:r>
        <w:rPr>
          <w:i/>
          <w:sz w:val="24"/>
        </w:rPr>
        <w:t>Khó khăn:</w:t>
      </w:r>
    </w:p>
    <w:p w:rsidR="00345827" w:rsidRDefault="0096769A">
      <w:pPr>
        <w:pStyle w:val="BodyText"/>
        <w:spacing w:before="64" w:line="247" w:lineRule="auto"/>
        <w:ind w:left="357" w:right="257" w:firstLine="566"/>
      </w:pPr>
      <w:r>
        <w:br w:type="column"/>
      </w:r>
      <w:r>
        <w:lastRenderedPageBreak/>
        <w:t xml:space="preserve">Bên cạnh những thuận lợi thì </w:t>
      </w:r>
      <w:r>
        <w:rPr>
          <w:spacing w:val="-3"/>
        </w:rPr>
        <w:t xml:space="preserve">trong </w:t>
      </w:r>
      <w:r>
        <w:t>thực</w:t>
      </w:r>
      <w:r>
        <w:rPr>
          <w:spacing w:val="-5"/>
        </w:rPr>
        <w:t xml:space="preserve"> </w:t>
      </w:r>
      <w:r>
        <w:t>tế,</w:t>
      </w:r>
      <w:r>
        <w:rPr>
          <w:spacing w:val="-5"/>
        </w:rPr>
        <w:t xml:space="preserve"> </w:t>
      </w:r>
      <w:r>
        <w:t>chúng</w:t>
      </w:r>
      <w:r>
        <w:rPr>
          <w:spacing w:val="-6"/>
        </w:rPr>
        <w:t xml:space="preserve"> </w:t>
      </w:r>
      <w:r>
        <w:t>ta</w:t>
      </w:r>
      <w:r>
        <w:rPr>
          <w:spacing w:val="-5"/>
        </w:rPr>
        <w:t xml:space="preserve"> </w:t>
      </w:r>
      <w:r>
        <w:t>vẫn</w:t>
      </w:r>
      <w:r>
        <w:rPr>
          <w:spacing w:val="-5"/>
        </w:rPr>
        <w:t xml:space="preserve"> </w:t>
      </w:r>
      <w:r>
        <w:t>sẽ</w:t>
      </w:r>
      <w:r>
        <w:rPr>
          <w:spacing w:val="-5"/>
        </w:rPr>
        <w:t xml:space="preserve"> </w:t>
      </w:r>
      <w:r>
        <w:t>gặp</w:t>
      </w:r>
      <w:r>
        <w:rPr>
          <w:spacing w:val="-5"/>
        </w:rPr>
        <w:t xml:space="preserve"> </w:t>
      </w:r>
      <w:r>
        <w:t>phải</w:t>
      </w:r>
      <w:r>
        <w:rPr>
          <w:spacing w:val="-5"/>
        </w:rPr>
        <w:t xml:space="preserve"> </w:t>
      </w:r>
      <w:r>
        <w:t>nhiều</w:t>
      </w:r>
      <w:r>
        <w:rPr>
          <w:spacing w:val="-5"/>
        </w:rPr>
        <w:t xml:space="preserve"> trở </w:t>
      </w:r>
      <w:r>
        <w:t xml:space="preserve">ngại, thách thức từ cả phía người dạy </w:t>
      </w:r>
      <w:r>
        <w:rPr>
          <w:spacing w:val="-8"/>
        </w:rPr>
        <w:t xml:space="preserve">và </w:t>
      </w:r>
      <w:r>
        <w:t xml:space="preserve">người học khi triển khai áp dụng mô </w:t>
      </w:r>
      <w:r>
        <w:rPr>
          <w:spacing w:val="-4"/>
        </w:rPr>
        <w:t xml:space="preserve">hình </w:t>
      </w:r>
      <w:r>
        <w:t>lớp học đảo ngược trong, cụ thể như</w:t>
      </w:r>
      <w:r>
        <w:rPr>
          <w:spacing w:val="-4"/>
        </w:rPr>
        <w:t xml:space="preserve"> </w:t>
      </w:r>
      <w:r>
        <w:t>sau:</w:t>
      </w:r>
    </w:p>
    <w:p w:rsidR="00345827" w:rsidRDefault="0096769A">
      <w:pPr>
        <w:pStyle w:val="BodyText"/>
        <w:spacing w:before="111" w:line="247" w:lineRule="auto"/>
        <w:ind w:left="357" w:right="257" w:firstLine="566"/>
      </w:pPr>
      <w:r>
        <w:t>Đầu tiên phải kể đến chính là mô hình này chưa chính t</w:t>
      </w:r>
      <w:r>
        <w:t xml:space="preserve">hức được các </w:t>
      </w:r>
      <w:r>
        <w:rPr>
          <w:spacing w:val="-6"/>
        </w:rPr>
        <w:t xml:space="preserve">cơ    </w:t>
      </w:r>
      <w:r>
        <w:t>sở giáo dục thừa nhận, cũng như khuyến khích áp dụng trong thực tế [4].</w:t>
      </w:r>
    </w:p>
    <w:p w:rsidR="00345827" w:rsidRDefault="0096769A">
      <w:pPr>
        <w:pStyle w:val="BodyText"/>
        <w:spacing w:before="111" w:line="247" w:lineRule="auto"/>
        <w:ind w:left="357" w:right="257" w:firstLine="566"/>
      </w:pPr>
      <w:r>
        <w:t xml:space="preserve">Thứ hai, việc tổ chức dạy học </w:t>
      </w:r>
      <w:r>
        <w:rPr>
          <w:spacing w:val="-4"/>
        </w:rPr>
        <w:t xml:space="preserve">này </w:t>
      </w:r>
      <w:r>
        <w:t>đòi hỏi giáo viên mất nhiều công sức,</w:t>
      </w:r>
      <w:r>
        <w:rPr>
          <w:spacing w:val="-35"/>
        </w:rPr>
        <w:t xml:space="preserve"> </w:t>
      </w:r>
      <w:r>
        <w:t>thời gian</w:t>
      </w:r>
      <w:r>
        <w:rPr>
          <w:spacing w:val="-6"/>
        </w:rPr>
        <w:t xml:space="preserve"> </w:t>
      </w:r>
      <w:r>
        <w:t>hơn</w:t>
      </w:r>
      <w:r>
        <w:rPr>
          <w:spacing w:val="-6"/>
        </w:rPr>
        <w:t xml:space="preserve"> </w:t>
      </w:r>
      <w:r>
        <w:t>trong</w:t>
      </w:r>
      <w:r>
        <w:rPr>
          <w:spacing w:val="-5"/>
        </w:rPr>
        <w:t xml:space="preserve"> </w:t>
      </w:r>
      <w:r>
        <w:t>khâu</w:t>
      </w:r>
      <w:r>
        <w:rPr>
          <w:spacing w:val="-6"/>
        </w:rPr>
        <w:t xml:space="preserve"> </w:t>
      </w:r>
      <w:r>
        <w:t>thiết</w:t>
      </w:r>
      <w:r>
        <w:rPr>
          <w:spacing w:val="-6"/>
        </w:rPr>
        <w:t xml:space="preserve"> </w:t>
      </w:r>
      <w:r>
        <w:t>kế</w:t>
      </w:r>
      <w:r>
        <w:rPr>
          <w:spacing w:val="-6"/>
        </w:rPr>
        <w:t xml:space="preserve"> </w:t>
      </w:r>
      <w:r>
        <w:t>học</w:t>
      </w:r>
      <w:r>
        <w:rPr>
          <w:spacing w:val="-6"/>
        </w:rPr>
        <w:t xml:space="preserve"> </w:t>
      </w:r>
      <w:r>
        <w:t>liệu,</w:t>
      </w:r>
      <w:r>
        <w:rPr>
          <w:spacing w:val="-6"/>
        </w:rPr>
        <w:t xml:space="preserve"> </w:t>
      </w:r>
      <w:r>
        <w:t xml:space="preserve">kịch bản bài học và cũng phải dành nhiều </w:t>
      </w:r>
      <w:r>
        <w:rPr>
          <w:spacing w:val="-4"/>
        </w:rPr>
        <w:t xml:space="preserve">thời </w:t>
      </w:r>
      <w:r>
        <w:t>gia</w:t>
      </w:r>
      <w:r>
        <w:t xml:space="preserve">n để tương tác với người học hơn </w:t>
      </w:r>
      <w:r>
        <w:rPr>
          <w:spacing w:val="-5"/>
        </w:rPr>
        <w:t xml:space="preserve">(cả </w:t>
      </w:r>
      <w:r>
        <w:t>trước, trong, sau giờ học ) [5]</w:t>
      </w:r>
      <w:r>
        <w:rPr>
          <w:spacing w:val="-2"/>
        </w:rPr>
        <w:t xml:space="preserve"> </w:t>
      </w:r>
      <w:r>
        <w:t>.</w:t>
      </w:r>
    </w:p>
    <w:p w:rsidR="00345827" w:rsidRDefault="0096769A">
      <w:pPr>
        <w:pStyle w:val="BodyText"/>
        <w:spacing w:before="110" w:line="247" w:lineRule="auto"/>
        <w:ind w:left="357" w:right="257" w:firstLine="566"/>
      </w:pPr>
      <w:r>
        <w:t xml:space="preserve">Thứ ba, không phải ai cũng rành </w:t>
      </w:r>
      <w:r>
        <w:rPr>
          <w:spacing w:val="-7"/>
        </w:rPr>
        <w:t xml:space="preserve">về </w:t>
      </w:r>
      <w:r>
        <w:t xml:space="preserve">công nghệ. Một số học viên không bắt </w:t>
      </w:r>
      <w:r>
        <w:rPr>
          <w:spacing w:val="-4"/>
        </w:rPr>
        <w:t xml:space="preserve">kịp </w:t>
      </w:r>
      <w:r>
        <w:t>với việc sử dụng công nghệ sẽ không</w:t>
      </w:r>
      <w:r>
        <w:rPr>
          <w:spacing w:val="-26"/>
        </w:rPr>
        <w:t xml:space="preserve"> </w:t>
      </w:r>
      <w:r>
        <w:t>theo kịp các bạn cùng lớp. Đây là một trong những vấn đề nổi bật nhất khi</w:t>
      </w:r>
      <w:r>
        <w:t xml:space="preserve"> mà nhu </w:t>
      </w:r>
      <w:r>
        <w:rPr>
          <w:spacing w:val="-4"/>
        </w:rPr>
        <w:t xml:space="preserve">cầu </w:t>
      </w:r>
      <w:r>
        <w:t>sử</w:t>
      </w:r>
      <w:r>
        <w:rPr>
          <w:spacing w:val="-9"/>
        </w:rPr>
        <w:t xml:space="preserve"> </w:t>
      </w:r>
      <w:r>
        <w:t>dụng</w:t>
      </w:r>
      <w:r>
        <w:rPr>
          <w:spacing w:val="-9"/>
        </w:rPr>
        <w:t xml:space="preserve"> </w:t>
      </w:r>
      <w:r>
        <w:t>Internet</w:t>
      </w:r>
      <w:r>
        <w:rPr>
          <w:spacing w:val="-9"/>
        </w:rPr>
        <w:t xml:space="preserve"> </w:t>
      </w:r>
      <w:r>
        <w:t>của</w:t>
      </w:r>
      <w:r>
        <w:rPr>
          <w:spacing w:val="-9"/>
        </w:rPr>
        <w:t xml:space="preserve"> </w:t>
      </w:r>
      <w:r>
        <w:t>người</w:t>
      </w:r>
      <w:r>
        <w:rPr>
          <w:spacing w:val="-9"/>
        </w:rPr>
        <w:t xml:space="preserve"> </w:t>
      </w:r>
      <w:r>
        <w:t>học</w:t>
      </w:r>
      <w:r>
        <w:rPr>
          <w:spacing w:val="-9"/>
        </w:rPr>
        <w:t xml:space="preserve"> </w:t>
      </w:r>
      <w:r>
        <w:t>để</w:t>
      </w:r>
      <w:r>
        <w:rPr>
          <w:spacing w:val="-9"/>
        </w:rPr>
        <w:t xml:space="preserve"> </w:t>
      </w:r>
      <w:r>
        <w:t>tiếp</w:t>
      </w:r>
      <w:r>
        <w:rPr>
          <w:spacing w:val="-9"/>
        </w:rPr>
        <w:t xml:space="preserve"> </w:t>
      </w:r>
      <w:r>
        <w:rPr>
          <w:spacing w:val="-4"/>
        </w:rPr>
        <w:t xml:space="preserve">cận </w:t>
      </w:r>
      <w:r>
        <w:t xml:space="preserve">các tài liệu hướng dẫn trước của giáo </w:t>
      </w:r>
      <w:r>
        <w:rPr>
          <w:spacing w:val="-4"/>
        </w:rPr>
        <w:t xml:space="preserve">viên </w:t>
      </w:r>
      <w:r>
        <w:t>là một trong những điều cần khi muốn</w:t>
      </w:r>
      <w:r>
        <w:rPr>
          <w:spacing w:val="-31"/>
        </w:rPr>
        <w:t xml:space="preserve"> </w:t>
      </w:r>
      <w:r>
        <w:t>khi</w:t>
      </w:r>
    </w:p>
    <w:p w:rsidR="00345827" w:rsidRDefault="00345827">
      <w:pPr>
        <w:spacing w:line="247" w:lineRule="auto"/>
        <w:sectPr w:rsidR="00345827">
          <w:type w:val="continuous"/>
          <w:pgSz w:w="11630" w:h="16560"/>
          <w:pgMar w:top="1600" w:right="1100" w:bottom="280" w:left="1060" w:header="720" w:footer="720" w:gutter="0"/>
          <w:cols w:num="2" w:space="720" w:equalWidth="0">
            <w:col w:w="4424" w:space="395"/>
            <w:col w:w="4651"/>
          </w:cols>
        </w:sectPr>
      </w:pPr>
    </w:p>
    <w:p w:rsidR="00345827" w:rsidRDefault="00345827">
      <w:pPr>
        <w:pStyle w:val="BodyText"/>
        <w:spacing w:before="7"/>
        <w:jc w:val="left"/>
        <w:rPr>
          <w:sz w:val="22"/>
        </w:rPr>
      </w:pPr>
    </w:p>
    <w:p w:rsidR="00345827" w:rsidRDefault="00345827">
      <w:pPr>
        <w:sectPr w:rsidR="00345827">
          <w:pgSz w:w="11630" w:h="16560"/>
          <w:pgMar w:top="1160" w:right="1100" w:bottom="280" w:left="1060" w:header="910" w:footer="0" w:gutter="0"/>
          <w:cols w:space="720"/>
        </w:sectPr>
      </w:pPr>
    </w:p>
    <w:p w:rsidR="00345827" w:rsidRDefault="0096769A">
      <w:pPr>
        <w:pStyle w:val="BodyText"/>
        <w:spacing w:before="94"/>
        <w:ind w:left="300"/>
      </w:pPr>
      <w:r>
        <w:lastRenderedPageBreak/>
        <w:t>áp dụng lớp học đảo ngược.</w:t>
      </w:r>
    </w:p>
    <w:p w:rsidR="00345827" w:rsidRDefault="0096769A">
      <w:pPr>
        <w:pStyle w:val="BodyText"/>
        <w:spacing w:before="118" w:line="244" w:lineRule="auto"/>
        <w:ind w:left="300" w:right="38" w:firstLine="566"/>
      </w:pPr>
      <w:r>
        <w:t>Thứ</w:t>
      </w:r>
      <w:r>
        <w:rPr>
          <w:spacing w:val="-10"/>
        </w:rPr>
        <w:t xml:space="preserve"> </w:t>
      </w:r>
      <w:r>
        <w:t>tư,</w:t>
      </w:r>
      <w:r>
        <w:rPr>
          <w:spacing w:val="-10"/>
        </w:rPr>
        <w:t xml:space="preserve"> </w:t>
      </w:r>
      <w:r>
        <w:t>đối</w:t>
      </w:r>
      <w:r>
        <w:rPr>
          <w:spacing w:val="-9"/>
        </w:rPr>
        <w:t xml:space="preserve"> </w:t>
      </w:r>
      <w:r>
        <w:t>với</w:t>
      </w:r>
      <w:r>
        <w:rPr>
          <w:spacing w:val="-10"/>
        </w:rPr>
        <w:t xml:space="preserve"> </w:t>
      </w:r>
      <w:r>
        <w:t>những</w:t>
      </w:r>
      <w:r>
        <w:rPr>
          <w:spacing w:val="-9"/>
        </w:rPr>
        <w:t xml:space="preserve"> </w:t>
      </w:r>
      <w:r>
        <w:t>học</w:t>
      </w:r>
      <w:r>
        <w:rPr>
          <w:spacing w:val="-10"/>
        </w:rPr>
        <w:t xml:space="preserve"> </w:t>
      </w:r>
      <w:r>
        <w:t>viên</w:t>
      </w:r>
      <w:r>
        <w:rPr>
          <w:spacing w:val="-10"/>
        </w:rPr>
        <w:t xml:space="preserve"> </w:t>
      </w:r>
      <w:r>
        <w:rPr>
          <w:spacing w:val="-4"/>
        </w:rPr>
        <w:t xml:space="preserve">chưa </w:t>
      </w:r>
      <w:r>
        <w:t>quen</w:t>
      </w:r>
      <w:r>
        <w:rPr>
          <w:spacing w:val="-5"/>
        </w:rPr>
        <w:t xml:space="preserve"> </w:t>
      </w:r>
      <w:r>
        <w:t>với</w:t>
      </w:r>
      <w:r>
        <w:rPr>
          <w:spacing w:val="-5"/>
        </w:rPr>
        <w:t xml:space="preserve"> </w:t>
      </w:r>
      <w:r>
        <w:t>việc</w:t>
      </w:r>
      <w:r>
        <w:rPr>
          <w:spacing w:val="-5"/>
        </w:rPr>
        <w:t xml:space="preserve"> </w:t>
      </w:r>
      <w:r>
        <w:t>tự</w:t>
      </w:r>
      <w:r>
        <w:rPr>
          <w:spacing w:val="-5"/>
        </w:rPr>
        <w:t xml:space="preserve"> </w:t>
      </w:r>
      <w:r>
        <w:t>chủ</w:t>
      </w:r>
      <w:r>
        <w:rPr>
          <w:spacing w:val="-5"/>
        </w:rPr>
        <w:t xml:space="preserve"> </w:t>
      </w:r>
      <w:r>
        <w:t>trong</w:t>
      </w:r>
      <w:r>
        <w:rPr>
          <w:spacing w:val="-5"/>
        </w:rPr>
        <w:t xml:space="preserve"> </w:t>
      </w:r>
      <w:r>
        <w:t>học</w:t>
      </w:r>
      <w:r>
        <w:rPr>
          <w:spacing w:val="-5"/>
        </w:rPr>
        <w:t xml:space="preserve"> </w:t>
      </w:r>
      <w:r>
        <w:t>tập</w:t>
      </w:r>
      <w:r>
        <w:rPr>
          <w:spacing w:val="-5"/>
        </w:rPr>
        <w:t xml:space="preserve"> </w:t>
      </w:r>
      <w:r>
        <w:t>thì</w:t>
      </w:r>
      <w:r>
        <w:rPr>
          <w:spacing w:val="-5"/>
        </w:rPr>
        <w:t xml:space="preserve"> </w:t>
      </w:r>
      <w:r>
        <w:t>việc áp</w:t>
      </w:r>
      <w:r>
        <w:rPr>
          <w:spacing w:val="-8"/>
        </w:rPr>
        <w:t xml:space="preserve"> </w:t>
      </w:r>
      <w:r>
        <w:t>dụng</w:t>
      </w:r>
      <w:r>
        <w:rPr>
          <w:spacing w:val="-8"/>
        </w:rPr>
        <w:t xml:space="preserve"> </w:t>
      </w:r>
      <w:r>
        <w:t>lớp</w:t>
      </w:r>
      <w:r>
        <w:rPr>
          <w:spacing w:val="-8"/>
        </w:rPr>
        <w:t xml:space="preserve"> </w:t>
      </w:r>
      <w:r>
        <w:t>học</w:t>
      </w:r>
      <w:r>
        <w:rPr>
          <w:spacing w:val="-8"/>
        </w:rPr>
        <w:t xml:space="preserve"> </w:t>
      </w:r>
      <w:r>
        <w:t>đảo</w:t>
      </w:r>
      <w:r>
        <w:rPr>
          <w:spacing w:val="-8"/>
        </w:rPr>
        <w:t xml:space="preserve"> </w:t>
      </w:r>
      <w:r>
        <w:t>ngược</w:t>
      </w:r>
      <w:r>
        <w:rPr>
          <w:spacing w:val="-8"/>
        </w:rPr>
        <w:t xml:space="preserve"> </w:t>
      </w:r>
      <w:r>
        <w:t>cũng</w:t>
      </w:r>
      <w:r>
        <w:rPr>
          <w:spacing w:val="-7"/>
        </w:rPr>
        <w:t xml:space="preserve"> </w:t>
      </w:r>
      <w:r>
        <w:t>là</w:t>
      </w:r>
      <w:r>
        <w:rPr>
          <w:spacing w:val="-8"/>
        </w:rPr>
        <w:t xml:space="preserve"> </w:t>
      </w:r>
      <w:r>
        <w:t>một</w:t>
      </w:r>
      <w:r>
        <w:rPr>
          <w:spacing w:val="-8"/>
        </w:rPr>
        <w:t xml:space="preserve"> áp </w:t>
      </w:r>
      <w:r>
        <w:t xml:space="preserve">lực không nhỏ. </w:t>
      </w:r>
      <w:r>
        <w:rPr>
          <w:spacing w:val="-4"/>
        </w:rPr>
        <w:t xml:space="preserve">Việc </w:t>
      </w:r>
      <w:r>
        <w:t xml:space="preserve">định hướng chưa </w:t>
      </w:r>
      <w:r>
        <w:rPr>
          <w:spacing w:val="-7"/>
        </w:rPr>
        <w:t xml:space="preserve">rõ </w:t>
      </w:r>
      <w:r>
        <w:t xml:space="preserve">ràng có thể làm người học không theo </w:t>
      </w:r>
      <w:r>
        <w:rPr>
          <w:spacing w:val="-5"/>
        </w:rPr>
        <w:t xml:space="preserve">kịp </w:t>
      </w:r>
      <w:r>
        <w:t>chương trình học, từ đó dẫn đến trạng</w:t>
      </w:r>
      <w:r>
        <w:rPr>
          <w:spacing w:val="-21"/>
        </w:rPr>
        <w:t xml:space="preserve"> </w:t>
      </w:r>
      <w:r>
        <w:rPr>
          <w:spacing w:val="-4"/>
        </w:rPr>
        <w:t xml:space="preserve">thái </w:t>
      </w:r>
      <w:r>
        <w:t>chán</w:t>
      </w:r>
      <w:r>
        <w:rPr>
          <w:spacing w:val="-6"/>
        </w:rPr>
        <w:t xml:space="preserve"> </w:t>
      </w:r>
      <w:r>
        <w:t>nản,</w:t>
      </w:r>
      <w:r>
        <w:rPr>
          <w:spacing w:val="-6"/>
        </w:rPr>
        <w:t xml:space="preserve"> </w:t>
      </w:r>
      <w:r>
        <w:t>lo</w:t>
      </w:r>
      <w:r>
        <w:rPr>
          <w:spacing w:val="-6"/>
        </w:rPr>
        <w:t xml:space="preserve"> </w:t>
      </w:r>
      <w:r>
        <w:t>âu,</w:t>
      </w:r>
      <w:r>
        <w:rPr>
          <w:spacing w:val="-6"/>
        </w:rPr>
        <w:t xml:space="preserve"> </w:t>
      </w:r>
      <w:r>
        <w:t>không</w:t>
      </w:r>
      <w:r>
        <w:rPr>
          <w:spacing w:val="-6"/>
        </w:rPr>
        <w:t xml:space="preserve"> </w:t>
      </w:r>
      <w:r>
        <w:t>thích</w:t>
      </w:r>
      <w:r>
        <w:rPr>
          <w:spacing w:val="-6"/>
        </w:rPr>
        <w:t xml:space="preserve"> </w:t>
      </w:r>
      <w:r>
        <w:t>học,</w:t>
      </w:r>
      <w:r>
        <w:rPr>
          <w:spacing w:val="-6"/>
        </w:rPr>
        <w:t xml:space="preserve"> </w:t>
      </w:r>
      <w:r>
        <w:t>thậm</w:t>
      </w:r>
      <w:r>
        <w:rPr>
          <w:spacing w:val="-6"/>
        </w:rPr>
        <w:t xml:space="preserve"> </w:t>
      </w:r>
      <w:r>
        <w:rPr>
          <w:spacing w:val="-5"/>
        </w:rPr>
        <w:t xml:space="preserve">chí </w:t>
      </w:r>
      <w:r>
        <w:t>là muốn bỏ học.</w:t>
      </w:r>
    </w:p>
    <w:p w:rsidR="00345827" w:rsidRDefault="0096769A">
      <w:pPr>
        <w:pStyle w:val="Heading7"/>
        <w:numPr>
          <w:ilvl w:val="1"/>
          <w:numId w:val="12"/>
        </w:numPr>
        <w:tabs>
          <w:tab w:val="left" w:pos="1288"/>
        </w:tabs>
        <w:spacing w:before="108" w:line="244" w:lineRule="auto"/>
        <w:ind w:left="300" w:right="41" w:firstLine="566"/>
        <w:jc w:val="both"/>
      </w:pPr>
      <w:r>
        <w:t>Một số lưu ý khi thực hiện</w:t>
      </w:r>
      <w:r>
        <w:rPr>
          <w:spacing w:val="-13"/>
        </w:rPr>
        <w:t xml:space="preserve"> </w:t>
      </w:r>
      <w:r>
        <w:t xml:space="preserve">dạy </w:t>
      </w:r>
      <w:r>
        <w:t>học theo mô hình lớp học đảo</w:t>
      </w:r>
      <w:r>
        <w:rPr>
          <w:spacing w:val="-10"/>
        </w:rPr>
        <w:t xml:space="preserve"> </w:t>
      </w:r>
      <w:r>
        <w:t>ngược</w:t>
      </w:r>
    </w:p>
    <w:p w:rsidR="00345827" w:rsidRDefault="0096769A">
      <w:pPr>
        <w:pStyle w:val="BodyText"/>
        <w:spacing w:before="112" w:line="244" w:lineRule="auto"/>
        <w:ind w:left="300" w:right="38" w:firstLine="566"/>
      </w:pPr>
      <w:r>
        <w:t>Để mô hình lớp học đảo ngược có thể áp dụng thành công, chúng ta cần lưu ý những điểm sau:</w:t>
      </w:r>
    </w:p>
    <w:p w:rsidR="00345827" w:rsidRDefault="0096769A">
      <w:pPr>
        <w:pStyle w:val="BodyText"/>
        <w:spacing w:before="112" w:line="244" w:lineRule="auto"/>
        <w:ind w:left="300" w:right="38" w:firstLine="566"/>
      </w:pPr>
      <w:r>
        <w:t>Thứ nhất, cần hướng dẫn rõ ràng về cách thức học tập và các cách tiếp cận bài giảng</w:t>
      </w:r>
      <w:r>
        <w:t xml:space="preserve"> để người học không bỡ ngỡ.</w:t>
      </w:r>
    </w:p>
    <w:p w:rsidR="00345827" w:rsidRDefault="0096769A">
      <w:pPr>
        <w:pStyle w:val="BodyText"/>
        <w:spacing w:before="111" w:line="244" w:lineRule="auto"/>
        <w:ind w:left="300" w:right="39" w:firstLine="566"/>
      </w:pPr>
      <w:r>
        <w:t xml:space="preserve">Thứ hai, giáo viên cần lên kịch bản từng bài giảng dựa trên kiến thức bài </w:t>
      </w:r>
      <w:r>
        <w:rPr>
          <w:spacing w:val="-5"/>
        </w:rPr>
        <w:t xml:space="preserve">học </w:t>
      </w:r>
      <w:r>
        <w:t>và các tài liệu tham khảo đi kèm.</w:t>
      </w:r>
      <w:r>
        <w:rPr>
          <w:spacing w:val="38"/>
        </w:rPr>
        <w:t xml:space="preserve"> </w:t>
      </w:r>
      <w:r>
        <w:rPr>
          <w:spacing w:val="-5"/>
        </w:rPr>
        <w:t xml:space="preserve">Bài </w:t>
      </w:r>
      <w:r>
        <w:t>giảng cần xây dựng ngắn gọn, súc tích,</w:t>
      </w:r>
      <w:r>
        <w:rPr>
          <w:spacing w:val="-18"/>
        </w:rPr>
        <w:t xml:space="preserve"> </w:t>
      </w:r>
      <w:r>
        <w:t xml:space="preserve">dễ hiểu và khuyến khích được sự tham </w:t>
      </w:r>
      <w:r>
        <w:rPr>
          <w:spacing w:val="-5"/>
        </w:rPr>
        <w:t xml:space="preserve">gia </w:t>
      </w:r>
      <w:r>
        <w:t>của người học. Lịch đăng bài giả</w:t>
      </w:r>
      <w:r>
        <w:t xml:space="preserve">ng </w:t>
      </w:r>
      <w:r>
        <w:rPr>
          <w:spacing w:val="-3"/>
        </w:rPr>
        <w:t xml:space="preserve">cũng </w:t>
      </w:r>
      <w:r>
        <w:t>cần thông báo rõ để người học nắm được.</w:t>
      </w:r>
    </w:p>
    <w:p w:rsidR="00345827" w:rsidRDefault="0096769A">
      <w:pPr>
        <w:pStyle w:val="BodyText"/>
        <w:spacing w:before="109" w:line="244" w:lineRule="auto"/>
        <w:ind w:left="300" w:right="39" w:firstLine="566"/>
      </w:pPr>
      <w:r>
        <w:t xml:space="preserve">Thứ ba, các cơ sở giáo dục cần </w:t>
      </w:r>
      <w:r>
        <w:rPr>
          <w:spacing w:val="-5"/>
        </w:rPr>
        <w:t xml:space="preserve">đầu </w:t>
      </w:r>
      <w:r>
        <w:t xml:space="preserve">tư hơn nữa về cơ sở hạ tầng, xây dựng </w:t>
      </w:r>
      <w:r>
        <w:rPr>
          <w:spacing w:val="-7"/>
        </w:rPr>
        <w:t xml:space="preserve">hệ </w:t>
      </w:r>
      <w:r>
        <w:t xml:space="preserve">thống học liệu đáp ứng việc áp dụng </w:t>
      </w:r>
      <w:r>
        <w:rPr>
          <w:spacing w:val="-4"/>
        </w:rPr>
        <w:t>lớp</w:t>
      </w:r>
      <w:r>
        <w:rPr>
          <w:spacing w:val="52"/>
        </w:rPr>
        <w:t xml:space="preserve"> </w:t>
      </w:r>
      <w:r>
        <w:t xml:space="preserve">học đảo ngược vào giảng dạy. Ngoài </w:t>
      </w:r>
      <w:r>
        <w:rPr>
          <w:spacing w:val="-4"/>
        </w:rPr>
        <w:t xml:space="preserve">ra, </w:t>
      </w:r>
      <w:r>
        <w:t xml:space="preserve">cần có những kế hoạch bồi dưỡng </w:t>
      </w:r>
      <w:r>
        <w:rPr>
          <w:spacing w:val="-4"/>
        </w:rPr>
        <w:t xml:space="preserve">nâng </w:t>
      </w:r>
      <w:r>
        <w:t>cao khả năng ứng</w:t>
      </w:r>
      <w:r>
        <w:t xml:space="preserve"> dụng Công nghệ </w:t>
      </w:r>
      <w:r>
        <w:rPr>
          <w:spacing w:val="-3"/>
        </w:rPr>
        <w:t xml:space="preserve">thông </w:t>
      </w:r>
      <w:r>
        <w:t>tin, năng lực quản lý lớp cho giáo viên.</w:t>
      </w:r>
    </w:p>
    <w:p w:rsidR="00345827" w:rsidRDefault="0096769A">
      <w:pPr>
        <w:pStyle w:val="BodyText"/>
        <w:spacing w:before="109" w:line="244" w:lineRule="auto"/>
        <w:ind w:left="300" w:right="38" w:firstLine="566"/>
      </w:pPr>
      <w:r>
        <w:t xml:space="preserve">Thứ tư, mô hình lớp học đảo ngược chỉ thành công khi người học thực sự </w:t>
      </w:r>
      <w:r>
        <w:rPr>
          <w:spacing w:val="-7"/>
        </w:rPr>
        <w:t xml:space="preserve">có </w:t>
      </w:r>
      <w:r>
        <w:t xml:space="preserve">mong muốn được học, vì thế người </w:t>
      </w:r>
      <w:r>
        <w:rPr>
          <w:spacing w:val="-5"/>
        </w:rPr>
        <w:t xml:space="preserve">học </w:t>
      </w:r>
      <w:r>
        <w:t xml:space="preserve">cần tự tạo cho mình một tính tự lập </w:t>
      </w:r>
      <w:r>
        <w:rPr>
          <w:spacing w:val="-3"/>
        </w:rPr>
        <w:t xml:space="preserve">cao, </w:t>
      </w:r>
      <w:r>
        <w:t>một tinh thần trách nhiệm. Giáo viên</w:t>
      </w:r>
      <w:r>
        <w:rPr>
          <w:spacing w:val="-44"/>
        </w:rPr>
        <w:t xml:space="preserve"> </w:t>
      </w:r>
      <w:r>
        <w:rPr>
          <w:spacing w:val="-3"/>
        </w:rPr>
        <w:t>cũng</w:t>
      </w:r>
      <w:r>
        <w:rPr>
          <w:spacing w:val="-3"/>
        </w:rPr>
        <w:t xml:space="preserve"> </w:t>
      </w:r>
      <w:r>
        <w:t xml:space="preserve">cần theo sát quá trình học của người </w:t>
      </w:r>
      <w:r>
        <w:rPr>
          <w:spacing w:val="-3"/>
        </w:rPr>
        <w:t xml:space="preserve">học, </w:t>
      </w:r>
      <w:r>
        <w:t xml:space="preserve">chủ động trao đổi với người học để nắm được những khó khăn mà họ gặp phải </w:t>
      </w:r>
      <w:r>
        <w:rPr>
          <w:spacing w:val="-7"/>
        </w:rPr>
        <w:t xml:space="preserve">để </w:t>
      </w:r>
      <w:r>
        <w:t>có biện pháp khắc phục kịp thời.</w:t>
      </w:r>
    </w:p>
    <w:p w:rsidR="00345827" w:rsidRDefault="0096769A">
      <w:pPr>
        <w:pStyle w:val="Heading6"/>
        <w:numPr>
          <w:ilvl w:val="0"/>
          <w:numId w:val="2"/>
        </w:numPr>
        <w:tabs>
          <w:tab w:val="left" w:pos="1130"/>
        </w:tabs>
        <w:spacing w:before="107"/>
        <w:ind w:left="1129" w:hanging="263"/>
        <w:jc w:val="both"/>
      </w:pPr>
      <w:r>
        <w:t>Kết luận</w:t>
      </w:r>
    </w:p>
    <w:p w:rsidR="00345827" w:rsidRDefault="0096769A">
      <w:pPr>
        <w:pStyle w:val="BodyText"/>
        <w:spacing w:before="118" w:line="244" w:lineRule="auto"/>
        <w:ind w:left="300" w:right="39" w:firstLine="566"/>
      </w:pPr>
      <w:r>
        <w:t xml:space="preserve">Dạy học theo mô hình lớp học đảo ngược là phương thức dạy học hiện </w:t>
      </w:r>
      <w:r>
        <w:rPr>
          <w:spacing w:val="-5"/>
        </w:rPr>
        <w:t xml:space="preserve">đại  </w:t>
      </w:r>
      <w:r>
        <w:t>và ngày càng được giáo</w:t>
      </w:r>
      <w:r>
        <w:t xml:space="preserve"> viên lựa</w:t>
      </w:r>
      <w:r>
        <w:rPr>
          <w:spacing w:val="18"/>
        </w:rPr>
        <w:t xml:space="preserve"> </w:t>
      </w:r>
      <w:r>
        <w:rPr>
          <w:spacing w:val="-4"/>
        </w:rPr>
        <w:t>chọn</w:t>
      </w:r>
    </w:p>
    <w:p w:rsidR="00345827" w:rsidRDefault="0096769A">
      <w:pPr>
        <w:pStyle w:val="BodyText"/>
        <w:spacing w:before="90" w:line="244" w:lineRule="auto"/>
        <w:ind w:left="300" w:right="314"/>
      </w:pPr>
      <w:r>
        <w:br w:type="column"/>
      </w:r>
      <w:r>
        <w:lastRenderedPageBreak/>
        <w:t xml:space="preserve">áp dụng trong việc giảng dạy của </w:t>
      </w:r>
      <w:r>
        <w:rPr>
          <w:spacing w:val="-3"/>
        </w:rPr>
        <w:t xml:space="preserve">mình. </w:t>
      </w:r>
      <w:r>
        <w:t xml:space="preserve">Chương trình đào tạo ngành ngôn </w:t>
      </w:r>
      <w:r>
        <w:rPr>
          <w:spacing w:val="-4"/>
        </w:rPr>
        <w:t xml:space="preserve">ngữ </w:t>
      </w:r>
      <w:r>
        <w:t xml:space="preserve">Trung Quốc có rất nhiều nội dung có thể ứng dụng mô hình lớp học đảo ngược. </w:t>
      </w:r>
      <w:r>
        <w:rPr>
          <w:spacing w:val="-7"/>
        </w:rPr>
        <w:t xml:space="preserve">Để </w:t>
      </w:r>
      <w:r>
        <w:t xml:space="preserve">việc dạy học theo mô hình lớp học </w:t>
      </w:r>
      <w:r>
        <w:rPr>
          <w:spacing w:val="-5"/>
        </w:rPr>
        <w:t xml:space="preserve">đảo </w:t>
      </w:r>
      <w:r>
        <w:t xml:space="preserve">ngược thực sự có hiệu quả, giáo viên </w:t>
      </w:r>
      <w:r>
        <w:rPr>
          <w:spacing w:val="-6"/>
        </w:rPr>
        <w:t xml:space="preserve">có </w:t>
      </w:r>
      <w:r>
        <w:t>thể kết hợp các phương pháp, phương</w:t>
      </w:r>
      <w:r>
        <w:rPr>
          <w:spacing w:val="-29"/>
        </w:rPr>
        <w:t xml:space="preserve"> </w:t>
      </w:r>
      <w:r>
        <w:rPr>
          <w:spacing w:val="-4"/>
        </w:rPr>
        <w:t xml:space="preserve">tiện </w:t>
      </w:r>
      <w:r>
        <w:t xml:space="preserve">dạy học một cách linh hoạt. Lớp học </w:t>
      </w:r>
      <w:r>
        <w:rPr>
          <w:spacing w:val="-5"/>
        </w:rPr>
        <w:t xml:space="preserve">đảo </w:t>
      </w:r>
      <w:r>
        <w:t xml:space="preserve">ngược trong dạy học từ xa với sự hỗ </w:t>
      </w:r>
      <w:r>
        <w:rPr>
          <w:spacing w:val="-5"/>
        </w:rPr>
        <w:t xml:space="preserve">trợ </w:t>
      </w:r>
      <w:r>
        <w:t xml:space="preserve">của phần công nghệ thông tin sẽ mở ra </w:t>
      </w:r>
      <w:r>
        <w:rPr>
          <w:spacing w:val="-7"/>
        </w:rPr>
        <w:t xml:space="preserve">cơ </w:t>
      </w:r>
      <w:r>
        <w:t>hội</w:t>
      </w:r>
      <w:r>
        <w:rPr>
          <w:spacing w:val="-8"/>
        </w:rPr>
        <w:t xml:space="preserve"> </w:t>
      </w:r>
      <w:r>
        <w:t>học</w:t>
      </w:r>
      <w:r>
        <w:rPr>
          <w:spacing w:val="-8"/>
        </w:rPr>
        <w:t xml:space="preserve"> </w:t>
      </w:r>
      <w:r>
        <w:t>tập</w:t>
      </w:r>
      <w:r>
        <w:rPr>
          <w:spacing w:val="-8"/>
        </w:rPr>
        <w:t xml:space="preserve"> </w:t>
      </w:r>
      <w:r>
        <w:t>chủ</w:t>
      </w:r>
      <w:r>
        <w:rPr>
          <w:spacing w:val="-8"/>
        </w:rPr>
        <w:t xml:space="preserve"> </w:t>
      </w:r>
      <w:r>
        <w:t>động</w:t>
      </w:r>
      <w:r>
        <w:rPr>
          <w:spacing w:val="-8"/>
        </w:rPr>
        <w:t xml:space="preserve"> </w:t>
      </w:r>
      <w:r>
        <w:t>linh</w:t>
      </w:r>
      <w:r>
        <w:rPr>
          <w:spacing w:val="-8"/>
        </w:rPr>
        <w:t xml:space="preserve"> </w:t>
      </w:r>
      <w:r>
        <w:t>hoạt,</w:t>
      </w:r>
      <w:r>
        <w:rPr>
          <w:spacing w:val="-8"/>
        </w:rPr>
        <w:t xml:space="preserve"> </w:t>
      </w:r>
      <w:r>
        <w:t>tích</w:t>
      </w:r>
      <w:r>
        <w:rPr>
          <w:spacing w:val="-8"/>
        </w:rPr>
        <w:t xml:space="preserve"> </w:t>
      </w:r>
      <w:r>
        <w:t>cực</w:t>
      </w:r>
      <w:r>
        <w:rPr>
          <w:spacing w:val="-8"/>
        </w:rPr>
        <w:t xml:space="preserve"> </w:t>
      </w:r>
      <w:r>
        <w:t>và hiệu quả cho người học. Mặc dù việc áp dụng còn nh</w:t>
      </w:r>
      <w:r>
        <w:t xml:space="preserve">iều khó khăn, bất cập </w:t>
      </w:r>
      <w:r>
        <w:rPr>
          <w:spacing w:val="-3"/>
        </w:rPr>
        <w:t xml:space="preserve">nhưng </w:t>
      </w:r>
      <w:r>
        <w:t xml:space="preserve">nếu được triển khai rộng rãi, mô hình </w:t>
      </w:r>
      <w:r>
        <w:rPr>
          <w:spacing w:val="-4"/>
        </w:rPr>
        <w:t xml:space="preserve">này </w:t>
      </w:r>
      <w:r>
        <w:t xml:space="preserve">sẽ là một mô hình vô cùng phù hợp </w:t>
      </w:r>
      <w:r>
        <w:rPr>
          <w:spacing w:val="-3"/>
        </w:rPr>
        <w:t xml:space="preserve">trong </w:t>
      </w:r>
      <w:r>
        <w:t xml:space="preserve">thời đại hiện </w:t>
      </w:r>
      <w:r>
        <w:rPr>
          <w:spacing w:val="-4"/>
        </w:rPr>
        <w:t>nay.</w:t>
      </w:r>
    </w:p>
    <w:p w:rsidR="00345827" w:rsidRDefault="0096769A">
      <w:pPr>
        <w:spacing w:before="197"/>
        <w:ind w:left="300"/>
        <w:jc w:val="both"/>
        <w:rPr>
          <w:b/>
          <w:i/>
        </w:rPr>
      </w:pPr>
      <w:r>
        <w:rPr>
          <w:b/>
          <w:i/>
        </w:rPr>
        <w:t>Tài liệu tham khảo:</w:t>
      </w:r>
    </w:p>
    <w:p w:rsidR="00345827" w:rsidRDefault="0096769A">
      <w:pPr>
        <w:spacing w:before="164" w:line="288" w:lineRule="auto"/>
        <w:ind w:left="300" w:right="314"/>
        <w:jc w:val="both"/>
      </w:pPr>
      <w:r>
        <w:t xml:space="preserve">[1]. Baker, </w:t>
      </w:r>
      <w:r>
        <w:rPr>
          <w:spacing w:val="-11"/>
        </w:rPr>
        <w:t xml:space="preserve">W. </w:t>
      </w:r>
      <w:r>
        <w:t xml:space="preserve">(2000). </w:t>
      </w:r>
      <w:r>
        <w:rPr>
          <w:i/>
        </w:rPr>
        <w:t xml:space="preserve">The Classroom </w:t>
      </w:r>
      <w:r>
        <w:rPr>
          <w:i/>
          <w:spacing w:val="-3"/>
        </w:rPr>
        <w:t xml:space="preserve">Flip: </w:t>
      </w:r>
      <w:r>
        <w:rPr>
          <w:i/>
        </w:rPr>
        <w:t xml:space="preserve">Using   </w:t>
      </w:r>
      <w:r>
        <w:rPr>
          <w:i/>
          <w:spacing w:val="-7"/>
        </w:rPr>
        <w:t xml:space="preserve">Web   </w:t>
      </w:r>
      <w:r>
        <w:rPr>
          <w:i/>
        </w:rPr>
        <w:t xml:space="preserve">Course   Management    </w:t>
      </w:r>
      <w:r>
        <w:rPr>
          <w:i/>
          <w:spacing w:val="-5"/>
        </w:rPr>
        <w:t xml:space="preserve">Tools </w:t>
      </w:r>
      <w:r>
        <w:rPr>
          <w:i/>
        </w:rPr>
        <w:t>to Become the Guide b</w:t>
      </w:r>
      <w:r>
        <w:rPr>
          <w:i/>
        </w:rPr>
        <w:t>y the Side</w:t>
      </w:r>
      <w:r>
        <w:t xml:space="preserve">. In </w:t>
      </w:r>
      <w:r>
        <w:rPr>
          <w:spacing w:val="-3"/>
        </w:rPr>
        <w:t xml:space="preserve">11th </w:t>
      </w:r>
      <w:r>
        <w:t>International Conference on College</w:t>
      </w:r>
      <w:r>
        <w:rPr>
          <w:spacing w:val="-40"/>
        </w:rPr>
        <w:t xml:space="preserve"> </w:t>
      </w:r>
      <w:r>
        <w:rPr>
          <w:spacing w:val="-4"/>
        </w:rPr>
        <w:t xml:space="preserve">Teaching </w:t>
      </w:r>
      <w:r>
        <w:t>and Learning (pp. 9-17). ISSN: 1544-0389.</w:t>
      </w:r>
    </w:p>
    <w:p w:rsidR="00345827" w:rsidRDefault="0096769A">
      <w:pPr>
        <w:spacing w:before="109" w:line="288" w:lineRule="auto"/>
        <w:ind w:left="300" w:right="315"/>
        <w:jc w:val="both"/>
      </w:pPr>
      <w:r>
        <w:t xml:space="preserve">[2]. Nguyễn Chính (2016). </w:t>
      </w:r>
      <w:r>
        <w:rPr>
          <w:i/>
        </w:rPr>
        <w:t>Dạy học theo mô hình Flipped Classroom</w:t>
      </w:r>
      <w:r>
        <w:t>. Báo Tia sáng- Bộ Khoa học và Công nghệ, ngày 4/4/2016.</w:t>
      </w:r>
    </w:p>
    <w:p w:rsidR="00345827" w:rsidRDefault="0096769A">
      <w:pPr>
        <w:spacing w:before="111" w:line="288" w:lineRule="auto"/>
        <w:ind w:left="300" w:right="313"/>
        <w:jc w:val="both"/>
      </w:pPr>
      <w:r>
        <w:t>[3]. Barbara W. E. &amp; Anderso</w:t>
      </w:r>
      <w:r>
        <w:t xml:space="preserve">n V. J. (1998). </w:t>
      </w:r>
      <w:r>
        <w:rPr>
          <w:i/>
        </w:rPr>
        <w:t>Effective grading: A tool for learning andassessment</w:t>
      </w:r>
      <w:r>
        <w:t>. San Francisco: Jossey-Bass.</w:t>
      </w:r>
    </w:p>
    <w:p w:rsidR="00345827" w:rsidRDefault="0096769A">
      <w:pPr>
        <w:spacing w:before="111" w:line="288" w:lineRule="auto"/>
        <w:ind w:left="300" w:right="314" w:firstLine="67"/>
        <w:jc w:val="both"/>
      </w:pPr>
      <w:r>
        <w:t xml:space="preserve">[4]. Phạm Thị Thu Huyền (2021). </w:t>
      </w:r>
      <w:r>
        <w:rPr>
          <w:i/>
        </w:rPr>
        <w:t>Vận dụng mô hình Flipped classroom trong giảng dạy bậc đại học tại Việt Nam hiện</w:t>
      </w:r>
      <w:r>
        <w:t>. Tạp chí công thương, ngày 21/03/2021.</w:t>
      </w:r>
    </w:p>
    <w:p w:rsidR="00345827" w:rsidRDefault="0096769A">
      <w:pPr>
        <w:spacing w:before="110" w:line="288" w:lineRule="auto"/>
        <w:ind w:left="300" w:right="314" w:firstLine="85"/>
        <w:jc w:val="both"/>
      </w:pPr>
      <w:r>
        <w:t xml:space="preserve">[5]. Đỗ Tùng &amp; Hoàng Công Kiên (2020). </w:t>
      </w:r>
      <w:r>
        <w:rPr>
          <w:i/>
        </w:rPr>
        <w:t xml:space="preserve">Áp dụng mô hình lớp học đảo ngược </w:t>
      </w:r>
      <w:r>
        <w:rPr>
          <w:i/>
          <w:spacing w:val="-5"/>
        </w:rPr>
        <w:t xml:space="preserve">trong </w:t>
      </w:r>
      <w:r>
        <w:rPr>
          <w:i/>
        </w:rPr>
        <w:t xml:space="preserve">dạy học trực tuyến tại trường Đại học </w:t>
      </w:r>
      <w:r>
        <w:rPr>
          <w:i/>
          <w:spacing w:val="-4"/>
        </w:rPr>
        <w:t xml:space="preserve">Hùng </w:t>
      </w:r>
      <w:r>
        <w:rPr>
          <w:i/>
        </w:rPr>
        <w:t>Vương</w:t>
      </w:r>
      <w:r>
        <w:t>. Tạp chí Khoa học và Công Nghệ, Trường</w:t>
      </w:r>
      <w:r>
        <w:rPr>
          <w:spacing w:val="-8"/>
        </w:rPr>
        <w:t xml:space="preserve"> </w:t>
      </w:r>
      <w:r>
        <w:t>Đại</w:t>
      </w:r>
      <w:r>
        <w:rPr>
          <w:spacing w:val="-7"/>
        </w:rPr>
        <w:t xml:space="preserve"> </w:t>
      </w:r>
      <w:r>
        <w:t>học</w:t>
      </w:r>
      <w:r>
        <w:rPr>
          <w:spacing w:val="-7"/>
        </w:rPr>
        <w:t xml:space="preserve"> </w:t>
      </w:r>
      <w:r>
        <w:t>Hùng</w:t>
      </w:r>
      <w:r>
        <w:rPr>
          <w:spacing w:val="-11"/>
        </w:rPr>
        <w:t xml:space="preserve"> </w:t>
      </w:r>
      <w:r>
        <w:t>Vương,</w:t>
      </w:r>
      <w:r>
        <w:rPr>
          <w:spacing w:val="-7"/>
        </w:rPr>
        <w:t xml:space="preserve"> </w:t>
      </w:r>
      <w:r>
        <w:t>số</w:t>
      </w:r>
      <w:r>
        <w:rPr>
          <w:spacing w:val="-8"/>
        </w:rPr>
        <w:t xml:space="preserve"> </w:t>
      </w:r>
      <w:r>
        <w:t>02,</w:t>
      </w:r>
      <w:r>
        <w:rPr>
          <w:spacing w:val="-7"/>
        </w:rPr>
        <w:t xml:space="preserve"> </w:t>
      </w:r>
      <w:r>
        <w:t>tr</w:t>
      </w:r>
      <w:r>
        <w:rPr>
          <w:spacing w:val="-7"/>
        </w:rPr>
        <w:t xml:space="preserve"> </w:t>
      </w:r>
      <w:r>
        <w:t>37-45.</w:t>
      </w:r>
    </w:p>
    <w:p w:rsidR="00345827" w:rsidRDefault="0096769A">
      <w:pPr>
        <w:spacing w:before="110" w:line="288" w:lineRule="auto"/>
        <w:ind w:left="300" w:right="315"/>
        <w:jc w:val="both"/>
        <w:rPr>
          <w:b/>
          <w:i/>
        </w:rPr>
      </w:pPr>
      <w:r>
        <w:rPr>
          <w:b/>
          <w:i/>
        </w:rPr>
        <w:t>Địa chỉ tác giả: Khoa Tiếng Trung Quốc – Trường Đại</w:t>
      </w:r>
      <w:r>
        <w:rPr>
          <w:b/>
          <w:i/>
        </w:rPr>
        <w:t xml:space="preserve"> học Mở Hà Nội</w:t>
      </w:r>
    </w:p>
    <w:p w:rsidR="00345827" w:rsidRDefault="0096769A">
      <w:pPr>
        <w:spacing w:before="55"/>
        <w:ind w:left="300"/>
        <w:jc w:val="both"/>
        <w:rPr>
          <w:b/>
          <w:i/>
        </w:rPr>
      </w:pPr>
      <w:r>
        <w:rPr>
          <w:b/>
          <w:i/>
        </w:rPr>
        <w:t xml:space="preserve">Email: </w:t>
      </w:r>
      <w:hyperlink r:id="rId106">
        <w:r>
          <w:rPr>
            <w:b/>
            <w:i/>
          </w:rPr>
          <w:t>hmhang2@hou.edu.vn</w:t>
        </w:r>
      </w:hyperlink>
    </w:p>
    <w:p w:rsidR="00345827" w:rsidRDefault="00345827">
      <w:pPr>
        <w:jc w:val="both"/>
        <w:sectPr w:rsidR="00345827">
          <w:type w:val="continuous"/>
          <w:pgSz w:w="11630" w:h="16560"/>
          <w:pgMar w:top="1600" w:right="1100" w:bottom="280" w:left="1060" w:header="720" w:footer="720" w:gutter="0"/>
          <w:cols w:num="2" w:space="720" w:equalWidth="0">
            <w:col w:w="4368" w:space="451"/>
            <w:col w:w="4651"/>
          </w:cols>
        </w:sectPr>
      </w:pPr>
    </w:p>
    <w:p w:rsidR="00345827" w:rsidRDefault="008C7C5D">
      <w:pPr>
        <w:spacing w:before="71" w:after="49"/>
        <w:ind w:left="336" w:right="297"/>
        <w:jc w:val="center"/>
        <w:rPr>
          <w:b/>
          <w:sz w:val="32"/>
        </w:rPr>
      </w:pPr>
      <w:r>
        <w:rPr>
          <w:noProof/>
        </w:rPr>
        <w:lastRenderedPageBreak/>
        <mc:AlternateContent>
          <mc:Choice Requires="wpg">
            <w:drawing>
              <wp:anchor distT="0" distB="0" distL="114300" distR="114300" simplePos="0" relativeHeight="247949312" behindDoc="1" locked="0" layoutInCell="1" allowOverlap="1">
                <wp:simplePos x="0" y="0"/>
                <wp:positionH relativeFrom="page">
                  <wp:posOffset>975995</wp:posOffset>
                </wp:positionH>
                <wp:positionV relativeFrom="paragraph">
                  <wp:posOffset>405130</wp:posOffset>
                </wp:positionV>
                <wp:extent cx="1446530" cy="618490"/>
                <wp:effectExtent l="0" t="0" r="0" b="0"/>
                <wp:wrapNone/>
                <wp:docPr id="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618490"/>
                          <a:chOff x="1537" y="638"/>
                          <a:chExt cx="2278" cy="974"/>
                        </a:xfrm>
                      </wpg:grpSpPr>
                      <wps:wsp>
                        <wps:cNvPr id="75" name="Rectangle 25"/>
                        <wps:cNvSpPr>
                          <a:spLocks noChangeArrowheads="1"/>
                        </wps:cNvSpPr>
                        <wps:spPr bwMode="auto">
                          <a:xfrm>
                            <a:off x="1551" y="653"/>
                            <a:ext cx="2248" cy="944"/>
                          </a:xfrm>
                          <a:prstGeom prst="rect">
                            <a:avLst/>
                          </a:prstGeom>
                          <a:noFill/>
                          <a:ln w="19050">
                            <a:solidFill>
                              <a:srgbClr val="007D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4"/>
                        <wps:cNvCnPr>
                          <a:cxnSpLocks noChangeShapeType="1"/>
                        </wps:cNvCnPr>
                        <wps:spPr bwMode="auto">
                          <a:xfrm>
                            <a:off x="1967" y="1219"/>
                            <a:ext cx="1417" cy="0"/>
                          </a:xfrm>
                          <a:prstGeom prst="line">
                            <a:avLst/>
                          </a:prstGeom>
                          <a:noFill/>
                          <a:ln w="19050">
                            <a:solidFill>
                              <a:srgbClr val="007DC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1D072" id="Group 23" o:spid="_x0000_s1026" style="position:absolute;margin-left:76.85pt;margin-top:31.9pt;width:113.9pt;height:48.7pt;z-index:-255367168;mso-position-horizontal-relative:page" coordorigin="1537,638" coordsize="227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">
                <v:rect id="Rectangle 25" o:spid="_x0000_s1027" style="position:absolute;left:1551;top:653;width:224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" filled="f" strokecolor="#007dc5" strokeweight="1.5pt"/>
                <v:line id="Line 24" o:spid="_x0000_s1028" style="position:absolute;visibility:visible;mso-wrap-style:square" from="1967,1219" to="338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" strokecolor="#007dc5" strokeweight="1.5pt"/>
                <w10:wrap anchorx="page"/>
              </v:group>
            </w:pict>
          </mc:Fallback>
        </mc:AlternateContent>
      </w:r>
      <w:r w:rsidR="0096769A">
        <w:rPr>
          <w:b/>
          <w:color w:val="007DC5"/>
          <w:sz w:val="32"/>
        </w:rPr>
        <w:t>CONTENTS</w:t>
      </w:r>
    </w:p>
    <w:tbl>
      <w:tblPr>
        <w:tblW w:w="0" w:type="auto"/>
        <w:tblInd w:w="148" w:type="dxa"/>
        <w:tblBorders>
          <w:top w:val="single" w:sz="12" w:space="0" w:color="007DC5"/>
          <w:left w:val="single" w:sz="12" w:space="0" w:color="007DC5"/>
          <w:bottom w:val="single" w:sz="12" w:space="0" w:color="007DC5"/>
          <w:right w:val="single" w:sz="12" w:space="0" w:color="007DC5"/>
          <w:insideH w:val="single" w:sz="12" w:space="0" w:color="007DC5"/>
          <w:insideV w:val="single" w:sz="12" w:space="0" w:color="007DC5"/>
        </w:tblBorders>
        <w:tblLayout w:type="fixed"/>
        <w:tblCellMar>
          <w:left w:w="0" w:type="dxa"/>
          <w:right w:w="0" w:type="dxa"/>
        </w:tblCellMar>
        <w:tblLook w:val="01E0" w:firstRow="1" w:lastRow="1" w:firstColumn="1" w:lastColumn="1" w:noHBand="0" w:noVBand="0"/>
      </w:tblPr>
      <w:tblGrid>
        <w:gridCol w:w="2965"/>
        <w:gridCol w:w="5664"/>
        <w:gridCol w:w="550"/>
      </w:tblGrid>
      <w:tr w:rsidR="00345827">
        <w:trPr>
          <w:trHeight w:val="1057"/>
        </w:trPr>
        <w:tc>
          <w:tcPr>
            <w:tcW w:w="2965" w:type="dxa"/>
            <w:tcBorders>
              <w:bottom w:val="nil"/>
              <w:right w:val="single" w:sz="18" w:space="0" w:color="007DC5"/>
            </w:tcBorders>
          </w:tcPr>
          <w:p w:rsidR="00345827" w:rsidRDefault="0096769A">
            <w:pPr>
              <w:pStyle w:val="TableParagraph"/>
              <w:spacing w:before="187" w:line="227" w:lineRule="exact"/>
              <w:ind w:left="65" w:right="28"/>
              <w:jc w:val="center"/>
              <w:rPr>
                <w:rFonts w:ascii="UTM Avo"/>
                <w:b/>
                <w:sz w:val="17"/>
              </w:rPr>
            </w:pPr>
            <w:r>
              <w:rPr>
                <w:rFonts w:ascii="UTM Avo"/>
                <w:b/>
                <w:color w:val="007DC5"/>
                <w:sz w:val="17"/>
              </w:rPr>
              <w:t>N</w:t>
            </w:r>
            <w:r>
              <w:rPr>
                <w:rFonts w:ascii="UTM Avo"/>
                <w:b/>
                <w:color w:val="007DC5"/>
                <w:position w:val="6"/>
                <w:sz w:val="10"/>
              </w:rPr>
              <w:t xml:space="preserve">O </w:t>
            </w:r>
            <w:r>
              <w:rPr>
                <w:rFonts w:ascii="UTM Avo"/>
                <w:b/>
                <w:color w:val="007DC5"/>
                <w:sz w:val="17"/>
              </w:rPr>
              <w:t>85</w:t>
            </w:r>
          </w:p>
          <w:p w:rsidR="00345827" w:rsidRDefault="0096769A">
            <w:pPr>
              <w:pStyle w:val="TableParagraph"/>
              <w:spacing w:line="227" w:lineRule="exact"/>
              <w:ind w:left="66" w:right="28"/>
              <w:jc w:val="center"/>
              <w:rPr>
                <w:rFonts w:ascii="UTM Avo"/>
                <w:b/>
                <w:sz w:val="17"/>
              </w:rPr>
            </w:pPr>
            <w:r>
              <w:rPr>
                <w:rFonts w:ascii="UTM Avo"/>
                <w:b/>
                <w:color w:val="007DC5"/>
                <w:sz w:val="17"/>
              </w:rPr>
              <w:t>11 - 2021</w:t>
            </w:r>
          </w:p>
          <w:p w:rsidR="00345827" w:rsidRDefault="0096769A">
            <w:pPr>
              <w:pStyle w:val="TableParagraph"/>
              <w:spacing w:before="108"/>
              <w:ind w:left="66" w:right="28"/>
              <w:jc w:val="center"/>
              <w:rPr>
                <w:rFonts w:ascii="UTM Alter Gothic"/>
                <w:sz w:val="20"/>
              </w:rPr>
            </w:pPr>
            <w:r>
              <w:rPr>
                <w:rFonts w:ascii="UTM Alter Gothic"/>
                <w:color w:val="007DC5"/>
                <w:sz w:val="20"/>
              </w:rPr>
              <w:t>ISSN 0866 - 8051</w:t>
            </w:r>
          </w:p>
        </w:tc>
        <w:tc>
          <w:tcPr>
            <w:tcW w:w="6214" w:type="dxa"/>
            <w:gridSpan w:val="2"/>
            <w:tcBorders>
              <w:left w:val="single" w:sz="18" w:space="0" w:color="007DC5"/>
              <w:bottom w:val="single" w:sz="18" w:space="0" w:color="007DC5"/>
            </w:tcBorders>
          </w:tcPr>
          <w:p w:rsidR="00345827" w:rsidRDefault="0096769A">
            <w:pPr>
              <w:pStyle w:val="TableParagraph"/>
              <w:spacing w:before="82"/>
              <w:ind w:left="742" w:right="719"/>
              <w:jc w:val="center"/>
              <w:rPr>
                <w:rFonts w:ascii="UTM Helve"/>
                <w:b/>
                <w:sz w:val="28"/>
              </w:rPr>
            </w:pPr>
            <w:r>
              <w:rPr>
                <w:rFonts w:ascii="UTM Helve"/>
                <w:b/>
                <w:color w:val="007DC5"/>
                <w:sz w:val="28"/>
              </w:rPr>
              <w:t>JOURNAL OF SCIENCE</w:t>
            </w:r>
          </w:p>
          <w:p w:rsidR="00345827" w:rsidRDefault="0096769A">
            <w:pPr>
              <w:pStyle w:val="TableParagraph"/>
              <w:spacing w:before="35"/>
              <w:ind w:left="755" w:right="719"/>
              <w:jc w:val="center"/>
              <w:rPr>
                <w:b/>
                <w:sz w:val="36"/>
              </w:rPr>
            </w:pPr>
            <w:r>
              <w:rPr>
                <w:b/>
                <w:color w:val="007DC5"/>
                <w:sz w:val="36"/>
              </w:rPr>
              <w:t>HANOI OPEN UNIVERSITY</w:t>
            </w:r>
          </w:p>
        </w:tc>
      </w:tr>
      <w:tr w:rsidR="00345827">
        <w:trPr>
          <w:trHeight w:val="392"/>
        </w:trPr>
        <w:tc>
          <w:tcPr>
            <w:tcW w:w="2965" w:type="dxa"/>
            <w:tcBorders>
              <w:top w:val="nil"/>
              <w:bottom w:val="nil"/>
              <w:right w:val="single" w:sz="18" w:space="0" w:color="007DC5"/>
            </w:tcBorders>
          </w:tcPr>
          <w:p w:rsidR="00345827" w:rsidRDefault="0096769A">
            <w:pPr>
              <w:pStyle w:val="TableParagraph"/>
              <w:spacing w:before="173" w:line="199" w:lineRule="exact"/>
              <w:ind w:left="66" w:right="22"/>
              <w:jc w:val="center"/>
              <w:rPr>
                <w:b/>
                <w:sz w:val="19"/>
              </w:rPr>
            </w:pPr>
            <w:r>
              <w:rPr>
                <w:b/>
                <w:color w:val="007DC5"/>
                <w:sz w:val="19"/>
              </w:rPr>
              <w:t>EDITOR-IN-CHIEF</w:t>
            </w:r>
          </w:p>
        </w:tc>
        <w:tc>
          <w:tcPr>
            <w:tcW w:w="5664" w:type="dxa"/>
            <w:vMerge w:val="restart"/>
            <w:tcBorders>
              <w:top w:val="single" w:sz="18" w:space="0" w:color="007DC5"/>
              <w:left w:val="single" w:sz="18" w:space="0" w:color="007DC5"/>
              <w:right w:val="single" w:sz="24" w:space="0" w:color="007DC5"/>
            </w:tcBorders>
          </w:tcPr>
          <w:p w:rsidR="00345827" w:rsidRDefault="00345827">
            <w:pPr>
              <w:pStyle w:val="TableParagraph"/>
              <w:spacing w:before="4"/>
              <w:rPr>
                <w:b/>
                <w:sz w:val="19"/>
              </w:rPr>
            </w:pPr>
          </w:p>
          <w:p w:rsidR="00345827" w:rsidRDefault="0096769A">
            <w:pPr>
              <w:pStyle w:val="TableParagraph"/>
              <w:spacing w:before="1"/>
              <w:ind w:left="1758"/>
              <w:rPr>
                <w:rFonts w:ascii="UTM Helve"/>
                <w:b/>
                <w:i/>
                <w:sz w:val="18"/>
              </w:rPr>
            </w:pPr>
            <w:r>
              <w:rPr>
                <w:rFonts w:ascii="UTM Helve"/>
                <w:b/>
                <w:i/>
                <w:color w:val="007DC5"/>
                <w:sz w:val="18"/>
              </w:rPr>
              <w:t>RESEARCH - EXCHANGE OF OPINION</w:t>
            </w:r>
          </w:p>
          <w:p w:rsidR="00345827" w:rsidRDefault="00345827">
            <w:pPr>
              <w:pStyle w:val="TableParagraph"/>
              <w:spacing w:before="4"/>
              <w:rPr>
                <w:b/>
                <w:sz w:val="32"/>
              </w:rPr>
            </w:pPr>
          </w:p>
          <w:p w:rsidR="00345827" w:rsidRDefault="0096769A">
            <w:pPr>
              <w:pStyle w:val="TableParagraph"/>
              <w:tabs>
                <w:tab w:val="left" w:pos="2401"/>
              </w:tabs>
              <w:spacing w:line="158" w:lineRule="auto"/>
              <w:ind w:left="114"/>
            </w:pPr>
            <w:r>
              <w:rPr>
                <w:b/>
                <w:color w:val="007DC5"/>
                <w:position w:val="-12"/>
              </w:rPr>
              <w:t>Nguyen</w:t>
            </w:r>
            <w:r>
              <w:rPr>
                <w:b/>
                <w:color w:val="007DC5"/>
                <w:spacing w:val="-2"/>
                <w:position w:val="-12"/>
              </w:rPr>
              <w:t xml:space="preserve"> </w:t>
            </w:r>
            <w:r>
              <w:rPr>
                <w:b/>
                <w:color w:val="007DC5"/>
                <w:position w:val="-12"/>
              </w:rPr>
              <w:t>Minh</w:t>
            </w:r>
            <w:r>
              <w:rPr>
                <w:b/>
                <w:color w:val="007DC5"/>
                <w:spacing w:val="-1"/>
                <w:position w:val="-12"/>
              </w:rPr>
              <w:t xml:space="preserve"> </w:t>
            </w:r>
            <w:r>
              <w:rPr>
                <w:b/>
                <w:color w:val="007DC5"/>
                <w:position w:val="-12"/>
              </w:rPr>
              <w:t>Phuong</w:t>
            </w:r>
            <w:r>
              <w:rPr>
                <w:b/>
                <w:color w:val="007DC5"/>
                <w:position w:val="-12"/>
              </w:rPr>
              <w:tab/>
            </w:r>
            <w:r>
              <w:rPr>
                <w:color w:val="007DC5"/>
              </w:rPr>
              <w:t>Improving self-learning</w:t>
            </w:r>
            <w:r>
              <w:rPr>
                <w:color w:val="007DC5"/>
                <w:spacing w:val="-22"/>
              </w:rPr>
              <w:t xml:space="preserve"> </w:t>
            </w:r>
            <w:r>
              <w:rPr>
                <w:color w:val="007DC5"/>
              </w:rPr>
              <w:t>capabilities</w:t>
            </w:r>
          </w:p>
          <w:p w:rsidR="00345827" w:rsidRDefault="0096769A">
            <w:pPr>
              <w:pStyle w:val="TableParagraph"/>
              <w:tabs>
                <w:tab w:val="left" w:pos="2401"/>
              </w:tabs>
              <w:spacing w:line="158" w:lineRule="auto"/>
              <w:ind w:left="140"/>
            </w:pPr>
            <w:r>
              <w:rPr>
                <w:b/>
                <w:color w:val="007DC5"/>
                <w:spacing w:val="-5"/>
                <w:position w:val="-12"/>
              </w:rPr>
              <w:t xml:space="preserve">Tran </w:t>
            </w:r>
            <w:r>
              <w:rPr>
                <w:b/>
                <w:color w:val="007DC5"/>
                <w:position w:val="-12"/>
              </w:rPr>
              <w:t>Thi</w:t>
            </w:r>
            <w:r>
              <w:rPr>
                <w:b/>
                <w:color w:val="007DC5"/>
                <w:spacing w:val="-14"/>
                <w:position w:val="-12"/>
              </w:rPr>
              <w:t xml:space="preserve"> </w:t>
            </w:r>
            <w:r>
              <w:rPr>
                <w:b/>
                <w:color w:val="007DC5"/>
                <w:position w:val="-12"/>
              </w:rPr>
              <w:t>Anh</w:t>
            </w:r>
            <w:r>
              <w:rPr>
                <w:b/>
                <w:color w:val="007DC5"/>
                <w:spacing w:val="-1"/>
                <w:position w:val="-12"/>
              </w:rPr>
              <w:t xml:space="preserve"> </w:t>
            </w:r>
            <w:r>
              <w:rPr>
                <w:b/>
                <w:color w:val="007DC5"/>
                <w:position w:val="-12"/>
              </w:rPr>
              <w:t>Nguyet</w:t>
            </w:r>
            <w:r>
              <w:rPr>
                <w:b/>
                <w:color w:val="007DC5"/>
                <w:position w:val="-12"/>
              </w:rPr>
              <w:tab/>
            </w:r>
            <w:r>
              <w:rPr>
                <w:color w:val="007DC5"/>
              </w:rPr>
              <w:t>for   distance   students   of</w:t>
            </w:r>
            <w:r>
              <w:rPr>
                <w:color w:val="007DC5"/>
                <w:spacing w:val="-5"/>
              </w:rPr>
              <w:t xml:space="preserve"> </w:t>
            </w:r>
            <w:r>
              <w:rPr>
                <w:color w:val="007DC5"/>
              </w:rPr>
              <w:t>Chinese</w:t>
            </w:r>
          </w:p>
          <w:p w:rsidR="00345827" w:rsidRDefault="0096769A">
            <w:pPr>
              <w:pStyle w:val="TableParagraph"/>
              <w:spacing w:line="193" w:lineRule="exact"/>
              <w:ind w:left="2401"/>
            </w:pPr>
            <w:r>
              <w:rPr>
                <w:color w:val="007DC5"/>
              </w:rPr>
              <w:t>language at Hanoi Open</w:t>
            </w:r>
            <w:r>
              <w:rPr>
                <w:color w:val="007DC5"/>
                <w:spacing w:val="-19"/>
              </w:rPr>
              <w:t xml:space="preserve"> </w:t>
            </w:r>
            <w:r>
              <w:rPr>
                <w:color w:val="007DC5"/>
              </w:rPr>
              <w:t>University</w:t>
            </w:r>
          </w:p>
          <w:p w:rsidR="00345827" w:rsidRDefault="0096769A">
            <w:pPr>
              <w:pStyle w:val="TableParagraph"/>
              <w:spacing w:before="114"/>
              <w:ind w:right="64"/>
              <w:jc w:val="right"/>
            </w:pPr>
            <w:r>
              <w:rPr>
                <w:color w:val="007DC5"/>
              </w:rPr>
              <w:t xml:space="preserve">Some   isues   relating   to </w:t>
            </w:r>
            <w:r>
              <w:rPr>
                <w:color w:val="007DC5"/>
                <w:spacing w:val="3"/>
              </w:rPr>
              <w:t xml:space="preserve"> </w:t>
            </w:r>
            <w:r>
              <w:rPr>
                <w:color w:val="007DC5"/>
              </w:rPr>
              <w:t>teaching</w:t>
            </w:r>
          </w:p>
          <w:p w:rsidR="00345827" w:rsidRDefault="0096769A">
            <w:pPr>
              <w:pStyle w:val="TableParagraph"/>
              <w:tabs>
                <w:tab w:val="left" w:pos="2156"/>
              </w:tabs>
              <w:spacing w:before="11"/>
              <w:ind w:right="65"/>
              <w:jc w:val="right"/>
            </w:pPr>
            <w:r>
              <w:rPr>
                <w:b/>
                <w:color w:val="007DC5"/>
                <w:spacing w:val="-5"/>
              </w:rPr>
              <w:t xml:space="preserve">Tran </w:t>
            </w:r>
            <w:r>
              <w:rPr>
                <w:b/>
                <w:color w:val="007DC5"/>
              </w:rPr>
              <w:t>Thi</w:t>
            </w:r>
            <w:r>
              <w:rPr>
                <w:b/>
                <w:color w:val="007DC5"/>
                <w:spacing w:val="1"/>
              </w:rPr>
              <w:t xml:space="preserve"> </w:t>
            </w:r>
            <w:r>
              <w:rPr>
                <w:b/>
                <w:color w:val="007DC5"/>
              </w:rPr>
              <w:t>Ngoc</w:t>
            </w:r>
            <w:r>
              <w:rPr>
                <w:b/>
                <w:color w:val="007DC5"/>
                <w:spacing w:val="-1"/>
              </w:rPr>
              <w:t xml:space="preserve"> </w:t>
            </w:r>
            <w:r>
              <w:rPr>
                <w:b/>
                <w:color w:val="007DC5"/>
              </w:rPr>
              <w:t>Mai</w:t>
            </w:r>
            <w:r>
              <w:rPr>
                <w:b/>
                <w:color w:val="007DC5"/>
              </w:rPr>
              <w:tab/>
            </w:r>
            <w:r>
              <w:rPr>
                <w:color w:val="007DC5"/>
              </w:rPr>
              <w:t>Chinese</w:t>
            </w:r>
            <w:r>
              <w:rPr>
                <w:color w:val="007DC5"/>
                <w:spacing w:val="-24"/>
              </w:rPr>
              <w:t xml:space="preserve"> </w:t>
            </w:r>
            <w:r>
              <w:rPr>
                <w:color w:val="007DC5"/>
              </w:rPr>
              <w:t>speaking</w:t>
            </w:r>
            <w:r>
              <w:rPr>
                <w:color w:val="007DC5"/>
                <w:spacing w:val="-24"/>
              </w:rPr>
              <w:t xml:space="preserve"> </w:t>
            </w:r>
            <w:r>
              <w:rPr>
                <w:color w:val="007DC5"/>
              </w:rPr>
              <w:t>skills</w:t>
            </w:r>
            <w:r>
              <w:rPr>
                <w:color w:val="007DC5"/>
                <w:spacing w:val="-24"/>
              </w:rPr>
              <w:t xml:space="preserve"> </w:t>
            </w:r>
            <w:r>
              <w:rPr>
                <w:color w:val="007DC5"/>
              </w:rPr>
              <w:t>for</w:t>
            </w:r>
            <w:r>
              <w:rPr>
                <w:color w:val="007DC5"/>
                <w:spacing w:val="-24"/>
              </w:rPr>
              <w:t xml:space="preserve"> </w:t>
            </w:r>
            <w:r>
              <w:rPr>
                <w:color w:val="007DC5"/>
              </w:rPr>
              <w:t>distance-</w:t>
            </w:r>
          </w:p>
          <w:p w:rsidR="00345827" w:rsidRDefault="0096769A">
            <w:pPr>
              <w:pStyle w:val="TableParagraph"/>
              <w:spacing w:before="11"/>
              <w:ind w:left="2401"/>
            </w:pPr>
            <w:r>
              <w:rPr>
                <w:color w:val="007DC5"/>
              </w:rPr>
              <w:t>learning students</w:t>
            </w:r>
          </w:p>
          <w:p w:rsidR="00345827" w:rsidRDefault="0096769A">
            <w:pPr>
              <w:pStyle w:val="TableParagraph"/>
              <w:tabs>
                <w:tab w:val="left" w:pos="2401"/>
              </w:tabs>
              <w:spacing w:before="174" w:line="158" w:lineRule="auto"/>
              <w:ind w:left="448"/>
            </w:pPr>
            <w:r>
              <w:rPr>
                <w:b/>
                <w:color w:val="007DC5"/>
                <w:position w:val="-12"/>
              </w:rPr>
              <w:t>Duong</w:t>
            </w:r>
            <w:r>
              <w:rPr>
                <w:b/>
                <w:color w:val="007DC5"/>
                <w:spacing w:val="-6"/>
                <w:position w:val="-12"/>
              </w:rPr>
              <w:t xml:space="preserve"> </w:t>
            </w:r>
            <w:r>
              <w:rPr>
                <w:b/>
                <w:color w:val="007DC5"/>
                <w:position w:val="-12"/>
              </w:rPr>
              <w:t>Tien</w:t>
            </w:r>
            <w:r>
              <w:rPr>
                <w:b/>
                <w:color w:val="007DC5"/>
                <w:spacing w:val="-1"/>
                <w:position w:val="-12"/>
              </w:rPr>
              <w:t xml:space="preserve"> </w:t>
            </w:r>
            <w:r>
              <w:rPr>
                <w:b/>
                <w:color w:val="007DC5"/>
                <w:position w:val="-12"/>
              </w:rPr>
              <w:t>Le</w:t>
            </w:r>
            <w:r>
              <w:rPr>
                <w:b/>
                <w:color w:val="007DC5"/>
                <w:position w:val="-12"/>
              </w:rPr>
              <w:tab/>
            </w:r>
            <w:r>
              <w:rPr>
                <w:color w:val="007DC5"/>
              </w:rPr>
              <w:t>Discussion on the application</w:t>
            </w:r>
            <w:r>
              <w:rPr>
                <w:color w:val="007DC5"/>
                <w:spacing w:val="24"/>
              </w:rPr>
              <w:t xml:space="preserve"> </w:t>
            </w:r>
            <w:r>
              <w:rPr>
                <w:color w:val="007DC5"/>
              </w:rPr>
              <w:t>of</w:t>
            </w:r>
          </w:p>
          <w:p w:rsidR="00345827" w:rsidRDefault="0096769A">
            <w:pPr>
              <w:pStyle w:val="TableParagraph"/>
              <w:spacing w:line="193" w:lineRule="exact"/>
              <w:ind w:left="2401"/>
            </w:pPr>
            <w:r>
              <w:rPr>
                <w:color w:val="007DC5"/>
              </w:rPr>
              <w:t>online corpus to teaching Chinese</w:t>
            </w:r>
          </w:p>
          <w:p w:rsidR="00345827" w:rsidRDefault="0096769A">
            <w:pPr>
              <w:pStyle w:val="TableParagraph"/>
              <w:spacing w:before="149"/>
              <w:ind w:left="2401"/>
            </w:pPr>
            <w:r>
              <w:rPr>
                <w:color w:val="007DC5"/>
              </w:rPr>
              <w:t>Application of cooperetive teaching</w:t>
            </w:r>
          </w:p>
          <w:p w:rsidR="00345827" w:rsidRDefault="0096769A">
            <w:pPr>
              <w:pStyle w:val="TableParagraph"/>
              <w:tabs>
                <w:tab w:val="left" w:pos="2401"/>
              </w:tabs>
              <w:spacing w:before="11" w:line="249" w:lineRule="auto"/>
              <w:ind w:left="2401" w:right="64" w:hanging="2270"/>
            </w:pPr>
            <w:r>
              <w:rPr>
                <w:b/>
                <w:color w:val="007DC5"/>
              </w:rPr>
              <w:t>Nguyen Thi</w:t>
            </w:r>
            <w:r>
              <w:rPr>
                <w:b/>
                <w:color w:val="007DC5"/>
                <w:spacing w:val="-7"/>
              </w:rPr>
              <w:t xml:space="preserve"> </w:t>
            </w:r>
            <w:r>
              <w:rPr>
                <w:b/>
                <w:color w:val="007DC5"/>
              </w:rPr>
              <w:t>Cam</w:t>
            </w:r>
            <w:r>
              <w:rPr>
                <w:b/>
                <w:color w:val="007DC5"/>
                <w:spacing w:val="-6"/>
              </w:rPr>
              <w:t xml:space="preserve"> </w:t>
            </w:r>
            <w:r>
              <w:rPr>
                <w:b/>
                <w:color w:val="007DC5"/>
                <w:spacing w:val="-7"/>
              </w:rPr>
              <w:t>Van</w:t>
            </w:r>
            <w:r>
              <w:rPr>
                <w:b/>
                <w:color w:val="007DC5"/>
                <w:spacing w:val="-7"/>
              </w:rPr>
              <w:tab/>
            </w:r>
            <w:r>
              <w:rPr>
                <w:color w:val="007DC5"/>
              </w:rPr>
              <w:t xml:space="preserve">in distance teaching in </w:t>
            </w:r>
            <w:r>
              <w:rPr>
                <w:color w:val="007DC5"/>
                <w:spacing w:val="-3"/>
              </w:rPr>
              <w:t xml:space="preserve">Chinese </w:t>
            </w:r>
            <w:r>
              <w:rPr>
                <w:color w:val="007DC5"/>
              </w:rPr>
              <w:t>speaking</w:t>
            </w:r>
            <w:r>
              <w:rPr>
                <w:color w:val="007DC5"/>
                <w:spacing w:val="-2"/>
              </w:rPr>
              <w:t xml:space="preserve"> </w:t>
            </w:r>
            <w:r>
              <w:rPr>
                <w:color w:val="007DC5"/>
              </w:rPr>
              <w:t>2</w:t>
            </w:r>
          </w:p>
          <w:p w:rsidR="00345827" w:rsidRDefault="0096769A">
            <w:pPr>
              <w:pStyle w:val="TableParagraph"/>
              <w:tabs>
                <w:tab w:val="left" w:pos="1039"/>
                <w:tab w:val="left" w:pos="1517"/>
                <w:tab w:val="left" w:pos="2422"/>
              </w:tabs>
              <w:spacing w:before="140"/>
              <w:ind w:right="64"/>
              <w:jc w:val="right"/>
            </w:pPr>
            <w:r>
              <w:rPr>
                <w:color w:val="007DC5"/>
              </w:rPr>
              <w:t>Applying</w:t>
            </w:r>
            <w:r>
              <w:rPr>
                <w:color w:val="007DC5"/>
              </w:rPr>
              <w:tab/>
              <w:t>the</w:t>
            </w:r>
            <w:r>
              <w:rPr>
                <w:color w:val="007DC5"/>
              </w:rPr>
              <w:tab/>
              <w:t>blended</w:t>
            </w:r>
            <w:r>
              <w:rPr>
                <w:color w:val="007DC5"/>
              </w:rPr>
              <w:tab/>
              <w:t>learning</w:t>
            </w:r>
          </w:p>
          <w:p w:rsidR="00345827" w:rsidRDefault="0096769A">
            <w:pPr>
              <w:pStyle w:val="TableParagraph"/>
              <w:tabs>
                <w:tab w:val="left" w:pos="2015"/>
              </w:tabs>
              <w:spacing w:before="11"/>
              <w:ind w:right="63"/>
              <w:jc w:val="right"/>
            </w:pPr>
            <w:r>
              <w:rPr>
                <w:b/>
                <w:color w:val="007DC5"/>
                <w:spacing w:val="-5"/>
              </w:rPr>
              <w:t>Tran</w:t>
            </w:r>
            <w:r>
              <w:rPr>
                <w:b/>
                <w:color w:val="007DC5"/>
                <w:spacing w:val="-3"/>
              </w:rPr>
              <w:t xml:space="preserve"> </w:t>
            </w:r>
            <w:r>
              <w:rPr>
                <w:b/>
                <w:color w:val="007DC5"/>
              </w:rPr>
              <w:t>Thu</w:t>
            </w:r>
            <w:r>
              <w:rPr>
                <w:b/>
                <w:color w:val="007DC5"/>
                <w:spacing w:val="-3"/>
              </w:rPr>
              <w:t xml:space="preserve"> </w:t>
            </w:r>
            <w:r>
              <w:rPr>
                <w:b/>
                <w:color w:val="007DC5"/>
                <w:spacing w:val="-4"/>
              </w:rPr>
              <w:t>Trang</w:t>
            </w:r>
            <w:r>
              <w:rPr>
                <w:b/>
                <w:color w:val="007DC5"/>
                <w:spacing w:val="-4"/>
              </w:rPr>
              <w:tab/>
            </w:r>
            <w:r>
              <w:rPr>
                <w:color w:val="007DC5"/>
              </w:rPr>
              <w:t>model in Chinese language</w:t>
            </w:r>
            <w:r>
              <w:rPr>
                <w:color w:val="007DC5"/>
                <w:spacing w:val="-24"/>
              </w:rPr>
              <w:t xml:space="preserve"> </w:t>
            </w:r>
            <w:r>
              <w:rPr>
                <w:color w:val="007DC5"/>
              </w:rPr>
              <w:t>distance</w:t>
            </w:r>
          </w:p>
          <w:p w:rsidR="00345827" w:rsidRDefault="0096769A">
            <w:pPr>
              <w:pStyle w:val="TableParagraph"/>
              <w:spacing w:before="11"/>
              <w:ind w:left="2401"/>
            </w:pPr>
            <w:r>
              <w:rPr>
                <w:color w:val="007DC5"/>
              </w:rPr>
              <w:t>training</w:t>
            </w:r>
          </w:p>
          <w:p w:rsidR="00345827" w:rsidRDefault="0096769A">
            <w:pPr>
              <w:pStyle w:val="TableParagraph"/>
              <w:spacing w:before="149" w:line="249" w:lineRule="auto"/>
              <w:ind w:left="2401" w:right="64"/>
              <w:jc w:val="right"/>
            </w:pPr>
            <w:r>
              <w:rPr>
                <w:color w:val="007DC5"/>
              </w:rPr>
              <w:t>Some experience</w:t>
            </w:r>
            <w:r>
              <w:rPr>
                <w:color w:val="007DC5"/>
                <w:spacing w:val="-30"/>
              </w:rPr>
              <w:t xml:space="preserve"> </w:t>
            </w:r>
            <w:r>
              <w:rPr>
                <w:color w:val="007DC5"/>
              </w:rPr>
              <w:t>in</w:t>
            </w:r>
            <w:r>
              <w:rPr>
                <w:color w:val="007DC5"/>
                <w:spacing w:val="-15"/>
              </w:rPr>
              <w:t xml:space="preserve"> </w:t>
            </w:r>
            <w:r>
              <w:rPr>
                <w:color w:val="007DC5"/>
              </w:rPr>
              <w:t>implementation and  design  group  activities</w:t>
            </w:r>
            <w:r>
              <w:rPr>
                <w:color w:val="007DC5"/>
                <w:spacing w:val="-15"/>
              </w:rPr>
              <w:t xml:space="preserve"> </w:t>
            </w:r>
            <w:r>
              <w:rPr>
                <w:color w:val="007DC5"/>
                <w:spacing w:val="-3"/>
              </w:rPr>
              <w:t>during</w:t>
            </w:r>
          </w:p>
          <w:p w:rsidR="00345827" w:rsidRDefault="0096769A">
            <w:pPr>
              <w:pStyle w:val="TableParagraph"/>
              <w:tabs>
                <w:tab w:val="left" w:pos="2219"/>
              </w:tabs>
              <w:spacing w:before="1"/>
              <w:ind w:right="63"/>
              <w:jc w:val="right"/>
            </w:pPr>
            <w:r>
              <w:rPr>
                <w:b/>
                <w:color w:val="007DC5"/>
              </w:rPr>
              <w:t>Nguyen</w:t>
            </w:r>
            <w:r>
              <w:rPr>
                <w:b/>
                <w:color w:val="007DC5"/>
                <w:spacing w:val="-3"/>
              </w:rPr>
              <w:t xml:space="preserve"> </w:t>
            </w:r>
            <w:r>
              <w:rPr>
                <w:b/>
                <w:color w:val="007DC5"/>
              </w:rPr>
              <w:t>Huyen</w:t>
            </w:r>
            <w:r>
              <w:rPr>
                <w:b/>
                <w:color w:val="007DC5"/>
                <w:spacing w:val="-2"/>
              </w:rPr>
              <w:t xml:space="preserve"> </w:t>
            </w:r>
            <w:r>
              <w:rPr>
                <w:b/>
                <w:color w:val="007DC5"/>
              </w:rPr>
              <w:t>Ngoc</w:t>
            </w:r>
            <w:r>
              <w:rPr>
                <w:b/>
                <w:color w:val="007DC5"/>
              </w:rPr>
              <w:tab/>
            </w:r>
            <w:r>
              <w:rPr>
                <w:color w:val="007DC5"/>
              </w:rPr>
              <w:t xml:space="preserve">online   lessons   of </w:t>
            </w:r>
            <w:r>
              <w:rPr>
                <w:color w:val="007DC5"/>
                <w:spacing w:val="1"/>
              </w:rPr>
              <w:t xml:space="preserve"> </w:t>
            </w:r>
            <w:r>
              <w:rPr>
                <w:color w:val="007DC5"/>
              </w:rPr>
              <w:t>comprehensive</w:t>
            </w:r>
          </w:p>
          <w:p w:rsidR="00345827" w:rsidRDefault="0096769A">
            <w:pPr>
              <w:pStyle w:val="TableParagraph"/>
              <w:spacing w:before="11" w:line="249" w:lineRule="auto"/>
              <w:ind w:left="2401"/>
            </w:pPr>
            <w:r>
              <w:rPr>
                <w:color w:val="007DC5"/>
              </w:rPr>
              <w:t>Chinese intermediate level at Hanoi Open University</w:t>
            </w:r>
          </w:p>
          <w:p w:rsidR="00345827" w:rsidRDefault="0096769A">
            <w:pPr>
              <w:pStyle w:val="TableParagraph"/>
              <w:tabs>
                <w:tab w:val="left" w:pos="930"/>
                <w:tab w:val="left" w:pos="2923"/>
              </w:tabs>
              <w:spacing w:before="140"/>
              <w:ind w:right="65"/>
              <w:jc w:val="right"/>
            </w:pPr>
            <w:r>
              <w:rPr>
                <w:color w:val="007DC5"/>
              </w:rPr>
              <w:t>Some</w:t>
            </w:r>
            <w:r>
              <w:rPr>
                <w:color w:val="007DC5"/>
              </w:rPr>
              <w:tab/>
              <w:t>recommendations</w:t>
            </w:r>
            <w:r>
              <w:rPr>
                <w:color w:val="007DC5"/>
              </w:rPr>
              <w:tab/>
              <w:t>on</w:t>
            </w:r>
          </w:p>
          <w:p w:rsidR="00345827" w:rsidRDefault="0096769A">
            <w:pPr>
              <w:pStyle w:val="TableParagraph"/>
              <w:spacing w:before="11"/>
              <w:ind w:right="63"/>
              <w:jc w:val="right"/>
            </w:pPr>
            <w:r>
              <w:rPr>
                <w:b/>
                <w:color w:val="007DC5"/>
              </w:rPr>
              <w:t xml:space="preserve">Nguyen Thi </w:t>
            </w:r>
            <w:r>
              <w:rPr>
                <w:b/>
                <w:color w:val="007DC5"/>
                <w:spacing w:val="-3"/>
              </w:rPr>
              <w:t xml:space="preserve">Vinh </w:t>
            </w:r>
            <w:r>
              <w:rPr>
                <w:b/>
                <w:color w:val="007DC5"/>
              </w:rPr>
              <w:t xml:space="preserve">Binh   </w:t>
            </w:r>
            <w:r>
              <w:rPr>
                <w:color w:val="007DC5"/>
              </w:rPr>
              <w:t xml:space="preserve">textbooks compilation for  </w:t>
            </w:r>
            <w:r>
              <w:rPr>
                <w:color w:val="007DC5"/>
                <w:spacing w:val="5"/>
              </w:rPr>
              <w:t xml:space="preserve"> </w:t>
            </w:r>
            <w:r>
              <w:rPr>
                <w:color w:val="007DC5"/>
              </w:rPr>
              <w:t>distance</w:t>
            </w:r>
          </w:p>
          <w:p w:rsidR="00345827" w:rsidRDefault="0096769A">
            <w:pPr>
              <w:pStyle w:val="TableParagraph"/>
              <w:spacing w:before="11"/>
              <w:ind w:left="2401"/>
            </w:pPr>
            <w:r>
              <w:rPr>
                <w:color w:val="007DC5"/>
              </w:rPr>
              <w:t>learners of Chinese language</w:t>
            </w:r>
          </w:p>
          <w:p w:rsidR="00345827" w:rsidRDefault="0096769A">
            <w:pPr>
              <w:pStyle w:val="TableParagraph"/>
              <w:tabs>
                <w:tab w:val="left" w:pos="2895"/>
                <w:tab w:val="left" w:pos="3331"/>
                <w:tab w:val="left" w:pos="4097"/>
                <w:tab w:val="left" w:pos="4506"/>
                <w:tab w:val="left" w:pos="5324"/>
              </w:tabs>
              <w:spacing w:before="149" w:line="249" w:lineRule="auto"/>
              <w:ind w:left="2401" w:right="63"/>
              <w:jc w:val="right"/>
            </w:pPr>
            <w:r>
              <w:rPr>
                <w:color w:val="007DC5"/>
              </w:rPr>
              <w:t>Some</w:t>
            </w:r>
            <w:r>
              <w:rPr>
                <w:color w:val="007DC5"/>
              </w:rPr>
              <w:tab/>
              <w:t>recommendations</w:t>
            </w:r>
            <w:r>
              <w:rPr>
                <w:color w:val="007DC5"/>
              </w:rPr>
              <w:tab/>
            </w:r>
            <w:r>
              <w:rPr>
                <w:color w:val="007DC5"/>
                <w:spacing w:val="-8"/>
              </w:rPr>
              <w:t>on</w:t>
            </w:r>
            <w:r>
              <w:rPr>
                <w:color w:val="007DC5"/>
              </w:rPr>
              <w:t xml:space="preserve"> the</w:t>
            </w:r>
            <w:r>
              <w:rPr>
                <w:color w:val="007DC5"/>
              </w:rPr>
              <w:tab/>
              <w:t>application</w:t>
            </w:r>
            <w:r>
              <w:rPr>
                <w:color w:val="007DC5"/>
              </w:rPr>
              <w:tab/>
              <w:t>of</w:t>
            </w:r>
            <w:r>
              <w:rPr>
                <w:color w:val="007DC5"/>
              </w:rPr>
              <w:tab/>
            </w:r>
            <w:r>
              <w:rPr>
                <w:color w:val="007DC5"/>
                <w:spacing w:val="-2"/>
              </w:rPr>
              <w:t>information</w:t>
            </w:r>
          </w:p>
          <w:p w:rsidR="00345827" w:rsidRDefault="0096769A">
            <w:pPr>
              <w:pStyle w:val="TableParagraph"/>
              <w:tabs>
                <w:tab w:val="left" w:pos="2144"/>
              </w:tabs>
              <w:spacing w:before="2"/>
              <w:ind w:right="63"/>
              <w:jc w:val="right"/>
            </w:pPr>
            <w:r>
              <w:rPr>
                <w:b/>
                <w:color w:val="007DC5"/>
              </w:rPr>
              <w:t>Nguyen</w:t>
            </w:r>
            <w:r>
              <w:rPr>
                <w:b/>
                <w:color w:val="007DC5"/>
                <w:spacing w:val="-6"/>
              </w:rPr>
              <w:t xml:space="preserve"> </w:t>
            </w:r>
            <w:r>
              <w:rPr>
                <w:b/>
                <w:color w:val="007DC5"/>
              </w:rPr>
              <w:t>Thuy</w:t>
            </w:r>
            <w:r>
              <w:rPr>
                <w:b/>
                <w:color w:val="007DC5"/>
                <w:spacing w:val="-1"/>
              </w:rPr>
              <w:t xml:space="preserve"> </w:t>
            </w:r>
            <w:r>
              <w:rPr>
                <w:b/>
                <w:color w:val="007DC5"/>
              </w:rPr>
              <w:t>Linh</w:t>
            </w:r>
            <w:r>
              <w:rPr>
                <w:b/>
                <w:color w:val="007DC5"/>
              </w:rPr>
              <w:tab/>
            </w:r>
            <w:r>
              <w:rPr>
                <w:color w:val="007DC5"/>
              </w:rPr>
              <w:t xml:space="preserve">technology   in   teaching  </w:t>
            </w:r>
            <w:r>
              <w:rPr>
                <w:color w:val="007DC5"/>
                <w:spacing w:val="45"/>
              </w:rPr>
              <w:t xml:space="preserve"> </w:t>
            </w:r>
            <w:r>
              <w:rPr>
                <w:color w:val="007DC5"/>
              </w:rPr>
              <w:t>Chinese</w:t>
            </w:r>
          </w:p>
          <w:p w:rsidR="00345827" w:rsidRDefault="0096769A">
            <w:pPr>
              <w:pStyle w:val="TableParagraph"/>
              <w:spacing w:before="11" w:line="249" w:lineRule="auto"/>
              <w:ind w:left="2401"/>
            </w:pPr>
            <w:r>
              <w:rPr>
                <w:color w:val="007DC5"/>
              </w:rPr>
              <w:t>language for distance education students</w:t>
            </w:r>
          </w:p>
          <w:p w:rsidR="00345827" w:rsidRDefault="0096769A">
            <w:pPr>
              <w:pStyle w:val="TableParagraph"/>
              <w:tabs>
                <w:tab w:val="left" w:pos="3325"/>
                <w:tab w:val="left" w:pos="4444"/>
              </w:tabs>
              <w:spacing w:before="185"/>
              <w:ind w:left="2400"/>
            </w:pPr>
            <w:r>
              <w:rPr>
                <w:color w:val="007DC5"/>
              </w:rPr>
              <w:t>Chinese</w:t>
            </w:r>
            <w:r>
              <w:rPr>
                <w:color w:val="007DC5"/>
              </w:rPr>
              <w:tab/>
              <w:t>phonetics:</w:t>
            </w:r>
            <w:r>
              <w:rPr>
                <w:color w:val="007DC5"/>
              </w:rPr>
              <w:tab/>
              <w:t>Perspectives</w:t>
            </w:r>
          </w:p>
          <w:p w:rsidR="00345827" w:rsidRDefault="0096769A">
            <w:pPr>
              <w:pStyle w:val="TableParagraph"/>
              <w:tabs>
                <w:tab w:val="left" w:pos="2400"/>
                <w:tab w:val="left" w:pos="3037"/>
                <w:tab w:val="left" w:pos="4273"/>
                <w:tab w:val="left" w:pos="4800"/>
              </w:tabs>
              <w:spacing w:before="11" w:line="249" w:lineRule="auto"/>
              <w:ind w:left="2400" w:right="63" w:hanging="2186"/>
            </w:pPr>
            <w:r>
              <w:rPr>
                <w:b/>
                <w:color w:val="007DC5"/>
              </w:rPr>
              <w:t>Nguyen Dai</w:t>
            </w:r>
            <w:r>
              <w:rPr>
                <w:b/>
                <w:color w:val="007DC5"/>
                <w:spacing w:val="-4"/>
              </w:rPr>
              <w:t xml:space="preserve"> </w:t>
            </w:r>
            <w:r>
              <w:rPr>
                <w:b/>
                <w:color w:val="007DC5"/>
              </w:rPr>
              <w:t>Co</w:t>
            </w:r>
            <w:r>
              <w:rPr>
                <w:b/>
                <w:color w:val="007DC5"/>
                <w:spacing w:val="-5"/>
              </w:rPr>
              <w:t xml:space="preserve"> </w:t>
            </w:r>
            <w:r>
              <w:rPr>
                <w:b/>
                <w:color w:val="007DC5"/>
                <w:spacing w:val="-3"/>
              </w:rPr>
              <w:t>Viet</w:t>
            </w:r>
            <w:r>
              <w:rPr>
                <w:b/>
                <w:color w:val="007DC5"/>
                <w:spacing w:val="-3"/>
              </w:rPr>
              <w:tab/>
            </w:r>
            <w:r>
              <w:rPr>
                <w:color w:val="007DC5"/>
              </w:rPr>
              <w:t>from</w:t>
            </w:r>
            <w:r>
              <w:rPr>
                <w:color w:val="007DC5"/>
              </w:rPr>
              <w:tab/>
              <w:t>comparison</w:t>
            </w:r>
            <w:r>
              <w:rPr>
                <w:color w:val="007DC5"/>
              </w:rPr>
              <w:tab/>
              <w:t>and</w:t>
            </w:r>
            <w:r>
              <w:rPr>
                <w:color w:val="007DC5"/>
              </w:rPr>
              <w:tab/>
            </w:r>
            <w:r>
              <w:rPr>
                <w:color w:val="007DC5"/>
                <w:spacing w:val="-3"/>
              </w:rPr>
              <w:t xml:space="preserve">teaching </w:t>
            </w:r>
            <w:r>
              <w:rPr>
                <w:color w:val="007DC5"/>
              </w:rPr>
              <w:t>activities</w:t>
            </w:r>
          </w:p>
          <w:p w:rsidR="00345827" w:rsidRDefault="0096769A">
            <w:pPr>
              <w:pStyle w:val="TableParagraph"/>
              <w:spacing w:before="185"/>
              <w:ind w:left="2400"/>
            </w:pPr>
            <w:hyperlink w:anchor="_bookmark0" w:history="1">
              <w:r>
                <w:rPr>
                  <w:color w:val="007DC5"/>
                </w:rPr>
                <w:t>Mission  of  distance  study</w:t>
              </w:r>
              <w:r>
                <w:rPr>
                  <w:color w:val="007DC5"/>
                  <w:spacing w:val="-27"/>
                </w:rPr>
                <w:t xml:space="preserve"> </w:t>
              </w:r>
              <w:r>
                <w:rPr>
                  <w:color w:val="007DC5"/>
                </w:rPr>
                <w:t>training</w:t>
              </w:r>
            </w:hyperlink>
          </w:p>
          <w:p w:rsidR="00345827" w:rsidRDefault="0096769A">
            <w:pPr>
              <w:pStyle w:val="TableParagraph"/>
              <w:tabs>
                <w:tab w:val="left" w:pos="2400"/>
              </w:tabs>
              <w:spacing w:before="36" w:line="158" w:lineRule="auto"/>
              <w:ind w:left="336"/>
            </w:pPr>
            <w:r>
              <w:rPr>
                <w:b/>
                <w:color w:val="007DC5"/>
                <w:position w:val="-12"/>
              </w:rPr>
              <w:t>Pham</w:t>
            </w:r>
            <w:r>
              <w:rPr>
                <w:b/>
                <w:color w:val="007DC5"/>
                <w:spacing w:val="-5"/>
                <w:position w:val="-12"/>
              </w:rPr>
              <w:t xml:space="preserve"> </w:t>
            </w:r>
            <w:r>
              <w:rPr>
                <w:b/>
                <w:color w:val="007DC5"/>
                <w:position w:val="-12"/>
              </w:rPr>
              <w:t>Thi</w:t>
            </w:r>
            <w:r>
              <w:rPr>
                <w:b/>
                <w:color w:val="007DC5"/>
                <w:spacing w:val="-1"/>
                <w:position w:val="-12"/>
              </w:rPr>
              <w:t xml:space="preserve"> </w:t>
            </w:r>
            <w:r>
              <w:rPr>
                <w:b/>
                <w:color w:val="007DC5"/>
                <w:position w:val="-12"/>
              </w:rPr>
              <w:t>Chuan</w:t>
            </w:r>
            <w:r>
              <w:rPr>
                <w:b/>
                <w:color w:val="007DC5"/>
                <w:position w:val="-12"/>
              </w:rPr>
              <w:tab/>
            </w:r>
            <w:hyperlink w:anchor="_bookmark0" w:history="1">
              <w:r>
                <w:rPr>
                  <w:color w:val="007DC5"/>
                </w:rPr>
                <w:t>and  development  model</w:t>
              </w:r>
            </w:hyperlink>
            <w:r>
              <w:rPr>
                <w:color w:val="007DC5"/>
              </w:rPr>
              <w:t xml:space="preserve">  from</w:t>
            </w:r>
            <w:r>
              <w:rPr>
                <w:color w:val="007DC5"/>
                <w:spacing w:val="54"/>
              </w:rPr>
              <w:t xml:space="preserve"> </w:t>
            </w:r>
            <w:r>
              <w:rPr>
                <w:color w:val="007DC5"/>
              </w:rPr>
              <w:t>the</w:t>
            </w:r>
          </w:p>
          <w:p w:rsidR="00345827" w:rsidRDefault="0096769A">
            <w:pPr>
              <w:pStyle w:val="TableParagraph"/>
              <w:spacing w:line="193" w:lineRule="exact"/>
              <w:ind w:left="2400"/>
            </w:pPr>
            <w:r>
              <w:rPr>
                <w:color w:val="007DC5"/>
              </w:rPr>
              <w:t>perspectives   of   distance</w:t>
            </w:r>
            <w:r>
              <w:rPr>
                <w:color w:val="007DC5"/>
                <w:spacing w:val="44"/>
              </w:rPr>
              <w:t xml:space="preserve"> </w:t>
            </w:r>
            <w:r>
              <w:rPr>
                <w:color w:val="007DC5"/>
              </w:rPr>
              <w:t>learning</w:t>
            </w:r>
          </w:p>
          <w:p w:rsidR="00345827" w:rsidRDefault="0096769A">
            <w:pPr>
              <w:pStyle w:val="TableParagraph"/>
              <w:spacing w:before="11"/>
              <w:ind w:left="2400"/>
            </w:pPr>
            <w:r>
              <w:rPr>
                <w:color w:val="007DC5"/>
              </w:rPr>
              <w:t>model of Hanoi Open University</w:t>
            </w:r>
          </w:p>
          <w:p w:rsidR="00345827" w:rsidRDefault="0096769A">
            <w:pPr>
              <w:pStyle w:val="TableParagraph"/>
              <w:spacing w:before="194"/>
              <w:ind w:right="65"/>
              <w:jc w:val="right"/>
            </w:pPr>
            <w:r>
              <w:rPr>
                <w:color w:val="007DC5"/>
              </w:rPr>
              <w:t>Application</w:t>
            </w:r>
            <w:r>
              <w:rPr>
                <w:color w:val="007DC5"/>
                <w:spacing w:val="-25"/>
              </w:rPr>
              <w:t xml:space="preserve"> </w:t>
            </w:r>
            <w:r>
              <w:rPr>
                <w:color w:val="007DC5"/>
              </w:rPr>
              <w:t>of</w:t>
            </w:r>
            <w:r>
              <w:rPr>
                <w:color w:val="007DC5"/>
                <w:spacing w:val="-26"/>
              </w:rPr>
              <w:t xml:space="preserve"> </w:t>
            </w:r>
            <w:r>
              <w:rPr>
                <w:color w:val="007DC5"/>
              </w:rPr>
              <w:t>the</w:t>
            </w:r>
            <w:r>
              <w:rPr>
                <w:color w:val="007DC5"/>
                <w:spacing w:val="-25"/>
              </w:rPr>
              <w:t xml:space="preserve"> </w:t>
            </w:r>
            <w:r>
              <w:rPr>
                <w:color w:val="007DC5"/>
              </w:rPr>
              <w:t>flipped</w:t>
            </w:r>
            <w:r>
              <w:rPr>
                <w:color w:val="007DC5"/>
                <w:spacing w:val="-25"/>
              </w:rPr>
              <w:t xml:space="preserve"> </w:t>
            </w:r>
            <w:r>
              <w:rPr>
                <w:color w:val="007DC5"/>
              </w:rPr>
              <w:t>classroom</w:t>
            </w:r>
          </w:p>
          <w:p w:rsidR="00345827" w:rsidRDefault="0096769A">
            <w:pPr>
              <w:pStyle w:val="TableParagraph"/>
              <w:tabs>
                <w:tab w:val="left" w:pos="2133"/>
              </w:tabs>
              <w:spacing w:before="11"/>
              <w:ind w:right="64"/>
              <w:jc w:val="right"/>
            </w:pPr>
            <w:r>
              <w:rPr>
                <w:b/>
                <w:color w:val="007DC5"/>
              </w:rPr>
              <w:t>Hoang Minh Hang</w:t>
            </w:r>
            <w:r>
              <w:rPr>
                <w:b/>
                <w:color w:val="007DC5"/>
              </w:rPr>
              <w:tab/>
            </w:r>
            <w:r>
              <w:rPr>
                <w:color w:val="007DC5"/>
              </w:rPr>
              <w:t>model</w:t>
            </w:r>
            <w:r>
              <w:rPr>
                <w:color w:val="007DC5"/>
                <w:spacing w:val="-16"/>
              </w:rPr>
              <w:t xml:space="preserve"> </w:t>
            </w:r>
            <w:r>
              <w:rPr>
                <w:color w:val="007DC5"/>
              </w:rPr>
              <w:t>in</w:t>
            </w:r>
            <w:r>
              <w:rPr>
                <w:color w:val="007DC5"/>
                <w:spacing w:val="-16"/>
              </w:rPr>
              <w:t xml:space="preserve"> </w:t>
            </w:r>
            <w:r>
              <w:rPr>
                <w:color w:val="007DC5"/>
              </w:rPr>
              <w:t>distant</w:t>
            </w:r>
            <w:r>
              <w:rPr>
                <w:color w:val="007DC5"/>
                <w:spacing w:val="-16"/>
              </w:rPr>
              <w:t xml:space="preserve"> </w:t>
            </w:r>
            <w:r>
              <w:rPr>
                <w:color w:val="007DC5"/>
              </w:rPr>
              <w:t>teaching</w:t>
            </w:r>
            <w:r>
              <w:rPr>
                <w:color w:val="007DC5"/>
                <w:spacing w:val="-16"/>
              </w:rPr>
              <w:t xml:space="preserve"> </w:t>
            </w:r>
            <w:r>
              <w:rPr>
                <w:color w:val="007DC5"/>
              </w:rPr>
              <w:t>of</w:t>
            </w:r>
            <w:r>
              <w:rPr>
                <w:color w:val="007DC5"/>
                <w:spacing w:val="-16"/>
              </w:rPr>
              <w:t xml:space="preserve"> </w:t>
            </w:r>
            <w:r>
              <w:rPr>
                <w:color w:val="007DC5"/>
              </w:rPr>
              <w:t>Chinese</w:t>
            </w:r>
          </w:p>
          <w:p w:rsidR="00345827" w:rsidRDefault="0096769A">
            <w:pPr>
              <w:pStyle w:val="TableParagraph"/>
              <w:spacing w:before="11"/>
              <w:ind w:left="2400"/>
            </w:pPr>
            <w:r>
              <w:rPr>
                <w:color w:val="007DC5"/>
              </w:rPr>
              <w:t>language</w:t>
            </w:r>
          </w:p>
        </w:tc>
        <w:tc>
          <w:tcPr>
            <w:tcW w:w="550" w:type="dxa"/>
            <w:tcBorders>
              <w:top w:val="single" w:sz="18" w:space="0" w:color="007DC5"/>
              <w:left w:val="single" w:sz="24" w:space="0" w:color="007DC5"/>
              <w:bottom w:val="nil"/>
            </w:tcBorders>
          </w:tcPr>
          <w:p w:rsidR="00345827" w:rsidRDefault="00345827">
            <w:pPr>
              <w:pStyle w:val="TableParagraph"/>
              <w:rPr>
                <w:sz w:val="20"/>
              </w:rPr>
            </w:pPr>
          </w:p>
        </w:tc>
      </w:tr>
      <w:tr w:rsidR="00345827">
        <w:trPr>
          <w:trHeight w:val="332"/>
        </w:trPr>
        <w:tc>
          <w:tcPr>
            <w:tcW w:w="2965" w:type="dxa"/>
            <w:tcBorders>
              <w:top w:val="nil"/>
              <w:bottom w:val="nil"/>
              <w:right w:val="single" w:sz="18" w:space="0" w:color="007DC5"/>
            </w:tcBorders>
          </w:tcPr>
          <w:p w:rsidR="00345827" w:rsidRDefault="0096769A">
            <w:pPr>
              <w:pStyle w:val="TableParagraph"/>
              <w:spacing w:line="211" w:lineRule="exact"/>
              <w:ind w:left="66" w:right="28"/>
              <w:jc w:val="center"/>
              <w:rPr>
                <w:sz w:val="19"/>
              </w:rPr>
            </w:pPr>
            <w:r>
              <w:rPr>
                <w:color w:val="007DC5"/>
                <w:sz w:val="19"/>
              </w:rPr>
              <w:t>TRUONG TIEN TUNG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695"/>
        </w:trPr>
        <w:tc>
          <w:tcPr>
            <w:tcW w:w="2965" w:type="dxa"/>
            <w:tcBorders>
              <w:top w:val="nil"/>
              <w:bottom w:val="nil"/>
              <w:right w:val="single" w:sz="18" w:space="0" w:color="007DC5"/>
            </w:tcBorders>
          </w:tcPr>
          <w:p w:rsidR="00345827" w:rsidRDefault="0096769A">
            <w:pPr>
              <w:pStyle w:val="TableParagraph"/>
              <w:spacing w:before="113"/>
              <w:ind w:left="66" w:right="22"/>
              <w:jc w:val="center"/>
              <w:rPr>
                <w:b/>
                <w:sz w:val="19"/>
              </w:rPr>
            </w:pPr>
            <w:r>
              <w:rPr>
                <w:b/>
                <w:color w:val="007DC5"/>
                <w:sz w:val="19"/>
              </w:rPr>
              <w:t>DEPUTY EDITOR-IN-CHIEF</w:t>
            </w:r>
          </w:p>
          <w:p w:rsidR="00345827" w:rsidRDefault="0096769A">
            <w:pPr>
              <w:pStyle w:val="TableParagraph"/>
              <w:spacing w:before="24"/>
              <w:ind w:left="64" w:right="28"/>
              <w:jc w:val="center"/>
              <w:rPr>
                <w:sz w:val="19"/>
              </w:rPr>
            </w:pPr>
            <w:r>
              <w:rPr>
                <w:color w:val="007DC5"/>
                <w:sz w:val="19"/>
              </w:rPr>
              <w:t>NGUYEN MAI HUONG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spacing w:before="5"/>
              <w:rPr>
                <w:b/>
                <w:sz w:val="26"/>
              </w:rPr>
            </w:pPr>
          </w:p>
          <w:p w:rsidR="00345827" w:rsidRDefault="0096769A">
            <w:pPr>
              <w:pStyle w:val="TableParagraph"/>
              <w:ind w:left="218"/>
            </w:pPr>
            <w:r>
              <w:rPr>
                <w:color w:val="007DC5"/>
              </w:rPr>
              <w:t>1</w:t>
            </w:r>
          </w:p>
        </w:tc>
      </w:tr>
      <w:tr w:rsidR="00345827">
        <w:trPr>
          <w:trHeight w:val="332"/>
        </w:trPr>
        <w:tc>
          <w:tcPr>
            <w:tcW w:w="2965" w:type="dxa"/>
            <w:tcBorders>
              <w:top w:val="nil"/>
              <w:bottom w:val="nil"/>
              <w:right w:val="single" w:sz="18" w:space="0" w:color="007DC5"/>
            </w:tcBorders>
          </w:tcPr>
          <w:p w:rsidR="00345827" w:rsidRDefault="0096769A">
            <w:pPr>
              <w:pStyle w:val="TableParagraph"/>
              <w:spacing w:before="113" w:line="199" w:lineRule="exact"/>
              <w:ind w:left="65" w:right="28"/>
              <w:jc w:val="center"/>
              <w:rPr>
                <w:b/>
                <w:sz w:val="19"/>
              </w:rPr>
            </w:pPr>
            <w:r>
              <w:rPr>
                <w:b/>
                <w:color w:val="007DC5"/>
                <w:sz w:val="19"/>
              </w:rPr>
              <w:t>EDIT.SECRETARY &amp;</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575"/>
        </w:trPr>
        <w:tc>
          <w:tcPr>
            <w:tcW w:w="2965" w:type="dxa"/>
            <w:tcBorders>
              <w:top w:val="nil"/>
              <w:bottom w:val="nil"/>
              <w:right w:val="single" w:sz="18" w:space="0" w:color="007DC5"/>
            </w:tcBorders>
          </w:tcPr>
          <w:p w:rsidR="00345827" w:rsidRDefault="0096769A">
            <w:pPr>
              <w:pStyle w:val="TableParagraph"/>
              <w:spacing w:line="211" w:lineRule="exact"/>
              <w:ind w:left="827"/>
              <w:rPr>
                <w:b/>
                <w:sz w:val="19"/>
              </w:rPr>
            </w:pPr>
            <w:r>
              <w:rPr>
                <w:b/>
                <w:color w:val="007DC5"/>
                <w:sz w:val="19"/>
              </w:rPr>
              <w:t>ADMIN.</w:t>
            </w:r>
            <w:r>
              <w:rPr>
                <w:b/>
                <w:color w:val="007DC5"/>
                <w:spacing w:val="-6"/>
                <w:sz w:val="19"/>
              </w:rPr>
              <w:t xml:space="preserve"> </w:t>
            </w:r>
            <w:r>
              <w:rPr>
                <w:b/>
                <w:color w:val="007DC5"/>
                <w:sz w:val="19"/>
              </w:rPr>
              <w:t>HEAD</w:t>
            </w:r>
          </w:p>
          <w:p w:rsidR="00345827" w:rsidRDefault="0096769A">
            <w:pPr>
              <w:pStyle w:val="TableParagraph"/>
              <w:spacing w:before="23"/>
              <w:ind w:left="802"/>
              <w:rPr>
                <w:sz w:val="19"/>
              </w:rPr>
            </w:pPr>
            <w:r>
              <w:rPr>
                <w:color w:val="007DC5"/>
                <w:sz w:val="19"/>
              </w:rPr>
              <w:t>PHAM THI</w:t>
            </w:r>
            <w:r>
              <w:rPr>
                <w:color w:val="007DC5"/>
                <w:spacing w:val="-11"/>
                <w:sz w:val="19"/>
              </w:rPr>
              <w:t xml:space="preserve"> </w:t>
            </w:r>
            <w:r>
              <w:rPr>
                <w:color w:val="007DC5"/>
                <w:spacing w:val="-6"/>
                <w:sz w:val="19"/>
              </w:rPr>
              <w:t>TAM</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before="145"/>
              <w:ind w:left="163"/>
            </w:pPr>
            <w:r>
              <w:rPr>
                <w:color w:val="007DC5"/>
              </w:rPr>
              <w:t>10</w:t>
            </w:r>
          </w:p>
        </w:tc>
      </w:tr>
      <w:tr w:rsidR="00345827">
        <w:trPr>
          <w:trHeight w:val="324"/>
        </w:trPr>
        <w:tc>
          <w:tcPr>
            <w:tcW w:w="2965" w:type="dxa"/>
            <w:tcBorders>
              <w:top w:val="nil"/>
              <w:bottom w:val="nil"/>
              <w:right w:val="single" w:sz="18" w:space="0" w:color="007DC5"/>
            </w:tcBorders>
          </w:tcPr>
          <w:p w:rsidR="00345827" w:rsidRDefault="0096769A">
            <w:pPr>
              <w:pStyle w:val="TableParagraph"/>
              <w:spacing w:before="113" w:line="191" w:lineRule="exact"/>
              <w:ind w:left="65" w:right="28"/>
              <w:jc w:val="center"/>
              <w:rPr>
                <w:b/>
                <w:sz w:val="19"/>
              </w:rPr>
            </w:pPr>
            <w:r>
              <w:rPr>
                <w:b/>
                <w:color w:val="007DC5"/>
                <w:sz w:val="19"/>
              </w:rPr>
              <w:t>EDITORIAL BOARD</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228"/>
        </w:trPr>
        <w:tc>
          <w:tcPr>
            <w:tcW w:w="2965" w:type="dxa"/>
            <w:tcBorders>
              <w:top w:val="nil"/>
              <w:bottom w:val="nil"/>
              <w:right w:val="single" w:sz="18" w:space="0" w:color="007DC5"/>
            </w:tcBorders>
          </w:tcPr>
          <w:p w:rsidR="00345827" w:rsidRDefault="0096769A">
            <w:pPr>
              <w:pStyle w:val="TableParagraph"/>
              <w:spacing w:before="1" w:line="208" w:lineRule="exact"/>
              <w:ind w:left="65" w:right="28"/>
              <w:jc w:val="center"/>
              <w:rPr>
                <w:sz w:val="19"/>
              </w:rPr>
            </w:pPr>
            <w:r>
              <w:rPr>
                <w:color w:val="007DC5"/>
                <w:sz w:val="19"/>
              </w:rPr>
              <w:t>Truong Tien Tung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line="209" w:lineRule="exact"/>
              <w:ind w:left="162"/>
            </w:pPr>
            <w:r>
              <w:rPr>
                <w:color w:val="007DC5"/>
              </w:rPr>
              <w:t>20</w:t>
            </w:r>
          </w:p>
        </w:tc>
      </w:tr>
      <w:tr w:rsidR="00345827">
        <w:trPr>
          <w:trHeight w:val="203"/>
        </w:trPr>
        <w:tc>
          <w:tcPr>
            <w:tcW w:w="2965" w:type="dxa"/>
            <w:tcBorders>
              <w:top w:val="nil"/>
              <w:bottom w:val="nil"/>
              <w:right w:val="single" w:sz="18" w:space="0" w:color="007DC5"/>
            </w:tcBorders>
          </w:tcPr>
          <w:p w:rsidR="00345827" w:rsidRDefault="0096769A">
            <w:pPr>
              <w:pStyle w:val="TableParagraph"/>
              <w:spacing w:line="184" w:lineRule="exact"/>
              <w:ind w:left="64" w:right="28"/>
              <w:jc w:val="center"/>
              <w:rPr>
                <w:sz w:val="19"/>
              </w:rPr>
            </w:pPr>
            <w:r>
              <w:rPr>
                <w:color w:val="007DC5"/>
                <w:sz w:val="19"/>
              </w:rPr>
              <w:t>Nguyen Mai Huong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4" w:right="28"/>
              <w:jc w:val="center"/>
              <w:rPr>
                <w:sz w:val="19"/>
              </w:rPr>
            </w:pPr>
            <w:r>
              <w:rPr>
                <w:color w:val="007DC5"/>
                <w:sz w:val="19"/>
              </w:rPr>
              <w:t>Nguyen Thi Nhung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454"/>
        </w:trPr>
        <w:tc>
          <w:tcPr>
            <w:tcW w:w="2965" w:type="dxa"/>
            <w:tcBorders>
              <w:top w:val="nil"/>
              <w:bottom w:val="nil"/>
              <w:right w:val="single" w:sz="18" w:space="0" w:color="007DC5"/>
            </w:tcBorders>
          </w:tcPr>
          <w:p w:rsidR="00345827" w:rsidRDefault="0096769A">
            <w:pPr>
              <w:pStyle w:val="TableParagraph"/>
              <w:spacing w:line="211" w:lineRule="exact"/>
              <w:ind w:left="734"/>
              <w:rPr>
                <w:sz w:val="19"/>
              </w:rPr>
            </w:pPr>
            <w:r>
              <w:rPr>
                <w:color w:val="007DC5"/>
                <w:sz w:val="19"/>
              </w:rPr>
              <w:t>Duong Thang Long</w:t>
            </w:r>
          </w:p>
          <w:p w:rsidR="00345827" w:rsidRDefault="0096769A">
            <w:pPr>
              <w:pStyle w:val="TableParagraph"/>
              <w:spacing w:before="23" w:line="199" w:lineRule="exact"/>
              <w:ind w:left="637"/>
              <w:rPr>
                <w:sz w:val="19"/>
              </w:rPr>
            </w:pPr>
            <w:r>
              <w:rPr>
                <w:color w:val="007DC5"/>
                <w:sz w:val="19"/>
              </w:rPr>
              <w:t>Nguyen Minh Phuong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before="47"/>
              <w:ind w:left="162"/>
            </w:pPr>
            <w:r>
              <w:rPr>
                <w:color w:val="007DC5"/>
              </w:rPr>
              <w:t>26</w:t>
            </w: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6" w:right="19"/>
              <w:jc w:val="center"/>
              <w:rPr>
                <w:sz w:val="19"/>
              </w:rPr>
            </w:pPr>
            <w:r>
              <w:rPr>
                <w:color w:val="007DC5"/>
                <w:sz w:val="19"/>
              </w:rPr>
              <w:t>Dang Quang A</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5" w:right="28"/>
              <w:jc w:val="center"/>
              <w:rPr>
                <w:sz w:val="19"/>
              </w:rPr>
            </w:pPr>
            <w:r>
              <w:rPr>
                <w:color w:val="007DC5"/>
                <w:sz w:val="19"/>
              </w:rPr>
              <w:t>Tran Tho Dat</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454"/>
        </w:trPr>
        <w:tc>
          <w:tcPr>
            <w:tcW w:w="2965" w:type="dxa"/>
            <w:tcBorders>
              <w:top w:val="nil"/>
              <w:bottom w:val="nil"/>
              <w:right w:val="single" w:sz="18" w:space="0" w:color="007DC5"/>
            </w:tcBorders>
          </w:tcPr>
          <w:p w:rsidR="00345827" w:rsidRDefault="0096769A">
            <w:pPr>
              <w:pStyle w:val="TableParagraph"/>
              <w:spacing w:line="211" w:lineRule="exact"/>
              <w:ind w:left="845"/>
              <w:rPr>
                <w:sz w:val="19"/>
              </w:rPr>
            </w:pPr>
            <w:r>
              <w:rPr>
                <w:color w:val="007DC5"/>
                <w:sz w:val="19"/>
              </w:rPr>
              <w:t>Nguyen Thi Nga</w:t>
            </w:r>
          </w:p>
          <w:p w:rsidR="00345827" w:rsidRDefault="0096769A">
            <w:pPr>
              <w:pStyle w:val="TableParagraph"/>
              <w:spacing w:before="23" w:line="199" w:lineRule="exact"/>
              <w:ind w:left="803"/>
              <w:rPr>
                <w:sz w:val="19"/>
              </w:rPr>
            </w:pPr>
            <w:r>
              <w:rPr>
                <w:color w:val="007DC5"/>
                <w:sz w:val="19"/>
              </w:rPr>
              <w:t>Nguyen Van Hiep</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before="8"/>
              <w:ind w:left="162"/>
            </w:pPr>
            <w:r>
              <w:rPr>
                <w:color w:val="007DC5"/>
              </w:rPr>
              <w:t>35</w:t>
            </w: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5" w:right="28"/>
              <w:jc w:val="center"/>
              <w:rPr>
                <w:sz w:val="19"/>
              </w:rPr>
            </w:pPr>
            <w:r>
              <w:rPr>
                <w:color w:val="007DC5"/>
                <w:sz w:val="19"/>
              </w:rPr>
              <w:t>Le Quoc Hoi</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4" w:right="28"/>
              <w:jc w:val="center"/>
              <w:rPr>
                <w:sz w:val="19"/>
              </w:rPr>
            </w:pPr>
            <w:r>
              <w:rPr>
                <w:color w:val="007DC5"/>
                <w:sz w:val="19"/>
              </w:rPr>
              <w:t>Nguyen Thi My Loc</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4" w:right="28"/>
              <w:jc w:val="center"/>
              <w:rPr>
                <w:sz w:val="19"/>
              </w:rPr>
            </w:pPr>
            <w:r>
              <w:rPr>
                <w:color w:val="007DC5"/>
                <w:sz w:val="19"/>
              </w:rPr>
              <w:t>Pham Quoc Long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454"/>
        </w:trPr>
        <w:tc>
          <w:tcPr>
            <w:tcW w:w="2965" w:type="dxa"/>
            <w:tcBorders>
              <w:top w:val="nil"/>
              <w:bottom w:val="nil"/>
              <w:right w:val="single" w:sz="18" w:space="0" w:color="007DC5"/>
            </w:tcBorders>
          </w:tcPr>
          <w:p w:rsidR="00345827" w:rsidRDefault="0096769A">
            <w:pPr>
              <w:pStyle w:val="TableParagraph"/>
              <w:spacing w:line="211" w:lineRule="exact"/>
              <w:ind w:left="65" w:right="28"/>
              <w:jc w:val="center"/>
              <w:rPr>
                <w:sz w:val="19"/>
              </w:rPr>
            </w:pPr>
            <w:r>
              <w:rPr>
                <w:color w:val="007DC5"/>
                <w:sz w:val="19"/>
              </w:rPr>
              <w:t>Mai Trong Nhuan</w:t>
            </w:r>
          </w:p>
          <w:p w:rsidR="00345827" w:rsidRDefault="0096769A">
            <w:pPr>
              <w:pStyle w:val="TableParagraph"/>
              <w:spacing w:before="23" w:line="199" w:lineRule="exact"/>
              <w:ind w:left="65" w:right="28"/>
              <w:jc w:val="center"/>
              <w:rPr>
                <w:sz w:val="19"/>
              </w:rPr>
            </w:pPr>
            <w:r>
              <w:rPr>
                <w:color w:val="007DC5"/>
                <w:sz w:val="19"/>
              </w:rPr>
              <w:t>Ta Ngoc Tan</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line="245" w:lineRule="exact"/>
              <w:ind w:left="162"/>
            </w:pPr>
            <w:r>
              <w:rPr>
                <w:color w:val="007DC5"/>
              </w:rPr>
              <w:t>41</w:t>
            </w: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5" w:right="28"/>
              <w:jc w:val="center"/>
              <w:rPr>
                <w:sz w:val="19"/>
              </w:rPr>
            </w:pPr>
            <w:r>
              <w:rPr>
                <w:color w:val="007DC5"/>
                <w:sz w:val="19"/>
              </w:rPr>
              <w:t>Nguyen Kim Truy</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4" w:right="28"/>
              <w:jc w:val="center"/>
              <w:rPr>
                <w:sz w:val="19"/>
              </w:rPr>
            </w:pPr>
            <w:r>
              <w:rPr>
                <w:color w:val="007DC5"/>
                <w:sz w:val="19"/>
              </w:rPr>
              <w:t>Nguyen Quoc Dinh</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04"/>
        </w:trPr>
        <w:tc>
          <w:tcPr>
            <w:tcW w:w="2965" w:type="dxa"/>
            <w:tcBorders>
              <w:top w:val="nil"/>
              <w:bottom w:val="nil"/>
              <w:right w:val="single" w:sz="18" w:space="0" w:color="007DC5"/>
            </w:tcBorders>
          </w:tcPr>
          <w:p w:rsidR="00345827" w:rsidRDefault="0096769A">
            <w:pPr>
              <w:pStyle w:val="TableParagraph"/>
              <w:spacing w:line="184" w:lineRule="exact"/>
              <w:ind w:left="65" w:right="28"/>
              <w:jc w:val="center"/>
              <w:rPr>
                <w:sz w:val="19"/>
              </w:rPr>
            </w:pPr>
            <w:r>
              <w:rPr>
                <w:color w:val="007DC5"/>
                <w:sz w:val="19"/>
              </w:rPr>
              <w:t>Nguyen Lan Huong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28"/>
        </w:trPr>
        <w:tc>
          <w:tcPr>
            <w:tcW w:w="2965" w:type="dxa"/>
            <w:tcBorders>
              <w:top w:val="nil"/>
              <w:bottom w:val="nil"/>
              <w:right w:val="single" w:sz="18" w:space="0" w:color="007DC5"/>
            </w:tcBorders>
          </w:tcPr>
          <w:p w:rsidR="00345827" w:rsidRDefault="0096769A">
            <w:pPr>
              <w:pStyle w:val="TableParagraph"/>
              <w:spacing w:line="208" w:lineRule="exact"/>
              <w:ind w:left="65" w:right="28"/>
              <w:jc w:val="center"/>
              <w:rPr>
                <w:sz w:val="19"/>
              </w:rPr>
            </w:pPr>
            <w:r>
              <w:rPr>
                <w:color w:val="007DC5"/>
                <w:sz w:val="19"/>
              </w:rPr>
              <w:t>Hoang Tuyet Minh</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line="209" w:lineRule="exact"/>
              <w:ind w:left="162"/>
            </w:pPr>
            <w:r>
              <w:rPr>
                <w:color w:val="007DC5"/>
              </w:rPr>
              <w:t>48</w:t>
            </w:r>
          </w:p>
        </w:tc>
      </w:tr>
      <w:tr w:rsidR="00345827">
        <w:trPr>
          <w:trHeight w:val="203"/>
        </w:trPr>
        <w:tc>
          <w:tcPr>
            <w:tcW w:w="2965" w:type="dxa"/>
            <w:tcBorders>
              <w:top w:val="nil"/>
              <w:bottom w:val="nil"/>
              <w:right w:val="single" w:sz="18" w:space="0" w:color="007DC5"/>
            </w:tcBorders>
          </w:tcPr>
          <w:p w:rsidR="00345827" w:rsidRDefault="0096769A">
            <w:pPr>
              <w:pStyle w:val="TableParagraph"/>
              <w:spacing w:line="183" w:lineRule="exact"/>
              <w:ind w:left="65" w:right="28"/>
              <w:jc w:val="center"/>
              <w:rPr>
                <w:sz w:val="19"/>
              </w:rPr>
            </w:pPr>
            <w:r>
              <w:rPr>
                <w:color w:val="007DC5"/>
                <w:sz w:val="19"/>
              </w:rPr>
              <w:t>Pham Thi Tam</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6" w:right="28"/>
              <w:jc w:val="center"/>
              <w:rPr>
                <w:sz w:val="19"/>
              </w:rPr>
            </w:pPr>
            <w:r>
              <w:rPr>
                <w:color w:val="007DC5"/>
                <w:sz w:val="19"/>
              </w:rPr>
              <w:t>Ta Thi Thu Thuy</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5" w:right="28"/>
              <w:jc w:val="center"/>
              <w:rPr>
                <w:sz w:val="19"/>
              </w:rPr>
            </w:pPr>
            <w:r>
              <w:rPr>
                <w:color w:val="007DC5"/>
                <w:sz w:val="19"/>
              </w:rPr>
              <w:t>Tran Huu Trang</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196"/>
        </w:trPr>
        <w:tc>
          <w:tcPr>
            <w:tcW w:w="2965" w:type="dxa"/>
            <w:tcBorders>
              <w:top w:val="nil"/>
              <w:bottom w:val="nil"/>
              <w:right w:val="single" w:sz="18" w:space="0" w:color="007DC5"/>
            </w:tcBorders>
          </w:tcPr>
          <w:p w:rsidR="00345827" w:rsidRDefault="0096769A">
            <w:pPr>
              <w:pStyle w:val="TableParagraph"/>
              <w:spacing w:line="176" w:lineRule="exact"/>
              <w:ind w:left="65" w:right="28"/>
              <w:jc w:val="center"/>
              <w:rPr>
                <w:sz w:val="19"/>
              </w:rPr>
            </w:pPr>
            <w:r>
              <w:rPr>
                <w:color w:val="007DC5"/>
                <w:sz w:val="19"/>
              </w:rPr>
              <w:t>Nguyen Thi Thu Mai</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2"/>
              </w:rPr>
            </w:pPr>
          </w:p>
        </w:tc>
      </w:tr>
      <w:tr w:rsidR="00345827">
        <w:trPr>
          <w:trHeight w:val="228"/>
        </w:trPr>
        <w:tc>
          <w:tcPr>
            <w:tcW w:w="2965" w:type="dxa"/>
            <w:tcBorders>
              <w:top w:val="nil"/>
              <w:bottom w:val="nil"/>
              <w:right w:val="single" w:sz="18" w:space="0" w:color="007DC5"/>
            </w:tcBorders>
          </w:tcPr>
          <w:p w:rsidR="00345827" w:rsidRDefault="0096769A">
            <w:pPr>
              <w:pStyle w:val="TableParagraph"/>
              <w:spacing w:before="8" w:line="200" w:lineRule="exact"/>
              <w:ind w:left="64" w:right="28"/>
              <w:jc w:val="center"/>
              <w:rPr>
                <w:sz w:val="19"/>
              </w:rPr>
            </w:pPr>
            <w:r>
              <w:rPr>
                <w:color w:val="007DC5"/>
                <w:sz w:val="19"/>
              </w:rPr>
              <w:t>Vladimir Kutuzov</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line="209" w:lineRule="exact"/>
              <w:ind w:left="162"/>
            </w:pPr>
            <w:r>
              <w:rPr>
                <w:color w:val="007DC5"/>
              </w:rPr>
              <w:t>56</w:t>
            </w:r>
          </w:p>
        </w:tc>
      </w:tr>
      <w:tr w:rsidR="00345827">
        <w:trPr>
          <w:trHeight w:val="211"/>
        </w:trPr>
        <w:tc>
          <w:tcPr>
            <w:tcW w:w="2965" w:type="dxa"/>
            <w:tcBorders>
              <w:top w:val="nil"/>
              <w:bottom w:val="nil"/>
              <w:right w:val="single" w:sz="18" w:space="0" w:color="007DC5"/>
            </w:tcBorders>
          </w:tcPr>
          <w:p w:rsidR="00345827" w:rsidRDefault="0096769A">
            <w:pPr>
              <w:pStyle w:val="TableParagraph"/>
              <w:spacing w:line="191" w:lineRule="exact"/>
              <w:ind w:left="65" w:right="28"/>
              <w:jc w:val="center"/>
              <w:rPr>
                <w:sz w:val="19"/>
              </w:rPr>
            </w:pPr>
            <w:r>
              <w:rPr>
                <w:color w:val="007DC5"/>
                <w:sz w:val="19"/>
              </w:rPr>
              <w:t>Melinda Bandalaria</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332"/>
        </w:trPr>
        <w:tc>
          <w:tcPr>
            <w:tcW w:w="2965" w:type="dxa"/>
            <w:tcBorders>
              <w:top w:val="nil"/>
              <w:bottom w:val="nil"/>
              <w:right w:val="single" w:sz="18" w:space="0" w:color="007DC5"/>
            </w:tcBorders>
          </w:tcPr>
          <w:p w:rsidR="00345827" w:rsidRDefault="0096769A">
            <w:pPr>
              <w:pStyle w:val="TableParagraph"/>
              <w:spacing w:line="211" w:lineRule="exact"/>
              <w:ind w:left="65" w:right="28"/>
              <w:jc w:val="center"/>
              <w:rPr>
                <w:sz w:val="19"/>
              </w:rPr>
            </w:pPr>
            <w:r>
              <w:rPr>
                <w:color w:val="007DC5"/>
                <w:sz w:val="19"/>
              </w:rPr>
              <w:t>Ojat Darojat</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331"/>
        </w:trPr>
        <w:tc>
          <w:tcPr>
            <w:tcW w:w="2965" w:type="dxa"/>
            <w:tcBorders>
              <w:top w:val="nil"/>
              <w:bottom w:val="nil"/>
              <w:right w:val="single" w:sz="18" w:space="0" w:color="007DC5"/>
            </w:tcBorders>
          </w:tcPr>
          <w:p w:rsidR="00345827" w:rsidRDefault="0096769A">
            <w:pPr>
              <w:pStyle w:val="TableParagraph"/>
              <w:spacing w:before="113" w:line="198" w:lineRule="exact"/>
              <w:ind w:left="65" w:right="28"/>
              <w:jc w:val="center"/>
              <w:rPr>
                <w:b/>
                <w:sz w:val="19"/>
              </w:rPr>
            </w:pPr>
            <w:r>
              <w:rPr>
                <w:b/>
                <w:color w:val="007DC5"/>
                <w:sz w:val="19"/>
              </w:rPr>
              <w:t>Editoral Office</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228"/>
        </w:trPr>
        <w:tc>
          <w:tcPr>
            <w:tcW w:w="2965" w:type="dxa"/>
            <w:tcBorders>
              <w:top w:val="nil"/>
              <w:bottom w:val="nil"/>
              <w:right w:val="single" w:sz="18" w:space="0" w:color="007DC5"/>
            </w:tcBorders>
          </w:tcPr>
          <w:p w:rsidR="00345827" w:rsidRDefault="0096769A">
            <w:pPr>
              <w:pStyle w:val="TableParagraph"/>
              <w:spacing w:line="209" w:lineRule="exact"/>
              <w:ind w:left="64" w:right="28"/>
              <w:jc w:val="center"/>
              <w:rPr>
                <w:sz w:val="19"/>
              </w:rPr>
            </w:pPr>
            <w:r>
              <w:rPr>
                <w:color w:val="007DC5"/>
                <w:sz w:val="19"/>
              </w:rPr>
              <w:t>B101 - Nguyen Hien Str. -</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line="209" w:lineRule="exact"/>
              <w:ind w:left="162"/>
            </w:pPr>
            <w:r>
              <w:rPr>
                <w:color w:val="007DC5"/>
              </w:rPr>
              <w:t>62</w:t>
            </w:r>
          </w:p>
        </w:tc>
      </w:tr>
      <w:tr w:rsidR="00345827">
        <w:trPr>
          <w:trHeight w:val="196"/>
        </w:trPr>
        <w:tc>
          <w:tcPr>
            <w:tcW w:w="2965" w:type="dxa"/>
            <w:tcBorders>
              <w:top w:val="nil"/>
              <w:bottom w:val="nil"/>
              <w:right w:val="single" w:sz="18" w:space="0" w:color="007DC5"/>
            </w:tcBorders>
          </w:tcPr>
          <w:p w:rsidR="00345827" w:rsidRDefault="0096769A">
            <w:pPr>
              <w:pStyle w:val="TableParagraph"/>
              <w:spacing w:line="177" w:lineRule="exact"/>
              <w:ind w:left="64" w:right="28"/>
              <w:jc w:val="center"/>
              <w:rPr>
                <w:sz w:val="19"/>
              </w:rPr>
            </w:pPr>
            <w:r>
              <w:rPr>
                <w:color w:val="007DC5"/>
                <w:sz w:val="19"/>
              </w:rPr>
              <w:t>Hai Ba Trung Dist. - Hanoi</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2"/>
              </w:rPr>
            </w:pPr>
          </w:p>
        </w:tc>
      </w:tr>
      <w:tr w:rsidR="00345827">
        <w:trPr>
          <w:trHeight w:val="212"/>
        </w:trPr>
        <w:tc>
          <w:tcPr>
            <w:tcW w:w="2965" w:type="dxa"/>
            <w:tcBorders>
              <w:top w:val="nil"/>
              <w:bottom w:val="nil"/>
              <w:right w:val="single" w:sz="18" w:space="0" w:color="007DC5"/>
            </w:tcBorders>
          </w:tcPr>
          <w:p w:rsidR="00345827" w:rsidRDefault="0096769A">
            <w:pPr>
              <w:pStyle w:val="TableParagraph"/>
              <w:spacing w:line="192" w:lineRule="exact"/>
              <w:ind w:left="65" w:right="28"/>
              <w:jc w:val="center"/>
              <w:rPr>
                <w:sz w:val="19"/>
              </w:rPr>
            </w:pPr>
            <w:r>
              <w:rPr>
                <w:color w:val="007DC5"/>
                <w:sz w:val="19"/>
              </w:rPr>
              <w:t>Tel: 04.38691587</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14"/>
              </w:rPr>
            </w:pPr>
          </w:p>
        </w:tc>
      </w:tr>
      <w:tr w:rsidR="00345827">
        <w:trPr>
          <w:trHeight w:val="280"/>
        </w:trPr>
        <w:tc>
          <w:tcPr>
            <w:tcW w:w="2965" w:type="dxa"/>
            <w:tcBorders>
              <w:top w:val="nil"/>
              <w:bottom w:val="nil"/>
              <w:right w:val="single" w:sz="18" w:space="0" w:color="007DC5"/>
            </w:tcBorders>
          </w:tcPr>
          <w:p w:rsidR="00345827" w:rsidRDefault="0096769A">
            <w:pPr>
              <w:pStyle w:val="TableParagraph"/>
              <w:spacing w:line="211" w:lineRule="exact"/>
              <w:ind w:left="64" w:right="28"/>
              <w:jc w:val="center"/>
              <w:rPr>
                <w:sz w:val="19"/>
              </w:rPr>
            </w:pPr>
            <w:r>
              <w:rPr>
                <w:color w:val="007DC5"/>
                <w:sz w:val="19"/>
              </w:rPr>
              <w:t>Fax: 04.38691587</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385"/>
        </w:trPr>
        <w:tc>
          <w:tcPr>
            <w:tcW w:w="2965" w:type="dxa"/>
            <w:tcBorders>
              <w:top w:val="nil"/>
              <w:bottom w:val="nil"/>
              <w:right w:val="single" w:sz="18" w:space="0" w:color="007DC5"/>
            </w:tcBorders>
          </w:tcPr>
          <w:p w:rsidR="00345827" w:rsidRDefault="0096769A">
            <w:pPr>
              <w:pStyle w:val="TableParagraph"/>
              <w:spacing w:before="166" w:line="198" w:lineRule="exact"/>
              <w:ind w:left="66" w:right="26"/>
              <w:jc w:val="center"/>
              <w:rPr>
                <w:sz w:val="19"/>
              </w:rPr>
            </w:pPr>
            <w:r>
              <w:rPr>
                <w:color w:val="007DC5"/>
                <w:sz w:val="19"/>
              </w:rPr>
              <w:t>License N</w:t>
            </w:r>
            <w:r>
              <w:rPr>
                <w:color w:val="007DC5"/>
                <w:position w:val="6"/>
                <w:sz w:val="11"/>
              </w:rPr>
              <w:t>o</w:t>
            </w:r>
            <w:r>
              <w:rPr>
                <w:color w:val="007DC5"/>
                <w:sz w:val="19"/>
              </w:rPr>
              <w:t>. 342/GP-BTTTT</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before="59"/>
              <w:ind w:left="162"/>
            </w:pPr>
            <w:r>
              <w:rPr>
                <w:color w:val="007DC5"/>
              </w:rPr>
              <w:t>71</w:t>
            </w:r>
          </w:p>
        </w:tc>
      </w:tr>
      <w:tr w:rsidR="00345827">
        <w:trPr>
          <w:trHeight w:val="332"/>
        </w:trPr>
        <w:tc>
          <w:tcPr>
            <w:tcW w:w="2965" w:type="dxa"/>
            <w:tcBorders>
              <w:top w:val="nil"/>
              <w:bottom w:val="nil"/>
              <w:right w:val="single" w:sz="18" w:space="0" w:color="007DC5"/>
            </w:tcBorders>
          </w:tcPr>
          <w:p w:rsidR="00345827" w:rsidRDefault="0096769A">
            <w:pPr>
              <w:pStyle w:val="TableParagraph"/>
              <w:spacing w:line="210" w:lineRule="exact"/>
              <w:ind w:left="64" w:right="28"/>
              <w:jc w:val="center"/>
              <w:rPr>
                <w:sz w:val="19"/>
              </w:rPr>
            </w:pPr>
            <w:r>
              <w:rPr>
                <w:color w:val="007DC5"/>
                <w:sz w:val="19"/>
              </w:rPr>
              <w:t>Dated 3rd - September 2013</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350"/>
        </w:trPr>
        <w:tc>
          <w:tcPr>
            <w:tcW w:w="2965" w:type="dxa"/>
            <w:tcBorders>
              <w:top w:val="nil"/>
              <w:bottom w:val="nil"/>
              <w:right w:val="single" w:sz="18" w:space="0" w:color="007DC5"/>
            </w:tcBorders>
          </w:tcPr>
          <w:p w:rsidR="00345827" w:rsidRDefault="0096769A">
            <w:pPr>
              <w:pStyle w:val="TableParagraph"/>
              <w:spacing w:before="113" w:line="217" w:lineRule="exact"/>
              <w:ind w:left="65" w:right="28"/>
              <w:jc w:val="center"/>
              <w:rPr>
                <w:sz w:val="19"/>
              </w:rPr>
            </w:pPr>
            <w:r>
              <w:rPr>
                <w:color w:val="007DC5"/>
                <w:sz w:val="19"/>
              </w:rPr>
              <w:t>Printed in: An Viet Land CO., LTD.</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345827">
            <w:pPr>
              <w:pStyle w:val="TableParagraph"/>
              <w:rPr>
                <w:sz w:val="20"/>
              </w:rPr>
            </w:pPr>
          </w:p>
        </w:tc>
      </w:tr>
      <w:tr w:rsidR="00345827">
        <w:trPr>
          <w:trHeight w:val="436"/>
        </w:trPr>
        <w:tc>
          <w:tcPr>
            <w:tcW w:w="2965" w:type="dxa"/>
            <w:tcBorders>
              <w:top w:val="nil"/>
              <w:bottom w:val="nil"/>
              <w:right w:val="single" w:sz="18" w:space="0" w:color="007DC5"/>
            </w:tcBorders>
          </w:tcPr>
          <w:p w:rsidR="00345827" w:rsidRDefault="00345827">
            <w:pPr>
              <w:pStyle w:val="TableParagraph"/>
              <w:spacing w:before="10"/>
              <w:rPr>
                <w:b/>
                <w:sz w:val="18"/>
              </w:rPr>
            </w:pPr>
          </w:p>
          <w:p w:rsidR="00345827" w:rsidRDefault="0096769A">
            <w:pPr>
              <w:pStyle w:val="TableParagraph"/>
              <w:spacing w:line="199" w:lineRule="exact"/>
              <w:ind w:left="64" w:right="28"/>
              <w:jc w:val="center"/>
              <w:rPr>
                <w:sz w:val="19"/>
              </w:rPr>
            </w:pPr>
            <w:r>
              <w:rPr>
                <w:color w:val="007DC5"/>
                <w:sz w:val="19"/>
              </w:rPr>
              <w:t>Summited for copyright</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bottom w:val="nil"/>
            </w:tcBorders>
          </w:tcPr>
          <w:p w:rsidR="00345827" w:rsidRDefault="0096769A">
            <w:pPr>
              <w:pStyle w:val="TableParagraph"/>
              <w:spacing w:before="9"/>
              <w:ind w:left="162"/>
            </w:pPr>
            <w:r>
              <w:rPr>
                <w:color w:val="007DC5"/>
              </w:rPr>
              <w:t>78</w:t>
            </w:r>
          </w:p>
        </w:tc>
      </w:tr>
      <w:tr w:rsidR="00345827">
        <w:trPr>
          <w:trHeight w:val="415"/>
        </w:trPr>
        <w:tc>
          <w:tcPr>
            <w:tcW w:w="2965" w:type="dxa"/>
            <w:tcBorders>
              <w:top w:val="nil"/>
              <w:right w:val="single" w:sz="18" w:space="0" w:color="007DC5"/>
            </w:tcBorders>
          </w:tcPr>
          <w:p w:rsidR="00345827" w:rsidRDefault="0096769A">
            <w:pPr>
              <w:pStyle w:val="TableParagraph"/>
              <w:spacing w:line="211" w:lineRule="exact"/>
              <w:ind w:left="64" w:right="28"/>
              <w:jc w:val="center"/>
              <w:rPr>
                <w:sz w:val="19"/>
              </w:rPr>
            </w:pPr>
            <w:r>
              <w:rPr>
                <w:color w:val="007DC5"/>
                <w:sz w:val="19"/>
              </w:rPr>
              <w:t>registration in November 2021.</w:t>
            </w:r>
          </w:p>
        </w:tc>
        <w:tc>
          <w:tcPr>
            <w:tcW w:w="5664" w:type="dxa"/>
            <w:vMerge/>
            <w:tcBorders>
              <w:top w:val="nil"/>
              <w:left w:val="single" w:sz="18" w:space="0" w:color="007DC5"/>
              <w:right w:val="single" w:sz="24" w:space="0" w:color="007DC5"/>
            </w:tcBorders>
          </w:tcPr>
          <w:p w:rsidR="00345827" w:rsidRDefault="00345827">
            <w:pPr>
              <w:rPr>
                <w:sz w:val="2"/>
                <w:szCs w:val="2"/>
              </w:rPr>
            </w:pPr>
          </w:p>
        </w:tc>
        <w:tc>
          <w:tcPr>
            <w:tcW w:w="550" w:type="dxa"/>
            <w:tcBorders>
              <w:top w:val="nil"/>
              <w:left w:val="single" w:sz="24" w:space="0" w:color="007DC5"/>
            </w:tcBorders>
          </w:tcPr>
          <w:p w:rsidR="00345827" w:rsidRDefault="00345827">
            <w:pPr>
              <w:pStyle w:val="TableParagraph"/>
              <w:rPr>
                <w:sz w:val="20"/>
              </w:rPr>
            </w:pPr>
          </w:p>
        </w:tc>
      </w:tr>
    </w:tbl>
    <w:p w:rsidR="00345827" w:rsidRDefault="00345827">
      <w:pPr>
        <w:rPr>
          <w:sz w:val="20"/>
        </w:rPr>
        <w:sectPr w:rsidR="00345827">
          <w:headerReference w:type="default" r:id="rId107"/>
          <w:pgSz w:w="11630" w:h="16560"/>
          <w:pgMar w:top="900" w:right="1100" w:bottom="280" w:left="1060" w:header="0" w:footer="0" w:gutter="0"/>
          <w:cols w:space="720"/>
        </w:sectPr>
      </w:pPr>
    </w:p>
    <w:p w:rsidR="00345827" w:rsidRDefault="00345827">
      <w:pPr>
        <w:pStyle w:val="BodyText"/>
        <w:jc w:val="left"/>
        <w:rPr>
          <w:b/>
          <w:sz w:val="20"/>
        </w:rPr>
      </w:pPr>
    </w:p>
    <w:p w:rsidR="00345827" w:rsidRDefault="00345827">
      <w:pPr>
        <w:pStyle w:val="BodyText"/>
        <w:jc w:val="left"/>
        <w:rPr>
          <w:b/>
          <w:sz w:val="11"/>
        </w:rPr>
      </w:pPr>
    </w:p>
    <w:p w:rsidR="00345827" w:rsidRDefault="008C7C5D">
      <w:pPr>
        <w:pStyle w:val="BodyText"/>
        <w:ind w:left="2879"/>
        <w:jc w:val="left"/>
        <w:rPr>
          <w:sz w:val="20"/>
        </w:rPr>
      </w:pPr>
      <w:r>
        <w:rPr>
          <w:noProof/>
          <w:sz w:val="20"/>
        </w:rPr>
        <mc:AlternateContent>
          <mc:Choice Requires="wpg">
            <w:drawing>
              <wp:inline distT="0" distB="0" distL="0" distR="0">
                <wp:extent cx="2454910" cy="290195"/>
                <wp:effectExtent l="0" t="3810" r="0" b="1270"/>
                <wp:docPr id="6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290195"/>
                          <a:chOff x="0" y="0"/>
                          <a:chExt cx="3866" cy="457"/>
                        </a:xfrm>
                      </wpg:grpSpPr>
                      <wps:wsp>
                        <wps:cNvPr id="67" name="Line 22"/>
                        <wps:cNvCnPr>
                          <a:cxnSpLocks noChangeShapeType="1"/>
                        </wps:cNvCnPr>
                        <wps:spPr bwMode="auto">
                          <a:xfrm>
                            <a:off x="469" y="20"/>
                            <a:ext cx="130" cy="0"/>
                          </a:xfrm>
                          <a:prstGeom prst="line">
                            <a:avLst/>
                          </a:prstGeom>
                          <a:noFill/>
                          <a:ln w="25686">
                            <a:solidFill>
                              <a:srgbClr val="0187CF"/>
                            </a:solidFill>
                            <a:prstDash val="solid"/>
                            <a:round/>
                            <a:headEnd/>
                            <a:tailEnd/>
                          </a:ln>
                          <a:extLst>
                            <a:ext uri="{909E8E84-426E-40DD-AFC4-6F175D3DCCD1}">
                              <a14:hiddenFill xmlns:a14="http://schemas.microsoft.com/office/drawing/2010/main">
                                <a:noFill/>
                              </a14:hiddenFill>
                            </a:ext>
                          </a:extLst>
                        </wps:spPr>
                        <wps:bodyPr/>
                      </wps:wsp>
                      <wps:wsp>
                        <wps:cNvPr id="68" name="Line 21"/>
                        <wps:cNvCnPr>
                          <a:cxnSpLocks noChangeShapeType="1"/>
                        </wps:cNvCnPr>
                        <wps:spPr bwMode="auto">
                          <a:xfrm>
                            <a:off x="970" y="21"/>
                            <a:ext cx="101" cy="0"/>
                          </a:xfrm>
                          <a:prstGeom prst="line">
                            <a:avLst/>
                          </a:prstGeom>
                          <a:noFill/>
                          <a:ln w="24558">
                            <a:solidFill>
                              <a:srgbClr val="0187CF"/>
                            </a:solidFill>
                            <a:prstDash val="solid"/>
                            <a:round/>
                            <a:headEnd/>
                            <a:tailEnd/>
                          </a:ln>
                          <a:extLst>
                            <a:ext uri="{909E8E84-426E-40DD-AFC4-6F175D3DCCD1}">
                              <a14:hiddenFill xmlns:a14="http://schemas.microsoft.com/office/drawing/2010/main">
                                <a:noFill/>
                              </a14:hiddenFill>
                            </a:ext>
                          </a:extLst>
                        </wps:spPr>
                        <wps:bodyPr/>
                      </wps:wsp>
                      <wps:wsp>
                        <wps:cNvPr id="69" name="Rectangle 20"/>
                        <wps:cNvSpPr>
                          <a:spLocks noChangeArrowheads="1"/>
                        </wps:cNvSpPr>
                        <wps:spPr bwMode="auto">
                          <a:xfrm>
                            <a:off x="1450" y="1"/>
                            <a:ext cx="152" cy="39"/>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19"/>
                        <wps:cNvCnPr>
                          <a:cxnSpLocks noChangeShapeType="1"/>
                        </wps:cNvCnPr>
                        <wps:spPr bwMode="auto">
                          <a:xfrm>
                            <a:off x="2275" y="21"/>
                            <a:ext cx="72" cy="0"/>
                          </a:xfrm>
                          <a:prstGeom prst="line">
                            <a:avLst/>
                          </a:prstGeom>
                          <a:noFill/>
                          <a:ln w="24558">
                            <a:solidFill>
                              <a:srgbClr val="0187CF"/>
                            </a:solidFill>
                            <a:prstDash val="solid"/>
                            <a:round/>
                            <a:headEnd/>
                            <a:tailEnd/>
                          </a:ln>
                          <a:extLst>
                            <a:ext uri="{909E8E84-426E-40DD-AFC4-6F175D3DCCD1}">
                              <a14:hiddenFill xmlns:a14="http://schemas.microsoft.com/office/drawing/2010/main">
                                <a:noFill/>
                              </a14:hiddenFill>
                            </a:ext>
                          </a:extLst>
                        </wps:spPr>
                        <wps:bodyPr/>
                      </wps:wsp>
                      <wps:wsp>
                        <wps:cNvPr id="71" name="Line 18"/>
                        <wps:cNvCnPr>
                          <a:cxnSpLocks noChangeShapeType="1"/>
                        </wps:cNvCnPr>
                        <wps:spPr bwMode="auto">
                          <a:xfrm>
                            <a:off x="3699" y="21"/>
                            <a:ext cx="72" cy="0"/>
                          </a:xfrm>
                          <a:prstGeom prst="line">
                            <a:avLst/>
                          </a:prstGeom>
                          <a:noFill/>
                          <a:ln w="24558">
                            <a:solidFill>
                              <a:srgbClr val="0187CF"/>
                            </a:solidFill>
                            <a:prstDash val="solid"/>
                            <a:round/>
                            <a:headEnd/>
                            <a:tailEnd/>
                          </a:ln>
                          <a:extLst>
                            <a:ext uri="{909E8E84-426E-40DD-AFC4-6F175D3DCCD1}">
                              <a14:hiddenFill xmlns:a14="http://schemas.microsoft.com/office/drawing/2010/main">
                                <a:noFill/>
                              </a14:hiddenFill>
                            </a:ext>
                          </a:extLst>
                        </wps:spPr>
                        <wps:bodyPr/>
                      </wps:wsp>
                      <wps:wsp>
                        <wps:cNvPr id="72" name="Rectangle 17"/>
                        <wps:cNvSpPr>
                          <a:spLocks noChangeArrowheads="1"/>
                        </wps:cNvSpPr>
                        <wps:spPr bwMode="auto">
                          <a:xfrm>
                            <a:off x="0" y="40"/>
                            <a:ext cx="3833" cy="417"/>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16"/>
                        <wps:cNvSpPr txBox="1">
                          <a:spLocks noChangeArrowheads="1"/>
                        </wps:cNvSpPr>
                        <wps:spPr bwMode="auto">
                          <a:xfrm>
                            <a:off x="0" y="0"/>
                            <a:ext cx="386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tabs>
                                  <w:tab w:val="left" w:pos="3319"/>
                                </w:tabs>
                                <w:spacing w:before="75"/>
                                <w:rPr>
                                  <w:rFonts w:ascii="Arial"/>
                                  <w:b/>
                                  <w:sz w:val="29"/>
                                </w:rPr>
                              </w:pPr>
                              <w:r>
                                <w:rPr>
                                  <w:rFonts w:ascii="Arial"/>
                                  <w:b/>
                                  <w:color w:val="EFF6F9"/>
                                  <w:w w:val="105"/>
                                  <w:sz w:val="29"/>
                                </w:rPr>
                                <w:t>THE LI;  VIET BAI</w:t>
                              </w:r>
                              <w:r>
                                <w:rPr>
                                  <w:rFonts w:ascii="Arial"/>
                                  <w:b/>
                                  <w:color w:val="EFF6F9"/>
                                  <w:spacing w:val="-4"/>
                                  <w:w w:val="105"/>
                                  <w:sz w:val="29"/>
                                </w:rPr>
                                <w:t xml:space="preserve"> </w:t>
                              </w:r>
                              <w:r>
                                <w:rPr>
                                  <w:rFonts w:ascii="Arial"/>
                                  <w:b/>
                                  <w:color w:val="EFF6F9"/>
                                  <w:w w:val="105"/>
                                  <w:sz w:val="29"/>
                                </w:rPr>
                                <w:t>T</w:t>
                              </w:r>
                              <w:r>
                                <w:rPr>
                                  <w:rFonts w:ascii="Arial"/>
                                  <w:b/>
                                  <w:color w:val="EFF6F9"/>
                                  <w:spacing w:val="5"/>
                                  <w:w w:val="105"/>
                                  <w:sz w:val="29"/>
                                </w:rPr>
                                <w:t xml:space="preserve"> </w:t>
                              </w:r>
                              <w:r>
                                <w:rPr>
                                  <w:rFonts w:ascii="Arial"/>
                                  <w:b/>
                                  <w:color w:val="EFF6F9"/>
                                  <w:w w:val="105"/>
                                  <w:sz w:val="29"/>
                                </w:rPr>
                                <w:t>P</w:t>
                              </w:r>
                              <w:r>
                                <w:rPr>
                                  <w:rFonts w:ascii="Arial"/>
                                  <w:b/>
                                  <w:color w:val="EFF6F9"/>
                                  <w:w w:val="105"/>
                                  <w:sz w:val="29"/>
                                </w:rPr>
                                <w:tab/>
                              </w:r>
                              <w:r>
                                <w:rPr>
                                  <w:rFonts w:ascii="Arial"/>
                                  <w:b/>
                                  <w:color w:val="EFF6F9"/>
                                  <w:spacing w:val="-7"/>
                                  <w:w w:val="105"/>
                                  <w:sz w:val="29"/>
                                </w:rPr>
                                <w:t>CHI</w:t>
                              </w:r>
                            </w:p>
                          </w:txbxContent>
                        </wps:txbx>
                        <wps:bodyPr rot="0" vert="horz" wrap="square" lIns="0" tIns="0" rIns="0" bIns="0" anchor="t" anchorCtr="0" upright="1">
                          <a:noAutofit/>
                        </wps:bodyPr>
                      </wps:wsp>
                    </wpg:wgp>
                  </a:graphicData>
                </a:graphic>
              </wp:inline>
            </w:drawing>
          </mc:Choice>
          <mc:Fallback>
            <w:pict>
              <v:group id="Group 15" o:spid="_x0000_s1062" style="width:193.3pt;height:22.85pt;mso-position-horizontal-relative:char;mso-position-vertical-relative:line" coordsize="386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">
                <v:line id="Line 22" o:spid="_x0000_s1063" style="position:absolute;visibility:visible;mso-wrap-style:square" from="469,20" to="5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" strokecolor="#0187cf" strokeweight=".7135mm"/>
                <v:line id="Line 21" o:spid="_x0000_s1064" style="position:absolute;visibility:visible;mso-wrap-style:square" from="970,21" to="10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" strokecolor="#0187cf" strokeweight=".68217mm"/>
                <v:rect id="Rectangle 20" o:spid="_x0000_s1065" style="position:absolute;left:1450;top:1;width:1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" fillcolor="#0187cf" stroked="f"/>
                <v:line id="Line 19" o:spid="_x0000_s1066" style="position:absolute;visibility:visible;mso-wrap-style:square" from="2275,21" to="2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" strokecolor="#0187cf" strokeweight=".68217mm"/>
                <v:line id="Line 18" o:spid="_x0000_s1067" style="position:absolute;visibility:visible;mso-wrap-style:square" from="3699,21" to="37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" strokecolor="#0187cf" strokeweight=".68217mm"/>
                <v:rect id="Rectangle 17" o:spid="_x0000_s1068" style="position:absolute;top:40;width:383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" fillcolor="#0187cf" stroked="f"/>
                <v:shape id="_x0000_s1069" type="#_x0000_t202" style="position:absolute;width:386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45827" w:rsidRDefault="0096769A">
                        <w:pPr>
                          <w:tabs>
                            <w:tab w:val="left" w:pos="3319"/>
                          </w:tabs>
                          <w:spacing w:before="75"/>
                          <w:rPr>
                            <w:rFonts w:ascii="Arial"/>
                            <w:b/>
                            <w:sz w:val="29"/>
                          </w:rPr>
                        </w:pPr>
                        <w:r>
                          <w:rPr>
                            <w:rFonts w:ascii="Arial"/>
                            <w:b/>
                            <w:color w:val="EFF6F9"/>
                            <w:w w:val="105"/>
                            <w:sz w:val="29"/>
                          </w:rPr>
                          <w:t>THE LI;  VIET BAI</w:t>
                        </w:r>
                        <w:r>
                          <w:rPr>
                            <w:rFonts w:ascii="Arial"/>
                            <w:b/>
                            <w:color w:val="EFF6F9"/>
                            <w:spacing w:val="-4"/>
                            <w:w w:val="105"/>
                            <w:sz w:val="29"/>
                          </w:rPr>
                          <w:t xml:space="preserve"> </w:t>
                        </w:r>
                        <w:r>
                          <w:rPr>
                            <w:rFonts w:ascii="Arial"/>
                            <w:b/>
                            <w:color w:val="EFF6F9"/>
                            <w:w w:val="105"/>
                            <w:sz w:val="29"/>
                          </w:rPr>
                          <w:t>T</w:t>
                        </w:r>
                        <w:r>
                          <w:rPr>
                            <w:rFonts w:ascii="Arial"/>
                            <w:b/>
                            <w:color w:val="EFF6F9"/>
                            <w:spacing w:val="5"/>
                            <w:w w:val="105"/>
                            <w:sz w:val="29"/>
                          </w:rPr>
                          <w:t xml:space="preserve"> </w:t>
                        </w:r>
                        <w:r>
                          <w:rPr>
                            <w:rFonts w:ascii="Arial"/>
                            <w:b/>
                            <w:color w:val="EFF6F9"/>
                            <w:w w:val="105"/>
                            <w:sz w:val="29"/>
                          </w:rPr>
                          <w:t>P</w:t>
                        </w:r>
                        <w:r>
                          <w:rPr>
                            <w:rFonts w:ascii="Arial"/>
                            <w:b/>
                            <w:color w:val="EFF6F9"/>
                            <w:w w:val="105"/>
                            <w:sz w:val="29"/>
                          </w:rPr>
                          <w:tab/>
                        </w:r>
                        <w:r>
                          <w:rPr>
                            <w:rFonts w:ascii="Arial"/>
                            <w:b/>
                            <w:color w:val="EFF6F9"/>
                            <w:spacing w:val="-7"/>
                            <w:w w:val="105"/>
                            <w:sz w:val="29"/>
                          </w:rPr>
                          <w:t>CHI</w:t>
                        </w:r>
                      </w:p>
                    </w:txbxContent>
                  </v:textbox>
                </v:shape>
                <w10:anchorlock/>
              </v:group>
            </w:pict>
          </mc:Fallback>
        </mc:AlternateContent>
      </w:r>
    </w:p>
    <w:p w:rsidR="00345827" w:rsidRDefault="00345827">
      <w:pPr>
        <w:pStyle w:val="BodyText"/>
        <w:spacing w:before="9"/>
        <w:jc w:val="left"/>
        <w:rPr>
          <w:b/>
        </w:rPr>
      </w:pPr>
    </w:p>
    <w:p w:rsidR="00345827" w:rsidRDefault="008C7C5D">
      <w:pPr>
        <w:pStyle w:val="ListParagraph"/>
        <w:numPr>
          <w:ilvl w:val="0"/>
          <w:numId w:val="9"/>
        </w:numPr>
        <w:tabs>
          <w:tab w:val="left" w:pos="826"/>
        </w:tabs>
        <w:spacing w:before="110" w:line="218" w:lineRule="auto"/>
        <w:ind w:right="361" w:firstLine="400"/>
        <w:rPr>
          <w:rFonts w:ascii="Arial"/>
          <w:sz w:val="24"/>
        </w:rPr>
      </w:pPr>
      <w:r>
        <w:rPr>
          <w:noProof/>
        </w:rPr>
        <mc:AlternateContent>
          <mc:Choice Requires="wps">
            <w:drawing>
              <wp:anchor distT="0" distB="0" distL="114300" distR="114300" simplePos="0" relativeHeight="247955456" behindDoc="1" locked="0" layoutInCell="1" allowOverlap="1">
                <wp:simplePos x="0" y="0"/>
                <wp:positionH relativeFrom="page">
                  <wp:posOffset>2837815</wp:posOffset>
                </wp:positionH>
                <wp:positionV relativeFrom="paragraph">
                  <wp:posOffset>-474980</wp:posOffset>
                </wp:positionV>
                <wp:extent cx="2072640" cy="78740"/>
                <wp:effectExtent l="0" t="0" r="0" b="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tabs>
                                <w:tab w:val="left" w:pos="500"/>
                                <w:tab w:val="left" w:pos="1805"/>
                                <w:tab w:val="left" w:pos="3229"/>
                              </w:tabs>
                              <w:spacing w:line="123" w:lineRule="exact"/>
                              <w:rPr>
                                <w:rFonts w:ascii="Arial"/>
                                <w:sz w:val="11"/>
                              </w:rPr>
                            </w:pPr>
                            <w:r>
                              <w:rPr>
                                <w:rFonts w:ascii="Arial"/>
                                <w:b/>
                                <w:color w:val="EFF6F9"/>
                                <w:w w:val="110"/>
                                <w:sz w:val="11"/>
                              </w:rPr>
                              <w:t>,,2</w:t>
                            </w:r>
                            <w:r>
                              <w:rPr>
                                <w:rFonts w:ascii="Arial"/>
                                <w:b/>
                                <w:color w:val="EFF6F9"/>
                                <w:w w:val="110"/>
                                <w:sz w:val="11"/>
                              </w:rPr>
                              <w:tab/>
                            </w:r>
                            <w:r>
                              <w:rPr>
                                <w:rFonts w:ascii="Arial"/>
                                <w:color w:val="EFF6F9"/>
                                <w:w w:val="110"/>
                                <w:sz w:val="11"/>
                              </w:rPr>
                              <w:t>-</w:t>
                            </w:r>
                            <w:r>
                              <w:rPr>
                                <w:rFonts w:ascii="Arial"/>
                                <w:color w:val="EFF6F9"/>
                                <w:w w:val="110"/>
                                <w:sz w:val="11"/>
                              </w:rPr>
                              <w:tab/>
                              <w:t>'-</w:t>
                            </w:r>
                            <w:r>
                              <w:rPr>
                                <w:rFonts w:ascii="Arial"/>
                                <w:color w:val="EFF6F9"/>
                                <w:w w:val="110"/>
                                <w:sz w:val="11"/>
                              </w:rPr>
                              <w:tab/>
                            </w:r>
                            <w:r>
                              <w:rPr>
                                <w:rFonts w:ascii="Arial"/>
                                <w:color w:val="EFF6F9"/>
                                <w:spacing w:val="-19"/>
                                <w:w w:val="110"/>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0" type="#_x0000_t202" style="position:absolute;left:0;text-align:left;margin-left:223.45pt;margin-top:-37.4pt;width:163.2pt;height:6.2pt;z-index:-2553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A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" filled="f" stroked="f">
                <v:textbox inset="0,0,0,0">
                  <w:txbxContent>
                    <w:p w:rsidR="00345827" w:rsidRDefault="0096769A">
                      <w:pPr>
                        <w:tabs>
                          <w:tab w:val="left" w:pos="500"/>
                          <w:tab w:val="left" w:pos="1805"/>
                          <w:tab w:val="left" w:pos="3229"/>
                        </w:tabs>
                        <w:spacing w:line="123" w:lineRule="exact"/>
                        <w:rPr>
                          <w:rFonts w:ascii="Arial"/>
                          <w:sz w:val="11"/>
                        </w:rPr>
                      </w:pPr>
                      <w:r>
                        <w:rPr>
                          <w:rFonts w:ascii="Arial"/>
                          <w:b/>
                          <w:color w:val="EFF6F9"/>
                          <w:w w:val="110"/>
                          <w:sz w:val="11"/>
                        </w:rPr>
                        <w:t>,,2</w:t>
                      </w:r>
                      <w:r>
                        <w:rPr>
                          <w:rFonts w:ascii="Arial"/>
                          <w:b/>
                          <w:color w:val="EFF6F9"/>
                          <w:w w:val="110"/>
                          <w:sz w:val="11"/>
                        </w:rPr>
                        <w:tab/>
                      </w:r>
                      <w:r>
                        <w:rPr>
                          <w:rFonts w:ascii="Arial"/>
                          <w:color w:val="EFF6F9"/>
                          <w:w w:val="110"/>
                          <w:sz w:val="11"/>
                        </w:rPr>
                        <w:t>-</w:t>
                      </w:r>
                      <w:r>
                        <w:rPr>
                          <w:rFonts w:ascii="Arial"/>
                          <w:color w:val="EFF6F9"/>
                          <w:w w:val="110"/>
                          <w:sz w:val="11"/>
                        </w:rPr>
                        <w:tab/>
                        <w:t>'-</w:t>
                      </w:r>
                      <w:r>
                        <w:rPr>
                          <w:rFonts w:ascii="Arial"/>
                          <w:color w:val="EFF6F9"/>
                          <w:w w:val="110"/>
                          <w:sz w:val="11"/>
                        </w:rPr>
                        <w:tab/>
                      </w:r>
                      <w:r>
                        <w:rPr>
                          <w:rFonts w:ascii="Arial"/>
                          <w:color w:val="EFF6F9"/>
                          <w:spacing w:val="-19"/>
                          <w:w w:val="110"/>
                          <w:sz w:val="11"/>
                        </w:rPr>
                        <w:t>,</w:t>
                      </w:r>
                    </w:p>
                  </w:txbxContent>
                </v:textbox>
                <w10:wrap anchorx="page"/>
              </v:shape>
            </w:pict>
          </mc:Fallback>
        </mc:AlternateContent>
      </w:r>
      <w:r>
        <w:rPr>
          <w:noProof/>
        </w:rPr>
        <mc:AlternateContent>
          <mc:Choice Requires="wps">
            <w:drawing>
              <wp:anchor distT="0" distB="0" distL="114300" distR="114300" simplePos="0" relativeHeight="247959552" behindDoc="1" locked="0" layoutInCell="1" allowOverlap="1">
                <wp:simplePos x="0" y="0"/>
                <wp:positionH relativeFrom="page">
                  <wp:posOffset>1042035</wp:posOffset>
                </wp:positionH>
                <wp:positionV relativeFrom="paragraph">
                  <wp:posOffset>43815</wp:posOffset>
                </wp:positionV>
                <wp:extent cx="3259455" cy="208280"/>
                <wp:effectExtent l="0" t="0" r="0" b="0"/>
                <wp:wrapNone/>
                <wp:docPr id="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208280"/>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0843F" id="Rectangle 13" o:spid="_x0000_s1026" style="position:absolute;margin-left:82.05pt;margin-top:3.45pt;width:256.65pt;height:16.4pt;z-index:-2553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" fillcolor="#0187cf" stroked="f">
                <w10:wrap anchorx="page"/>
              </v:rect>
            </w:pict>
          </mc:Fallback>
        </mc:AlternateContent>
      </w:r>
      <w:r w:rsidR="0096769A">
        <w:rPr>
          <w:rFonts w:ascii="Arial"/>
          <w:color w:val="EFF6F9"/>
          <w:sz w:val="24"/>
        </w:rPr>
        <w:t>Bai dang tren Tc;t.p chf Khoa hQc Truong 0</w:t>
      </w:r>
      <w:r w:rsidR="0096769A">
        <w:rPr>
          <w:rFonts w:ascii="Arial"/>
          <w:color w:val="EFF6F9"/>
          <w:position w:val="-3"/>
          <w:sz w:val="24"/>
        </w:rPr>
        <w:t xml:space="preserve"> </w:t>
      </w:r>
      <w:r w:rsidR="0096769A">
        <w:rPr>
          <w:rFonts w:ascii="Arial"/>
          <w:color w:val="EFF6F9"/>
          <w:position w:val="-3"/>
          <w:sz w:val="24"/>
          <w:shd w:val="clear" w:color="auto" w:fill="0187CF"/>
        </w:rPr>
        <w:t>9</w:t>
      </w:r>
      <w:r w:rsidR="0096769A">
        <w:rPr>
          <w:rFonts w:ascii="Arial"/>
          <w:color w:val="EFF6F9"/>
          <w:sz w:val="24"/>
          <w:shd w:val="clear" w:color="auto" w:fill="0187CF"/>
        </w:rPr>
        <w:t xml:space="preserve">i h9c Mo Ha N(&gt;i phai chu'a tung du'Qc dang tren cac sach, bao, </w:t>
      </w:r>
      <w:r w:rsidR="0096769A">
        <w:rPr>
          <w:rFonts w:ascii="Arial"/>
          <w:color w:val="EFF6F9"/>
          <w:spacing w:val="-3"/>
          <w:sz w:val="24"/>
          <w:shd w:val="clear" w:color="auto" w:fill="0187CF"/>
        </w:rPr>
        <w:t>t</w:t>
      </w:r>
      <w:r w:rsidR="0096769A">
        <w:rPr>
          <w:rFonts w:ascii="Arial"/>
          <w:color w:val="EFF6F9"/>
          <w:spacing w:val="-3"/>
          <w:position w:val="-3"/>
          <w:sz w:val="24"/>
          <w:shd w:val="clear" w:color="auto" w:fill="0187CF"/>
        </w:rPr>
        <w:t>9</w:t>
      </w:r>
      <w:r w:rsidR="0096769A">
        <w:rPr>
          <w:rFonts w:ascii="Arial"/>
          <w:color w:val="EFF6F9"/>
          <w:spacing w:val="-3"/>
          <w:sz w:val="24"/>
          <w:shd w:val="clear" w:color="auto" w:fill="0187CF"/>
        </w:rPr>
        <w:t xml:space="preserve">p </w:t>
      </w:r>
      <w:r w:rsidR="0096769A">
        <w:rPr>
          <w:rFonts w:ascii="Arial"/>
          <w:color w:val="EFF6F9"/>
          <w:sz w:val="24"/>
          <w:shd w:val="clear" w:color="auto" w:fill="0187CF"/>
        </w:rPr>
        <w:t>chf</w:t>
      </w:r>
      <w:r w:rsidR="0096769A">
        <w:rPr>
          <w:rFonts w:ascii="Arial"/>
          <w:color w:val="EFF6F9"/>
          <w:spacing w:val="61"/>
          <w:sz w:val="24"/>
          <w:shd w:val="clear" w:color="auto" w:fill="0187CF"/>
        </w:rPr>
        <w:t xml:space="preserve"> </w:t>
      </w:r>
      <w:r w:rsidR="0096769A">
        <w:rPr>
          <w:rFonts w:ascii="Arial"/>
          <w:color w:val="EFF6F9"/>
          <w:sz w:val="24"/>
          <w:shd w:val="clear" w:color="auto" w:fill="0187CF"/>
        </w:rPr>
        <w:t>khac</w:t>
      </w:r>
      <w:r w:rsidR="0096769A">
        <w:rPr>
          <w:rFonts w:ascii="Arial"/>
          <w:color w:val="EFF6F9"/>
          <w:sz w:val="24"/>
        </w:rPr>
        <w:t>.</w:t>
      </w:r>
    </w:p>
    <w:p w:rsidR="00345827" w:rsidRDefault="008C7C5D">
      <w:pPr>
        <w:pStyle w:val="ListParagraph"/>
        <w:numPr>
          <w:ilvl w:val="0"/>
          <w:numId w:val="9"/>
        </w:numPr>
        <w:tabs>
          <w:tab w:val="left" w:pos="803"/>
        </w:tabs>
        <w:spacing w:before="57" w:line="252" w:lineRule="auto"/>
        <w:ind w:left="117" w:right="365" w:firstLine="401"/>
        <w:rPr>
          <w:rFonts w:ascii="Arial"/>
          <w:sz w:val="24"/>
        </w:rPr>
      </w:pPr>
      <w:r>
        <w:rPr>
          <w:noProof/>
        </w:rPr>
        <mc:AlternateContent>
          <mc:Choice Requires="wps">
            <w:drawing>
              <wp:anchor distT="0" distB="0" distL="114300" distR="114300" simplePos="0" relativeHeight="247960576" behindDoc="1" locked="0" layoutInCell="1" allowOverlap="1">
                <wp:simplePos x="0" y="0"/>
                <wp:positionH relativeFrom="page">
                  <wp:posOffset>1040765</wp:posOffset>
                </wp:positionH>
                <wp:positionV relativeFrom="paragraph">
                  <wp:posOffset>20320</wp:posOffset>
                </wp:positionV>
                <wp:extent cx="5690870" cy="208280"/>
                <wp:effectExtent l="0" t="0" r="0" b="0"/>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208280"/>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7A81F" id="Rectangle 12" o:spid="_x0000_s1026" style="position:absolute;margin-left:81.95pt;margin-top:1.6pt;width:448.1pt;height:16.4pt;z-index:-2553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" fillcolor="#0187cf" stroked="f">
                <w10:wrap anchorx="page"/>
              </v:rect>
            </w:pict>
          </mc:Fallback>
        </mc:AlternateContent>
      </w:r>
      <w:r w:rsidR="0096769A">
        <w:rPr>
          <w:rFonts w:ascii="Arial"/>
          <w:color w:val="EFF6F9"/>
          <w:sz w:val="24"/>
        </w:rPr>
        <w:t>Chu de va n(&gt;i dung bai viet phu hqp voi m(&gt;t trong 4 chuyen mL,Jc: Nghien cuu</w:t>
      </w:r>
      <w:r w:rsidR="0096769A">
        <w:rPr>
          <w:rFonts w:ascii="Arial"/>
          <w:color w:val="EFF6F9"/>
          <w:sz w:val="24"/>
          <w:shd w:val="clear" w:color="auto" w:fill="0187CF"/>
        </w:rPr>
        <w:t xml:space="preserve"> trao doi; tham khao; thong tin va dien</w:t>
      </w:r>
      <w:r w:rsidR="0096769A">
        <w:rPr>
          <w:rFonts w:ascii="Arial"/>
          <w:color w:val="EFF6F9"/>
          <w:spacing w:val="46"/>
          <w:sz w:val="24"/>
          <w:shd w:val="clear" w:color="auto" w:fill="0187CF"/>
        </w:rPr>
        <w:t xml:space="preserve"> </w:t>
      </w:r>
      <w:r w:rsidR="0096769A">
        <w:rPr>
          <w:rFonts w:ascii="Arial"/>
          <w:color w:val="EFF6F9"/>
          <w:sz w:val="24"/>
          <w:shd w:val="clear" w:color="auto" w:fill="0187CF"/>
        </w:rPr>
        <w:t>dan.</w:t>
      </w:r>
    </w:p>
    <w:p w:rsidR="00345827" w:rsidRDefault="0096769A">
      <w:pPr>
        <w:pStyle w:val="ListParagraph"/>
        <w:numPr>
          <w:ilvl w:val="0"/>
          <w:numId w:val="9"/>
        </w:numPr>
        <w:tabs>
          <w:tab w:val="left" w:pos="804"/>
        </w:tabs>
        <w:spacing w:before="77"/>
        <w:ind w:left="803" w:hanging="289"/>
        <w:rPr>
          <w:rFonts w:ascii="Arial"/>
          <w:sz w:val="24"/>
        </w:rPr>
      </w:pPr>
      <w:r>
        <w:rPr>
          <w:rFonts w:ascii="Arial"/>
          <w:color w:val="EFF6F9"/>
          <w:w w:val="105"/>
          <w:sz w:val="24"/>
          <w:shd w:val="clear" w:color="auto" w:fill="0187CF"/>
        </w:rPr>
        <w:t xml:space="preserve">Bai bao phai du'Qc trlnh bay theo thu </w:t>
      </w:r>
      <w:r>
        <w:rPr>
          <w:i/>
          <w:color w:val="EFF6F9"/>
          <w:w w:val="105"/>
          <w:shd w:val="clear" w:color="auto" w:fill="0187CF"/>
        </w:rPr>
        <w:t>tlj</w:t>
      </w:r>
      <w:r>
        <w:rPr>
          <w:i/>
          <w:color w:val="EFF6F9"/>
          <w:spacing w:val="30"/>
          <w:w w:val="105"/>
          <w:shd w:val="clear" w:color="auto" w:fill="0187CF"/>
        </w:rPr>
        <w:t xml:space="preserve"> </w:t>
      </w:r>
      <w:r>
        <w:rPr>
          <w:rFonts w:ascii="Arial"/>
          <w:color w:val="EFF6F9"/>
          <w:w w:val="105"/>
          <w:sz w:val="24"/>
          <w:shd w:val="clear" w:color="auto" w:fill="0187CF"/>
        </w:rPr>
        <w:t>sau:</w:t>
      </w:r>
    </w:p>
    <w:p w:rsidR="00345827" w:rsidRDefault="0096769A">
      <w:pPr>
        <w:pStyle w:val="ListParagraph"/>
        <w:numPr>
          <w:ilvl w:val="0"/>
          <w:numId w:val="1"/>
        </w:numPr>
        <w:tabs>
          <w:tab w:val="left" w:pos="672"/>
        </w:tabs>
        <w:spacing w:before="92"/>
        <w:ind w:left="671"/>
        <w:jc w:val="left"/>
        <w:rPr>
          <w:rFonts w:ascii="Arial" w:hAnsi="Arial"/>
          <w:sz w:val="24"/>
        </w:rPr>
      </w:pPr>
      <w:r>
        <w:rPr>
          <w:rFonts w:ascii="Arial" w:hAnsi="Arial"/>
          <w:color w:val="EFF6F9"/>
          <w:w w:val="105"/>
          <w:sz w:val="24"/>
          <w:shd w:val="clear" w:color="auto" w:fill="0187CF"/>
        </w:rPr>
        <w:t>Ten bai bao (ten tieng Viet ca chu 16 in d$m va tieng Anh ca chu 13 in</w:t>
      </w:r>
      <w:r>
        <w:rPr>
          <w:rFonts w:ascii="Arial" w:hAnsi="Arial"/>
          <w:color w:val="EFF6F9"/>
          <w:spacing w:val="63"/>
          <w:w w:val="105"/>
          <w:sz w:val="24"/>
          <w:shd w:val="clear" w:color="auto" w:fill="0187CF"/>
        </w:rPr>
        <w:t xml:space="preserve"> </w:t>
      </w:r>
      <w:r>
        <w:rPr>
          <w:rFonts w:ascii="Arial" w:hAnsi="Arial"/>
          <w:color w:val="EFF6F9"/>
          <w:w w:val="105"/>
          <w:sz w:val="24"/>
          <w:shd w:val="clear" w:color="auto" w:fill="0187CF"/>
        </w:rPr>
        <w:t>d$m).</w:t>
      </w:r>
    </w:p>
    <w:p w:rsidR="00345827" w:rsidRDefault="0096769A">
      <w:pPr>
        <w:pStyle w:val="ListParagraph"/>
        <w:numPr>
          <w:ilvl w:val="0"/>
          <w:numId w:val="1"/>
        </w:numPr>
        <w:tabs>
          <w:tab w:val="left" w:pos="672"/>
        </w:tabs>
        <w:spacing w:before="92"/>
        <w:ind w:left="671"/>
        <w:jc w:val="left"/>
        <w:rPr>
          <w:rFonts w:ascii="Arial" w:hAnsi="Arial"/>
          <w:sz w:val="24"/>
        </w:rPr>
      </w:pPr>
      <w:r>
        <w:rPr>
          <w:rFonts w:ascii="Arial" w:hAnsi="Arial"/>
          <w:color w:val="EFF6F9"/>
          <w:w w:val="105"/>
          <w:sz w:val="24"/>
          <w:shd w:val="clear" w:color="auto" w:fill="0187CF"/>
        </w:rPr>
        <w:t>Tac gia (in d$m nghieng, ca chu</w:t>
      </w:r>
      <w:r>
        <w:rPr>
          <w:rFonts w:ascii="Arial" w:hAnsi="Arial"/>
          <w:color w:val="EFF6F9"/>
          <w:spacing w:val="29"/>
          <w:w w:val="105"/>
          <w:sz w:val="24"/>
          <w:shd w:val="clear" w:color="auto" w:fill="0187CF"/>
        </w:rPr>
        <w:t xml:space="preserve"> </w:t>
      </w:r>
      <w:r>
        <w:rPr>
          <w:rFonts w:ascii="Arial" w:hAnsi="Arial"/>
          <w:color w:val="EFF6F9"/>
          <w:w w:val="105"/>
          <w:sz w:val="24"/>
          <w:shd w:val="clear" w:color="auto" w:fill="0187CF"/>
        </w:rPr>
        <w:t>13)</w:t>
      </w:r>
      <w:r>
        <w:rPr>
          <w:rFonts w:ascii="Arial" w:hAnsi="Arial"/>
          <w:color w:val="EFF6F9"/>
          <w:w w:val="105"/>
          <w:sz w:val="24"/>
        </w:rPr>
        <w:t>.</w:t>
      </w:r>
    </w:p>
    <w:p w:rsidR="00345827" w:rsidRDefault="0096769A">
      <w:pPr>
        <w:pStyle w:val="ListParagraph"/>
        <w:numPr>
          <w:ilvl w:val="0"/>
          <w:numId w:val="1"/>
        </w:numPr>
        <w:tabs>
          <w:tab w:val="left" w:pos="672"/>
        </w:tabs>
        <w:spacing w:before="92"/>
        <w:ind w:left="671"/>
        <w:jc w:val="left"/>
        <w:rPr>
          <w:rFonts w:ascii="Arial" w:hAnsi="Arial"/>
          <w:sz w:val="24"/>
        </w:rPr>
      </w:pPr>
      <w:r>
        <w:rPr>
          <w:rFonts w:ascii="Arial" w:hAnsi="Arial"/>
          <w:color w:val="EFF6F9"/>
          <w:sz w:val="24"/>
          <w:shd w:val="clear" w:color="auto" w:fill="0187CF"/>
        </w:rPr>
        <w:t xml:space="preserve">Ten </w:t>
      </w:r>
      <w:r>
        <w:rPr>
          <w:i/>
          <w:color w:val="EFF6F9"/>
          <w:sz w:val="21"/>
          <w:shd w:val="clear" w:color="auto" w:fill="0187CF"/>
        </w:rPr>
        <w:t xml:space="preserve">Cd </w:t>
      </w:r>
      <w:r>
        <w:rPr>
          <w:rFonts w:ascii="Arial" w:hAnsi="Arial"/>
          <w:color w:val="EFF6F9"/>
          <w:sz w:val="24"/>
          <w:shd w:val="clear" w:color="auto" w:fill="0187CF"/>
        </w:rPr>
        <w:t>quan cua tac gia (in thu'ong, ca chQ</w:t>
      </w:r>
      <w:r>
        <w:rPr>
          <w:rFonts w:ascii="Arial" w:hAnsi="Arial"/>
          <w:color w:val="EFF6F9"/>
          <w:spacing w:val="-21"/>
          <w:sz w:val="24"/>
          <w:shd w:val="clear" w:color="auto" w:fill="0187CF"/>
        </w:rPr>
        <w:t xml:space="preserve"> </w:t>
      </w:r>
      <w:r>
        <w:rPr>
          <w:rFonts w:ascii="Arial" w:hAnsi="Arial"/>
          <w:color w:val="EFF6F9"/>
          <w:spacing w:val="-3"/>
          <w:sz w:val="24"/>
          <w:shd w:val="clear" w:color="auto" w:fill="0187CF"/>
        </w:rPr>
        <w:t>11).</w:t>
      </w:r>
    </w:p>
    <w:p w:rsidR="00345827" w:rsidRDefault="0096769A">
      <w:pPr>
        <w:pStyle w:val="ListParagraph"/>
        <w:numPr>
          <w:ilvl w:val="0"/>
          <w:numId w:val="1"/>
        </w:numPr>
        <w:tabs>
          <w:tab w:val="left" w:pos="659"/>
        </w:tabs>
        <w:spacing w:before="99"/>
        <w:ind w:left="658" w:hanging="134"/>
        <w:jc w:val="left"/>
        <w:rPr>
          <w:rFonts w:ascii="Arial" w:hAnsi="Arial"/>
          <w:sz w:val="24"/>
        </w:rPr>
      </w:pPr>
      <w:r>
        <w:rPr>
          <w:rFonts w:ascii="Arial" w:hAnsi="Arial"/>
          <w:color w:val="EFF6F9"/>
          <w:w w:val="105"/>
          <w:sz w:val="24"/>
          <w:shd w:val="clear" w:color="auto" w:fill="0187CF"/>
        </w:rPr>
        <w:t>Dia chi tac gia, dia chi Email (ca chu 11 in nghiem</w:t>
      </w:r>
      <w:r>
        <w:rPr>
          <w:rFonts w:ascii="Arial" w:hAnsi="Arial"/>
          <w:color w:val="EFF6F9"/>
          <w:spacing w:val="24"/>
          <w:w w:val="105"/>
          <w:sz w:val="24"/>
          <w:shd w:val="clear" w:color="auto" w:fill="0187CF"/>
        </w:rPr>
        <w:t xml:space="preserve"> </w:t>
      </w:r>
      <w:r>
        <w:rPr>
          <w:rFonts w:ascii="Arial" w:hAnsi="Arial"/>
          <w:color w:val="EFF6F9"/>
          <w:w w:val="105"/>
          <w:sz w:val="24"/>
          <w:shd w:val="clear" w:color="auto" w:fill="0187CF"/>
        </w:rPr>
        <w:t>d$m).</w:t>
      </w:r>
    </w:p>
    <w:p w:rsidR="00345827" w:rsidRDefault="008C7C5D">
      <w:pPr>
        <w:pStyle w:val="ListParagraph"/>
        <w:numPr>
          <w:ilvl w:val="0"/>
          <w:numId w:val="1"/>
        </w:numPr>
        <w:tabs>
          <w:tab w:val="left" w:pos="730"/>
        </w:tabs>
        <w:spacing w:before="91"/>
        <w:ind w:right="361" w:firstLine="407"/>
        <w:rPr>
          <w:rFonts w:ascii="Arial" w:hAnsi="Arial"/>
          <w:sz w:val="24"/>
        </w:rPr>
      </w:pPr>
      <w:r>
        <w:rPr>
          <w:noProof/>
        </w:rPr>
        <mc:AlternateContent>
          <mc:Choice Requires="wps">
            <w:drawing>
              <wp:anchor distT="0" distB="0" distL="114300" distR="114300" simplePos="0" relativeHeight="247961600" behindDoc="1" locked="0" layoutInCell="1" allowOverlap="1">
                <wp:simplePos x="0" y="0"/>
                <wp:positionH relativeFrom="page">
                  <wp:posOffset>1044575</wp:posOffset>
                </wp:positionH>
                <wp:positionV relativeFrom="paragraph">
                  <wp:posOffset>41910</wp:posOffset>
                </wp:positionV>
                <wp:extent cx="5691505" cy="20828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208280"/>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D7452" id="Rectangle 11" o:spid="_x0000_s1026" style="position:absolute;margin-left:82.25pt;margin-top:3.3pt;width:448.15pt;height:16.4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" fillcolor="#0187cf" stroked="f">
                <w10:wrap anchorx="page"/>
              </v:rect>
            </w:pict>
          </mc:Fallback>
        </mc:AlternateContent>
      </w:r>
      <w:r w:rsidR="0096769A">
        <w:rPr>
          <w:rFonts w:ascii="Arial" w:hAnsi="Arial"/>
          <w:color w:val="EFF6F9"/>
          <w:sz w:val="24"/>
        </w:rPr>
        <w:t>T6m tat bai bang tieng Viet va tieng Anh (abstract) (trlnh bay trong phc;t.m vi m(&gt;t</w:t>
      </w:r>
      <w:r w:rsidR="0096769A">
        <w:rPr>
          <w:rFonts w:ascii="Arial" w:hAnsi="Arial"/>
          <w:color w:val="EFF6F9"/>
          <w:sz w:val="24"/>
          <w:shd w:val="clear" w:color="auto" w:fill="0187CF"/>
        </w:rPr>
        <w:t xml:space="preserve"> doc;t.n): trlnh bay khai quat n(&gt;i dung bai viet gui dang </w:t>
      </w:r>
      <w:r w:rsidR="0096769A">
        <w:rPr>
          <w:rFonts w:ascii="Arial" w:hAnsi="Arial"/>
          <w:color w:val="EFF6F9"/>
          <w:spacing w:val="-3"/>
          <w:sz w:val="24"/>
          <w:shd w:val="clear" w:color="auto" w:fill="0187CF"/>
        </w:rPr>
        <w:t>t</w:t>
      </w:r>
      <w:r w:rsidR="0096769A">
        <w:rPr>
          <w:rFonts w:ascii="Arial" w:hAnsi="Arial"/>
          <w:color w:val="EFF6F9"/>
          <w:spacing w:val="-3"/>
          <w:position w:val="-3"/>
          <w:sz w:val="24"/>
          <w:shd w:val="clear" w:color="auto" w:fill="0187CF"/>
        </w:rPr>
        <w:t>9</w:t>
      </w:r>
      <w:r w:rsidR="0096769A">
        <w:rPr>
          <w:rFonts w:ascii="Arial" w:hAnsi="Arial"/>
          <w:color w:val="EFF6F9"/>
          <w:spacing w:val="-3"/>
          <w:sz w:val="24"/>
          <w:shd w:val="clear" w:color="auto" w:fill="0187CF"/>
        </w:rPr>
        <w:t xml:space="preserve">p </w:t>
      </w:r>
      <w:r w:rsidR="0096769A">
        <w:rPr>
          <w:rFonts w:ascii="Arial" w:hAnsi="Arial"/>
          <w:color w:val="EFF6F9"/>
          <w:sz w:val="24"/>
          <w:shd w:val="clear" w:color="auto" w:fill="0187CF"/>
        </w:rPr>
        <w:t>chf trong khoang tu 150 - 250 tu (ca chQ 12 in nghieng), can lam r6 mL,Jc dfch cua bai bao, phu'dng phap nghien cuu</w:t>
      </w:r>
      <w:r w:rsidR="0096769A">
        <w:rPr>
          <w:rFonts w:ascii="Arial" w:hAnsi="Arial"/>
          <w:color w:val="EFF6F9"/>
          <w:sz w:val="24"/>
        </w:rPr>
        <w:t>,</w:t>
      </w:r>
      <w:r w:rsidR="0096769A">
        <w:rPr>
          <w:rFonts w:ascii="Arial" w:hAnsi="Arial"/>
          <w:color w:val="EFF6F9"/>
          <w:sz w:val="24"/>
          <w:shd w:val="clear" w:color="auto" w:fill="0187CF"/>
        </w:rPr>
        <w:t xml:space="preserve"> du lieu nghien cuu, ket qua nghien cuu, gia tr </w:t>
      </w:r>
      <w:r w:rsidR="0096769A">
        <w:rPr>
          <w:rFonts w:ascii="Arial" w:hAnsi="Arial"/>
          <w:color w:val="EFF6F9"/>
          <w:spacing w:val="-4"/>
          <w:sz w:val="24"/>
          <w:shd w:val="clear" w:color="auto" w:fill="0187CF"/>
        </w:rPr>
        <w:t>j</w:t>
      </w:r>
      <w:r w:rsidR="0096769A">
        <w:rPr>
          <w:rFonts w:ascii="Arial" w:hAnsi="Arial"/>
          <w:color w:val="BDDDF0"/>
          <w:spacing w:val="-4"/>
          <w:sz w:val="24"/>
          <w:shd w:val="clear" w:color="auto" w:fill="0187CF"/>
        </w:rPr>
        <w:t>/</w:t>
      </w:r>
      <w:r w:rsidR="0096769A">
        <w:rPr>
          <w:rFonts w:ascii="Arial" w:hAnsi="Arial"/>
          <w:color w:val="EFF6F9"/>
          <w:spacing w:val="-4"/>
          <w:sz w:val="24"/>
        </w:rPr>
        <w:t xml:space="preserve"> </w:t>
      </w:r>
      <w:r w:rsidR="0096769A">
        <w:rPr>
          <w:rFonts w:ascii="Arial" w:hAnsi="Arial"/>
          <w:color w:val="EFF6F9"/>
          <w:sz w:val="24"/>
          <w:shd w:val="clear" w:color="auto" w:fill="0187CF"/>
        </w:rPr>
        <w:t>y nghTa cua nghien</w:t>
      </w:r>
      <w:r w:rsidR="0096769A">
        <w:rPr>
          <w:rFonts w:ascii="Arial" w:hAnsi="Arial"/>
          <w:color w:val="EFF6F9"/>
          <w:spacing w:val="14"/>
          <w:sz w:val="24"/>
          <w:shd w:val="clear" w:color="auto" w:fill="0187CF"/>
        </w:rPr>
        <w:t xml:space="preserve"> </w:t>
      </w:r>
      <w:r w:rsidR="0096769A">
        <w:rPr>
          <w:rFonts w:ascii="Arial" w:hAnsi="Arial"/>
          <w:color w:val="EFF6F9"/>
          <w:sz w:val="24"/>
          <w:shd w:val="clear" w:color="auto" w:fill="0187CF"/>
        </w:rPr>
        <w:t>cuu</w:t>
      </w:r>
      <w:r w:rsidR="0096769A">
        <w:rPr>
          <w:rFonts w:ascii="Arial" w:hAnsi="Arial"/>
          <w:color w:val="EFF6F9"/>
          <w:sz w:val="24"/>
        </w:rPr>
        <w:t>.</w:t>
      </w:r>
    </w:p>
    <w:p w:rsidR="00345827" w:rsidRDefault="008C7C5D">
      <w:pPr>
        <w:pStyle w:val="ListParagraph"/>
        <w:numPr>
          <w:ilvl w:val="0"/>
          <w:numId w:val="1"/>
        </w:numPr>
        <w:tabs>
          <w:tab w:val="left" w:pos="672"/>
        </w:tabs>
        <w:spacing w:line="252" w:lineRule="auto"/>
        <w:ind w:left="119" w:right="348" w:firstLine="406"/>
        <w:rPr>
          <w:rFonts w:ascii="Arial" w:hAnsi="Arial"/>
          <w:sz w:val="24"/>
        </w:rPr>
      </w:pPr>
      <w:r>
        <w:rPr>
          <w:noProof/>
        </w:rPr>
        <mc:AlternateContent>
          <mc:Choice Requires="wps">
            <w:drawing>
              <wp:anchor distT="0" distB="0" distL="114300" distR="114300" simplePos="0" relativeHeight="247962624" behindDoc="1" locked="0" layoutInCell="1" allowOverlap="1">
                <wp:simplePos x="0" y="0"/>
                <wp:positionH relativeFrom="page">
                  <wp:posOffset>786765</wp:posOffset>
                </wp:positionH>
                <wp:positionV relativeFrom="paragraph">
                  <wp:posOffset>224790</wp:posOffset>
                </wp:positionV>
                <wp:extent cx="4789805" cy="208280"/>
                <wp:effectExtent l="0" t="0" r="0" b="0"/>
                <wp:wrapNone/>
                <wp:docPr id="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08280"/>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0F6A1" id="Rectangle 10" o:spid="_x0000_s1026" style="position:absolute;margin-left:61.95pt;margin-top:17.7pt;width:377.15pt;height:16.4pt;z-index:-2553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" fillcolor="#0187cf" stroked="f">
                <w10:wrap anchorx="page"/>
              </v:rect>
            </w:pict>
          </mc:Fallback>
        </mc:AlternateContent>
      </w:r>
      <w:r>
        <w:rPr>
          <w:noProof/>
        </w:rPr>
        <mc:AlternateContent>
          <mc:Choice Requires="wps">
            <w:drawing>
              <wp:anchor distT="0" distB="0" distL="114300" distR="114300" simplePos="0" relativeHeight="247963648" behindDoc="1" locked="0" layoutInCell="1" allowOverlap="1">
                <wp:simplePos x="0" y="0"/>
                <wp:positionH relativeFrom="page">
                  <wp:posOffset>5636260</wp:posOffset>
                </wp:positionH>
                <wp:positionV relativeFrom="paragraph">
                  <wp:posOffset>277495</wp:posOffset>
                </wp:positionV>
                <wp:extent cx="155575" cy="137160"/>
                <wp:effectExtent l="0" t="0" r="0" b="0"/>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160"/>
                        </a:xfrm>
                        <a:prstGeom prst="rect">
                          <a:avLst/>
                        </a:prstGeom>
                        <a:solidFill>
                          <a:srgbClr val="018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80F43" id="Rectangle 9" o:spid="_x0000_s1026" style="position:absolute;margin-left:443.8pt;margin-top:21.85pt;width:12.25pt;height:10.8pt;z-index:-2553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" fillcolor="#0187cf" stroked="f">
                <w10:wrap anchorx="page"/>
              </v:rect>
            </w:pict>
          </mc:Fallback>
        </mc:AlternateContent>
      </w:r>
      <w:r w:rsidR="0096769A">
        <w:rPr>
          <w:rFonts w:ascii="Arial" w:hAnsi="Arial"/>
          <w:color w:val="EFF6F9"/>
          <w:sz w:val="24"/>
          <w:shd w:val="clear" w:color="auto" w:fill="0187CF"/>
        </w:rPr>
        <w:t>Tu kh6a bang tieng Viet va tieng Anh (keywords): tu 5 den 7 tu ho$c cL,Jm</w:t>
      </w:r>
      <w:r w:rsidR="0096769A">
        <w:rPr>
          <w:rFonts w:ascii="Arial" w:hAnsi="Arial"/>
          <w:color w:val="EFF6F9"/>
          <w:sz w:val="24"/>
        </w:rPr>
        <w:t xml:space="preserve"> </w:t>
      </w:r>
      <w:r w:rsidR="0096769A">
        <w:rPr>
          <w:rFonts w:ascii="Arial" w:hAnsi="Arial"/>
          <w:color w:val="EFF6F9"/>
          <w:sz w:val="24"/>
          <w:shd w:val="clear" w:color="auto" w:fill="0187CF"/>
        </w:rPr>
        <w:t>tu</w:t>
      </w:r>
      <w:r w:rsidR="0096769A">
        <w:rPr>
          <w:rFonts w:ascii="Arial" w:hAnsi="Arial"/>
          <w:color w:val="EFF6F9"/>
          <w:sz w:val="24"/>
        </w:rPr>
        <w:t xml:space="preserve"> </w:t>
      </w:r>
      <w:r w:rsidR="0096769A">
        <w:rPr>
          <w:rFonts w:ascii="Arial" w:hAnsi="Arial"/>
          <w:color w:val="EFF6F9"/>
          <w:spacing w:val="-15"/>
          <w:sz w:val="24"/>
          <w:shd w:val="clear" w:color="auto" w:fill="0187CF"/>
        </w:rPr>
        <w:t>(ca</w:t>
      </w:r>
      <w:r w:rsidR="0096769A">
        <w:rPr>
          <w:rFonts w:ascii="Arial" w:hAnsi="Arial"/>
          <w:color w:val="EFF6F9"/>
          <w:spacing w:val="-15"/>
          <w:sz w:val="24"/>
        </w:rPr>
        <w:t xml:space="preserve"> </w:t>
      </w:r>
      <w:r w:rsidR="0096769A">
        <w:rPr>
          <w:rFonts w:ascii="Arial" w:hAnsi="Arial"/>
          <w:color w:val="EFF6F9"/>
          <w:sz w:val="24"/>
        </w:rPr>
        <w:t xml:space="preserve">chQ 11 in nghieng) th hien khai quat chu de/n(&gt;i dung bai bao, phL,Jc </w:t>
      </w:r>
      <w:r w:rsidR="0096769A">
        <w:rPr>
          <w:color w:val="EFF6F9"/>
          <w:sz w:val="16"/>
        </w:rPr>
        <w:t xml:space="preserve">VI) </w:t>
      </w:r>
      <w:r w:rsidR="0096769A">
        <w:rPr>
          <w:rFonts w:ascii="Arial" w:hAnsi="Arial"/>
          <w:color w:val="EFF6F9"/>
          <w:sz w:val="24"/>
          <w:shd w:val="clear" w:color="auto" w:fill="0187CF"/>
        </w:rPr>
        <w:t>cho viec truy c$p mo (open</w:t>
      </w:r>
      <w:r w:rsidR="0096769A">
        <w:rPr>
          <w:rFonts w:ascii="Arial" w:hAnsi="Arial"/>
          <w:color w:val="EFF6F9"/>
          <w:spacing w:val="17"/>
          <w:sz w:val="24"/>
          <w:shd w:val="clear" w:color="auto" w:fill="0187CF"/>
        </w:rPr>
        <w:t xml:space="preserve"> </w:t>
      </w:r>
      <w:r w:rsidR="0096769A">
        <w:rPr>
          <w:rFonts w:ascii="Arial" w:hAnsi="Arial"/>
          <w:color w:val="EFF6F9"/>
          <w:sz w:val="24"/>
          <w:shd w:val="clear" w:color="auto" w:fill="0187CF"/>
        </w:rPr>
        <w:t>access).</w:t>
      </w:r>
    </w:p>
    <w:p w:rsidR="00345827" w:rsidRDefault="008C7C5D">
      <w:pPr>
        <w:pStyle w:val="ListParagraph"/>
        <w:numPr>
          <w:ilvl w:val="0"/>
          <w:numId w:val="1"/>
        </w:numPr>
        <w:tabs>
          <w:tab w:val="left" w:pos="674"/>
        </w:tabs>
        <w:spacing w:before="75" w:line="252" w:lineRule="auto"/>
        <w:ind w:left="113" w:right="358" w:firstLine="412"/>
        <w:rPr>
          <w:rFonts w:ascii="Arial" w:hAnsi="Arial"/>
          <w:sz w:val="24"/>
        </w:rPr>
      </w:pPr>
      <w:r>
        <w:rPr>
          <w:noProof/>
        </w:rPr>
        <mc:AlternateContent>
          <mc:Choice Requires="wps">
            <w:drawing>
              <wp:anchor distT="0" distB="0" distL="114300" distR="114300" simplePos="0" relativeHeight="247964672" behindDoc="1" locked="0" layoutInCell="1" allowOverlap="1">
                <wp:simplePos x="0" y="0"/>
                <wp:positionH relativeFrom="page">
                  <wp:posOffset>782955</wp:posOffset>
                </wp:positionH>
                <wp:positionV relativeFrom="paragraph">
                  <wp:posOffset>215265</wp:posOffset>
                </wp:positionV>
                <wp:extent cx="5962015" cy="391795"/>
                <wp:effectExtent l="0" t="0" r="0" b="0"/>
                <wp:wrapNone/>
                <wp:docPr id="5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015" cy="391795"/>
                        </a:xfrm>
                        <a:custGeom>
                          <a:avLst/>
                          <a:gdLst>
                            <a:gd name="T0" fmla="+- 0 10622 1233"/>
                            <a:gd name="T1" fmla="*/ T0 w 9389"/>
                            <a:gd name="T2" fmla="+- 0 627 339"/>
                            <a:gd name="T3" fmla="*/ 627 h 617"/>
                            <a:gd name="T4" fmla="+- 0 10608 1233"/>
                            <a:gd name="T5" fmla="*/ T4 w 9389"/>
                            <a:gd name="T6" fmla="+- 0 627 339"/>
                            <a:gd name="T7" fmla="*/ 627 h 617"/>
                            <a:gd name="T8" fmla="+- 0 10608 1233"/>
                            <a:gd name="T9" fmla="*/ T8 w 9389"/>
                            <a:gd name="T10" fmla="+- 0 339 339"/>
                            <a:gd name="T11" fmla="*/ 339 h 617"/>
                            <a:gd name="T12" fmla="+- 0 1239 1233"/>
                            <a:gd name="T13" fmla="*/ T12 w 9389"/>
                            <a:gd name="T14" fmla="+- 0 339 339"/>
                            <a:gd name="T15" fmla="*/ 339 h 617"/>
                            <a:gd name="T16" fmla="+- 0 1239 1233"/>
                            <a:gd name="T17" fmla="*/ T16 w 9389"/>
                            <a:gd name="T18" fmla="+- 0 627 339"/>
                            <a:gd name="T19" fmla="*/ 627 h 617"/>
                            <a:gd name="T20" fmla="+- 0 1233 1233"/>
                            <a:gd name="T21" fmla="*/ T20 w 9389"/>
                            <a:gd name="T22" fmla="+- 0 627 339"/>
                            <a:gd name="T23" fmla="*/ 627 h 617"/>
                            <a:gd name="T24" fmla="+- 0 1233 1233"/>
                            <a:gd name="T25" fmla="*/ T24 w 9389"/>
                            <a:gd name="T26" fmla="+- 0 955 339"/>
                            <a:gd name="T27" fmla="*/ 955 h 617"/>
                            <a:gd name="T28" fmla="+- 0 10622 1233"/>
                            <a:gd name="T29" fmla="*/ T28 w 9389"/>
                            <a:gd name="T30" fmla="+- 0 955 339"/>
                            <a:gd name="T31" fmla="*/ 955 h 617"/>
                            <a:gd name="T32" fmla="+- 0 10622 1233"/>
                            <a:gd name="T33" fmla="*/ T32 w 9389"/>
                            <a:gd name="T34" fmla="+- 0 627 339"/>
                            <a:gd name="T35" fmla="*/ 62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89" h="617">
                              <a:moveTo>
                                <a:pt x="9389" y="288"/>
                              </a:moveTo>
                              <a:lnTo>
                                <a:pt x="9375" y="288"/>
                              </a:lnTo>
                              <a:lnTo>
                                <a:pt x="9375" y="0"/>
                              </a:lnTo>
                              <a:lnTo>
                                <a:pt x="6" y="0"/>
                              </a:lnTo>
                              <a:lnTo>
                                <a:pt x="6" y="288"/>
                              </a:lnTo>
                              <a:lnTo>
                                <a:pt x="0" y="288"/>
                              </a:lnTo>
                              <a:lnTo>
                                <a:pt x="0" y="616"/>
                              </a:lnTo>
                              <a:lnTo>
                                <a:pt x="9389" y="616"/>
                              </a:lnTo>
                              <a:lnTo>
                                <a:pt x="9389" y="288"/>
                              </a:lnTo>
                            </a:path>
                          </a:pathLst>
                        </a:custGeom>
                        <a:solidFill>
                          <a:srgbClr val="0187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08B263" id="Freeform 8" o:spid="_x0000_s1026" style="position:absolute;z-index:-2553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1.1pt,31.35pt,530.4pt,31.35pt,530.4pt,16.95pt,61.95pt,16.95pt,61.95pt,31.35pt,61.65pt,31.35pt,61.65pt,47.75pt,531.1pt,47.75pt,531.1pt,31.35pt" coordsize="938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" fillcolor="#0187cf" stroked="f">
                <v:path arrowok="t" o:connecttype="custom" o:connectlocs="5962015,398145;5953125,398145;5953125,215265;3810,215265;3810,398145;0,398145;0,606425;5962015,606425;5962015,398145" o:connectangles="0,0,0,0,0,0,0,0,0"/>
                <w10:wrap anchorx="page"/>
              </v:polyline>
            </w:pict>
          </mc:Fallback>
        </mc:AlternateContent>
      </w:r>
      <w:r w:rsidR="0096769A">
        <w:rPr>
          <w:rFonts w:ascii="Arial" w:hAnsi="Arial"/>
          <w:color w:val="EFF6F9"/>
          <w:sz w:val="24"/>
          <w:shd w:val="clear" w:color="auto" w:fill="0187CF"/>
        </w:rPr>
        <w:t xml:space="preserve">N(&gt;i dung bai bao (ca chu 12, chu in </w:t>
      </w:r>
      <w:r w:rsidR="0096769A">
        <w:rPr>
          <w:rFonts w:ascii="Arial" w:hAnsi="Arial"/>
          <w:color w:val="EFF6F9"/>
          <w:spacing w:val="-4"/>
          <w:sz w:val="24"/>
          <w:shd w:val="clear" w:color="auto" w:fill="0187CF"/>
        </w:rPr>
        <w:t>thu'ong)</w:t>
      </w:r>
      <w:r w:rsidR="0096769A">
        <w:rPr>
          <w:rFonts w:ascii="Arial" w:hAnsi="Arial"/>
          <w:color w:val="9ACCE8"/>
          <w:spacing w:val="-4"/>
          <w:sz w:val="24"/>
        </w:rPr>
        <w:t>:</w:t>
      </w:r>
      <w:r w:rsidR="0096769A">
        <w:rPr>
          <w:rFonts w:ascii="Arial" w:hAnsi="Arial"/>
          <w:color w:val="EFF6F9"/>
          <w:spacing w:val="-4"/>
          <w:sz w:val="24"/>
        </w:rPr>
        <w:t xml:space="preserve"> </w:t>
      </w:r>
      <w:r w:rsidR="0096769A">
        <w:rPr>
          <w:rFonts w:ascii="Arial" w:hAnsi="Arial"/>
          <w:color w:val="EFF6F9"/>
          <w:sz w:val="24"/>
          <w:shd w:val="clear" w:color="auto" w:fill="0187CF"/>
        </w:rPr>
        <w:t xml:space="preserve">Gau true bai bao </w:t>
      </w:r>
      <w:r w:rsidR="0096769A">
        <w:rPr>
          <w:rFonts w:ascii="Arial" w:hAnsi="Arial"/>
          <w:color w:val="EFF6F9"/>
          <w:sz w:val="24"/>
          <w:shd w:val="clear" w:color="auto" w:fill="0187CF"/>
        </w:rPr>
        <w:t>gom 5 phan</w:t>
      </w:r>
      <w:r w:rsidR="0096769A">
        <w:rPr>
          <w:rFonts w:ascii="Arial" w:hAnsi="Arial"/>
          <w:color w:val="BDDDF0"/>
          <w:sz w:val="24"/>
          <w:shd w:val="clear" w:color="auto" w:fill="0187CF"/>
        </w:rPr>
        <w:t xml:space="preserve">: </w:t>
      </w:r>
      <w:r w:rsidR="0096769A">
        <w:rPr>
          <w:rFonts w:ascii="Arial" w:hAnsi="Arial"/>
          <w:color w:val="EFF6F9"/>
          <w:sz w:val="24"/>
          <w:shd w:val="clear" w:color="auto" w:fill="0187CF"/>
        </w:rPr>
        <w:t>0$t</w:t>
      </w:r>
      <w:r w:rsidR="0096769A">
        <w:rPr>
          <w:rFonts w:ascii="Arial" w:hAnsi="Arial"/>
          <w:color w:val="EFF6F9"/>
          <w:sz w:val="24"/>
        </w:rPr>
        <w:t xml:space="preserve"> van de/dan nh$p, </w:t>
      </w:r>
      <w:r w:rsidR="0096769A">
        <w:rPr>
          <w:rFonts w:ascii="Arial" w:hAnsi="Arial"/>
          <w:i/>
          <w:color w:val="EFF6F9"/>
          <w:sz w:val="21"/>
        </w:rPr>
        <w:t xml:space="preserve">cd </w:t>
      </w:r>
      <w:r w:rsidR="0096769A">
        <w:rPr>
          <w:rFonts w:ascii="Arial" w:hAnsi="Arial"/>
          <w:color w:val="EFF6F9"/>
          <w:sz w:val="24"/>
        </w:rPr>
        <w:t>so ly thuyet</w:t>
      </w:r>
      <w:r w:rsidR="0096769A">
        <w:rPr>
          <w:rFonts w:ascii="Arial" w:hAnsi="Arial"/>
          <w:color w:val="BDDDF0"/>
          <w:sz w:val="24"/>
        </w:rPr>
        <w:t xml:space="preserve">, </w:t>
      </w:r>
      <w:r w:rsidR="0096769A">
        <w:rPr>
          <w:rFonts w:ascii="Arial" w:hAnsi="Arial"/>
          <w:color w:val="EFF6F9"/>
          <w:sz w:val="24"/>
        </w:rPr>
        <w:t>phu'dng phap nghien cuu, ket qua va thao lu$n, ket lu$n</w:t>
      </w:r>
      <w:r w:rsidR="0096769A">
        <w:rPr>
          <w:rFonts w:ascii="Arial" w:hAnsi="Arial"/>
          <w:color w:val="BDDDF0"/>
          <w:sz w:val="24"/>
        </w:rPr>
        <w:t xml:space="preserve">. </w:t>
      </w:r>
      <w:r w:rsidR="0096769A">
        <w:rPr>
          <w:rFonts w:ascii="Arial" w:hAnsi="Arial"/>
          <w:color w:val="EFF6F9"/>
          <w:sz w:val="24"/>
        </w:rPr>
        <w:t>Bai bao c6 d(&gt; dai kh6ng qua 4000 tu (tu'dng du'dng voi 10 trang kho A4) k ca</w:t>
      </w:r>
      <w:r w:rsidR="0096769A">
        <w:rPr>
          <w:rFonts w:ascii="Arial" w:hAnsi="Arial"/>
          <w:color w:val="EFF6F9"/>
          <w:sz w:val="24"/>
          <w:shd w:val="clear" w:color="auto" w:fill="0187CF"/>
        </w:rPr>
        <w:t xml:space="preserve"> bang, hlnh minh hQa va tai lieu tham khao</w:t>
      </w:r>
      <w:r w:rsidR="0096769A">
        <w:rPr>
          <w:rFonts w:ascii="Arial" w:hAnsi="Arial"/>
          <w:color w:val="BDDDF0"/>
          <w:sz w:val="24"/>
          <w:shd w:val="clear" w:color="auto" w:fill="0187CF"/>
        </w:rPr>
        <w:t xml:space="preserve">. </w:t>
      </w:r>
      <w:r w:rsidR="0096769A">
        <w:rPr>
          <w:rFonts w:ascii="Arial" w:hAnsi="Arial"/>
          <w:color w:val="EFF6F9"/>
          <w:sz w:val="24"/>
          <w:shd w:val="clear" w:color="auto" w:fill="0187CF"/>
        </w:rPr>
        <w:t>Ban thao phai danh s6 trang r6 rang</w:t>
      </w:r>
      <w:r w:rsidR="0096769A">
        <w:rPr>
          <w:rFonts w:ascii="Arial" w:hAnsi="Arial"/>
          <w:color w:val="9ACCE8"/>
          <w:sz w:val="24"/>
        </w:rPr>
        <w:t>.</w:t>
      </w:r>
      <w:r w:rsidR="0096769A">
        <w:rPr>
          <w:rFonts w:ascii="Arial" w:hAnsi="Arial"/>
          <w:color w:val="EFF6F9"/>
          <w:sz w:val="24"/>
        </w:rPr>
        <w:t xml:space="preserve"> </w:t>
      </w:r>
      <w:r w:rsidR="0096769A">
        <w:rPr>
          <w:rFonts w:ascii="Arial" w:hAnsi="Arial"/>
          <w:color w:val="EFF6F9"/>
          <w:spacing w:val="-13"/>
          <w:sz w:val="24"/>
          <w:shd w:val="clear" w:color="auto" w:fill="0187CF"/>
        </w:rPr>
        <w:t>Ba</w:t>
      </w:r>
      <w:r w:rsidR="0096769A">
        <w:rPr>
          <w:rFonts w:ascii="Arial" w:hAnsi="Arial"/>
          <w:color w:val="EFF6F9"/>
          <w:spacing w:val="-13"/>
          <w:sz w:val="24"/>
        </w:rPr>
        <w:t xml:space="preserve">i </w:t>
      </w:r>
      <w:r w:rsidR="0096769A">
        <w:rPr>
          <w:rFonts w:ascii="Arial" w:hAnsi="Arial"/>
          <w:color w:val="EFF6F9"/>
          <w:spacing w:val="-13"/>
          <w:sz w:val="24"/>
          <w:shd w:val="clear" w:color="auto" w:fill="0187CF"/>
        </w:rPr>
        <w:t xml:space="preserve"> </w:t>
      </w:r>
      <w:r w:rsidR="0096769A">
        <w:rPr>
          <w:rFonts w:ascii="Arial" w:hAnsi="Arial"/>
          <w:color w:val="EFF6F9"/>
          <w:sz w:val="24"/>
          <w:shd w:val="clear" w:color="auto" w:fill="0187CF"/>
        </w:rPr>
        <w:t xml:space="preserve">bao c6 th viet bang tieng Viet ho$c tieng Anh </w:t>
      </w:r>
      <w:r w:rsidR="0096769A">
        <w:rPr>
          <w:rFonts w:ascii="Arial" w:hAnsi="Arial"/>
          <w:color w:val="BDDDF0"/>
          <w:sz w:val="24"/>
          <w:shd w:val="clear" w:color="auto" w:fill="0187CF"/>
        </w:rPr>
        <w:t xml:space="preserve">, </w:t>
      </w:r>
      <w:r w:rsidR="0096769A">
        <w:rPr>
          <w:rFonts w:ascii="Arial" w:hAnsi="Arial"/>
          <w:color w:val="EFF6F9"/>
          <w:sz w:val="24"/>
          <w:shd w:val="clear" w:color="auto" w:fill="0187CF"/>
        </w:rPr>
        <w:t>soc;t.n</w:t>
      </w:r>
      <w:r w:rsidR="0096769A">
        <w:rPr>
          <w:rFonts w:ascii="Arial" w:hAnsi="Arial"/>
          <w:color w:val="EFF6F9"/>
          <w:sz w:val="24"/>
        </w:rPr>
        <w:t xml:space="preserve"> </w:t>
      </w:r>
      <w:r w:rsidR="0096769A">
        <w:rPr>
          <w:rFonts w:ascii="Arial" w:hAnsi="Arial"/>
          <w:color w:val="EFF6F9"/>
          <w:sz w:val="24"/>
          <w:shd w:val="clear" w:color="auto" w:fill="0187CF"/>
        </w:rPr>
        <w:t xml:space="preserve">tren may vi tfnh, each </w:t>
      </w:r>
      <w:r w:rsidR="0096769A">
        <w:rPr>
          <w:rFonts w:ascii="Arial" w:hAnsi="Arial"/>
          <w:color w:val="EFF6F9"/>
          <w:spacing w:val="-14"/>
          <w:sz w:val="24"/>
          <w:shd w:val="clear" w:color="auto" w:fill="0187CF"/>
        </w:rPr>
        <w:t xml:space="preserve">dong </w:t>
      </w:r>
      <w:r w:rsidR="0096769A">
        <w:rPr>
          <w:rFonts w:ascii="Arial" w:hAnsi="Arial"/>
          <w:color w:val="EFF6F9"/>
          <w:sz w:val="24"/>
          <w:shd w:val="clear" w:color="auto" w:fill="0187CF"/>
        </w:rPr>
        <w:t>Multiple 1.15, su dL,Jng font chu Times New Roman</w:t>
      </w:r>
      <w:r w:rsidR="0096769A">
        <w:rPr>
          <w:rFonts w:ascii="Arial" w:hAnsi="Arial"/>
          <w:color w:val="EFF6F9"/>
          <w:spacing w:val="44"/>
          <w:sz w:val="24"/>
        </w:rPr>
        <w:t xml:space="preserve"> </w:t>
      </w:r>
      <w:r w:rsidR="0096769A">
        <w:rPr>
          <w:rFonts w:ascii="Arial" w:hAnsi="Arial"/>
          <w:color w:val="BDDDF0"/>
          <w:sz w:val="24"/>
        </w:rPr>
        <w:t>.</w:t>
      </w:r>
    </w:p>
    <w:p w:rsidR="00345827" w:rsidRDefault="0096769A">
      <w:pPr>
        <w:pStyle w:val="ListParagraph"/>
        <w:numPr>
          <w:ilvl w:val="0"/>
          <w:numId w:val="1"/>
        </w:numPr>
        <w:tabs>
          <w:tab w:val="left" w:pos="672"/>
        </w:tabs>
        <w:spacing w:before="72"/>
        <w:ind w:left="671"/>
        <w:rPr>
          <w:rFonts w:ascii="Arial" w:hAnsi="Arial"/>
          <w:sz w:val="24"/>
        </w:rPr>
      </w:pPr>
      <w:r>
        <w:rPr>
          <w:rFonts w:ascii="Arial" w:hAnsi="Arial"/>
          <w:color w:val="EFF6F9"/>
          <w:w w:val="105"/>
          <w:sz w:val="24"/>
          <w:shd w:val="clear" w:color="auto" w:fill="0187CF"/>
        </w:rPr>
        <w:t>Tai lieu tham khao (ca chQ 11 in nghieng</w:t>
      </w:r>
      <w:r>
        <w:rPr>
          <w:rFonts w:ascii="Arial" w:hAnsi="Arial"/>
          <w:color w:val="EFF6F9"/>
          <w:spacing w:val="16"/>
          <w:w w:val="105"/>
          <w:sz w:val="24"/>
          <w:shd w:val="clear" w:color="auto" w:fill="0187CF"/>
        </w:rPr>
        <w:t xml:space="preserve"> </w:t>
      </w:r>
      <w:r>
        <w:rPr>
          <w:rFonts w:ascii="Arial" w:hAnsi="Arial"/>
          <w:color w:val="EFF6F9"/>
          <w:w w:val="105"/>
          <w:sz w:val="24"/>
          <w:shd w:val="clear" w:color="auto" w:fill="0187CF"/>
        </w:rPr>
        <w:t>d$m).</w:t>
      </w:r>
    </w:p>
    <w:p w:rsidR="00345827" w:rsidRDefault="0096769A">
      <w:pPr>
        <w:pStyle w:val="BodyText"/>
        <w:spacing w:before="92" w:line="252" w:lineRule="auto"/>
        <w:ind w:left="117" w:right="365" w:firstLine="394"/>
        <w:rPr>
          <w:rFonts w:ascii="Arial"/>
        </w:rPr>
      </w:pPr>
      <w:r>
        <w:rPr>
          <w:rFonts w:ascii="Arial"/>
          <w:color w:val="EFF6F9"/>
          <w:w w:val="105"/>
          <w:shd w:val="clear" w:color="auto" w:fill="0187CF"/>
        </w:rPr>
        <w:t xml:space="preserve">+ Tai lieu tham khao du'Qc danh s6 d$t trong ngo$c vu6ng theo thu </w:t>
      </w:r>
      <w:r>
        <w:rPr>
          <w:i/>
          <w:color w:val="EFF6F9"/>
          <w:w w:val="105"/>
          <w:sz w:val="21"/>
          <w:shd w:val="clear" w:color="auto" w:fill="0187CF"/>
        </w:rPr>
        <w:t xml:space="preserve">tlj </w:t>
      </w:r>
      <w:r>
        <w:rPr>
          <w:rFonts w:ascii="Arial"/>
          <w:color w:val="EFF6F9"/>
          <w:w w:val="105"/>
          <w:shd w:val="clear" w:color="auto" w:fill="0187CF"/>
        </w:rPr>
        <w:t>xuat hien</w:t>
      </w:r>
      <w:r>
        <w:rPr>
          <w:rFonts w:ascii="Arial"/>
          <w:color w:val="EFF6F9"/>
          <w:w w:val="105"/>
        </w:rPr>
        <w:t xml:space="preserve"> </w:t>
      </w:r>
      <w:r>
        <w:rPr>
          <w:rFonts w:ascii="Arial"/>
          <w:color w:val="EFF6F9"/>
          <w:w w:val="105"/>
          <w:shd w:val="clear" w:color="auto" w:fill="0187CF"/>
        </w:rPr>
        <w:t>trong bai bao</w:t>
      </w:r>
    </w:p>
    <w:p w:rsidR="00345827" w:rsidRDefault="0096769A">
      <w:pPr>
        <w:pStyle w:val="ListParagraph"/>
        <w:numPr>
          <w:ilvl w:val="0"/>
          <w:numId w:val="9"/>
        </w:numPr>
        <w:tabs>
          <w:tab w:val="left" w:pos="802"/>
        </w:tabs>
        <w:spacing w:before="77"/>
        <w:ind w:left="801" w:hanging="280"/>
        <w:jc w:val="both"/>
        <w:rPr>
          <w:rFonts w:ascii="Arial"/>
          <w:sz w:val="24"/>
        </w:rPr>
      </w:pPr>
      <w:r>
        <w:rPr>
          <w:rFonts w:ascii="Arial"/>
          <w:color w:val="EFF6F9"/>
          <w:sz w:val="24"/>
          <w:shd w:val="clear" w:color="auto" w:fill="0187CF"/>
        </w:rPr>
        <w:t xml:space="preserve">Toa </w:t>
      </w:r>
      <w:r>
        <w:rPr>
          <w:rFonts w:ascii="Arial"/>
          <w:color w:val="EFF6F9"/>
          <w:w w:val="85"/>
          <w:sz w:val="24"/>
          <w:shd w:val="clear" w:color="auto" w:fill="0187CF"/>
        </w:rPr>
        <w:t xml:space="preserve">soc;t.n </w:t>
      </w:r>
      <w:r>
        <w:rPr>
          <w:rFonts w:ascii="Arial"/>
          <w:color w:val="EFF6F9"/>
          <w:sz w:val="24"/>
          <w:shd w:val="clear" w:color="auto" w:fill="0187CF"/>
        </w:rPr>
        <w:t xml:space="preserve">kh6ng tra </w:t>
      </w:r>
      <w:r>
        <w:rPr>
          <w:rFonts w:ascii="Arial"/>
          <w:color w:val="EFF6F9"/>
          <w:w w:val="85"/>
          <w:sz w:val="24"/>
          <w:shd w:val="clear" w:color="auto" w:fill="0187CF"/>
        </w:rPr>
        <w:t>lc;t.i</w:t>
      </w:r>
      <w:r>
        <w:rPr>
          <w:rFonts w:ascii="Arial"/>
          <w:color w:val="EFF6F9"/>
          <w:w w:val="85"/>
          <w:sz w:val="24"/>
        </w:rPr>
        <w:t xml:space="preserve"> </w:t>
      </w:r>
      <w:r>
        <w:rPr>
          <w:rFonts w:ascii="Arial"/>
          <w:color w:val="EFF6F9"/>
          <w:sz w:val="24"/>
          <w:shd w:val="clear" w:color="auto" w:fill="0187CF"/>
        </w:rPr>
        <w:t>ban thao neu bai kh6ng du'Qc</w:t>
      </w:r>
      <w:r>
        <w:rPr>
          <w:rFonts w:ascii="Arial"/>
          <w:color w:val="EFF6F9"/>
          <w:spacing w:val="-20"/>
          <w:sz w:val="24"/>
          <w:shd w:val="clear" w:color="auto" w:fill="0187CF"/>
        </w:rPr>
        <w:t xml:space="preserve"> </w:t>
      </w:r>
      <w:r>
        <w:rPr>
          <w:rFonts w:ascii="Arial"/>
          <w:color w:val="EFF6F9"/>
          <w:sz w:val="24"/>
          <w:shd w:val="clear" w:color="auto" w:fill="0187CF"/>
        </w:rPr>
        <w:t>dang.</w:t>
      </w:r>
    </w:p>
    <w:p w:rsidR="00345827" w:rsidRDefault="00345827">
      <w:pPr>
        <w:pStyle w:val="BodyText"/>
        <w:jc w:val="left"/>
        <w:rPr>
          <w:rFonts w:ascii="Arial"/>
          <w:sz w:val="20"/>
        </w:rPr>
      </w:pPr>
    </w:p>
    <w:p w:rsidR="00345827" w:rsidRDefault="00345827">
      <w:pPr>
        <w:pStyle w:val="BodyText"/>
        <w:jc w:val="left"/>
        <w:rPr>
          <w:rFonts w:ascii="Arial"/>
          <w:sz w:val="20"/>
        </w:rPr>
      </w:pPr>
    </w:p>
    <w:p w:rsidR="00345827" w:rsidRDefault="00345827">
      <w:pPr>
        <w:pStyle w:val="BodyText"/>
        <w:jc w:val="left"/>
        <w:rPr>
          <w:rFonts w:ascii="Arial"/>
          <w:sz w:val="20"/>
        </w:rPr>
      </w:pPr>
    </w:p>
    <w:p w:rsidR="00345827" w:rsidRDefault="00345827">
      <w:pPr>
        <w:pStyle w:val="BodyText"/>
        <w:jc w:val="left"/>
        <w:rPr>
          <w:rFonts w:ascii="Arial"/>
          <w:sz w:val="20"/>
        </w:rPr>
      </w:pPr>
    </w:p>
    <w:p w:rsidR="00345827" w:rsidRDefault="00345827">
      <w:pPr>
        <w:pStyle w:val="BodyText"/>
        <w:jc w:val="left"/>
        <w:rPr>
          <w:rFonts w:ascii="Arial"/>
          <w:sz w:val="20"/>
        </w:rPr>
      </w:pPr>
    </w:p>
    <w:p w:rsidR="00345827" w:rsidRDefault="008C7C5D">
      <w:pPr>
        <w:pStyle w:val="BodyText"/>
        <w:spacing w:before="5"/>
        <w:jc w:val="left"/>
        <w:rPr>
          <w:rFonts w:ascii="Arial"/>
          <w:sz w:val="26"/>
        </w:rPr>
      </w:pPr>
      <w:r>
        <w:rPr>
          <w:noProof/>
        </w:rPr>
        <mc:AlternateContent>
          <mc:Choice Requires="wps">
            <w:drawing>
              <wp:anchor distT="0" distB="0" distL="0" distR="0" simplePos="0" relativeHeight="251712512" behindDoc="1" locked="0" layoutInCell="1" allowOverlap="1">
                <wp:simplePos x="0" y="0"/>
                <wp:positionH relativeFrom="page">
                  <wp:posOffset>1663700</wp:posOffset>
                </wp:positionH>
                <wp:positionV relativeFrom="paragraph">
                  <wp:posOffset>232410</wp:posOffset>
                </wp:positionV>
                <wp:extent cx="64770" cy="1270"/>
                <wp:effectExtent l="0" t="0" r="0" b="0"/>
                <wp:wrapTopAndBottom/>
                <wp:docPr id="5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1270"/>
                        </a:xfrm>
                        <a:custGeom>
                          <a:avLst/>
                          <a:gdLst>
                            <a:gd name="T0" fmla="+- 0 2620 2620"/>
                            <a:gd name="T1" fmla="*/ T0 w 102"/>
                            <a:gd name="T2" fmla="+- 0 2721 2620"/>
                            <a:gd name="T3" fmla="*/ T2 w 102"/>
                          </a:gdLst>
                          <a:ahLst/>
                          <a:cxnLst>
                            <a:cxn ang="0">
                              <a:pos x="T1" y="0"/>
                            </a:cxn>
                            <a:cxn ang="0">
                              <a:pos x="T3" y="0"/>
                            </a:cxn>
                          </a:cxnLst>
                          <a:rect l="0" t="0" r="r" b="b"/>
                          <a:pathLst>
                            <a:path w="102">
                              <a:moveTo>
                                <a:pt x="0" y="0"/>
                              </a:moveTo>
                              <a:lnTo>
                                <a:pt x="101" y="0"/>
                              </a:lnTo>
                            </a:path>
                          </a:pathLst>
                        </a:custGeom>
                        <a:noFill/>
                        <a:ln w="28036">
                          <a:solidFill>
                            <a:srgbClr val="0187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0425" id="Freeform 7" o:spid="_x0000_s1026" style="position:absolute;margin-left:131pt;margin-top:18.3pt;width:5.1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" path="m,l101,e" filled="f" strokecolor="#0187cf" strokeweight=".77878mm">
                <v:path arrowok="t" o:connecttype="custom" o:connectlocs="0,0;64135,0" o:connectangles="0,0"/>
                <w10:wrap type="topAndBottom" anchorx="page"/>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3691255</wp:posOffset>
                </wp:positionH>
                <wp:positionV relativeFrom="paragraph">
                  <wp:posOffset>232410</wp:posOffset>
                </wp:positionV>
                <wp:extent cx="69215" cy="1270"/>
                <wp:effectExtent l="0" t="0" r="0" b="0"/>
                <wp:wrapTopAndBottom/>
                <wp:docPr id="5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270"/>
                        </a:xfrm>
                        <a:custGeom>
                          <a:avLst/>
                          <a:gdLst>
                            <a:gd name="T0" fmla="+- 0 5813 5813"/>
                            <a:gd name="T1" fmla="*/ T0 w 109"/>
                            <a:gd name="T2" fmla="+- 0 5921 5813"/>
                            <a:gd name="T3" fmla="*/ T2 w 109"/>
                          </a:gdLst>
                          <a:ahLst/>
                          <a:cxnLst>
                            <a:cxn ang="0">
                              <a:pos x="T1" y="0"/>
                            </a:cxn>
                            <a:cxn ang="0">
                              <a:pos x="T3" y="0"/>
                            </a:cxn>
                          </a:cxnLst>
                          <a:rect l="0" t="0" r="r" b="b"/>
                          <a:pathLst>
                            <a:path w="109">
                              <a:moveTo>
                                <a:pt x="0" y="0"/>
                              </a:moveTo>
                              <a:lnTo>
                                <a:pt x="108" y="0"/>
                              </a:lnTo>
                            </a:path>
                          </a:pathLst>
                        </a:custGeom>
                        <a:noFill/>
                        <a:ln w="28036">
                          <a:solidFill>
                            <a:srgbClr val="0187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C464" id="Freeform 6" o:spid="_x0000_s1026" style="position:absolute;margin-left:290.65pt;margin-top:18.3pt;width:5.4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" path="m,l108,e" filled="f" strokecolor="#0187cf" strokeweight=".77878mm">
                <v:path arrowok="t" o:connecttype="custom" o:connectlocs="0,0;68580,0" o:connectangles="0,0"/>
                <w10:wrap type="topAndBottom" anchorx="page"/>
              </v:shape>
            </w:pict>
          </mc:Fallback>
        </mc:AlternateContent>
      </w:r>
      <w:r>
        <w:rPr>
          <w:noProof/>
        </w:rPr>
        <mc:AlternateContent>
          <mc:Choice Requires="wps">
            <w:drawing>
              <wp:anchor distT="0" distB="0" distL="0" distR="0" simplePos="0" relativeHeight="251714560" behindDoc="1" locked="0" layoutInCell="1" allowOverlap="1">
                <wp:simplePos x="0" y="0"/>
                <wp:positionH relativeFrom="page">
                  <wp:posOffset>6028690</wp:posOffset>
                </wp:positionH>
                <wp:positionV relativeFrom="paragraph">
                  <wp:posOffset>232410</wp:posOffset>
                </wp:positionV>
                <wp:extent cx="69215" cy="1270"/>
                <wp:effectExtent l="0" t="0" r="0" b="0"/>
                <wp:wrapTopAndBottom/>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270"/>
                        </a:xfrm>
                        <a:custGeom>
                          <a:avLst/>
                          <a:gdLst>
                            <a:gd name="T0" fmla="+- 0 9494 9494"/>
                            <a:gd name="T1" fmla="*/ T0 w 109"/>
                            <a:gd name="T2" fmla="+- 0 9602 9494"/>
                            <a:gd name="T3" fmla="*/ T2 w 109"/>
                          </a:gdLst>
                          <a:ahLst/>
                          <a:cxnLst>
                            <a:cxn ang="0">
                              <a:pos x="T1" y="0"/>
                            </a:cxn>
                            <a:cxn ang="0">
                              <a:pos x="T3" y="0"/>
                            </a:cxn>
                          </a:cxnLst>
                          <a:rect l="0" t="0" r="r" b="b"/>
                          <a:pathLst>
                            <a:path w="109">
                              <a:moveTo>
                                <a:pt x="0" y="0"/>
                              </a:moveTo>
                              <a:lnTo>
                                <a:pt x="108" y="0"/>
                              </a:lnTo>
                            </a:path>
                          </a:pathLst>
                        </a:custGeom>
                        <a:noFill/>
                        <a:ln w="28036">
                          <a:solidFill>
                            <a:srgbClr val="0187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7E19" id="Freeform 5" o:spid="_x0000_s1026" style="position:absolute;margin-left:474.7pt;margin-top:18.3pt;width:5.4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" path="m,l108,e" filled="f" strokecolor="#0187cf" strokeweight=".77878mm">
                <v:path arrowok="t" o:connecttype="custom" o:connectlocs="0,0;68580,0" o:connectangles="0,0"/>
                <w10:wrap type="topAndBottom" anchorx="page"/>
              </v:shape>
            </w:pict>
          </mc:Fallback>
        </mc:AlternateContent>
      </w:r>
    </w:p>
    <w:p w:rsidR="00345827" w:rsidRDefault="0096769A">
      <w:pPr>
        <w:spacing w:line="391" w:lineRule="exact"/>
        <w:ind w:left="256"/>
        <w:rPr>
          <w:rFonts w:ascii="Arial"/>
          <w:b/>
          <w:sz w:val="40"/>
        </w:rPr>
      </w:pPr>
      <w:r>
        <w:rPr>
          <w:rFonts w:ascii="Arial"/>
          <w:b/>
          <w:color w:val="EFF6F9"/>
          <w:sz w:val="40"/>
          <w:shd w:val="clear" w:color="auto" w:fill="0187CF"/>
        </w:rPr>
        <w:t>TAP</w:t>
      </w:r>
      <w:r>
        <w:rPr>
          <w:rFonts w:ascii="Arial"/>
          <w:b/>
          <w:color w:val="EFF6F9"/>
          <w:spacing w:val="-83"/>
          <w:sz w:val="40"/>
          <w:shd w:val="clear" w:color="auto" w:fill="0187CF"/>
        </w:rPr>
        <w:t xml:space="preserve"> </w:t>
      </w:r>
      <w:r>
        <w:rPr>
          <w:rFonts w:ascii="Arial"/>
          <w:b/>
          <w:color w:val="EFF6F9"/>
          <w:sz w:val="40"/>
          <w:shd w:val="clear" w:color="auto" w:fill="0187CF"/>
        </w:rPr>
        <w:t>CHI</w:t>
      </w:r>
      <w:r>
        <w:rPr>
          <w:rFonts w:ascii="Arial"/>
          <w:b/>
          <w:color w:val="EFF6F9"/>
          <w:spacing w:val="-70"/>
          <w:sz w:val="40"/>
          <w:shd w:val="clear" w:color="auto" w:fill="0187CF"/>
        </w:rPr>
        <w:t xml:space="preserve"> </w:t>
      </w:r>
      <w:r>
        <w:rPr>
          <w:rFonts w:ascii="Arial"/>
          <w:b/>
          <w:color w:val="EFF6F9"/>
          <w:sz w:val="40"/>
          <w:shd w:val="clear" w:color="auto" w:fill="0187CF"/>
        </w:rPr>
        <w:t>KHOA</w:t>
      </w:r>
      <w:r>
        <w:rPr>
          <w:rFonts w:ascii="Arial"/>
          <w:b/>
          <w:color w:val="EFF6F9"/>
          <w:spacing w:val="-71"/>
          <w:sz w:val="40"/>
          <w:shd w:val="clear" w:color="auto" w:fill="0187CF"/>
        </w:rPr>
        <w:t xml:space="preserve"> </w:t>
      </w:r>
      <w:r>
        <w:rPr>
          <w:rFonts w:ascii="Arial"/>
          <w:b/>
          <w:color w:val="EFF6F9"/>
          <w:sz w:val="40"/>
          <w:shd w:val="clear" w:color="auto" w:fill="0187CF"/>
        </w:rPr>
        <w:t>HOC</w:t>
      </w:r>
      <w:r>
        <w:rPr>
          <w:rFonts w:ascii="Arial"/>
          <w:b/>
          <w:color w:val="EFF6F9"/>
          <w:spacing w:val="-71"/>
          <w:sz w:val="40"/>
          <w:shd w:val="clear" w:color="auto" w:fill="0187CF"/>
        </w:rPr>
        <w:t xml:space="preserve"> </w:t>
      </w:r>
      <w:r>
        <w:rPr>
          <w:rFonts w:ascii="Arial"/>
          <w:b/>
          <w:color w:val="EFF6F9"/>
          <w:sz w:val="40"/>
          <w:shd w:val="clear" w:color="auto" w:fill="0187CF"/>
        </w:rPr>
        <w:t>TRU'ONG</w:t>
      </w:r>
      <w:r>
        <w:rPr>
          <w:rFonts w:ascii="Arial"/>
          <w:b/>
          <w:color w:val="EFF6F9"/>
          <w:spacing w:val="-79"/>
          <w:sz w:val="40"/>
          <w:shd w:val="clear" w:color="auto" w:fill="0187CF"/>
        </w:rPr>
        <w:t xml:space="preserve"> </w:t>
      </w:r>
      <w:r>
        <w:rPr>
          <w:rFonts w:ascii="Arial"/>
          <w:b/>
          <w:color w:val="EFF6F9"/>
          <w:sz w:val="40"/>
          <w:shd w:val="clear" w:color="auto" w:fill="0187CF"/>
        </w:rPr>
        <w:t>l&gt;AI</w:t>
      </w:r>
      <w:r>
        <w:rPr>
          <w:rFonts w:ascii="Arial"/>
          <w:b/>
          <w:color w:val="EFF6F9"/>
          <w:spacing w:val="-76"/>
          <w:sz w:val="40"/>
          <w:shd w:val="clear" w:color="auto" w:fill="0187CF"/>
        </w:rPr>
        <w:t xml:space="preserve"> </w:t>
      </w:r>
      <w:r>
        <w:rPr>
          <w:rFonts w:ascii="Arial"/>
          <w:b/>
          <w:color w:val="EFF6F9"/>
          <w:sz w:val="40"/>
          <w:shd w:val="clear" w:color="auto" w:fill="0187CF"/>
        </w:rPr>
        <w:t>HOC</w:t>
      </w:r>
      <w:r>
        <w:rPr>
          <w:rFonts w:ascii="Arial"/>
          <w:b/>
          <w:color w:val="EFF6F9"/>
          <w:spacing w:val="-78"/>
          <w:sz w:val="40"/>
        </w:rPr>
        <w:t xml:space="preserve"> </w:t>
      </w:r>
      <w:r>
        <w:rPr>
          <w:rFonts w:ascii="Arial"/>
          <w:b/>
          <w:color w:val="EFF6F9"/>
          <w:sz w:val="46"/>
          <w:shd w:val="clear" w:color="auto" w:fill="0187CF"/>
        </w:rPr>
        <w:t>MO</w:t>
      </w:r>
      <w:r>
        <w:rPr>
          <w:rFonts w:ascii="Arial"/>
          <w:b/>
          <w:color w:val="EFF6F9"/>
          <w:spacing w:val="-89"/>
          <w:sz w:val="46"/>
        </w:rPr>
        <w:t xml:space="preserve"> </w:t>
      </w:r>
      <w:r>
        <w:rPr>
          <w:rFonts w:ascii="Arial"/>
          <w:b/>
          <w:color w:val="EFF6F9"/>
          <w:sz w:val="40"/>
          <w:shd w:val="clear" w:color="auto" w:fill="0187CF"/>
        </w:rPr>
        <w:t>HA</w:t>
      </w:r>
      <w:r>
        <w:rPr>
          <w:rFonts w:ascii="Arial"/>
          <w:b/>
          <w:color w:val="EFF6F9"/>
          <w:spacing w:val="-70"/>
          <w:sz w:val="40"/>
          <w:shd w:val="clear" w:color="auto" w:fill="0187CF"/>
        </w:rPr>
        <w:t xml:space="preserve"> </w:t>
      </w:r>
      <w:r>
        <w:rPr>
          <w:rFonts w:ascii="Arial"/>
          <w:b/>
          <w:color w:val="EFF6F9"/>
          <w:sz w:val="40"/>
          <w:shd w:val="clear" w:color="auto" w:fill="0187CF"/>
        </w:rPr>
        <w:t>NOi</w:t>
      </w:r>
    </w:p>
    <w:p w:rsidR="00345827" w:rsidRDefault="008C7C5D">
      <w:pPr>
        <w:tabs>
          <w:tab w:val="left" w:pos="2836"/>
          <w:tab w:val="left" w:pos="5420"/>
          <w:tab w:val="left" w:pos="6185"/>
          <w:tab w:val="left" w:pos="8531"/>
        </w:tabs>
        <w:spacing w:line="145" w:lineRule="exact"/>
        <w:ind w:right="183"/>
        <w:jc w:val="center"/>
        <w:rPr>
          <w:rFonts w:ascii="Arial" w:hAnsi="Arial"/>
          <w:sz w:val="13"/>
        </w:rPr>
      </w:pPr>
      <w:r>
        <w:rPr>
          <w:noProof/>
        </w:rPr>
        <mc:AlternateContent>
          <mc:Choice Requires="wps">
            <w:drawing>
              <wp:anchor distT="0" distB="0" distL="114300" distR="114300" simplePos="0" relativeHeight="247956480" behindDoc="1" locked="0" layoutInCell="1" allowOverlap="1">
                <wp:simplePos x="0" y="0"/>
                <wp:positionH relativeFrom="page">
                  <wp:posOffset>1663700</wp:posOffset>
                </wp:positionH>
                <wp:positionV relativeFrom="paragraph">
                  <wp:posOffset>-283845</wp:posOffset>
                </wp:positionV>
                <wp:extent cx="2075180" cy="9271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tabs>
                                <w:tab w:val="left" w:pos="3192"/>
                              </w:tabs>
                              <w:spacing w:line="145" w:lineRule="exact"/>
                              <w:rPr>
                                <w:rFonts w:ascii="Arial"/>
                                <w:sz w:val="13"/>
                              </w:rPr>
                            </w:pPr>
                            <w:r>
                              <w:rPr>
                                <w:rFonts w:ascii="Arial"/>
                                <w:color w:val="EFF6F9"/>
                                <w:w w:val="105"/>
                                <w:sz w:val="13"/>
                              </w:rPr>
                              <w:t>,</w:t>
                            </w:r>
                            <w:r>
                              <w:rPr>
                                <w:rFonts w:ascii="Arial"/>
                                <w:color w:val="EFF6F9"/>
                                <w:w w:val="105"/>
                                <w:sz w:val="13"/>
                              </w:rPr>
                              <w:tab/>
                            </w:r>
                            <w:r>
                              <w:rPr>
                                <w:rFonts w:ascii="Arial"/>
                                <w:color w:val="EFF6F9"/>
                                <w:spacing w:val="-10"/>
                                <w:w w:val="105"/>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1" type="#_x0000_t202" style="position:absolute;left:0;text-align:left;margin-left:131pt;margin-top:-22.35pt;width:163.4pt;height:7.3pt;z-index:-2553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oN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" filled="f" stroked="f">
                <v:textbox inset="0,0,0,0">
                  <w:txbxContent>
                    <w:p w:rsidR="00345827" w:rsidRDefault="0096769A">
                      <w:pPr>
                        <w:tabs>
                          <w:tab w:val="left" w:pos="3192"/>
                        </w:tabs>
                        <w:spacing w:line="145" w:lineRule="exact"/>
                        <w:rPr>
                          <w:rFonts w:ascii="Arial"/>
                          <w:sz w:val="13"/>
                        </w:rPr>
                      </w:pPr>
                      <w:r>
                        <w:rPr>
                          <w:rFonts w:ascii="Arial"/>
                          <w:color w:val="EFF6F9"/>
                          <w:w w:val="105"/>
                          <w:sz w:val="13"/>
                        </w:rPr>
                        <w:t>,</w:t>
                      </w:r>
                      <w:r>
                        <w:rPr>
                          <w:rFonts w:ascii="Arial"/>
                          <w:color w:val="EFF6F9"/>
                          <w:w w:val="105"/>
                          <w:sz w:val="13"/>
                        </w:rPr>
                        <w:tab/>
                      </w:r>
                      <w:r>
                        <w:rPr>
                          <w:rFonts w:ascii="Arial"/>
                          <w:color w:val="EFF6F9"/>
                          <w:spacing w:val="-10"/>
                          <w:w w:val="105"/>
                          <w:sz w:val="13"/>
                        </w:rPr>
                        <w:t>..</w:t>
                      </w:r>
                    </w:p>
                  </w:txbxContent>
                </v:textbox>
                <w10:wrap anchorx="page"/>
              </v:shape>
            </w:pict>
          </mc:Fallback>
        </mc:AlternateContent>
      </w:r>
      <w:r>
        <w:rPr>
          <w:noProof/>
        </w:rPr>
        <mc:AlternateContent>
          <mc:Choice Requires="wps">
            <w:drawing>
              <wp:anchor distT="0" distB="0" distL="114300" distR="114300" simplePos="0" relativeHeight="247957504" behindDoc="1" locked="0" layoutInCell="1" allowOverlap="1">
                <wp:simplePos x="0" y="0"/>
                <wp:positionH relativeFrom="page">
                  <wp:posOffset>5624195</wp:posOffset>
                </wp:positionH>
                <wp:positionV relativeFrom="paragraph">
                  <wp:posOffset>-283845</wp:posOffset>
                </wp:positionV>
                <wp:extent cx="48260" cy="92710"/>
                <wp:effectExtent l="0" t="0" r="0" b="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line="145" w:lineRule="exact"/>
                              <w:rPr>
                                <w:rFonts w:ascii="Arial"/>
                                <w:sz w:val="13"/>
                              </w:rPr>
                            </w:pPr>
                            <w:r>
                              <w:rPr>
                                <w:rFonts w:ascii="Arial"/>
                                <w:color w:val="EFF6F9"/>
                                <w:w w:val="104"/>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2" type="#_x0000_t202" style="position:absolute;left:0;text-align:left;margin-left:442.85pt;margin-top:-22.35pt;width:3.8pt;height:7.3pt;z-index:-2553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sQIAAK8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" filled="f" stroked="f">
                <v:textbox inset="0,0,0,0">
                  <w:txbxContent>
                    <w:p w:rsidR="00345827" w:rsidRDefault="0096769A">
                      <w:pPr>
                        <w:spacing w:line="145" w:lineRule="exact"/>
                        <w:rPr>
                          <w:rFonts w:ascii="Arial"/>
                          <w:sz w:val="13"/>
                        </w:rPr>
                      </w:pPr>
                      <w:r>
                        <w:rPr>
                          <w:rFonts w:ascii="Arial"/>
                          <w:color w:val="EFF6F9"/>
                          <w:w w:val="104"/>
                          <w:sz w:val="13"/>
                        </w:rPr>
                        <w:t>?</w:t>
                      </w:r>
                    </w:p>
                  </w:txbxContent>
                </v:textbox>
                <w10:wrap anchorx="page"/>
              </v:shape>
            </w:pict>
          </mc:Fallback>
        </mc:AlternateContent>
      </w:r>
      <w:r>
        <w:rPr>
          <w:noProof/>
        </w:rPr>
        <mc:AlternateContent>
          <mc:Choice Requires="wps">
            <w:drawing>
              <wp:anchor distT="0" distB="0" distL="114300" distR="114300" simplePos="0" relativeHeight="247958528" behindDoc="1" locked="0" layoutInCell="1" allowOverlap="1">
                <wp:simplePos x="0" y="0"/>
                <wp:positionH relativeFrom="page">
                  <wp:posOffset>6028690</wp:posOffset>
                </wp:positionH>
                <wp:positionV relativeFrom="paragraph">
                  <wp:posOffset>-283845</wp:posOffset>
                </wp:positionV>
                <wp:extent cx="462915" cy="9271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tabs>
                                <w:tab w:val="left" w:pos="660"/>
                              </w:tabs>
                              <w:spacing w:line="145" w:lineRule="exact"/>
                              <w:rPr>
                                <w:b/>
                                <w:sz w:val="9"/>
                              </w:rPr>
                            </w:pPr>
                            <w:r>
                              <w:rPr>
                                <w:rFonts w:ascii="Arial"/>
                                <w:color w:val="EFF6F9"/>
                                <w:w w:val="105"/>
                                <w:sz w:val="13"/>
                              </w:rPr>
                              <w:t>..</w:t>
                            </w:r>
                            <w:r>
                              <w:rPr>
                                <w:rFonts w:ascii="Arial"/>
                                <w:color w:val="EFF6F9"/>
                                <w:w w:val="105"/>
                                <w:sz w:val="13"/>
                              </w:rPr>
                              <w:tab/>
                            </w:r>
                            <w:r>
                              <w:rPr>
                                <w:b/>
                                <w:color w:val="EFF6F9"/>
                                <w:spacing w:val="-20"/>
                                <w:w w:val="105"/>
                                <w:sz w:val="9"/>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3" type="#_x0000_t202" style="position:absolute;left:0;text-align:left;margin-left:474.7pt;margin-top:-22.35pt;width:36.45pt;height:7.3pt;z-index:-2553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Shsw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" filled="f" stroked="f">
                <v:textbox inset="0,0,0,0">
                  <w:txbxContent>
                    <w:p w:rsidR="00345827" w:rsidRDefault="0096769A">
                      <w:pPr>
                        <w:tabs>
                          <w:tab w:val="left" w:pos="660"/>
                        </w:tabs>
                        <w:spacing w:line="145" w:lineRule="exact"/>
                        <w:rPr>
                          <w:b/>
                          <w:sz w:val="9"/>
                        </w:rPr>
                      </w:pPr>
                      <w:r>
                        <w:rPr>
                          <w:rFonts w:ascii="Arial"/>
                          <w:color w:val="EFF6F9"/>
                          <w:w w:val="105"/>
                          <w:sz w:val="13"/>
                        </w:rPr>
                        <w:t>..</w:t>
                      </w:r>
                      <w:r>
                        <w:rPr>
                          <w:rFonts w:ascii="Arial"/>
                          <w:color w:val="EFF6F9"/>
                          <w:w w:val="105"/>
                          <w:sz w:val="13"/>
                        </w:rPr>
                        <w:tab/>
                      </w:r>
                      <w:r>
                        <w:rPr>
                          <w:b/>
                          <w:color w:val="EFF6F9"/>
                          <w:spacing w:val="-20"/>
                          <w:w w:val="105"/>
                          <w:sz w:val="9"/>
                        </w:rPr>
                        <w:t>A</w:t>
                      </w:r>
                    </w:p>
                  </w:txbxContent>
                </v:textbox>
                <w10:wrap anchorx="page"/>
              </v:shape>
            </w:pict>
          </mc:Fallback>
        </mc:AlternateContent>
      </w:r>
      <w:r w:rsidR="0096769A">
        <w:rPr>
          <w:rFonts w:ascii="Arial" w:hAnsi="Arial"/>
          <w:color w:val="EFF6F9"/>
          <w:sz w:val="13"/>
        </w:rPr>
        <w:t>■</w:t>
      </w:r>
      <w:r w:rsidR="0096769A">
        <w:rPr>
          <w:rFonts w:ascii="Arial" w:hAnsi="Arial"/>
          <w:color w:val="EFF6F9"/>
          <w:sz w:val="13"/>
        </w:rPr>
        <w:tab/>
        <w:t>■</w:t>
      </w:r>
      <w:r w:rsidR="0096769A">
        <w:rPr>
          <w:rFonts w:ascii="Arial" w:hAnsi="Arial"/>
          <w:color w:val="EFF6F9"/>
          <w:sz w:val="13"/>
        </w:rPr>
        <w:tab/>
        <w:t>■</w:t>
      </w:r>
      <w:r w:rsidR="0096769A">
        <w:rPr>
          <w:rFonts w:ascii="Arial" w:hAnsi="Arial"/>
          <w:color w:val="EFF6F9"/>
          <w:sz w:val="13"/>
        </w:rPr>
        <w:tab/>
        <w:t>■</w:t>
      </w:r>
      <w:r w:rsidR="0096769A">
        <w:rPr>
          <w:rFonts w:ascii="Arial" w:hAnsi="Arial"/>
          <w:color w:val="EFF6F9"/>
          <w:sz w:val="13"/>
        </w:rPr>
        <w:tab/>
        <w:t>■</w:t>
      </w:r>
    </w:p>
    <w:p w:rsidR="00345827" w:rsidRDefault="00345827">
      <w:pPr>
        <w:pStyle w:val="BodyText"/>
        <w:spacing w:before="10"/>
        <w:jc w:val="left"/>
        <w:rPr>
          <w:rFonts w:ascii="Arial"/>
          <w:sz w:val="12"/>
        </w:rPr>
      </w:pPr>
    </w:p>
    <w:p w:rsidR="00345827" w:rsidRDefault="0096769A">
      <w:pPr>
        <w:ind w:right="241"/>
        <w:jc w:val="center"/>
        <w:rPr>
          <w:rFonts w:ascii="Arial"/>
          <w:sz w:val="32"/>
        </w:rPr>
      </w:pPr>
      <w:r>
        <w:rPr>
          <w:rFonts w:ascii="Arial"/>
          <w:color w:val="EFF6F9"/>
          <w:sz w:val="32"/>
          <w:shd w:val="clear" w:color="auto" w:fill="0187CF"/>
        </w:rPr>
        <w:t>B101 - PHO NGUYEN HIEN - QUAN HAI BA TRUNG - HA NO</w:t>
      </w:r>
      <w:r>
        <w:rPr>
          <w:rFonts w:ascii="Arial"/>
          <w:color w:val="EFF6F9"/>
          <w:sz w:val="32"/>
        </w:rPr>
        <w:t>i</w:t>
      </w:r>
    </w:p>
    <w:p w:rsidR="00345827" w:rsidRDefault="0096769A">
      <w:pPr>
        <w:pStyle w:val="Heading2"/>
        <w:spacing w:before="103"/>
      </w:pPr>
      <w:r>
        <w:rPr>
          <w:color w:val="EFF6F9"/>
          <w:w w:val="105"/>
          <w:shd w:val="clear" w:color="auto" w:fill="0187CF"/>
        </w:rPr>
        <w:t xml:space="preserve">Website: </w:t>
      </w:r>
      <w:hyperlink r:id="rId108">
        <w:r>
          <w:rPr>
            <w:color w:val="EFF6F9"/>
            <w:w w:val="105"/>
            <w:shd w:val="clear" w:color="auto" w:fill="0187CF"/>
          </w:rPr>
          <w:t>www.hou.edu.vn</w:t>
        </w:r>
      </w:hyperlink>
    </w:p>
    <w:p w:rsidR="00345827" w:rsidRDefault="0096769A">
      <w:pPr>
        <w:spacing w:before="91" w:line="309" w:lineRule="auto"/>
        <w:ind w:left="2175" w:right="2408"/>
        <w:jc w:val="center"/>
        <w:rPr>
          <w:rFonts w:ascii="Arial"/>
          <w:sz w:val="31"/>
        </w:rPr>
      </w:pPr>
      <w:hyperlink r:id="rId109">
        <w:r>
          <w:rPr>
            <w:rFonts w:ascii="Arial"/>
            <w:color w:val="EFF6F9"/>
            <w:w w:val="105"/>
            <w:sz w:val="31"/>
            <w:shd w:val="clear" w:color="auto" w:fill="0187CF"/>
          </w:rPr>
          <w:t>E-mail: topchikhoohoc@hou.edu.vn</w:t>
        </w:r>
      </w:hyperlink>
      <w:r>
        <w:rPr>
          <w:rFonts w:ascii="Arial"/>
          <w:color w:val="EFF6F9"/>
          <w:w w:val="105"/>
          <w:sz w:val="31"/>
        </w:rPr>
        <w:t xml:space="preserve"> </w:t>
      </w:r>
      <w:r>
        <w:rPr>
          <w:rFonts w:ascii="Arial"/>
          <w:color w:val="EFF6F9"/>
          <w:sz w:val="31"/>
          <w:shd w:val="clear" w:color="auto" w:fill="0187CF"/>
        </w:rPr>
        <w:t>Tel: (84.4)38684484 - (84.4)38691587</w:t>
      </w:r>
    </w:p>
    <w:p w:rsidR="00345827" w:rsidRDefault="00345827">
      <w:pPr>
        <w:pStyle w:val="BodyText"/>
        <w:spacing w:before="5"/>
        <w:jc w:val="left"/>
        <w:rPr>
          <w:rFonts w:ascii="Arial"/>
          <w:sz w:val="18"/>
        </w:rPr>
      </w:pPr>
    </w:p>
    <w:p w:rsidR="00345827" w:rsidRDefault="0096769A">
      <w:pPr>
        <w:spacing w:before="93"/>
        <w:ind w:right="102"/>
        <w:jc w:val="right"/>
        <w:rPr>
          <w:rFonts w:ascii="Arial"/>
          <w:sz w:val="25"/>
        </w:rPr>
      </w:pPr>
      <w:r>
        <w:rPr>
          <w:rFonts w:ascii="Arial"/>
          <w:color w:val="EFF6F9"/>
          <w:w w:val="105"/>
          <w:sz w:val="25"/>
          <w:shd w:val="clear" w:color="auto" w:fill="0187CF"/>
        </w:rPr>
        <w:t>Gia: 30.000d</w:t>
      </w:r>
    </w:p>
    <w:sectPr w:rsidR="00345827">
      <w:headerReference w:type="even" r:id="rId110"/>
      <w:pgSz w:w="11740" w:h="16790"/>
      <w:pgMar w:top="1600" w:right="74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69A" w:rsidRDefault="0096769A">
      <w:r>
        <w:separator/>
      </w:r>
    </w:p>
  </w:endnote>
  <w:endnote w:type="continuationSeparator" w:id="0">
    <w:p w:rsidR="0096769A" w:rsidRDefault="0096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M Avo">
    <w:altName w:val="Times New Roman"/>
    <w:charset w:val="00"/>
    <w:family w:val="roman"/>
    <w:pitch w:val="variable"/>
  </w:font>
  <w:font w:name="UTM Alter Gothic">
    <w:altName w:val="Times New Roman"/>
    <w:charset w:val="00"/>
    <w:family w:val="roman"/>
    <w:pitch w:val="variable"/>
  </w:font>
  <w:font w:name="UTM Helve">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69A" w:rsidRDefault="0096769A">
      <w:r>
        <w:separator/>
      </w:r>
    </w:p>
  </w:footnote>
  <w:footnote w:type="continuationSeparator" w:id="0">
    <w:p w:rsidR="0096769A" w:rsidRDefault="00967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898112" behindDoc="1" locked="0" layoutInCell="1" allowOverlap="1">
              <wp:simplePos x="0" y="0"/>
              <wp:positionH relativeFrom="page">
                <wp:posOffset>826135</wp:posOffset>
              </wp:positionH>
              <wp:positionV relativeFrom="page">
                <wp:posOffset>565150</wp:posOffset>
              </wp:positionV>
              <wp:extent cx="152400" cy="194310"/>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4" type="#_x0000_t202" style="position:absolute;margin-left:65.05pt;margin-top:44.5pt;width:12pt;height:15.3pt;z-index:-2554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fzrwIAAKo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899136"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5" type="#_x0000_t202" style="position:absolute;margin-left:251.6pt;margin-top:44.5pt;width:259.75pt;height:15.3pt;z-index:-2554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tTswIAALI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12448"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65.05pt;margin-top:44.5pt;width:18pt;height:15.3pt;z-index:-2554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qQ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13472"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7" type="#_x0000_t202" style="position:absolute;margin-left:251.6pt;margin-top:44.5pt;width:259.75pt;height:15.3pt;z-index:-2554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9v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10400"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88" type="#_x0000_t202" style="position:absolute;margin-left:69.85pt;margin-top:44.5pt;width:259.75pt;height:15.3pt;z-index:-2554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9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11424"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9" type="#_x0000_t202" style="position:absolute;margin-left:498.05pt;margin-top:44.5pt;width:18pt;height:15.3pt;z-index:-2554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RsswIAALI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33</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14496"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0" type="#_x0000_t202" style="position:absolute;margin-left:65.05pt;margin-top:44.5pt;width:18pt;height:15.3pt;z-index:-2554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fz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15520"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1" type="#_x0000_t202" style="position:absolute;margin-left:251.6pt;margin-top:44.5pt;width:259.75pt;height:15.3pt;z-index:-2554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PwtQIAALM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16544"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69.85pt;margin-top:44.5pt;width:259.75pt;height:15.3pt;z-index:-2553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e0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17568"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3" type="#_x0000_t202" style="position:absolute;margin-left:498.05pt;margin-top:44.5pt;width:18pt;height:15.3pt;z-index:-2553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kHtQIAALI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39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18592"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94" type="#_x0000_t202" style="position:absolute;margin-left:65.05pt;margin-top:44.5pt;width:18pt;height:15.3pt;z-index:-2553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19616"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5" type="#_x0000_t202" style="position:absolute;margin-left:251.6pt;margin-top:44.5pt;width:259.75pt;height:15.3pt;z-index:-2553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LtA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20640"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6" type="#_x0000_t202" style="position:absolute;margin-left:69.85pt;margin-top:44.5pt;width:259.75pt;height:15.3pt;z-index:-2553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21664"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7" type="#_x0000_t202" style="position:absolute;margin-left:498.05pt;margin-top:44.5pt;width:18pt;height:15.3pt;z-index:-2553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3GsgIAALI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47</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24736"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98" type="#_x0000_t202" style="position:absolute;margin-left:65.05pt;margin-top:44.5pt;width:18pt;height:15.3pt;z-index:-2553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p6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25760"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9" type="#_x0000_t202" style="position:absolute;margin-left:251.6pt;margin-top:44.5pt;width:259.75pt;height:15.3pt;z-index:-2553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90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00160"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6" type="#_x0000_t202" style="position:absolute;margin-left:69.85pt;margin-top:44.5pt;width:259.75pt;height:15.3pt;z-index:-2554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OKtAIAALI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01184"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7" type="#_x0000_t202" style="position:absolute;margin-left:498.05pt;margin-top:44.5pt;width:18pt;height:15.3pt;z-index:-255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IZ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9</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22688"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0" type="#_x0000_t202" style="position:absolute;margin-left:69.85pt;margin-top:44.5pt;width:259.75pt;height:15.3pt;z-index:-255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23712"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01" type="#_x0000_t202" style="position:absolute;margin-left:498.05pt;margin-top:44.5pt;width:18pt;height:15.3pt;z-index:-2553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Ffsw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55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28832"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65.05pt;margin-top:44.5pt;width:18pt;height:15.3pt;z-index:-2553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J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29856"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3" type="#_x0000_t202" style="position:absolute;margin-left:251.6pt;margin-top:44.5pt;width:259.75pt;height:15.3pt;z-index:-2553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ZS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26784"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4" type="#_x0000_t202" style="position:absolute;margin-left:69.85pt;margin-top:44.5pt;width:259.75pt;height:15.3pt;z-index:-2553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3ktA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27808"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5" type="#_x0000_t202" style="position:absolute;margin-left:498.05pt;margin-top:44.5pt;width:18pt;height:15.3pt;z-index:-2553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tLswIAALI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61</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32928"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6" type="#_x0000_t202" style="position:absolute;margin-left:65.05pt;margin-top:44.5pt;width:18pt;height:15.3pt;z-index:-2553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Hs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33952"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7" type="#_x0000_t202" style="position:absolute;margin-left:251.6pt;margin-top:44.5pt;width:259.75pt;height:15.3pt;z-index:-2553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46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30880"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08" type="#_x0000_t202" style="position:absolute;margin-left:69.85pt;margin-top:44.5pt;width:259.75pt;height:15.3pt;z-index:-2553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C8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31904"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9" type="#_x0000_t202" style="position:absolute;margin-left:498.05pt;margin-top:44.5pt;width:18pt;height:15.3pt;z-index:-2553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X9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69</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34976"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0" type="#_x0000_t202" style="position:absolute;margin-left:65.05pt;margin-top:44.5pt;width:18pt;height:15.3pt;z-index:-2553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P6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36000"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11" type="#_x0000_t202" style="position:absolute;margin-left:251.6pt;margin-top:44.5pt;width:259.75pt;height:15.3pt;z-index:-2553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2N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37024"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2" type="#_x0000_t202" style="position:absolute;margin-left:69.85pt;margin-top:44.5pt;width:259.75pt;height:15.3pt;z-index:-2553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oX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38048"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3" type="#_x0000_t202" style="position:absolute;margin-left:498.05pt;margin-top:44.5pt;width:18pt;height:15.3pt;z-index:-2553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h0rwIAALE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77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41120"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65.05pt;margin-top:44.5pt;width:18pt;height:15.3pt;z-index:-2553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aYsAIAALA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42144"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5" type="#_x0000_t202" style="position:absolute;margin-left:251.6pt;margin-top:44.5pt;width:259.75pt;height:15.3pt;z-index:-2553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39072"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69.85pt;margin-top:44.5pt;width:259.75pt;height:15.3pt;z-index:-2553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7RswIAALE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40096"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498.05pt;margin-top:44.5pt;width:18pt;height:15.3pt;z-index:-2553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VDsQIAALA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83</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04256"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8" type="#_x0000_t202" style="position:absolute;margin-left:65.05pt;margin-top:44.5pt;width:18pt;height:15.3pt;z-index:-2554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0Msg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05280"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9" type="#_x0000_t202" style="position:absolute;margin-left:251.6pt;margin-top:44.5pt;width:259.75pt;height:15.3pt;z-index:-2554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zs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02208"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0" type="#_x0000_t202" style="position:absolute;margin-left:69.85pt;margin-top:44.5pt;width:259.75pt;height:15.3pt;z-index:-2554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03232" behindDoc="1" locked="0" layoutInCell="1" allowOverlap="1">
              <wp:simplePos x="0" y="0"/>
              <wp:positionH relativeFrom="page">
                <wp:posOffset>6330950</wp:posOffset>
              </wp:positionH>
              <wp:positionV relativeFrom="page">
                <wp:posOffset>565150</wp:posOffset>
              </wp:positionV>
              <wp:extent cx="217805" cy="194310"/>
              <wp:effectExtent l="0" t="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1" type="#_x0000_t202" style="position:absolute;margin-left:498.5pt;margin-top:44.5pt;width:17.15pt;height:15.3pt;z-index:-2554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7OtA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19</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08352" behindDoc="1" locked="0" layoutInCell="1" allowOverlap="1">
              <wp:simplePos x="0" y="0"/>
              <wp:positionH relativeFrom="page">
                <wp:posOffset>826135</wp:posOffset>
              </wp:positionH>
              <wp:positionV relativeFrom="page">
                <wp:posOffset>565150</wp:posOffset>
              </wp:positionV>
              <wp:extent cx="228600" cy="194310"/>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2" type="#_x0000_t202" style="position:absolute;margin-left:65.05pt;margin-top:44.5pt;width:18pt;height:15.3pt;z-index:-2554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sls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909376" behindDoc="1" locked="0" layoutInCell="1" allowOverlap="1">
              <wp:simplePos x="0" y="0"/>
              <wp:positionH relativeFrom="page">
                <wp:posOffset>3195320</wp:posOffset>
              </wp:positionH>
              <wp:positionV relativeFrom="page">
                <wp:posOffset>565150</wp:posOffset>
              </wp:positionV>
              <wp:extent cx="3298825" cy="194310"/>
              <wp:effectExtent l="0" t="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51.6pt;margin-top:44.5pt;width:259.75pt;height:15.3pt;z-index:-2554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49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8C7C5D">
    <w:pPr>
      <w:pStyle w:val="BodyText"/>
      <w:spacing w:line="14" w:lineRule="auto"/>
      <w:jc w:val="left"/>
      <w:rPr>
        <w:sz w:val="20"/>
      </w:rPr>
    </w:pPr>
    <w:r>
      <w:rPr>
        <w:noProof/>
      </w:rPr>
      <mc:AlternateContent>
        <mc:Choice Requires="wps">
          <w:drawing>
            <wp:anchor distT="0" distB="0" distL="114300" distR="114300" simplePos="0" relativeHeight="247906304" behindDoc="1" locked="0" layoutInCell="1" allowOverlap="1">
              <wp:simplePos x="0" y="0"/>
              <wp:positionH relativeFrom="page">
                <wp:posOffset>887095</wp:posOffset>
              </wp:positionH>
              <wp:positionV relativeFrom="page">
                <wp:posOffset>565150</wp:posOffset>
              </wp:positionV>
              <wp:extent cx="3298825" cy="194310"/>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4" type="#_x0000_t202" style="position:absolute;margin-left:69.85pt;margin-top:44.5pt;width:259.75pt;height:15.3pt;z-index:-2554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DVsw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" filled="f" stroked="f">
              <v:textbox inset="0,0,0,0">
                <w:txbxContent>
                  <w:p w:rsidR="00345827" w:rsidRDefault="0096769A">
                    <w:pPr>
                      <w:spacing w:before="10"/>
                      <w:ind w:left="20"/>
                      <w:rPr>
                        <w:i/>
                        <w:sz w:val="24"/>
                      </w:rPr>
                    </w:pPr>
                    <w:r>
                      <w:rPr>
                        <w:i/>
                        <w:sz w:val="24"/>
                      </w:rPr>
                      <w:t xml:space="preserve">Nghiên cứu trao đổi </w:t>
                    </w:r>
                    <w:r>
                      <w:rPr>
                        <w:sz w:val="24"/>
                      </w:rPr>
                      <w:t xml:space="preserve">● </w:t>
                    </w:r>
                    <w:r>
                      <w:rPr>
                        <w:i/>
                        <w:sz w:val="24"/>
                      </w:rPr>
                      <w:t>Research-Exchange of opinion</w:t>
                    </w:r>
                  </w:p>
                </w:txbxContent>
              </v:textbox>
              <w10:wrap anchorx="page" anchory="page"/>
            </v:shape>
          </w:pict>
        </mc:Fallback>
      </mc:AlternateContent>
    </w:r>
    <w:r>
      <w:rPr>
        <w:noProof/>
      </w:rPr>
      <mc:AlternateContent>
        <mc:Choice Requires="wps">
          <w:drawing>
            <wp:anchor distT="0" distB="0" distL="114300" distR="114300" simplePos="0" relativeHeight="247907328" behindDoc="1" locked="0" layoutInCell="1" allowOverlap="1">
              <wp:simplePos x="0" y="0"/>
              <wp:positionH relativeFrom="page">
                <wp:posOffset>6325235</wp:posOffset>
              </wp:positionH>
              <wp:positionV relativeFrom="page">
                <wp:posOffset>565150</wp:posOffset>
              </wp:positionV>
              <wp:extent cx="228600" cy="194310"/>
              <wp:effectExtent l="0" t="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5" type="#_x0000_t202" style="position:absolute;margin-left:498.05pt;margin-top:44.5pt;width:18pt;height:15.3pt;z-index:-2554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3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" filled="f" stroked="f">
              <v:textbox inset="0,0,0,0">
                <w:txbxContent>
                  <w:p w:rsidR="00345827" w:rsidRDefault="0096769A">
                    <w:pPr>
                      <w:pStyle w:val="BodyText"/>
                      <w:spacing w:before="10"/>
                      <w:ind w:left="60"/>
                      <w:jc w:val="left"/>
                    </w:pPr>
                    <w:r>
                      <w:fldChar w:fldCharType="begin"/>
                    </w:r>
                    <w:r>
                      <w:instrText xml:space="preserve"> PAGE </w:instrText>
                    </w:r>
                    <w:r>
                      <w:fldChar w:fldCharType="separate"/>
                    </w:r>
                    <w:r w:rsidR="008C7C5D">
                      <w:rPr>
                        <w:noProof/>
                      </w:rPr>
                      <w:t>25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827" w:rsidRDefault="00345827">
    <w:pPr>
      <w:pStyle w:val="BodyText"/>
      <w:spacing w:line="14" w:lineRule="auto"/>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5DC"/>
    <w:multiLevelType w:val="hybridMultilevel"/>
    <w:tmpl w:val="E048ABC8"/>
    <w:lvl w:ilvl="0" w:tplc="C1B840A8">
      <w:start w:val="1"/>
      <w:numFmt w:val="decimal"/>
      <w:lvlText w:val="%1."/>
      <w:lvlJc w:val="left"/>
      <w:pPr>
        <w:ind w:left="272" w:hanging="216"/>
        <w:jc w:val="left"/>
      </w:pPr>
      <w:rPr>
        <w:rFonts w:ascii="Times New Roman" w:eastAsia="Times New Roman" w:hAnsi="Times New Roman" w:cs="Times New Roman" w:hint="default"/>
        <w:w w:val="90"/>
        <w:sz w:val="24"/>
        <w:szCs w:val="24"/>
      </w:rPr>
    </w:lvl>
    <w:lvl w:ilvl="1" w:tplc="F956EF8A">
      <w:numFmt w:val="bullet"/>
      <w:lvlText w:val="•"/>
      <w:lvlJc w:val="left"/>
      <w:pPr>
        <w:ind w:left="596" w:hanging="216"/>
      </w:pPr>
      <w:rPr>
        <w:rFonts w:hint="default"/>
      </w:rPr>
    </w:lvl>
    <w:lvl w:ilvl="2" w:tplc="075483FC">
      <w:numFmt w:val="bullet"/>
      <w:lvlText w:val="•"/>
      <w:lvlJc w:val="left"/>
      <w:pPr>
        <w:ind w:left="912" w:hanging="216"/>
      </w:pPr>
      <w:rPr>
        <w:rFonts w:hint="default"/>
      </w:rPr>
    </w:lvl>
    <w:lvl w:ilvl="3" w:tplc="C73248C8">
      <w:numFmt w:val="bullet"/>
      <w:lvlText w:val="•"/>
      <w:lvlJc w:val="left"/>
      <w:pPr>
        <w:ind w:left="1228" w:hanging="216"/>
      </w:pPr>
      <w:rPr>
        <w:rFonts w:hint="default"/>
      </w:rPr>
    </w:lvl>
    <w:lvl w:ilvl="4" w:tplc="B1A472EC">
      <w:numFmt w:val="bullet"/>
      <w:lvlText w:val="•"/>
      <w:lvlJc w:val="left"/>
      <w:pPr>
        <w:ind w:left="1545" w:hanging="216"/>
      </w:pPr>
      <w:rPr>
        <w:rFonts w:hint="default"/>
      </w:rPr>
    </w:lvl>
    <w:lvl w:ilvl="5" w:tplc="439664F6">
      <w:numFmt w:val="bullet"/>
      <w:lvlText w:val="•"/>
      <w:lvlJc w:val="left"/>
      <w:pPr>
        <w:ind w:left="1861" w:hanging="216"/>
      </w:pPr>
      <w:rPr>
        <w:rFonts w:hint="default"/>
      </w:rPr>
    </w:lvl>
    <w:lvl w:ilvl="6" w:tplc="8A16013C">
      <w:numFmt w:val="bullet"/>
      <w:lvlText w:val="•"/>
      <w:lvlJc w:val="left"/>
      <w:pPr>
        <w:ind w:left="2177" w:hanging="216"/>
      </w:pPr>
      <w:rPr>
        <w:rFonts w:hint="default"/>
      </w:rPr>
    </w:lvl>
    <w:lvl w:ilvl="7" w:tplc="9176CE1C">
      <w:numFmt w:val="bullet"/>
      <w:lvlText w:val="•"/>
      <w:lvlJc w:val="left"/>
      <w:pPr>
        <w:ind w:left="2494" w:hanging="216"/>
      </w:pPr>
      <w:rPr>
        <w:rFonts w:hint="default"/>
      </w:rPr>
    </w:lvl>
    <w:lvl w:ilvl="8" w:tplc="93ACC55C">
      <w:numFmt w:val="bullet"/>
      <w:lvlText w:val="•"/>
      <w:lvlJc w:val="left"/>
      <w:pPr>
        <w:ind w:left="2810" w:hanging="216"/>
      </w:pPr>
      <w:rPr>
        <w:rFonts w:hint="default"/>
      </w:rPr>
    </w:lvl>
  </w:abstractNum>
  <w:abstractNum w:abstractNumId="1" w15:restartNumberingAfterBreak="0">
    <w:nsid w:val="09CA2C9D"/>
    <w:multiLevelType w:val="hybridMultilevel"/>
    <w:tmpl w:val="9F3AF746"/>
    <w:lvl w:ilvl="0" w:tplc="E9F057B0">
      <w:start w:val="1"/>
      <w:numFmt w:val="decimal"/>
      <w:lvlText w:val="%1."/>
      <w:lvlJc w:val="left"/>
      <w:pPr>
        <w:ind w:left="357" w:hanging="252"/>
        <w:jc w:val="left"/>
      </w:pPr>
      <w:rPr>
        <w:rFonts w:ascii="Times New Roman" w:eastAsia="Times New Roman" w:hAnsi="Times New Roman" w:cs="Times New Roman" w:hint="default"/>
        <w:w w:val="100"/>
        <w:sz w:val="24"/>
        <w:szCs w:val="24"/>
      </w:rPr>
    </w:lvl>
    <w:lvl w:ilvl="1" w:tplc="8A682618">
      <w:numFmt w:val="bullet"/>
      <w:lvlText w:val="•"/>
      <w:lvlJc w:val="left"/>
      <w:pPr>
        <w:ind w:left="766" w:hanging="252"/>
      </w:pPr>
      <w:rPr>
        <w:rFonts w:hint="default"/>
      </w:rPr>
    </w:lvl>
    <w:lvl w:ilvl="2" w:tplc="D19611C8">
      <w:numFmt w:val="bullet"/>
      <w:lvlText w:val="•"/>
      <w:lvlJc w:val="left"/>
      <w:pPr>
        <w:ind w:left="1173" w:hanging="252"/>
      </w:pPr>
      <w:rPr>
        <w:rFonts w:hint="default"/>
      </w:rPr>
    </w:lvl>
    <w:lvl w:ilvl="3" w:tplc="78A86192">
      <w:numFmt w:val="bullet"/>
      <w:lvlText w:val="•"/>
      <w:lvlJc w:val="left"/>
      <w:pPr>
        <w:ind w:left="1580" w:hanging="252"/>
      </w:pPr>
      <w:rPr>
        <w:rFonts w:hint="default"/>
      </w:rPr>
    </w:lvl>
    <w:lvl w:ilvl="4" w:tplc="BBD68F6A">
      <w:numFmt w:val="bullet"/>
      <w:lvlText w:val="•"/>
      <w:lvlJc w:val="left"/>
      <w:pPr>
        <w:ind w:left="1987" w:hanging="252"/>
      </w:pPr>
      <w:rPr>
        <w:rFonts w:hint="default"/>
      </w:rPr>
    </w:lvl>
    <w:lvl w:ilvl="5" w:tplc="43F6995C">
      <w:numFmt w:val="bullet"/>
      <w:lvlText w:val="•"/>
      <w:lvlJc w:val="left"/>
      <w:pPr>
        <w:ind w:left="2394" w:hanging="252"/>
      </w:pPr>
      <w:rPr>
        <w:rFonts w:hint="default"/>
      </w:rPr>
    </w:lvl>
    <w:lvl w:ilvl="6" w:tplc="DDB038A6">
      <w:numFmt w:val="bullet"/>
      <w:lvlText w:val="•"/>
      <w:lvlJc w:val="left"/>
      <w:pPr>
        <w:ind w:left="2801" w:hanging="252"/>
      </w:pPr>
      <w:rPr>
        <w:rFonts w:hint="default"/>
      </w:rPr>
    </w:lvl>
    <w:lvl w:ilvl="7" w:tplc="8D28C44C">
      <w:numFmt w:val="bullet"/>
      <w:lvlText w:val="•"/>
      <w:lvlJc w:val="left"/>
      <w:pPr>
        <w:ind w:left="3208" w:hanging="252"/>
      </w:pPr>
      <w:rPr>
        <w:rFonts w:hint="default"/>
      </w:rPr>
    </w:lvl>
    <w:lvl w:ilvl="8" w:tplc="4BF67396">
      <w:numFmt w:val="bullet"/>
      <w:lvlText w:val="•"/>
      <w:lvlJc w:val="left"/>
      <w:pPr>
        <w:ind w:left="3615" w:hanging="252"/>
      </w:pPr>
      <w:rPr>
        <w:rFonts w:hint="default"/>
      </w:rPr>
    </w:lvl>
  </w:abstractNum>
  <w:abstractNum w:abstractNumId="2" w15:restartNumberingAfterBreak="0">
    <w:nsid w:val="0A372189"/>
    <w:multiLevelType w:val="hybridMultilevel"/>
    <w:tmpl w:val="72E89064"/>
    <w:lvl w:ilvl="0" w:tplc="F6C463A0">
      <w:numFmt w:val="bullet"/>
      <w:lvlText w:val="-"/>
      <w:lvlJc w:val="left"/>
      <w:pPr>
        <w:ind w:left="300" w:hanging="154"/>
      </w:pPr>
      <w:rPr>
        <w:rFonts w:ascii="Times New Roman" w:eastAsia="Times New Roman" w:hAnsi="Times New Roman" w:cs="Times New Roman" w:hint="default"/>
        <w:w w:val="100"/>
        <w:sz w:val="24"/>
        <w:szCs w:val="24"/>
      </w:rPr>
    </w:lvl>
    <w:lvl w:ilvl="1" w:tplc="6D68BD14">
      <w:numFmt w:val="bullet"/>
      <w:lvlText w:val="•"/>
      <w:lvlJc w:val="left"/>
      <w:pPr>
        <w:ind w:left="706" w:hanging="154"/>
      </w:pPr>
      <w:rPr>
        <w:rFonts w:hint="default"/>
      </w:rPr>
    </w:lvl>
    <w:lvl w:ilvl="2" w:tplc="3F40DA54">
      <w:numFmt w:val="bullet"/>
      <w:lvlText w:val="•"/>
      <w:lvlJc w:val="left"/>
      <w:pPr>
        <w:ind w:left="1113" w:hanging="154"/>
      </w:pPr>
      <w:rPr>
        <w:rFonts w:hint="default"/>
      </w:rPr>
    </w:lvl>
    <w:lvl w:ilvl="3" w:tplc="7968F6CA">
      <w:numFmt w:val="bullet"/>
      <w:lvlText w:val="•"/>
      <w:lvlJc w:val="left"/>
      <w:pPr>
        <w:ind w:left="1520" w:hanging="154"/>
      </w:pPr>
      <w:rPr>
        <w:rFonts w:hint="default"/>
      </w:rPr>
    </w:lvl>
    <w:lvl w:ilvl="4" w:tplc="5A862A3A">
      <w:numFmt w:val="bullet"/>
      <w:lvlText w:val="•"/>
      <w:lvlJc w:val="left"/>
      <w:pPr>
        <w:ind w:left="1926" w:hanging="154"/>
      </w:pPr>
      <w:rPr>
        <w:rFonts w:hint="default"/>
      </w:rPr>
    </w:lvl>
    <w:lvl w:ilvl="5" w:tplc="38941434">
      <w:numFmt w:val="bullet"/>
      <w:lvlText w:val="•"/>
      <w:lvlJc w:val="left"/>
      <w:pPr>
        <w:ind w:left="2333" w:hanging="154"/>
      </w:pPr>
      <w:rPr>
        <w:rFonts w:hint="default"/>
      </w:rPr>
    </w:lvl>
    <w:lvl w:ilvl="6" w:tplc="721860A6">
      <w:numFmt w:val="bullet"/>
      <w:lvlText w:val="•"/>
      <w:lvlJc w:val="left"/>
      <w:pPr>
        <w:ind w:left="2740" w:hanging="154"/>
      </w:pPr>
      <w:rPr>
        <w:rFonts w:hint="default"/>
      </w:rPr>
    </w:lvl>
    <w:lvl w:ilvl="7" w:tplc="3D0E96D4">
      <w:numFmt w:val="bullet"/>
      <w:lvlText w:val="•"/>
      <w:lvlJc w:val="left"/>
      <w:pPr>
        <w:ind w:left="3146" w:hanging="154"/>
      </w:pPr>
      <w:rPr>
        <w:rFonts w:hint="default"/>
      </w:rPr>
    </w:lvl>
    <w:lvl w:ilvl="8" w:tplc="BC14CE4C">
      <w:numFmt w:val="bullet"/>
      <w:lvlText w:val="•"/>
      <w:lvlJc w:val="left"/>
      <w:pPr>
        <w:ind w:left="3553" w:hanging="154"/>
      </w:pPr>
      <w:rPr>
        <w:rFonts w:hint="default"/>
      </w:rPr>
    </w:lvl>
  </w:abstractNum>
  <w:abstractNum w:abstractNumId="3" w15:restartNumberingAfterBreak="0">
    <w:nsid w:val="0B543D07"/>
    <w:multiLevelType w:val="multilevel"/>
    <w:tmpl w:val="3A44C93E"/>
    <w:lvl w:ilvl="0">
      <w:start w:val="2"/>
      <w:numFmt w:val="decimal"/>
      <w:lvlText w:val="%1"/>
      <w:lvlJc w:val="left"/>
      <w:pPr>
        <w:ind w:left="1344" w:hanging="420"/>
        <w:jc w:val="left"/>
      </w:pPr>
      <w:rPr>
        <w:rFonts w:hint="default"/>
      </w:rPr>
    </w:lvl>
    <w:lvl w:ilvl="1">
      <w:start w:val="1"/>
      <w:numFmt w:val="decimal"/>
      <w:lvlText w:val="%1.%2."/>
      <w:lvlJc w:val="left"/>
      <w:pPr>
        <w:ind w:left="1344" w:hanging="420"/>
        <w:jc w:val="left"/>
      </w:pPr>
      <w:rPr>
        <w:rFonts w:ascii="Times New Roman" w:eastAsia="Times New Roman" w:hAnsi="Times New Roman" w:cs="Times New Roman" w:hint="default"/>
        <w:b/>
        <w:bCs/>
        <w:i/>
        <w:w w:val="100"/>
        <w:sz w:val="24"/>
        <w:szCs w:val="24"/>
      </w:rPr>
    </w:lvl>
    <w:lvl w:ilvl="2">
      <w:start w:val="1"/>
      <w:numFmt w:val="decimal"/>
      <w:lvlText w:val="%1.%2.%3."/>
      <w:lvlJc w:val="left"/>
      <w:pPr>
        <w:ind w:left="1524" w:hanging="600"/>
        <w:jc w:val="left"/>
      </w:pPr>
      <w:rPr>
        <w:rFonts w:ascii="Times New Roman" w:eastAsia="Times New Roman" w:hAnsi="Times New Roman" w:cs="Times New Roman" w:hint="default"/>
        <w:i/>
        <w:w w:val="100"/>
        <w:sz w:val="24"/>
        <w:szCs w:val="24"/>
      </w:rPr>
    </w:lvl>
    <w:lvl w:ilvl="3">
      <w:numFmt w:val="bullet"/>
      <w:lvlText w:val="•"/>
      <w:lvlJc w:val="left"/>
      <w:pPr>
        <w:ind w:left="1094" w:hanging="600"/>
      </w:pPr>
      <w:rPr>
        <w:rFonts w:hint="default"/>
      </w:rPr>
    </w:lvl>
    <w:lvl w:ilvl="4">
      <w:numFmt w:val="bullet"/>
      <w:lvlText w:val="•"/>
      <w:lvlJc w:val="left"/>
      <w:pPr>
        <w:ind w:left="881" w:hanging="600"/>
      </w:pPr>
      <w:rPr>
        <w:rFonts w:hint="default"/>
      </w:rPr>
    </w:lvl>
    <w:lvl w:ilvl="5">
      <w:numFmt w:val="bullet"/>
      <w:lvlText w:val="•"/>
      <w:lvlJc w:val="left"/>
      <w:pPr>
        <w:ind w:left="669" w:hanging="600"/>
      </w:pPr>
      <w:rPr>
        <w:rFonts w:hint="default"/>
      </w:rPr>
    </w:lvl>
    <w:lvl w:ilvl="6">
      <w:numFmt w:val="bullet"/>
      <w:lvlText w:val="•"/>
      <w:lvlJc w:val="left"/>
      <w:pPr>
        <w:ind w:left="456" w:hanging="600"/>
      </w:pPr>
      <w:rPr>
        <w:rFonts w:hint="default"/>
      </w:rPr>
    </w:lvl>
    <w:lvl w:ilvl="7">
      <w:numFmt w:val="bullet"/>
      <w:lvlText w:val="•"/>
      <w:lvlJc w:val="left"/>
      <w:pPr>
        <w:ind w:left="243" w:hanging="600"/>
      </w:pPr>
      <w:rPr>
        <w:rFonts w:hint="default"/>
      </w:rPr>
    </w:lvl>
    <w:lvl w:ilvl="8">
      <w:numFmt w:val="bullet"/>
      <w:lvlText w:val="•"/>
      <w:lvlJc w:val="left"/>
      <w:pPr>
        <w:ind w:left="30" w:hanging="600"/>
      </w:pPr>
      <w:rPr>
        <w:rFonts w:hint="default"/>
      </w:rPr>
    </w:lvl>
  </w:abstractNum>
  <w:abstractNum w:abstractNumId="4" w15:restartNumberingAfterBreak="0">
    <w:nsid w:val="0EA9193A"/>
    <w:multiLevelType w:val="hybridMultilevel"/>
    <w:tmpl w:val="DB8ABFD8"/>
    <w:lvl w:ilvl="0" w:tplc="43A45D6C">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665669AA">
      <w:numFmt w:val="bullet"/>
      <w:lvlText w:val="•"/>
      <w:lvlJc w:val="left"/>
      <w:pPr>
        <w:ind w:left="1408" w:hanging="214"/>
      </w:pPr>
      <w:rPr>
        <w:rFonts w:hint="default"/>
      </w:rPr>
    </w:lvl>
    <w:lvl w:ilvl="2" w:tplc="F656FE64">
      <w:numFmt w:val="bullet"/>
      <w:lvlText w:val="•"/>
      <w:lvlJc w:val="left"/>
      <w:pPr>
        <w:ind w:left="1737" w:hanging="214"/>
      </w:pPr>
      <w:rPr>
        <w:rFonts w:hint="default"/>
      </w:rPr>
    </w:lvl>
    <w:lvl w:ilvl="3" w:tplc="F9AE468A">
      <w:numFmt w:val="bullet"/>
      <w:lvlText w:val="•"/>
      <w:lvlJc w:val="left"/>
      <w:pPr>
        <w:ind w:left="2066" w:hanging="214"/>
      </w:pPr>
      <w:rPr>
        <w:rFonts w:hint="default"/>
      </w:rPr>
    </w:lvl>
    <w:lvl w:ilvl="4" w:tplc="ACEA2DF6">
      <w:numFmt w:val="bullet"/>
      <w:lvlText w:val="•"/>
      <w:lvlJc w:val="left"/>
      <w:pPr>
        <w:ind w:left="2394" w:hanging="214"/>
      </w:pPr>
      <w:rPr>
        <w:rFonts w:hint="default"/>
      </w:rPr>
    </w:lvl>
    <w:lvl w:ilvl="5" w:tplc="BF6E830A">
      <w:numFmt w:val="bullet"/>
      <w:lvlText w:val="•"/>
      <w:lvlJc w:val="left"/>
      <w:pPr>
        <w:ind w:left="2723" w:hanging="214"/>
      </w:pPr>
      <w:rPr>
        <w:rFonts w:hint="default"/>
      </w:rPr>
    </w:lvl>
    <w:lvl w:ilvl="6" w:tplc="9CDE67E4">
      <w:numFmt w:val="bullet"/>
      <w:lvlText w:val="•"/>
      <w:lvlJc w:val="left"/>
      <w:pPr>
        <w:ind w:left="3052" w:hanging="214"/>
      </w:pPr>
      <w:rPr>
        <w:rFonts w:hint="default"/>
      </w:rPr>
    </w:lvl>
    <w:lvl w:ilvl="7" w:tplc="FAFC5810">
      <w:numFmt w:val="bullet"/>
      <w:lvlText w:val="•"/>
      <w:lvlJc w:val="left"/>
      <w:pPr>
        <w:ind w:left="3380" w:hanging="214"/>
      </w:pPr>
      <w:rPr>
        <w:rFonts w:hint="default"/>
      </w:rPr>
    </w:lvl>
    <w:lvl w:ilvl="8" w:tplc="BCE88010">
      <w:numFmt w:val="bullet"/>
      <w:lvlText w:val="•"/>
      <w:lvlJc w:val="left"/>
      <w:pPr>
        <w:ind w:left="3709" w:hanging="214"/>
      </w:pPr>
      <w:rPr>
        <w:rFonts w:hint="default"/>
      </w:rPr>
    </w:lvl>
  </w:abstractNum>
  <w:abstractNum w:abstractNumId="5" w15:restartNumberingAfterBreak="0">
    <w:nsid w:val="0ECE3263"/>
    <w:multiLevelType w:val="hybridMultilevel"/>
    <w:tmpl w:val="567C4400"/>
    <w:lvl w:ilvl="0" w:tplc="10CCBA52">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4AB6AC02">
      <w:numFmt w:val="bullet"/>
      <w:lvlText w:val="•"/>
      <w:lvlJc w:val="left"/>
      <w:pPr>
        <w:ind w:left="1408" w:hanging="214"/>
      </w:pPr>
      <w:rPr>
        <w:rFonts w:hint="default"/>
      </w:rPr>
    </w:lvl>
    <w:lvl w:ilvl="2" w:tplc="5ACE0E8C">
      <w:numFmt w:val="bullet"/>
      <w:lvlText w:val="•"/>
      <w:lvlJc w:val="left"/>
      <w:pPr>
        <w:ind w:left="1737" w:hanging="214"/>
      </w:pPr>
      <w:rPr>
        <w:rFonts w:hint="default"/>
      </w:rPr>
    </w:lvl>
    <w:lvl w:ilvl="3" w:tplc="4F54BF04">
      <w:numFmt w:val="bullet"/>
      <w:lvlText w:val="•"/>
      <w:lvlJc w:val="left"/>
      <w:pPr>
        <w:ind w:left="2065" w:hanging="214"/>
      </w:pPr>
      <w:rPr>
        <w:rFonts w:hint="default"/>
      </w:rPr>
    </w:lvl>
    <w:lvl w:ilvl="4" w:tplc="B0CC00C8">
      <w:numFmt w:val="bullet"/>
      <w:lvlText w:val="•"/>
      <w:lvlJc w:val="left"/>
      <w:pPr>
        <w:ind w:left="2394" w:hanging="214"/>
      </w:pPr>
      <w:rPr>
        <w:rFonts w:hint="default"/>
      </w:rPr>
    </w:lvl>
    <w:lvl w:ilvl="5" w:tplc="4B4C04DA">
      <w:numFmt w:val="bullet"/>
      <w:lvlText w:val="•"/>
      <w:lvlJc w:val="left"/>
      <w:pPr>
        <w:ind w:left="2723" w:hanging="214"/>
      </w:pPr>
      <w:rPr>
        <w:rFonts w:hint="default"/>
      </w:rPr>
    </w:lvl>
    <w:lvl w:ilvl="6" w:tplc="59D24232">
      <w:numFmt w:val="bullet"/>
      <w:lvlText w:val="•"/>
      <w:lvlJc w:val="left"/>
      <w:pPr>
        <w:ind w:left="3051" w:hanging="214"/>
      </w:pPr>
      <w:rPr>
        <w:rFonts w:hint="default"/>
      </w:rPr>
    </w:lvl>
    <w:lvl w:ilvl="7" w:tplc="028E56C6">
      <w:numFmt w:val="bullet"/>
      <w:lvlText w:val="•"/>
      <w:lvlJc w:val="left"/>
      <w:pPr>
        <w:ind w:left="3380" w:hanging="214"/>
      </w:pPr>
      <w:rPr>
        <w:rFonts w:hint="default"/>
      </w:rPr>
    </w:lvl>
    <w:lvl w:ilvl="8" w:tplc="5B7C3D1C">
      <w:numFmt w:val="bullet"/>
      <w:lvlText w:val="•"/>
      <w:lvlJc w:val="left"/>
      <w:pPr>
        <w:ind w:left="3709" w:hanging="214"/>
      </w:pPr>
      <w:rPr>
        <w:rFonts w:hint="default"/>
      </w:rPr>
    </w:lvl>
  </w:abstractNum>
  <w:abstractNum w:abstractNumId="6" w15:restartNumberingAfterBreak="0">
    <w:nsid w:val="116A37B3"/>
    <w:multiLevelType w:val="multilevel"/>
    <w:tmpl w:val="FA10EC28"/>
    <w:lvl w:ilvl="0">
      <w:start w:val="4"/>
      <w:numFmt w:val="decimal"/>
      <w:lvlText w:val="%1"/>
      <w:lvlJc w:val="left"/>
      <w:pPr>
        <w:ind w:left="357" w:hanging="460"/>
        <w:jc w:val="left"/>
      </w:pPr>
      <w:rPr>
        <w:rFonts w:hint="default"/>
      </w:rPr>
    </w:lvl>
    <w:lvl w:ilvl="1">
      <w:start w:val="1"/>
      <w:numFmt w:val="decimal"/>
      <w:lvlText w:val="%1.%2."/>
      <w:lvlJc w:val="left"/>
      <w:pPr>
        <w:ind w:left="357" w:hanging="460"/>
        <w:jc w:val="left"/>
      </w:pPr>
      <w:rPr>
        <w:rFonts w:ascii="Times New Roman" w:eastAsia="Times New Roman" w:hAnsi="Times New Roman" w:cs="Times New Roman" w:hint="default"/>
        <w:b/>
        <w:bCs/>
        <w:i/>
        <w:spacing w:val="-21"/>
        <w:w w:val="100"/>
        <w:sz w:val="24"/>
        <w:szCs w:val="24"/>
      </w:rPr>
    </w:lvl>
    <w:lvl w:ilvl="2">
      <w:start w:val="1"/>
      <w:numFmt w:val="decimal"/>
      <w:lvlText w:val="%1.%2.%3."/>
      <w:lvlJc w:val="left"/>
      <w:pPr>
        <w:ind w:left="357" w:hanging="602"/>
        <w:jc w:val="left"/>
      </w:pPr>
      <w:rPr>
        <w:rFonts w:ascii="Times New Roman" w:eastAsia="Times New Roman" w:hAnsi="Times New Roman" w:cs="Times New Roman" w:hint="default"/>
        <w:i/>
        <w:w w:val="100"/>
        <w:sz w:val="24"/>
        <w:szCs w:val="24"/>
      </w:rPr>
    </w:lvl>
    <w:lvl w:ilvl="3">
      <w:numFmt w:val="bullet"/>
      <w:lvlText w:val="•"/>
      <w:lvlJc w:val="left"/>
      <w:pPr>
        <w:ind w:left="133" w:hanging="602"/>
      </w:pPr>
      <w:rPr>
        <w:rFonts w:hint="default"/>
      </w:rPr>
    </w:lvl>
    <w:lvl w:ilvl="4">
      <w:numFmt w:val="bullet"/>
      <w:lvlText w:val="•"/>
      <w:lvlJc w:val="left"/>
      <w:pPr>
        <w:ind w:left="57" w:hanging="602"/>
      </w:pPr>
      <w:rPr>
        <w:rFonts w:hint="default"/>
      </w:rPr>
    </w:lvl>
    <w:lvl w:ilvl="5">
      <w:numFmt w:val="bullet"/>
      <w:lvlText w:val="•"/>
      <w:lvlJc w:val="left"/>
      <w:pPr>
        <w:ind w:left="-18" w:hanging="602"/>
      </w:pPr>
      <w:rPr>
        <w:rFonts w:hint="default"/>
      </w:rPr>
    </w:lvl>
    <w:lvl w:ilvl="6">
      <w:numFmt w:val="bullet"/>
      <w:lvlText w:val="•"/>
      <w:lvlJc w:val="left"/>
      <w:pPr>
        <w:ind w:left="-94" w:hanging="602"/>
      </w:pPr>
      <w:rPr>
        <w:rFonts w:hint="default"/>
      </w:rPr>
    </w:lvl>
    <w:lvl w:ilvl="7">
      <w:numFmt w:val="bullet"/>
      <w:lvlText w:val="•"/>
      <w:lvlJc w:val="left"/>
      <w:pPr>
        <w:ind w:left="-170" w:hanging="602"/>
      </w:pPr>
      <w:rPr>
        <w:rFonts w:hint="default"/>
      </w:rPr>
    </w:lvl>
    <w:lvl w:ilvl="8">
      <w:numFmt w:val="bullet"/>
      <w:lvlText w:val="•"/>
      <w:lvlJc w:val="left"/>
      <w:pPr>
        <w:ind w:left="-245" w:hanging="602"/>
      </w:pPr>
      <w:rPr>
        <w:rFonts w:hint="default"/>
      </w:rPr>
    </w:lvl>
  </w:abstractNum>
  <w:abstractNum w:abstractNumId="7" w15:restartNumberingAfterBreak="0">
    <w:nsid w:val="141C196B"/>
    <w:multiLevelType w:val="hybridMultilevel"/>
    <w:tmpl w:val="BFD4CEE8"/>
    <w:lvl w:ilvl="0" w:tplc="48766A58">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3BA23000">
      <w:numFmt w:val="bullet"/>
      <w:lvlText w:val="•"/>
      <w:lvlJc w:val="left"/>
      <w:pPr>
        <w:ind w:left="1408" w:hanging="214"/>
      </w:pPr>
      <w:rPr>
        <w:rFonts w:hint="default"/>
      </w:rPr>
    </w:lvl>
    <w:lvl w:ilvl="2" w:tplc="DCA89944">
      <w:numFmt w:val="bullet"/>
      <w:lvlText w:val="•"/>
      <w:lvlJc w:val="left"/>
      <w:pPr>
        <w:ind w:left="1737" w:hanging="214"/>
      </w:pPr>
      <w:rPr>
        <w:rFonts w:hint="default"/>
      </w:rPr>
    </w:lvl>
    <w:lvl w:ilvl="3" w:tplc="444A3B84">
      <w:numFmt w:val="bullet"/>
      <w:lvlText w:val="•"/>
      <w:lvlJc w:val="left"/>
      <w:pPr>
        <w:ind w:left="2066" w:hanging="214"/>
      </w:pPr>
      <w:rPr>
        <w:rFonts w:hint="default"/>
      </w:rPr>
    </w:lvl>
    <w:lvl w:ilvl="4" w:tplc="A77A776A">
      <w:numFmt w:val="bullet"/>
      <w:lvlText w:val="•"/>
      <w:lvlJc w:val="left"/>
      <w:pPr>
        <w:ind w:left="2394" w:hanging="214"/>
      </w:pPr>
      <w:rPr>
        <w:rFonts w:hint="default"/>
      </w:rPr>
    </w:lvl>
    <w:lvl w:ilvl="5" w:tplc="95FEBE4E">
      <w:numFmt w:val="bullet"/>
      <w:lvlText w:val="•"/>
      <w:lvlJc w:val="left"/>
      <w:pPr>
        <w:ind w:left="2723" w:hanging="214"/>
      </w:pPr>
      <w:rPr>
        <w:rFonts w:hint="default"/>
      </w:rPr>
    </w:lvl>
    <w:lvl w:ilvl="6" w:tplc="691A8FD6">
      <w:numFmt w:val="bullet"/>
      <w:lvlText w:val="•"/>
      <w:lvlJc w:val="left"/>
      <w:pPr>
        <w:ind w:left="3052" w:hanging="214"/>
      </w:pPr>
      <w:rPr>
        <w:rFonts w:hint="default"/>
      </w:rPr>
    </w:lvl>
    <w:lvl w:ilvl="7" w:tplc="6A8E28F8">
      <w:numFmt w:val="bullet"/>
      <w:lvlText w:val="•"/>
      <w:lvlJc w:val="left"/>
      <w:pPr>
        <w:ind w:left="3381" w:hanging="214"/>
      </w:pPr>
      <w:rPr>
        <w:rFonts w:hint="default"/>
      </w:rPr>
    </w:lvl>
    <w:lvl w:ilvl="8" w:tplc="FDBA8C26">
      <w:numFmt w:val="bullet"/>
      <w:lvlText w:val="•"/>
      <w:lvlJc w:val="left"/>
      <w:pPr>
        <w:ind w:left="3709" w:hanging="214"/>
      </w:pPr>
      <w:rPr>
        <w:rFonts w:hint="default"/>
      </w:rPr>
    </w:lvl>
  </w:abstractNum>
  <w:abstractNum w:abstractNumId="8" w15:restartNumberingAfterBreak="0">
    <w:nsid w:val="153955FD"/>
    <w:multiLevelType w:val="multilevel"/>
    <w:tmpl w:val="7044476A"/>
    <w:lvl w:ilvl="0">
      <w:start w:val="4"/>
      <w:numFmt w:val="decimal"/>
      <w:lvlText w:val="%1"/>
      <w:lvlJc w:val="left"/>
      <w:pPr>
        <w:ind w:left="357" w:hanging="484"/>
        <w:jc w:val="left"/>
      </w:pPr>
      <w:rPr>
        <w:rFonts w:hint="default"/>
      </w:rPr>
    </w:lvl>
    <w:lvl w:ilvl="1">
      <w:start w:val="1"/>
      <w:numFmt w:val="decimal"/>
      <w:lvlText w:val="%1.%2."/>
      <w:lvlJc w:val="left"/>
      <w:pPr>
        <w:ind w:left="357" w:hanging="484"/>
        <w:jc w:val="left"/>
      </w:pPr>
      <w:rPr>
        <w:rFonts w:ascii="Times New Roman" w:eastAsia="Times New Roman" w:hAnsi="Times New Roman" w:cs="Times New Roman" w:hint="default"/>
        <w:b/>
        <w:bCs/>
        <w:i/>
        <w:spacing w:val="-9"/>
        <w:w w:val="100"/>
        <w:sz w:val="24"/>
        <w:szCs w:val="24"/>
      </w:rPr>
    </w:lvl>
    <w:lvl w:ilvl="2">
      <w:numFmt w:val="bullet"/>
      <w:lvlText w:val="•"/>
      <w:lvlJc w:val="left"/>
      <w:pPr>
        <w:ind w:left="1216" w:hanging="484"/>
      </w:pPr>
      <w:rPr>
        <w:rFonts w:hint="default"/>
      </w:rPr>
    </w:lvl>
    <w:lvl w:ilvl="3">
      <w:numFmt w:val="bullet"/>
      <w:lvlText w:val="•"/>
      <w:lvlJc w:val="left"/>
      <w:pPr>
        <w:ind w:left="1644" w:hanging="484"/>
      </w:pPr>
      <w:rPr>
        <w:rFonts w:hint="default"/>
      </w:rPr>
    </w:lvl>
    <w:lvl w:ilvl="4">
      <w:numFmt w:val="bullet"/>
      <w:lvlText w:val="•"/>
      <w:lvlJc w:val="left"/>
      <w:pPr>
        <w:ind w:left="2073" w:hanging="484"/>
      </w:pPr>
      <w:rPr>
        <w:rFonts w:hint="default"/>
      </w:rPr>
    </w:lvl>
    <w:lvl w:ilvl="5">
      <w:numFmt w:val="bullet"/>
      <w:lvlText w:val="•"/>
      <w:lvlJc w:val="left"/>
      <w:pPr>
        <w:ind w:left="2501" w:hanging="484"/>
      </w:pPr>
      <w:rPr>
        <w:rFonts w:hint="default"/>
      </w:rPr>
    </w:lvl>
    <w:lvl w:ilvl="6">
      <w:numFmt w:val="bullet"/>
      <w:lvlText w:val="•"/>
      <w:lvlJc w:val="left"/>
      <w:pPr>
        <w:ind w:left="2929" w:hanging="484"/>
      </w:pPr>
      <w:rPr>
        <w:rFonts w:hint="default"/>
      </w:rPr>
    </w:lvl>
    <w:lvl w:ilvl="7">
      <w:numFmt w:val="bullet"/>
      <w:lvlText w:val="•"/>
      <w:lvlJc w:val="left"/>
      <w:pPr>
        <w:ind w:left="3358" w:hanging="484"/>
      </w:pPr>
      <w:rPr>
        <w:rFonts w:hint="default"/>
      </w:rPr>
    </w:lvl>
    <w:lvl w:ilvl="8">
      <w:numFmt w:val="bullet"/>
      <w:lvlText w:val="•"/>
      <w:lvlJc w:val="left"/>
      <w:pPr>
        <w:ind w:left="3786" w:hanging="484"/>
      </w:pPr>
      <w:rPr>
        <w:rFonts w:hint="default"/>
      </w:rPr>
    </w:lvl>
  </w:abstractNum>
  <w:abstractNum w:abstractNumId="9" w15:restartNumberingAfterBreak="0">
    <w:nsid w:val="15D256AF"/>
    <w:multiLevelType w:val="hybridMultilevel"/>
    <w:tmpl w:val="899004D2"/>
    <w:lvl w:ilvl="0" w:tplc="444A24DC">
      <w:start w:val="1"/>
      <w:numFmt w:val="decimal"/>
      <w:lvlText w:val="(%1)"/>
      <w:lvlJc w:val="left"/>
      <w:pPr>
        <w:ind w:left="357" w:hanging="423"/>
        <w:jc w:val="left"/>
      </w:pPr>
      <w:rPr>
        <w:rFonts w:ascii="Times New Roman" w:eastAsia="Times New Roman" w:hAnsi="Times New Roman" w:cs="Times New Roman" w:hint="default"/>
        <w:spacing w:val="-25"/>
        <w:w w:val="100"/>
        <w:sz w:val="24"/>
        <w:szCs w:val="24"/>
      </w:rPr>
    </w:lvl>
    <w:lvl w:ilvl="1" w:tplc="78A61450">
      <w:numFmt w:val="bullet"/>
      <w:lvlText w:val="•"/>
      <w:lvlJc w:val="left"/>
      <w:pPr>
        <w:ind w:left="788" w:hanging="423"/>
      </w:pPr>
      <w:rPr>
        <w:rFonts w:hint="default"/>
      </w:rPr>
    </w:lvl>
    <w:lvl w:ilvl="2" w:tplc="A04AD114">
      <w:numFmt w:val="bullet"/>
      <w:lvlText w:val="•"/>
      <w:lvlJc w:val="left"/>
      <w:pPr>
        <w:ind w:left="1216" w:hanging="423"/>
      </w:pPr>
      <w:rPr>
        <w:rFonts w:hint="default"/>
      </w:rPr>
    </w:lvl>
    <w:lvl w:ilvl="3" w:tplc="63540C76">
      <w:numFmt w:val="bullet"/>
      <w:lvlText w:val="•"/>
      <w:lvlJc w:val="left"/>
      <w:pPr>
        <w:ind w:left="1645" w:hanging="423"/>
      </w:pPr>
      <w:rPr>
        <w:rFonts w:hint="default"/>
      </w:rPr>
    </w:lvl>
    <w:lvl w:ilvl="4" w:tplc="502AE506">
      <w:numFmt w:val="bullet"/>
      <w:lvlText w:val="•"/>
      <w:lvlJc w:val="left"/>
      <w:pPr>
        <w:ind w:left="2073" w:hanging="423"/>
      </w:pPr>
      <w:rPr>
        <w:rFonts w:hint="default"/>
      </w:rPr>
    </w:lvl>
    <w:lvl w:ilvl="5" w:tplc="B09CF596">
      <w:numFmt w:val="bullet"/>
      <w:lvlText w:val="•"/>
      <w:lvlJc w:val="left"/>
      <w:pPr>
        <w:ind w:left="2501" w:hanging="423"/>
      </w:pPr>
      <w:rPr>
        <w:rFonts w:hint="default"/>
      </w:rPr>
    </w:lvl>
    <w:lvl w:ilvl="6" w:tplc="0CEE6608">
      <w:numFmt w:val="bullet"/>
      <w:lvlText w:val="•"/>
      <w:lvlJc w:val="left"/>
      <w:pPr>
        <w:ind w:left="2930" w:hanging="423"/>
      </w:pPr>
      <w:rPr>
        <w:rFonts w:hint="default"/>
      </w:rPr>
    </w:lvl>
    <w:lvl w:ilvl="7" w:tplc="D2A0C48A">
      <w:numFmt w:val="bullet"/>
      <w:lvlText w:val="•"/>
      <w:lvlJc w:val="left"/>
      <w:pPr>
        <w:ind w:left="3358" w:hanging="423"/>
      </w:pPr>
      <w:rPr>
        <w:rFonts w:hint="default"/>
      </w:rPr>
    </w:lvl>
    <w:lvl w:ilvl="8" w:tplc="57109942">
      <w:numFmt w:val="bullet"/>
      <w:lvlText w:val="•"/>
      <w:lvlJc w:val="left"/>
      <w:pPr>
        <w:ind w:left="3786" w:hanging="423"/>
      </w:pPr>
      <w:rPr>
        <w:rFonts w:hint="default"/>
      </w:rPr>
    </w:lvl>
  </w:abstractNum>
  <w:abstractNum w:abstractNumId="10" w15:restartNumberingAfterBreak="0">
    <w:nsid w:val="1B5666F6"/>
    <w:multiLevelType w:val="multilevel"/>
    <w:tmpl w:val="1818B030"/>
    <w:lvl w:ilvl="0">
      <w:start w:val="4"/>
      <w:numFmt w:val="decimal"/>
      <w:lvlText w:val="%1"/>
      <w:lvlJc w:val="left"/>
      <w:pPr>
        <w:ind w:left="1287" w:hanging="420"/>
        <w:jc w:val="left"/>
      </w:pPr>
      <w:rPr>
        <w:rFonts w:hint="default"/>
      </w:rPr>
    </w:lvl>
    <w:lvl w:ilvl="1">
      <w:start w:val="1"/>
      <w:numFmt w:val="decimal"/>
      <w:lvlText w:val="%1.%2."/>
      <w:lvlJc w:val="left"/>
      <w:pPr>
        <w:ind w:left="1287" w:hanging="420"/>
        <w:jc w:val="left"/>
      </w:pPr>
      <w:rPr>
        <w:rFonts w:ascii="Times New Roman" w:eastAsia="Times New Roman" w:hAnsi="Times New Roman" w:cs="Times New Roman" w:hint="default"/>
        <w:b/>
        <w:bCs/>
        <w:i/>
        <w:spacing w:val="-1"/>
        <w:w w:val="100"/>
        <w:sz w:val="24"/>
        <w:szCs w:val="24"/>
      </w:rPr>
    </w:lvl>
    <w:lvl w:ilvl="2">
      <w:numFmt w:val="bullet"/>
      <w:lvlText w:val="•"/>
      <w:lvlJc w:val="left"/>
      <w:pPr>
        <w:ind w:left="1897" w:hanging="420"/>
      </w:pPr>
      <w:rPr>
        <w:rFonts w:hint="default"/>
      </w:rPr>
    </w:lvl>
    <w:lvl w:ilvl="3">
      <w:numFmt w:val="bullet"/>
      <w:lvlText w:val="•"/>
      <w:lvlJc w:val="left"/>
      <w:pPr>
        <w:ind w:left="2206" w:hanging="420"/>
      </w:pPr>
      <w:rPr>
        <w:rFonts w:hint="default"/>
      </w:rPr>
    </w:lvl>
    <w:lvl w:ilvl="4">
      <w:numFmt w:val="bullet"/>
      <w:lvlText w:val="•"/>
      <w:lvlJc w:val="left"/>
      <w:pPr>
        <w:ind w:left="2514" w:hanging="420"/>
      </w:pPr>
      <w:rPr>
        <w:rFonts w:hint="default"/>
      </w:rPr>
    </w:lvl>
    <w:lvl w:ilvl="5">
      <w:numFmt w:val="bullet"/>
      <w:lvlText w:val="•"/>
      <w:lvlJc w:val="left"/>
      <w:pPr>
        <w:ind w:left="2823" w:hanging="420"/>
      </w:pPr>
      <w:rPr>
        <w:rFonts w:hint="default"/>
      </w:rPr>
    </w:lvl>
    <w:lvl w:ilvl="6">
      <w:numFmt w:val="bullet"/>
      <w:lvlText w:val="•"/>
      <w:lvlJc w:val="left"/>
      <w:pPr>
        <w:ind w:left="3132" w:hanging="420"/>
      </w:pPr>
      <w:rPr>
        <w:rFonts w:hint="default"/>
      </w:rPr>
    </w:lvl>
    <w:lvl w:ilvl="7">
      <w:numFmt w:val="bullet"/>
      <w:lvlText w:val="•"/>
      <w:lvlJc w:val="left"/>
      <w:pPr>
        <w:ind w:left="3441" w:hanging="420"/>
      </w:pPr>
      <w:rPr>
        <w:rFonts w:hint="default"/>
      </w:rPr>
    </w:lvl>
    <w:lvl w:ilvl="8">
      <w:numFmt w:val="bullet"/>
      <w:lvlText w:val="•"/>
      <w:lvlJc w:val="left"/>
      <w:pPr>
        <w:ind w:left="3749" w:hanging="420"/>
      </w:pPr>
      <w:rPr>
        <w:rFonts w:hint="default"/>
      </w:rPr>
    </w:lvl>
  </w:abstractNum>
  <w:abstractNum w:abstractNumId="11" w15:restartNumberingAfterBreak="0">
    <w:nsid w:val="1FC91284"/>
    <w:multiLevelType w:val="multilevel"/>
    <w:tmpl w:val="BCDA8878"/>
    <w:lvl w:ilvl="0">
      <w:start w:val="4"/>
      <w:numFmt w:val="decimal"/>
      <w:lvlText w:val="%1"/>
      <w:lvlJc w:val="left"/>
      <w:pPr>
        <w:ind w:left="300" w:hanging="517"/>
        <w:jc w:val="left"/>
      </w:pPr>
      <w:rPr>
        <w:rFonts w:hint="default"/>
      </w:rPr>
    </w:lvl>
    <w:lvl w:ilvl="1">
      <w:start w:val="1"/>
      <w:numFmt w:val="decimal"/>
      <w:lvlText w:val="%1.%2."/>
      <w:lvlJc w:val="left"/>
      <w:pPr>
        <w:ind w:left="300" w:hanging="517"/>
        <w:jc w:val="left"/>
      </w:pPr>
      <w:rPr>
        <w:rFonts w:ascii="Times New Roman" w:eastAsia="Times New Roman" w:hAnsi="Times New Roman" w:cs="Times New Roman" w:hint="default"/>
        <w:b/>
        <w:bCs/>
        <w:i/>
        <w:spacing w:val="-24"/>
        <w:w w:val="100"/>
        <w:sz w:val="24"/>
        <w:szCs w:val="24"/>
      </w:rPr>
    </w:lvl>
    <w:lvl w:ilvl="2">
      <w:start w:val="1"/>
      <w:numFmt w:val="decimal"/>
      <w:lvlText w:val="%1.%2.%3."/>
      <w:lvlJc w:val="left"/>
      <w:pPr>
        <w:ind w:left="357" w:hanging="623"/>
        <w:jc w:val="left"/>
      </w:pPr>
      <w:rPr>
        <w:rFonts w:ascii="Times New Roman" w:eastAsia="Times New Roman" w:hAnsi="Times New Roman" w:cs="Times New Roman" w:hint="default"/>
        <w:i/>
        <w:w w:val="100"/>
        <w:sz w:val="24"/>
        <w:szCs w:val="24"/>
      </w:rPr>
    </w:lvl>
    <w:lvl w:ilvl="3">
      <w:numFmt w:val="bullet"/>
      <w:lvlText w:val="•"/>
      <w:lvlJc w:val="left"/>
      <w:pPr>
        <w:ind w:left="179" w:hanging="623"/>
      </w:pPr>
      <w:rPr>
        <w:rFonts w:hint="default"/>
      </w:rPr>
    </w:lvl>
    <w:lvl w:ilvl="4">
      <w:numFmt w:val="bullet"/>
      <w:lvlText w:val="•"/>
      <w:lvlJc w:val="left"/>
      <w:pPr>
        <w:ind w:left="89" w:hanging="623"/>
      </w:pPr>
      <w:rPr>
        <w:rFonts w:hint="default"/>
      </w:rPr>
    </w:lvl>
    <w:lvl w:ilvl="5">
      <w:numFmt w:val="bullet"/>
      <w:lvlText w:val="•"/>
      <w:lvlJc w:val="left"/>
      <w:pPr>
        <w:ind w:left="-1" w:hanging="623"/>
      </w:pPr>
      <w:rPr>
        <w:rFonts w:hint="default"/>
      </w:rPr>
    </w:lvl>
    <w:lvl w:ilvl="6">
      <w:numFmt w:val="bullet"/>
      <w:lvlText w:val="•"/>
      <w:lvlJc w:val="left"/>
      <w:pPr>
        <w:ind w:left="-91" w:hanging="623"/>
      </w:pPr>
      <w:rPr>
        <w:rFonts w:hint="default"/>
      </w:rPr>
    </w:lvl>
    <w:lvl w:ilvl="7">
      <w:numFmt w:val="bullet"/>
      <w:lvlText w:val="•"/>
      <w:lvlJc w:val="left"/>
      <w:pPr>
        <w:ind w:left="-181" w:hanging="623"/>
      </w:pPr>
      <w:rPr>
        <w:rFonts w:hint="default"/>
      </w:rPr>
    </w:lvl>
    <w:lvl w:ilvl="8">
      <w:numFmt w:val="bullet"/>
      <w:lvlText w:val="•"/>
      <w:lvlJc w:val="left"/>
      <w:pPr>
        <w:ind w:left="-272" w:hanging="623"/>
      </w:pPr>
      <w:rPr>
        <w:rFonts w:hint="default"/>
      </w:rPr>
    </w:lvl>
  </w:abstractNum>
  <w:abstractNum w:abstractNumId="12" w15:restartNumberingAfterBreak="0">
    <w:nsid w:val="21D22FD2"/>
    <w:multiLevelType w:val="hybridMultilevel"/>
    <w:tmpl w:val="8700AAF0"/>
    <w:lvl w:ilvl="0" w:tplc="23389F02">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8CF4D8EC">
      <w:numFmt w:val="bullet"/>
      <w:lvlText w:val="•"/>
      <w:lvlJc w:val="left"/>
      <w:pPr>
        <w:ind w:left="1408" w:hanging="214"/>
      </w:pPr>
      <w:rPr>
        <w:rFonts w:hint="default"/>
      </w:rPr>
    </w:lvl>
    <w:lvl w:ilvl="2" w:tplc="79BEC98C">
      <w:numFmt w:val="bullet"/>
      <w:lvlText w:val="•"/>
      <w:lvlJc w:val="left"/>
      <w:pPr>
        <w:ind w:left="1737" w:hanging="214"/>
      </w:pPr>
      <w:rPr>
        <w:rFonts w:hint="default"/>
      </w:rPr>
    </w:lvl>
    <w:lvl w:ilvl="3" w:tplc="B9D80CF6">
      <w:numFmt w:val="bullet"/>
      <w:lvlText w:val="•"/>
      <w:lvlJc w:val="left"/>
      <w:pPr>
        <w:ind w:left="2066" w:hanging="214"/>
      </w:pPr>
      <w:rPr>
        <w:rFonts w:hint="default"/>
      </w:rPr>
    </w:lvl>
    <w:lvl w:ilvl="4" w:tplc="B7F49208">
      <w:numFmt w:val="bullet"/>
      <w:lvlText w:val="•"/>
      <w:lvlJc w:val="left"/>
      <w:pPr>
        <w:ind w:left="2394" w:hanging="214"/>
      </w:pPr>
      <w:rPr>
        <w:rFonts w:hint="default"/>
      </w:rPr>
    </w:lvl>
    <w:lvl w:ilvl="5" w:tplc="CB028172">
      <w:numFmt w:val="bullet"/>
      <w:lvlText w:val="•"/>
      <w:lvlJc w:val="left"/>
      <w:pPr>
        <w:ind w:left="2723" w:hanging="214"/>
      </w:pPr>
      <w:rPr>
        <w:rFonts w:hint="default"/>
      </w:rPr>
    </w:lvl>
    <w:lvl w:ilvl="6" w:tplc="9766C0D8">
      <w:numFmt w:val="bullet"/>
      <w:lvlText w:val="•"/>
      <w:lvlJc w:val="left"/>
      <w:pPr>
        <w:ind w:left="3052" w:hanging="214"/>
      </w:pPr>
      <w:rPr>
        <w:rFonts w:hint="default"/>
      </w:rPr>
    </w:lvl>
    <w:lvl w:ilvl="7" w:tplc="97CABF72">
      <w:numFmt w:val="bullet"/>
      <w:lvlText w:val="•"/>
      <w:lvlJc w:val="left"/>
      <w:pPr>
        <w:ind w:left="3380" w:hanging="214"/>
      </w:pPr>
      <w:rPr>
        <w:rFonts w:hint="default"/>
      </w:rPr>
    </w:lvl>
    <w:lvl w:ilvl="8" w:tplc="07BC08EC">
      <w:numFmt w:val="bullet"/>
      <w:lvlText w:val="•"/>
      <w:lvlJc w:val="left"/>
      <w:pPr>
        <w:ind w:left="3709" w:hanging="214"/>
      </w:pPr>
      <w:rPr>
        <w:rFonts w:hint="default"/>
      </w:rPr>
    </w:lvl>
  </w:abstractNum>
  <w:abstractNum w:abstractNumId="13" w15:restartNumberingAfterBreak="0">
    <w:nsid w:val="23330A72"/>
    <w:multiLevelType w:val="hybridMultilevel"/>
    <w:tmpl w:val="D6783970"/>
    <w:lvl w:ilvl="0" w:tplc="D3D4E328">
      <w:numFmt w:val="bullet"/>
      <w:lvlText w:val="*"/>
      <w:lvlJc w:val="left"/>
      <w:pPr>
        <w:ind w:left="522" w:hanging="165"/>
      </w:pPr>
      <w:rPr>
        <w:rFonts w:ascii="Times New Roman" w:eastAsia="Times New Roman" w:hAnsi="Times New Roman" w:cs="Times New Roman" w:hint="default"/>
        <w:spacing w:val="-8"/>
        <w:w w:val="100"/>
        <w:sz w:val="22"/>
        <w:szCs w:val="22"/>
      </w:rPr>
    </w:lvl>
    <w:lvl w:ilvl="1" w:tplc="12A81434">
      <w:start w:val="1"/>
      <w:numFmt w:val="upperRoman"/>
      <w:lvlText w:val="%2."/>
      <w:lvlJc w:val="left"/>
      <w:pPr>
        <w:ind w:left="1080" w:hanging="214"/>
        <w:jc w:val="left"/>
      </w:pPr>
      <w:rPr>
        <w:rFonts w:ascii="Times New Roman" w:eastAsia="Times New Roman" w:hAnsi="Times New Roman" w:cs="Times New Roman" w:hint="default"/>
        <w:b/>
        <w:bCs/>
        <w:spacing w:val="-1"/>
        <w:w w:val="100"/>
        <w:sz w:val="24"/>
        <w:szCs w:val="24"/>
      </w:rPr>
    </w:lvl>
    <w:lvl w:ilvl="2" w:tplc="5AC6EDCC">
      <w:numFmt w:val="bullet"/>
      <w:lvlText w:val="•"/>
      <w:lvlJc w:val="left"/>
      <w:pPr>
        <w:ind w:left="1445" w:hanging="214"/>
      </w:pPr>
      <w:rPr>
        <w:rFonts w:hint="default"/>
      </w:rPr>
    </w:lvl>
    <w:lvl w:ilvl="3" w:tplc="7278F49A">
      <w:numFmt w:val="bullet"/>
      <w:lvlText w:val="•"/>
      <w:lvlJc w:val="left"/>
      <w:pPr>
        <w:ind w:left="1810" w:hanging="214"/>
      </w:pPr>
      <w:rPr>
        <w:rFonts w:hint="default"/>
      </w:rPr>
    </w:lvl>
    <w:lvl w:ilvl="4" w:tplc="525AA56E">
      <w:numFmt w:val="bullet"/>
      <w:lvlText w:val="•"/>
      <w:lvlJc w:val="left"/>
      <w:pPr>
        <w:ind w:left="2176" w:hanging="214"/>
      </w:pPr>
      <w:rPr>
        <w:rFonts w:hint="default"/>
      </w:rPr>
    </w:lvl>
    <w:lvl w:ilvl="5" w:tplc="04880CF0">
      <w:numFmt w:val="bullet"/>
      <w:lvlText w:val="•"/>
      <w:lvlJc w:val="left"/>
      <w:pPr>
        <w:ind w:left="2541" w:hanging="214"/>
      </w:pPr>
      <w:rPr>
        <w:rFonts w:hint="default"/>
      </w:rPr>
    </w:lvl>
    <w:lvl w:ilvl="6" w:tplc="97B8D830">
      <w:numFmt w:val="bullet"/>
      <w:lvlText w:val="•"/>
      <w:lvlJc w:val="left"/>
      <w:pPr>
        <w:ind w:left="2906" w:hanging="214"/>
      </w:pPr>
      <w:rPr>
        <w:rFonts w:hint="default"/>
      </w:rPr>
    </w:lvl>
    <w:lvl w:ilvl="7" w:tplc="51C67B5C">
      <w:numFmt w:val="bullet"/>
      <w:lvlText w:val="•"/>
      <w:lvlJc w:val="left"/>
      <w:pPr>
        <w:ind w:left="3272" w:hanging="214"/>
      </w:pPr>
      <w:rPr>
        <w:rFonts w:hint="default"/>
      </w:rPr>
    </w:lvl>
    <w:lvl w:ilvl="8" w:tplc="170A4788">
      <w:numFmt w:val="bullet"/>
      <w:lvlText w:val="•"/>
      <w:lvlJc w:val="left"/>
      <w:pPr>
        <w:ind w:left="3637" w:hanging="214"/>
      </w:pPr>
      <w:rPr>
        <w:rFonts w:hint="default"/>
      </w:rPr>
    </w:lvl>
  </w:abstractNum>
  <w:abstractNum w:abstractNumId="14" w15:restartNumberingAfterBreak="0">
    <w:nsid w:val="23BF16E3"/>
    <w:multiLevelType w:val="hybridMultilevel"/>
    <w:tmpl w:val="8E3AE696"/>
    <w:lvl w:ilvl="0" w:tplc="B112B6BC">
      <w:numFmt w:val="bullet"/>
      <w:lvlText w:val=""/>
      <w:lvlJc w:val="left"/>
      <w:pPr>
        <w:ind w:left="357" w:hanging="529"/>
      </w:pPr>
      <w:rPr>
        <w:rFonts w:ascii="Wingdings" w:eastAsia="Wingdings" w:hAnsi="Wingdings" w:cs="Wingdings" w:hint="default"/>
        <w:w w:val="100"/>
        <w:sz w:val="24"/>
        <w:szCs w:val="24"/>
      </w:rPr>
    </w:lvl>
    <w:lvl w:ilvl="1" w:tplc="BFB039AC">
      <w:numFmt w:val="bullet"/>
      <w:lvlText w:val="•"/>
      <w:lvlJc w:val="left"/>
      <w:pPr>
        <w:ind w:left="788" w:hanging="529"/>
      </w:pPr>
      <w:rPr>
        <w:rFonts w:hint="default"/>
      </w:rPr>
    </w:lvl>
    <w:lvl w:ilvl="2" w:tplc="D79E65EA">
      <w:numFmt w:val="bullet"/>
      <w:lvlText w:val="•"/>
      <w:lvlJc w:val="left"/>
      <w:pPr>
        <w:ind w:left="1216" w:hanging="529"/>
      </w:pPr>
      <w:rPr>
        <w:rFonts w:hint="default"/>
      </w:rPr>
    </w:lvl>
    <w:lvl w:ilvl="3" w:tplc="1FB81CFC">
      <w:numFmt w:val="bullet"/>
      <w:lvlText w:val="•"/>
      <w:lvlJc w:val="left"/>
      <w:pPr>
        <w:ind w:left="1644" w:hanging="529"/>
      </w:pPr>
      <w:rPr>
        <w:rFonts w:hint="default"/>
      </w:rPr>
    </w:lvl>
    <w:lvl w:ilvl="4" w:tplc="46E2D628">
      <w:numFmt w:val="bullet"/>
      <w:lvlText w:val="•"/>
      <w:lvlJc w:val="left"/>
      <w:pPr>
        <w:ind w:left="2073" w:hanging="529"/>
      </w:pPr>
      <w:rPr>
        <w:rFonts w:hint="default"/>
      </w:rPr>
    </w:lvl>
    <w:lvl w:ilvl="5" w:tplc="4644FFD2">
      <w:numFmt w:val="bullet"/>
      <w:lvlText w:val="•"/>
      <w:lvlJc w:val="left"/>
      <w:pPr>
        <w:ind w:left="2501" w:hanging="529"/>
      </w:pPr>
      <w:rPr>
        <w:rFonts w:hint="default"/>
      </w:rPr>
    </w:lvl>
    <w:lvl w:ilvl="6" w:tplc="BA26C0F2">
      <w:numFmt w:val="bullet"/>
      <w:lvlText w:val="•"/>
      <w:lvlJc w:val="left"/>
      <w:pPr>
        <w:ind w:left="2929" w:hanging="529"/>
      </w:pPr>
      <w:rPr>
        <w:rFonts w:hint="default"/>
      </w:rPr>
    </w:lvl>
    <w:lvl w:ilvl="7" w:tplc="7504B510">
      <w:numFmt w:val="bullet"/>
      <w:lvlText w:val="•"/>
      <w:lvlJc w:val="left"/>
      <w:pPr>
        <w:ind w:left="3358" w:hanging="529"/>
      </w:pPr>
      <w:rPr>
        <w:rFonts w:hint="default"/>
      </w:rPr>
    </w:lvl>
    <w:lvl w:ilvl="8" w:tplc="973C3E8C">
      <w:numFmt w:val="bullet"/>
      <w:lvlText w:val="•"/>
      <w:lvlJc w:val="left"/>
      <w:pPr>
        <w:ind w:left="3786" w:hanging="529"/>
      </w:pPr>
      <w:rPr>
        <w:rFonts w:hint="default"/>
      </w:rPr>
    </w:lvl>
  </w:abstractNum>
  <w:abstractNum w:abstractNumId="15" w15:restartNumberingAfterBreak="0">
    <w:nsid w:val="24CE2FA6"/>
    <w:multiLevelType w:val="multilevel"/>
    <w:tmpl w:val="0B342210"/>
    <w:lvl w:ilvl="0">
      <w:start w:val="2"/>
      <w:numFmt w:val="decimal"/>
      <w:lvlText w:val="%1"/>
      <w:lvlJc w:val="left"/>
      <w:pPr>
        <w:ind w:left="1344" w:hanging="420"/>
        <w:jc w:val="left"/>
      </w:pPr>
      <w:rPr>
        <w:rFonts w:hint="default"/>
      </w:rPr>
    </w:lvl>
    <w:lvl w:ilvl="1">
      <w:start w:val="1"/>
      <w:numFmt w:val="decimal"/>
      <w:lvlText w:val="%1.%2."/>
      <w:lvlJc w:val="left"/>
      <w:pPr>
        <w:ind w:left="1344" w:hanging="420"/>
        <w:jc w:val="left"/>
      </w:pPr>
      <w:rPr>
        <w:rFonts w:ascii="Times New Roman" w:eastAsia="Times New Roman" w:hAnsi="Times New Roman" w:cs="Times New Roman" w:hint="default"/>
        <w:b/>
        <w:bCs/>
        <w:i/>
        <w:w w:val="100"/>
        <w:sz w:val="24"/>
        <w:szCs w:val="24"/>
      </w:rPr>
    </w:lvl>
    <w:lvl w:ilvl="2">
      <w:numFmt w:val="bullet"/>
      <w:lvlText w:val="•"/>
      <w:lvlJc w:val="left"/>
      <w:pPr>
        <w:ind w:left="2000" w:hanging="420"/>
      </w:pPr>
      <w:rPr>
        <w:rFonts w:hint="default"/>
      </w:rPr>
    </w:lvl>
    <w:lvl w:ilvl="3">
      <w:numFmt w:val="bullet"/>
      <w:lvlText w:val="•"/>
      <w:lvlJc w:val="left"/>
      <w:pPr>
        <w:ind w:left="2330" w:hanging="420"/>
      </w:pPr>
      <w:rPr>
        <w:rFonts w:hint="default"/>
      </w:rPr>
    </w:lvl>
    <w:lvl w:ilvl="4">
      <w:numFmt w:val="bullet"/>
      <w:lvlText w:val="•"/>
      <w:lvlJc w:val="left"/>
      <w:pPr>
        <w:ind w:left="2661" w:hanging="420"/>
      </w:pPr>
      <w:rPr>
        <w:rFonts w:hint="default"/>
      </w:rPr>
    </w:lvl>
    <w:lvl w:ilvl="5">
      <w:numFmt w:val="bullet"/>
      <w:lvlText w:val="•"/>
      <w:lvlJc w:val="left"/>
      <w:pPr>
        <w:ind w:left="2991" w:hanging="420"/>
      </w:pPr>
      <w:rPr>
        <w:rFonts w:hint="default"/>
      </w:rPr>
    </w:lvl>
    <w:lvl w:ilvl="6">
      <w:numFmt w:val="bullet"/>
      <w:lvlText w:val="•"/>
      <w:lvlJc w:val="left"/>
      <w:pPr>
        <w:ind w:left="3321" w:hanging="420"/>
      </w:pPr>
      <w:rPr>
        <w:rFonts w:hint="default"/>
      </w:rPr>
    </w:lvl>
    <w:lvl w:ilvl="7">
      <w:numFmt w:val="bullet"/>
      <w:lvlText w:val="•"/>
      <w:lvlJc w:val="left"/>
      <w:pPr>
        <w:ind w:left="3652" w:hanging="420"/>
      </w:pPr>
      <w:rPr>
        <w:rFonts w:hint="default"/>
      </w:rPr>
    </w:lvl>
    <w:lvl w:ilvl="8">
      <w:numFmt w:val="bullet"/>
      <w:lvlText w:val="•"/>
      <w:lvlJc w:val="left"/>
      <w:pPr>
        <w:ind w:left="3982" w:hanging="420"/>
      </w:pPr>
      <w:rPr>
        <w:rFonts w:hint="default"/>
      </w:rPr>
    </w:lvl>
  </w:abstractNum>
  <w:abstractNum w:abstractNumId="16" w15:restartNumberingAfterBreak="0">
    <w:nsid w:val="2CE761A8"/>
    <w:multiLevelType w:val="multilevel"/>
    <w:tmpl w:val="07FA6916"/>
    <w:lvl w:ilvl="0">
      <w:start w:val="18"/>
      <w:numFmt w:val="upperLetter"/>
      <w:lvlText w:val="%1"/>
      <w:lvlJc w:val="left"/>
      <w:pPr>
        <w:ind w:left="300" w:hanging="526"/>
        <w:jc w:val="left"/>
      </w:pPr>
      <w:rPr>
        <w:rFonts w:hint="default"/>
      </w:rPr>
    </w:lvl>
    <w:lvl w:ilvl="1">
      <w:start w:val="5"/>
      <w:numFmt w:val="upperLetter"/>
      <w:lvlText w:val="%1.%2."/>
      <w:lvlJc w:val="left"/>
      <w:pPr>
        <w:ind w:left="300" w:hanging="526"/>
        <w:jc w:val="left"/>
      </w:pPr>
      <w:rPr>
        <w:rFonts w:ascii="Times New Roman" w:eastAsia="Times New Roman" w:hAnsi="Times New Roman" w:cs="Times New Roman" w:hint="default"/>
        <w:spacing w:val="-23"/>
        <w:w w:val="100"/>
        <w:sz w:val="22"/>
        <w:szCs w:val="22"/>
      </w:rPr>
    </w:lvl>
    <w:lvl w:ilvl="2">
      <w:start w:val="1"/>
      <w:numFmt w:val="upperRoman"/>
      <w:lvlText w:val="%3."/>
      <w:lvlJc w:val="left"/>
      <w:pPr>
        <w:ind w:left="1080" w:hanging="214"/>
        <w:jc w:val="left"/>
      </w:pPr>
      <w:rPr>
        <w:rFonts w:ascii="Times New Roman" w:eastAsia="Times New Roman" w:hAnsi="Times New Roman" w:cs="Times New Roman" w:hint="default"/>
        <w:b/>
        <w:bCs/>
        <w:spacing w:val="-1"/>
        <w:w w:val="100"/>
        <w:sz w:val="24"/>
        <w:szCs w:val="24"/>
      </w:rPr>
    </w:lvl>
    <w:lvl w:ilvl="3">
      <w:numFmt w:val="bullet"/>
      <w:lvlText w:val="•"/>
      <w:lvlJc w:val="left"/>
      <w:pPr>
        <w:ind w:left="739" w:hanging="214"/>
      </w:pPr>
      <w:rPr>
        <w:rFonts w:hint="default"/>
      </w:rPr>
    </w:lvl>
    <w:lvl w:ilvl="4">
      <w:numFmt w:val="bullet"/>
      <w:lvlText w:val="•"/>
      <w:lvlJc w:val="left"/>
      <w:pPr>
        <w:ind w:left="569" w:hanging="214"/>
      </w:pPr>
      <w:rPr>
        <w:rFonts w:hint="default"/>
      </w:rPr>
    </w:lvl>
    <w:lvl w:ilvl="5">
      <w:numFmt w:val="bullet"/>
      <w:lvlText w:val="•"/>
      <w:lvlJc w:val="left"/>
      <w:pPr>
        <w:ind w:left="399" w:hanging="214"/>
      </w:pPr>
      <w:rPr>
        <w:rFonts w:hint="default"/>
      </w:rPr>
    </w:lvl>
    <w:lvl w:ilvl="6">
      <w:numFmt w:val="bullet"/>
      <w:lvlText w:val="•"/>
      <w:lvlJc w:val="left"/>
      <w:pPr>
        <w:ind w:left="229" w:hanging="214"/>
      </w:pPr>
      <w:rPr>
        <w:rFonts w:hint="default"/>
      </w:rPr>
    </w:lvl>
    <w:lvl w:ilvl="7">
      <w:numFmt w:val="bullet"/>
      <w:lvlText w:val="•"/>
      <w:lvlJc w:val="left"/>
      <w:pPr>
        <w:ind w:left="58" w:hanging="214"/>
      </w:pPr>
      <w:rPr>
        <w:rFonts w:hint="default"/>
      </w:rPr>
    </w:lvl>
    <w:lvl w:ilvl="8">
      <w:numFmt w:val="bullet"/>
      <w:lvlText w:val="•"/>
      <w:lvlJc w:val="left"/>
      <w:pPr>
        <w:ind w:left="-112" w:hanging="214"/>
      </w:pPr>
      <w:rPr>
        <w:rFonts w:hint="default"/>
      </w:rPr>
    </w:lvl>
  </w:abstractNum>
  <w:abstractNum w:abstractNumId="17" w15:restartNumberingAfterBreak="0">
    <w:nsid w:val="30E6355E"/>
    <w:multiLevelType w:val="multilevel"/>
    <w:tmpl w:val="FDD441F4"/>
    <w:lvl w:ilvl="0">
      <w:start w:val="2"/>
      <w:numFmt w:val="decimal"/>
      <w:lvlText w:val="%1"/>
      <w:lvlJc w:val="left"/>
      <w:pPr>
        <w:ind w:left="1287" w:hanging="420"/>
        <w:jc w:val="left"/>
      </w:pPr>
      <w:rPr>
        <w:rFonts w:hint="default"/>
      </w:rPr>
    </w:lvl>
    <w:lvl w:ilvl="1">
      <w:start w:val="1"/>
      <w:numFmt w:val="decimal"/>
      <w:lvlText w:val="%1.%2."/>
      <w:lvlJc w:val="left"/>
      <w:pPr>
        <w:ind w:left="1287" w:hanging="420"/>
        <w:jc w:val="left"/>
      </w:pPr>
      <w:rPr>
        <w:rFonts w:ascii="Times New Roman" w:eastAsia="Times New Roman" w:hAnsi="Times New Roman" w:cs="Times New Roman" w:hint="default"/>
        <w:b/>
        <w:bCs/>
        <w:i/>
        <w:w w:val="100"/>
        <w:sz w:val="24"/>
        <w:szCs w:val="24"/>
      </w:rPr>
    </w:lvl>
    <w:lvl w:ilvl="2">
      <w:numFmt w:val="bullet"/>
      <w:lvlText w:val="•"/>
      <w:lvlJc w:val="left"/>
      <w:pPr>
        <w:ind w:left="1952" w:hanging="420"/>
      </w:pPr>
      <w:rPr>
        <w:rFonts w:hint="default"/>
      </w:rPr>
    </w:lvl>
    <w:lvl w:ilvl="3">
      <w:numFmt w:val="bullet"/>
      <w:lvlText w:val="•"/>
      <w:lvlJc w:val="left"/>
      <w:pPr>
        <w:ind w:left="2288" w:hanging="420"/>
      </w:pPr>
      <w:rPr>
        <w:rFonts w:hint="default"/>
      </w:rPr>
    </w:lvl>
    <w:lvl w:ilvl="4">
      <w:numFmt w:val="bullet"/>
      <w:lvlText w:val="•"/>
      <w:lvlJc w:val="left"/>
      <w:pPr>
        <w:ind w:left="2625" w:hanging="420"/>
      </w:pPr>
      <w:rPr>
        <w:rFonts w:hint="default"/>
      </w:rPr>
    </w:lvl>
    <w:lvl w:ilvl="5">
      <w:numFmt w:val="bullet"/>
      <w:lvlText w:val="•"/>
      <w:lvlJc w:val="left"/>
      <w:pPr>
        <w:ind w:left="2961" w:hanging="420"/>
      </w:pPr>
      <w:rPr>
        <w:rFonts w:hint="default"/>
      </w:rPr>
    </w:lvl>
    <w:lvl w:ilvl="6">
      <w:numFmt w:val="bullet"/>
      <w:lvlText w:val="•"/>
      <w:lvlJc w:val="left"/>
      <w:pPr>
        <w:ind w:left="3297" w:hanging="420"/>
      </w:pPr>
      <w:rPr>
        <w:rFonts w:hint="default"/>
      </w:rPr>
    </w:lvl>
    <w:lvl w:ilvl="7">
      <w:numFmt w:val="bullet"/>
      <w:lvlText w:val="•"/>
      <w:lvlJc w:val="left"/>
      <w:pPr>
        <w:ind w:left="3634" w:hanging="420"/>
      </w:pPr>
      <w:rPr>
        <w:rFonts w:hint="default"/>
      </w:rPr>
    </w:lvl>
    <w:lvl w:ilvl="8">
      <w:numFmt w:val="bullet"/>
      <w:lvlText w:val="•"/>
      <w:lvlJc w:val="left"/>
      <w:pPr>
        <w:ind w:left="3970" w:hanging="420"/>
      </w:pPr>
      <w:rPr>
        <w:rFonts w:hint="default"/>
      </w:rPr>
    </w:lvl>
  </w:abstractNum>
  <w:abstractNum w:abstractNumId="18" w15:restartNumberingAfterBreak="0">
    <w:nsid w:val="310B337F"/>
    <w:multiLevelType w:val="hybridMultilevel"/>
    <w:tmpl w:val="AA5CFFC4"/>
    <w:lvl w:ilvl="0" w:tplc="C1186144">
      <w:numFmt w:val="bullet"/>
      <w:lvlText w:val="-"/>
      <w:lvlJc w:val="left"/>
      <w:pPr>
        <w:ind w:left="117" w:hanging="147"/>
      </w:pPr>
      <w:rPr>
        <w:rFonts w:ascii="Arial" w:eastAsia="Arial" w:hAnsi="Arial" w:cs="Arial" w:hint="default"/>
        <w:color w:val="EFF6F9"/>
        <w:w w:val="108"/>
        <w:sz w:val="24"/>
        <w:szCs w:val="24"/>
        <w:highlight w:val="darkCyan"/>
      </w:rPr>
    </w:lvl>
    <w:lvl w:ilvl="1" w:tplc="FB988C3E">
      <w:numFmt w:val="bullet"/>
      <w:lvlText w:val="•"/>
      <w:lvlJc w:val="left"/>
      <w:pPr>
        <w:ind w:left="1095" w:hanging="147"/>
      </w:pPr>
      <w:rPr>
        <w:rFonts w:hint="default"/>
      </w:rPr>
    </w:lvl>
    <w:lvl w:ilvl="2" w:tplc="88663C26">
      <w:numFmt w:val="bullet"/>
      <w:lvlText w:val="•"/>
      <w:lvlJc w:val="left"/>
      <w:pPr>
        <w:ind w:left="2071" w:hanging="147"/>
      </w:pPr>
      <w:rPr>
        <w:rFonts w:hint="default"/>
      </w:rPr>
    </w:lvl>
    <w:lvl w:ilvl="3" w:tplc="E988BD44">
      <w:numFmt w:val="bullet"/>
      <w:lvlText w:val="•"/>
      <w:lvlJc w:val="left"/>
      <w:pPr>
        <w:ind w:left="3046" w:hanging="147"/>
      </w:pPr>
      <w:rPr>
        <w:rFonts w:hint="default"/>
      </w:rPr>
    </w:lvl>
    <w:lvl w:ilvl="4" w:tplc="5B54217A">
      <w:numFmt w:val="bullet"/>
      <w:lvlText w:val="•"/>
      <w:lvlJc w:val="left"/>
      <w:pPr>
        <w:ind w:left="4022" w:hanging="147"/>
      </w:pPr>
      <w:rPr>
        <w:rFonts w:hint="default"/>
      </w:rPr>
    </w:lvl>
    <w:lvl w:ilvl="5" w:tplc="BC36E114">
      <w:numFmt w:val="bullet"/>
      <w:lvlText w:val="•"/>
      <w:lvlJc w:val="left"/>
      <w:pPr>
        <w:ind w:left="4998" w:hanging="147"/>
      </w:pPr>
      <w:rPr>
        <w:rFonts w:hint="default"/>
      </w:rPr>
    </w:lvl>
    <w:lvl w:ilvl="6" w:tplc="451823C2">
      <w:numFmt w:val="bullet"/>
      <w:lvlText w:val="•"/>
      <w:lvlJc w:val="left"/>
      <w:pPr>
        <w:ind w:left="5973" w:hanging="147"/>
      </w:pPr>
      <w:rPr>
        <w:rFonts w:hint="default"/>
      </w:rPr>
    </w:lvl>
    <w:lvl w:ilvl="7" w:tplc="4DDC54CA">
      <w:numFmt w:val="bullet"/>
      <w:lvlText w:val="•"/>
      <w:lvlJc w:val="left"/>
      <w:pPr>
        <w:ind w:left="6949" w:hanging="147"/>
      </w:pPr>
      <w:rPr>
        <w:rFonts w:hint="default"/>
      </w:rPr>
    </w:lvl>
    <w:lvl w:ilvl="8" w:tplc="37E26C4C">
      <w:numFmt w:val="bullet"/>
      <w:lvlText w:val="•"/>
      <w:lvlJc w:val="left"/>
      <w:pPr>
        <w:ind w:left="7924" w:hanging="147"/>
      </w:pPr>
      <w:rPr>
        <w:rFonts w:hint="default"/>
      </w:rPr>
    </w:lvl>
  </w:abstractNum>
  <w:abstractNum w:abstractNumId="19" w15:restartNumberingAfterBreak="0">
    <w:nsid w:val="313C7B7A"/>
    <w:multiLevelType w:val="multilevel"/>
    <w:tmpl w:val="80A83260"/>
    <w:lvl w:ilvl="0">
      <w:start w:val="3"/>
      <w:numFmt w:val="decimal"/>
      <w:lvlText w:val="%1"/>
      <w:lvlJc w:val="left"/>
      <w:pPr>
        <w:ind w:left="1287" w:hanging="420"/>
        <w:jc w:val="left"/>
      </w:pPr>
      <w:rPr>
        <w:rFonts w:hint="default"/>
      </w:rPr>
    </w:lvl>
    <w:lvl w:ilvl="1">
      <w:start w:val="1"/>
      <w:numFmt w:val="decimal"/>
      <w:lvlText w:val="%1.%2."/>
      <w:lvlJc w:val="left"/>
      <w:pPr>
        <w:ind w:left="1287" w:hanging="420"/>
        <w:jc w:val="left"/>
      </w:pPr>
      <w:rPr>
        <w:rFonts w:ascii="Times New Roman" w:eastAsia="Times New Roman" w:hAnsi="Times New Roman" w:cs="Times New Roman" w:hint="default"/>
        <w:b/>
        <w:bCs/>
        <w:i/>
        <w:w w:val="100"/>
        <w:sz w:val="24"/>
        <w:szCs w:val="24"/>
      </w:rPr>
    </w:lvl>
    <w:lvl w:ilvl="2">
      <w:numFmt w:val="bullet"/>
      <w:lvlText w:val="•"/>
      <w:lvlJc w:val="left"/>
      <w:pPr>
        <w:ind w:left="1952" w:hanging="420"/>
      </w:pPr>
      <w:rPr>
        <w:rFonts w:hint="default"/>
      </w:rPr>
    </w:lvl>
    <w:lvl w:ilvl="3">
      <w:numFmt w:val="bullet"/>
      <w:lvlText w:val="•"/>
      <w:lvlJc w:val="left"/>
      <w:pPr>
        <w:ind w:left="2288" w:hanging="420"/>
      </w:pPr>
      <w:rPr>
        <w:rFonts w:hint="default"/>
      </w:rPr>
    </w:lvl>
    <w:lvl w:ilvl="4">
      <w:numFmt w:val="bullet"/>
      <w:lvlText w:val="•"/>
      <w:lvlJc w:val="left"/>
      <w:pPr>
        <w:ind w:left="2625" w:hanging="420"/>
      </w:pPr>
      <w:rPr>
        <w:rFonts w:hint="default"/>
      </w:rPr>
    </w:lvl>
    <w:lvl w:ilvl="5">
      <w:numFmt w:val="bullet"/>
      <w:lvlText w:val="•"/>
      <w:lvlJc w:val="left"/>
      <w:pPr>
        <w:ind w:left="2961" w:hanging="420"/>
      </w:pPr>
      <w:rPr>
        <w:rFonts w:hint="default"/>
      </w:rPr>
    </w:lvl>
    <w:lvl w:ilvl="6">
      <w:numFmt w:val="bullet"/>
      <w:lvlText w:val="•"/>
      <w:lvlJc w:val="left"/>
      <w:pPr>
        <w:ind w:left="3297" w:hanging="420"/>
      </w:pPr>
      <w:rPr>
        <w:rFonts w:hint="default"/>
      </w:rPr>
    </w:lvl>
    <w:lvl w:ilvl="7">
      <w:numFmt w:val="bullet"/>
      <w:lvlText w:val="•"/>
      <w:lvlJc w:val="left"/>
      <w:pPr>
        <w:ind w:left="3634" w:hanging="420"/>
      </w:pPr>
      <w:rPr>
        <w:rFonts w:hint="default"/>
      </w:rPr>
    </w:lvl>
    <w:lvl w:ilvl="8">
      <w:numFmt w:val="bullet"/>
      <w:lvlText w:val="•"/>
      <w:lvlJc w:val="left"/>
      <w:pPr>
        <w:ind w:left="3970" w:hanging="420"/>
      </w:pPr>
      <w:rPr>
        <w:rFonts w:hint="default"/>
      </w:rPr>
    </w:lvl>
  </w:abstractNum>
  <w:abstractNum w:abstractNumId="20" w15:restartNumberingAfterBreak="0">
    <w:nsid w:val="347108C5"/>
    <w:multiLevelType w:val="hybridMultilevel"/>
    <w:tmpl w:val="1A7C662A"/>
    <w:lvl w:ilvl="0" w:tplc="EE3ABD50">
      <w:numFmt w:val="bullet"/>
      <w:lvlText w:val=""/>
      <w:lvlJc w:val="left"/>
      <w:pPr>
        <w:ind w:left="1321" w:hanging="454"/>
      </w:pPr>
      <w:rPr>
        <w:rFonts w:ascii="Wingdings" w:eastAsia="Wingdings" w:hAnsi="Wingdings" w:cs="Wingdings" w:hint="default"/>
        <w:w w:val="100"/>
        <w:sz w:val="24"/>
        <w:szCs w:val="24"/>
      </w:rPr>
    </w:lvl>
    <w:lvl w:ilvl="1" w:tplc="54245DC4">
      <w:numFmt w:val="bullet"/>
      <w:lvlText w:val="•"/>
      <w:lvlJc w:val="left"/>
      <w:pPr>
        <w:ind w:left="1625" w:hanging="454"/>
      </w:pPr>
      <w:rPr>
        <w:rFonts w:hint="default"/>
      </w:rPr>
    </w:lvl>
    <w:lvl w:ilvl="2" w:tplc="8BF0E6CE">
      <w:numFmt w:val="bullet"/>
      <w:lvlText w:val="•"/>
      <w:lvlJc w:val="left"/>
      <w:pPr>
        <w:ind w:left="1930" w:hanging="454"/>
      </w:pPr>
      <w:rPr>
        <w:rFonts w:hint="default"/>
      </w:rPr>
    </w:lvl>
    <w:lvl w:ilvl="3" w:tplc="F0404D6C">
      <w:numFmt w:val="bullet"/>
      <w:lvlText w:val="•"/>
      <w:lvlJc w:val="left"/>
      <w:pPr>
        <w:ind w:left="2235" w:hanging="454"/>
      </w:pPr>
      <w:rPr>
        <w:rFonts w:hint="default"/>
      </w:rPr>
    </w:lvl>
    <w:lvl w:ilvl="4" w:tplc="7A208E2E">
      <w:numFmt w:val="bullet"/>
      <w:lvlText w:val="•"/>
      <w:lvlJc w:val="left"/>
      <w:pPr>
        <w:ind w:left="2540" w:hanging="454"/>
      </w:pPr>
      <w:rPr>
        <w:rFonts w:hint="default"/>
      </w:rPr>
    </w:lvl>
    <w:lvl w:ilvl="5" w:tplc="F85802EC">
      <w:numFmt w:val="bullet"/>
      <w:lvlText w:val="•"/>
      <w:lvlJc w:val="left"/>
      <w:pPr>
        <w:ind w:left="2845" w:hanging="454"/>
      </w:pPr>
      <w:rPr>
        <w:rFonts w:hint="default"/>
      </w:rPr>
    </w:lvl>
    <w:lvl w:ilvl="6" w:tplc="5A32BF34">
      <w:numFmt w:val="bullet"/>
      <w:lvlText w:val="•"/>
      <w:lvlJc w:val="left"/>
      <w:pPr>
        <w:ind w:left="3150" w:hanging="454"/>
      </w:pPr>
      <w:rPr>
        <w:rFonts w:hint="default"/>
      </w:rPr>
    </w:lvl>
    <w:lvl w:ilvl="7" w:tplc="DDC68FB8">
      <w:numFmt w:val="bullet"/>
      <w:lvlText w:val="•"/>
      <w:lvlJc w:val="left"/>
      <w:pPr>
        <w:ind w:left="3456" w:hanging="454"/>
      </w:pPr>
      <w:rPr>
        <w:rFonts w:hint="default"/>
      </w:rPr>
    </w:lvl>
    <w:lvl w:ilvl="8" w:tplc="0FFC90AE">
      <w:numFmt w:val="bullet"/>
      <w:lvlText w:val="•"/>
      <w:lvlJc w:val="left"/>
      <w:pPr>
        <w:ind w:left="3761" w:hanging="454"/>
      </w:pPr>
      <w:rPr>
        <w:rFonts w:hint="default"/>
      </w:rPr>
    </w:lvl>
  </w:abstractNum>
  <w:abstractNum w:abstractNumId="21" w15:restartNumberingAfterBreak="0">
    <w:nsid w:val="34FD7ABB"/>
    <w:multiLevelType w:val="hybridMultilevel"/>
    <w:tmpl w:val="544AF3C4"/>
    <w:lvl w:ilvl="0" w:tplc="2CEA9CBC">
      <w:numFmt w:val="bullet"/>
      <w:lvlText w:val=""/>
      <w:lvlJc w:val="left"/>
      <w:pPr>
        <w:ind w:left="300" w:hanging="154"/>
      </w:pPr>
      <w:rPr>
        <w:rFonts w:hint="default"/>
        <w:w w:val="100"/>
      </w:rPr>
    </w:lvl>
    <w:lvl w:ilvl="1" w:tplc="53A41232">
      <w:numFmt w:val="bullet"/>
      <w:lvlText w:val="•"/>
      <w:lvlJc w:val="left"/>
      <w:pPr>
        <w:ind w:left="734" w:hanging="154"/>
      </w:pPr>
      <w:rPr>
        <w:rFonts w:hint="default"/>
      </w:rPr>
    </w:lvl>
    <w:lvl w:ilvl="2" w:tplc="8A02FC34">
      <w:numFmt w:val="bullet"/>
      <w:lvlText w:val="•"/>
      <w:lvlJc w:val="left"/>
      <w:pPr>
        <w:ind w:left="1168" w:hanging="154"/>
      </w:pPr>
      <w:rPr>
        <w:rFonts w:hint="default"/>
      </w:rPr>
    </w:lvl>
    <w:lvl w:ilvl="3" w:tplc="FFE003AA">
      <w:numFmt w:val="bullet"/>
      <w:lvlText w:val="•"/>
      <w:lvlJc w:val="left"/>
      <w:pPr>
        <w:ind w:left="1602" w:hanging="154"/>
      </w:pPr>
      <w:rPr>
        <w:rFonts w:hint="default"/>
      </w:rPr>
    </w:lvl>
    <w:lvl w:ilvl="4" w:tplc="EF9CD3A8">
      <w:numFmt w:val="bullet"/>
      <w:lvlText w:val="•"/>
      <w:lvlJc w:val="left"/>
      <w:pPr>
        <w:ind w:left="2037" w:hanging="154"/>
      </w:pPr>
      <w:rPr>
        <w:rFonts w:hint="default"/>
      </w:rPr>
    </w:lvl>
    <w:lvl w:ilvl="5" w:tplc="5232BB0C">
      <w:numFmt w:val="bullet"/>
      <w:lvlText w:val="•"/>
      <w:lvlJc w:val="left"/>
      <w:pPr>
        <w:ind w:left="2471" w:hanging="154"/>
      </w:pPr>
      <w:rPr>
        <w:rFonts w:hint="default"/>
      </w:rPr>
    </w:lvl>
    <w:lvl w:ilvl="6" w:tplc="5DFC269A">
      <w:numFmt w:val="bullet"/>
      <w:lvlText w:val="•"/>
      <w:lvlJc w:val="left"/>
      <w:pPr>
        <w:ind w:left="2905" w:hanging="154"/>
      </w:pPr>
      <w:rPr>
        <w:rFonts w:hint="default"/>
      </w:rPr>
    </w:lvl>
    <w:lvl w:ilvl="7" w:tplc="69A07D02">
      <w:numFmt w:val="bullet"/>
      <w:lvlText w:val="•"/>
      <w:lvlJc w:val="left"/>
      <w:pPr>
        <w:ind w:left="3340" w:hanging="154"/>
      </w:pPr>
      <w:rPr>
        <w:rFonts w:hint="default"/>
      </w:rPr>
    </w:lvl>
    <w:lvl w:ilvl="8" w:tplc="421EEAB8">
      <w:numFmt w:val="bullet"/>
      <w:lvlText w:val="•"/>
      <w:lvlJc w:val="left"/>
      <w:pPr>
        <w:ind w:left="3774" w:hanging="154"/>
      </w:pPr>
      <w:rPr>
        <w:rFonts w:hint="default"/>
      </w:rPr>
    </w:lvl>
  </w:abstractNum>
  <w:abstractNum w:abstractNumId="22" w15:restartNumberingAfterBreak="0">
    <w:nsid w:val="35A368E3"/>
    <w:multiLevelType w:val="multilevel"/>
    <w:tmpl w:val="E3500948"/>
    <w:lvl w:ilvl="0">
      <w:start w:val="6"/>
      <w:numFmt w:val="decimal"/>
      <w:lvlText w:val="%1"/>
      <w:lvlJc w:val="left"/>
      <w:pPr>
        <w:ind w:left="300" w:hanging="503"/>
        <w:jc w:val="left"/>
      </w:pPr>
      <w:rPr>
        <w:rFonts w:hint="default"/>
      </w:rPr>
    </w:lvl>
    <w:lvl w:ilvl="1">
      <w:start w:val="1"/>
      <w:numFmt w:val="decimal"/>
      <w:lvlText w:val="%1.%2."/>
      <w:lvlJc w:val="left"/>
      <w:pPr>
        <w:ind w:left="300" w:hanging="503"/>
        <w:jc w:val="left"/>
      </w:pPr>
      <w:rPr>
        <w:rFonts w:ascii="Times New Roman" w:eastAsia="Times New Roman" w:hAnsi="Times New Roman" w:cs="Times New Roman" w:hint="default"/>
        <w:b/>
        <w:bCs/>
        <w:i/>
        <w:spacing w:val="-15"/>
        <w:w w:val="100"/>
        <w:sz w:val="24"/>
        <w:szCs w:val="24"/>
      </w:rPr>
    </w:lvl>
    <w:lvl w:ilvl="2">
      <w:numFmt w:val="bullet"/>
      <w:lvlText w:val="•"/>
      <w:lvlJc w:val="left"/>
      <w:pPr>
        <w:ind w:left="1168" w:hanging="503"/>
      </w:pPr>
      <w:rPr>
        <w:rFonts w:hint="default"/>
      </w:rPr>
    </w:lvl>
    <w:lvl w:ilvl="3">
      <w:numFmt w:val="bullet"/>
      <w:lvlText w:val="•"/>
      <w:lvlJc w:val="left"/>
      <w:pPr>
        <w:ind w:left="1602" w:hanging="503"/>
      </w:pPr>
      <w:rPr>
        <w:rFonts w:hint="default"/>
      </w:rPr>
    </w:lvl>
    <w:lvl w:ilvl="4">
      <w:numFmt w:val="bullet"/>
      <w:lvlText w:val="•"/>
      <w:lvlJc w:val="left"/>
      <w:pPr>
        <w:ind w:left="2037" w:hanging="503"/>
      </w:pPr>
      <w:rPr>
        <w:rFonts w:hint="default"/>
      </w:rPr>
    </w:lvl>
    <w:lvl w:ilvl="5">
      <w:numFmt w:val="bullet"/>
      <w:lvlText w:val="•"/>
      <w:lvlJc w:val="left"/>
      <w:pPr>
        <w:ind w:left="2471" w:hanging="503"/>
      </w:pPr>
      <w:rPr>
        <w:rFonts w:hint="default"/>
      </w:rPr>
    </w:lvl>
    <w:lvl w:ilvl="6">
      <w:numFmt w:val="bullet"/>
      <w:lvlText w:val="•"/>
      <w:lvlJc w:val="left"/>
      <w:pPr>
        <w:ind w:left="2905" w:hanging="503"/>
      </w:pPr>
      <w:rPr>
        <w:rFonts w:hint="default"/>
      </w:rPr>
    </w:lvl>
    <w:lvl w:ilvl="7">
      <w:numFmt w:val="bullet"/>
      <w:lvlText w:val="•"/>
      <w:lvlJc w:val="left"/>
      <w:pPr>
        <w:ind w:left="3340" w:hanging="503"/>
      </w:pPr>
      <w:rPr>
        <w:rFonts w:hint="default"/>
      </w:rPr>
    </w:lvl>
    <w:lvl w:ilvl="8">
      <w:numFmt w:val="bullet"/>
      <w:lvlText w:val="•"/>
      <w:lvlJc w:val="left"/>
      <w:pPr>
        <w:ind w:left="3774" w:hanging="503"/>
      </w:pPr>
      <w:rPr>
        <w:rFonts w:hint="default"/>
      </w:rPr>
    </w:lvl>
  </w:abstractNum>
  <w:abstractNum w:abstractNumId="23" w15:restartNumberingAfterBreak="0">
    <w:nsid w:val="362266CC"/>
    <w:multiLevelType w:val="hybridMultilevel"/>
    <w:tmpl w:val="C23ACAF4"/>
    <w:lvl w:ilvl="0" w:tplc="6902DCCC">
      <w:start w:val="1"/>
      <w:numFmt w:val="upperRoman"/>
      <w:lvlText w:val="%1."/>
      <w:lvlJc w:val="left"/>
      <w:pPr>
        <w:ind w:left="1137" w:hanging="214"/>
        <w:jc w:val="left"/>
      </w:pPr>
      <w:rPr>
        <w:rFonts w:ascii="Times New Roman" w:eastAsia="Times New Roman" w:hAnsi="Times New Roman" w:cs="Times New Roman" w:hint="default"/>
        <w:b/>
        <w:bCs/>
        <w:spacing w:val="-1"/>
        <w:w w:val="100"/>
        <w:sz w:val="24"/>
        <w:szCs w:val="24"/>
      </w:rPr>
    </w:lvl>
    <w:lvl w:ilvl="1" w:tplc="27F43F4A">
      <w:numFmt w:val="bullet"/>
      <w:lvlText w:val="•"/>
      <w:lvlJc w:val="left"/>
      <w:pPr>
        <w:ind w:left="1468" w:hanging="214"/>
      </w:pPr>
      <w:rPr>
        <w:rFonts w:hint="default"/>
      </w:rPr>
    </w:lvl>
    <w:lvl w:ilvl="2" w:tplc="861C8530">
      <w:numFmt w:val="bullet"/>
      <w:lvlText w:val="•"/>
      <w:lvlJc w:val="left"/>
      <w:pPr>
        <w:ind w:left="1796" w:hanging="214"/>
      </w:pPr>
      <w:rPr>
        <w:rFonts w:hint="default"/>
      </w:rPr>
    </w:lvl>
    <w:lvl w:ilvl="3" w:tplc="21AAFCD4">
      <w:numFmt w:val="bullet"/>
      <w:lvlText w:val="•"/>
      <w:lvlJc w:val="left"/>
      <w:pPr>
        <w:ind w:left="2125" w:hanging="214"/>
      </w:pPr>
      <w:rPr>
        <w:rFonts w:hint="default"/>
      </w:rPr>
    </w:lvl>
    <w:lvl w:ilvl="4" w:tplc="E2DA8266">
      <w:numFmt w:val="bullet"/>
      <w:lvlText w:val="•"/>
      <w:lvlJc w:val="left"/>
      <w:pPr>
        <w:ind w:left="2453" w:hanging="214"/>
      </w:pPr>
      <w:rPr>
        <w:rFonts w:hint="default"/>
      </w:rPr>
    </w:lvl>
    <w:lvl w:ilvl="5" w:tplc="0AA6C35E">
      <w:numFmt w:val="bullet"/>
      <w:lvlText w:val="•"/>
      <w:lvlJc w:val="left"/>
      <w:pPr>
        <w:ind w:left="2781" w:hanging="214"/>
      </w:pPr>
      <w:rPr>
        <w:rFonts w:hint="default"/>
      </w:rPr>
    </w:lvl>
    <w:lvl w:ilvl="6" w:tplc="70A88074">
      <w:numFmt w:val="bullet"/>
      <w:lvlText w:val="•"/>
      <w:lvlJc w:val="left"/>
      <w:pPr>
        <w:ind w:left="3110" w:hanging="214"/>
      </w:pPr>
      <w:rPr>
        <w:rFonts w:hint="default"/>
      </w:rPr>
    </w:lvl>
    <w:lvl w:ilvl="7" w:tplc="7786AB84">
      <w:numFmt w:val="bullet"/>
      <w:lvlText w:val="•"/>
      <w:lvlJc w:val="left"/>
      <w:pPr>
        <w:ind w:left="3438" w:hanging="214"/>
      </w:pPr>
      <w:rPr>
        <w:rFonts w:hint="default"/>
      </w:rPr>
    </w:lvl>
    <w:lvl w:ilvl="8" w:tplc="920C5CE8">
      <w:numFmt w:val="bullet"/>
      <w:lvlText w:val="•"/>
      <w:lvlJc w:val="left"/>
      <w:pPr>
        <w:ind w:left="3767" w:hanging="214"/>
      </w:pPr>
      <w:rPr>
        <w:rFonts w:hint="default"/>
      </w:rPr>
    </w:lvl>
  </w:abstractNum>
  <w:abstractNum w:abstractNumId="24" w15:restartNumberingAfterBreak="0">
    <w:nsid w:val="39B2138C"/>
    <w:multiLevelType w:val="multilevel"/>
    <w:tmpl w:val="84D0A760"/>
    <w:lvl w:ilvl="0">
      <w:start w:val="3"/>
      <w:numFmt w:val="decimal"/>
      <w:lvlText w:val="%1"/>
      <w:lvlJc w:val="left"/>
      <w:pPr>
        <w:ind w:left="1251" w:hanging="384"/>
        <w:jc w:val="left"/>
      </w:pPr>
      <w:rPr>
        <w:rFonts w:hint="default"/>
      </w:rPr>
    </w:lvl>
    <w:lvl w:ilvl="1">
      <w:start w:val="1"/>
      <w:numFmt w:val="decimal"/>
      <w:lvlText w:val="%1.%2."/>
      <w:lvlJc w:val="left"/>
      <w:pPr>
        <w:ind w:left="1251" w:hanging="384"/>
        <w:jc w:val="left"/>
      </w:pPr>
      <w:rPr>
        <w:rFonts w:ascii="Times New Roman" w:eastAsia="Times New Roman" w:hAnsi="Times New Roman" w:cs="Times New Roman" w:hint="default"/>
        <w:b/>
        <w:bCs/>
        <w:i/>
        <w:spacing w:val="-8"/>
        <w:w w:val="100"/>
        <w:sz w:val="24"/>
        <w:szCs w:val="24"/>
      </w:rPr>
    </w:lvl>
    <w:lvl w:ilvl="2">
      <w:numFmt w:val="bullet"/>
      <w:lvlText w:val="•"/>
      <w:lvlJc w:val="left"/>
      <w:pPr>
        <w:ind w:left="1936" w:hanging="384"/>
      </w:pPr>
      <w:rPr>
        <w:rFonts w:hint="default"/>
      </w:rPr>
    </w:lvl>
    <w:lvl w:ilvl="3">
      <w:numFmt w:val="bullet"/>
      <w:lvlText w:val="•"/>
      <w:lvlJc w:val="left"/>
      <w:pPr>
        <w:ind w:left="2274" w:hanging="384"/>
      </w:pPr>
      <w:rPr>
        <w:rFonts w:hint="default"/>
      </w:rPr>
    </w:lvl>
    <w:lvl w:ilvl="4">
      <w:numFmt w:val="bullet"/>
      <w:lvlText w:val="•"/>
      <w:lvlJc w:val="left"/>
      <w:pPr>
        <w:ind w:left="2613" w:hanging="384"/>
      </w:pPr>
      <w:rPr>
        <w:rFonts w:hint="default"/>
      </w:rPr>
    </w:lvl>
    <w:lvl w:ilvl="5">
      <w:numFmt w:val="bullet"/>
      <w:lvlText w:val="•"/>
      <w:lvlJc w:val="left"/>
      <w:pPr>
        <w:ind w:left="2951" w:hanging="384"/>
      </w:pPr>
      <w:rPr>
        <w:rFonts w:hint="default"/>
      </w:rPr>
    </w:lvl>
    <w:lvl w:ilvl="6">
      <w:numFmt w:val="bullet"/>
      <w:lvlText w:val="•"/>
      <w:lvlJc w:val="left"/>
      <w:pPr>
        <w:ind w:left="3289" w:hanging="384"/>
      </w:pPr>
      <w:rPr>
        <w:rFonts w:hint="default"/>
      </w:rPr>
    </w:lvl>
    <w:lvl w:ilvl="7">
      <w:numFmt w:val="bullet"/>
      <w:lvlText w:val="•"/>
      <w:lvlJc w:val="left"/>
      <w:pPr>
        <w:ind w:left="3628" w:hanging="384"/>
      </w:pPr>
      <w:rPr>
        <w:rFonts w:hint="default"/>
      </w:rPr>
    </w:lvl>
    <w:lvl w:ilvl="8">
      <w:numFmt w:val="bullet"/>
      <w:lvlText w:val="•"/>
      <w:lvlJc w:val="left"/>
      <w:pPr>
        <w:ind w:left="3966" w:hanging="384"/>
      </w:pPr>
      <w:rPr>
        <w:rFonts w:hint="default"/>
      </w:rPr>
    </w:lvl>
  </w:abstractNum>
  <w:abstractNum w:abstractNumId="25" w15:restartNumberingAfterBreak="0">
    <w:nsid w:val="3B2129C3"/>
    <w:multiLevelType w:val="multilevel"/>
    <w:tmpl w:val="8190DA9C"/>
    <w:lvl w:ilvl="0">
      <w:start w:val="2"/>
      <w:numFmt w:val="decimal"/>
      <w:lvlText w:val="%1"/>
      <w:lvlJc w:val="left"/>
      <w:pPr>
        <w:ind w:left="300" w:hanging="451"/>
        <w:jc w:val="left"/>
      </w:pPr>
      <w:rPr>
        <w:rFonts w:hint="default"/>
      </w:rPr>
    </w:lvl>
    <w:lvl w:ilvl="1">
      <w:start w:val="1"/>
      <w:numFmt w:val="decimal"/>
      <w:lvlText w:val="%1.%2."/>
      <w:lvlJc w:val="left"/>
      <w:pPr>
        <w:ind w:left="300" w:hanging="451"/>
        <w:jc w:val="left"/>
      </w:pPr>
      <w:rPr>
        <w:rFonts w:ascii="Times New Roman" w:eastAsia="Times New Roman" w:hAnsi="Times New Roman" w:cs="Times New Roman" w:hint="default"/>
        <w:b/>
        <w:bCs/>
        <w:i/>
        <w:spacing w:val="-30"/>
        <w:w w:val="100"/>
        <w:sz w:val="24"/>
        <w:szCs w:val="24"/>
      </w:rPr>
    </w:lvl>
    <w:lvl w:ilvl="2">
      <w:start w:val="1"/>
      <w:numFmt w:val="decimal"/>
      <w:lvlText w:val="%1.%2.%3."/>
      <w:lvlJc w:val="left"/>
      <w:pPr>
        <w:ind w:left="1472" w:hanging="605"/>
        <w:jc w:val="left"/>
      </w:pPr>
      <w:rPr>
        <w:rFonts w:ascii="Times New Roman" w:eastAsia="Times New Roman" w:hAnsi="Times New Roman" w:cs="Times New Roman" w:hint="default"/>
        <w:i/>
        <w:w w:val="100"/>
        <w:sz w:val="24"/>
        <w:szCs w:val="24"/>
      </w:rPr>
    </w:lvl>
    <w:lvl w:ilvl="3">
      <w:numFmt w:val="bullet"/>
      <w:lvlText w:val="•"/>
      <w:lvlJc w:val="left"/>
      <w:pPr>
        <w:ind w:left="1050" w:hanging="605"/>
      </w:pPr>
      <w:rPr>
        <w:rFonts w:hint="default"/>
      </w:rPr>
    </w:lvl>
    <w:lvl w:ilvl="4">
      <w:numFmt w:val="bullet"/>
      <w:lvlText w:val="•"/>
      <w:lvlJc w:val="left"/>
      <w:pPr>
        <w:ind w:left="836" w:hanging="605"/>
      </w:pPr>
      <w:rPr>
        <w:rFonts w:hint="default"/>
      </w:rPr>
    </w:lvl>
    <w:lvl w:ilvl="5">
      <w:numFmt w:val="bullet"/>
      <w:lvlText w:val="•"/>
      <w:lvlJc w:val="left"/>
      <w:pPr>
        <w:ind w:left="621" w:hanging="605"/>
      </w:pPr>
      <w:rPr>
        <w:rFonts w:hint="default"/>
      </w:rPr>
    </w:lvl>
    <w:lvl w:ilvl="6">
      <w:numFmt w:val="bullet"/>
      <w:lvlText w:val="•"/>
      <w:lvlJc w:val="left"/>
      <w:pPr>
        <w:ind w:left="406" w:hanging="605"/>
      </w:pPr>
      <w:rPr>
        <w:rFonts w:hint="default"/>
      </w:rPr>
    </w:lvl>
    <w:lvl w:ilvl="7">
      <w:numFmt w:val="bullet"/>
      <w:lvlText w:val="•"/>
      <w:lvlJc w:val="left"/>
      <w:pPr>
        <w:ind w:left="192" w:hanging="605"/>
      </w:pPr>
      <w:rPr>
        <w:rFonts w:hint="default"/>
      </w:rPr>
    </w:lvl>
    <w:lvl w:ilvl="8">
      <w:numFmt w:val="bullet"/>
      <w:lvlText w:val="•"/>
      <w:lvlJc w:val="left"/>
      <w:pPr>
        <w:ind w:left="-23" w:hanging="605"/>
      </w:pPr>
      <w:rPr>
        <w:rFonts w:hint="default"/>
      </w:rPr>
    </w:lvl>
  </w:abstractNum>
  <w:abstractNum w:abstractNumId="26" w15:restartNumberingAfterBreak="0">
    <w:nsid w:val="3D867ABB"/>
    <w:multiLevelType w:val="hybridMultilevel"/>
    <w:tmpl w:val="428ED508"/>
    <w:lvl w:ilvl="0" w:tplc="1FBCF184">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0BDA0DCC">
      <w:numFmt w:val="bullet"/>
      <w:lvlText w:val="•"/>
      <w:lvlJc w:val="left"/>
      <w:pPr>
        <w:ind w:left="1408" w:hanging="214"/>
      </w:pPr>
      <w:rPr>
        <w:rFonts w:hint="default"/>
      </w:rPr>
    </w:lvl>
    <w:lvl w:ilvl="2" w:tplc="B754A392">
      <w:numFmt w:val="bullet"/>
      <w:lvlText w:val="•"/>
      <w:lvlJc w:val="left"/>
      <w:pPr>
        <w:ind w:left="1737" w:hanging="214"/>
      </w:pPr>
      <w:rPr>
        <w:rFonts w:hint="default"/>
      </w:rPr>
    </w:lvl>
    <w:lvl w:ilvl="3" w:tplc="AA2CF5EE">
      <w:numFmt w:val="bullet"/>
      <w:lvlText w:val="•"/>
      <w:lvlJc w:val="left"/>
      <w:pPr>
        <w:ind w:left="2066" w:hanging="214"/>
      </w:pPr>
      <w:rPr>
        <w:rFonts w:hint="default"/>
      </w:rPr>
    </w:lvl>
    <w:lvl w:ilvl="4" w:tplc="527CBB52">
      <w:numFmt w:val="bullet"/>
      <w:lvlText w:val="•"/>
      <w:lvlJc w:val="left"/>
      <w:pPr>
        <w:ind w:left="2394" w:hanging="214"/>
      </w:pPr>
      <w:rPr>
        <w:rFonts w:hint="default"/>
      </w:rPr>
    </w:lvl>
    <w:lvl w:ilvl="5" w:tplc="D5F22DFA">
      <w:numFmt w:val="bullet"/>
      <w:lvlText w:val="•"/>
      <w:lvlJc w:val="left"/>
      <w:pPr>
        <w:ind w:left="2723" w:hanging="214"/>
      </w:pPr>
      <w:rPr>
        <w:rFonts w:hint="default"/>
      </w:rPr>
    </w:lvl>
    <w:lvl w:ilvl="6" w:tplc="40CAF0C4">
      <w:numFmt w:val="bullet"/>
      <w:lvlText w:val="•"/>
      <w:lvlJc w:val="left"/>
      <w:pPr>
        <w:ind w:left="3052" w:hanging="214"/>
      </w:pPr>
      <w:rPr>
        <w:rFonts w:hint="default"/>
      </w:rPr>
    </w:lvl>
    <w:lvl w:ilvl="7" w:tplc="283AB9EC">
      <w:numFmt w:val="bullet"/>
      <w:lvlText w:val="•"/>
      <w:lvlJc w:val="left"/>
      <w:pPr>
        <w:ind w:left="3380" w:hanging="214"/>
      </w:pPr>
      <w:rPr>
        <w:rFonts w:hint="default"/>
      </w:rPr>
    </w:lvl>
    <w:lvl w:ilvl="8" w:tplc="329E2CF4">
      <w:numFmt w:val="bullet"/>
      <w:lvlText w:val="•"/>
      <w:lvlJc w:val="left"/>
      <w:pPr>
        <w:ind w:left="3709" w:hanging="214"/>
      </w:pPr>
      <w:rPr>
        <w:rFonts w:hint="default"/>
      </w:rPr>
    </w:lvl>
  </w:abstractNum>
  <w:abstractNum w:abstractNumId="27" w15:restartNumberingAfterBreak="0">
    <w:nsid w:val="3DF10FEF"/>
    <w:multiLevelType w:val="hybridMultilevel"/>
    <w:tmpl w:val="DB6E873C"/>
    <w:lvl w:ilvl="0" w:tplc="6D2A3B88">
      <w:numFmt w:val="bullet"/>
      <w:lvlText w:val="-"/>
      <w:lvlJc w:val="left"/>
      <w:pPr>
        <w:ind w:left="56" w:hanging="125"/>
      </w:pPr>
      <w:rPr>
        <w:rFonts w:ascii="Times New Roman" w:eastAsia="Times New Roman" w:hAnsi="Times New Roman" w:cs="Times New Roman" w:hint="default"/>
        <w:w w:val="90"/>
        <w:sz w:val="24"/>
        <w:szCs w:val="24"/>
      </w:rPr>
    </w:lvl>
    <w:lvl w:ilvl="1" w:tplc="41C211FC">
      <w:numFmt w:val="bullet"/>
      <w:lvlText w:val="•"/>
      <w:lvlJc w:val="left"/>
      <w:pPr>
        <w:ind w:left="500" w:hanging="125"/>
      </w:pPr>
      <w:rPr>
        <w:rFonts w:hint="default"/>
      </w:rPr>
    </w:lvl>
    <w:lvl w:ilvl="2" w:tplc="59B26096">
      <w:numFmt w:val="bullet"/>
      <w:lvlText w:val="•"/>
      <w:lvlJc w:val="left"/>
      <w:pPr>
        <w:ind w:left="941" w:hanging="125"/>
      </w:pPr>
      <w:rPr>
        <w:rFonts w:hint="default"/>
      </w:rPr>
    </w:lvl>
    <w:lvl w:ilvl="3" w:tplc="CD48DCC2">
      <w:numFmt w:val="bullet"/>
      <w:lvlText w:val="•"/>
      <w:lvlJc w:val="left"/>
      <w:pPr>
        <w:ind w:left="1382" w:hanging="125"/>
      </w:pPr>
      <w:rPr>
        <w:rFonts w:hint="default"/>
      </w:rPr>
    </w:lvl>
    <w:lvl w:ilvl="4" w:tplc="9B98A416">
      <w:numFmt w:val="bullet"/>
      <w:lvlText w:val="•"/>
      <w:lvlJc w:val="left"/>
      <w:pPr>
        <w:ind w:left="1823" w:hanging="125"/>
      </w:pPr>
      <w:rPr>
        <w:rFonts w:hint="default"/>
      </w:rPr>
    </w:lvl>
    <w:lvl w:ilvl="5" w:tplc="5C40827A">
      <w:numFmt w:val="bullet"/>
      <w:lvlText w:val="•"/>
      <w:lvlJc w:val="left"/>
      <w:pPr>
        <w:ind w:left="2264" w:hanging="125"/>
      </w:pPr>
      <w:rPr>
        <w:rFonts w:hint="default"/>
      </w:rPr>
    </w:lvl>
    <w:lvl w:ilvl="6" w:tplc="FDD68F98">
      <w:numFmt w:val="bullet"/>
      <w:lvlText w:val="•"/>
      <w:lvlJc w:val="left"/>
      <w:pPr>
        <w:ind w:left="2705" w:hanging="125"/>
      </w:pPr>
      <w:rPr>
        <w:rFonts w:hint="default"/>
      </w:rPr>
    </w:lvl>
    <w:lvl w:ilvl="7" w:tplc="479EFD5E">
      <w:numFmt w:val="bullet"/>
      <w:lvlText w:val="•"/>
      <w:lvlJc w:val="left"/>
      <w:pPr>
        <w:ind w:left="3146" w:hanging="125"/>
      </w:pPr>
      <w:rPr>
        <w:rFonts w:hint="default"/>
      </w:rPr>
    </w:lvl>
    <w:lvl w:ilvl="8" w:tplc="9A482F0A">
      <w:numFmt w:val="bullet"/>
      <w:lvlText w:val="•"/>
      <w:lvlJc w:val="left"/>
      <w:pPr>
        <w:ind w:left="3587" w:hanging="125"/>
      </w:pPr>
      <w:rPr>
        <w:rFonts w:hint="default"/>
      </w:rPr>
    </w:lvl>
  </w:abstractNum>
  <w:abstractNum w:abstractNumId="28" w15:restartNumberingAfterBreak="0">
    <w:nsid w:val="44467B5B"/>
    <w:multiLevelType w:val="hybridMultilevel"/>
    <w:tmpl w:val="26DABE44"/>
    <w:lvl w:ilvl="0" w:tplc="AF026B7A">
      <w:numFmt w:val="bullet"/>
      <w:lvlText w:val="-"/>
      <w:lvlJc w:val="left"/>
      <w:pPr>
        <w:ind w:left="300" w:hanging="173"/>
      </w:pPr>
      <w:rPr>
        <w:rFonts w:ascii="Times New Roman" w:eastAsia="Times New Roman" w:hAnsi="Times New Roman" w:cs="Times New Roman" w:hint="default"/>
        <w:spacing w:val="-28"/>
        <w:w w:val="100"/>
        <w:sz w:val="24"/>
        <w:szCs w:val="24"/>
      </w:rPr>
    </w:lvl>
    <w:lvl w:ilvl="1" w:tplc="BB88DF6C">
      <w:numFmt w:val="bullet"/>
      <w:lvlText w:val="•"/>
      <w:lvlJc w:val="left"/>
      <w:pPr>
        <w:ind w:left="706" w:hanging="173"/>
      </w:pPr>
      <w:rPr>
        <w:rFonts w:hint="default"/>
      </w:rPr>
    </w:lvl>
    <w:lvl w:ilvl="2" w:tplc="E6C25A3C">
      <w:numFmt w:val="bullet"/>
      <w:lvlText w:val="•"/>
      <w:lvlJc w:val="left"/>
      <w:pPr>
        <w:ind w:left="1113" w:hanging="173"/>
      </w:pPr>
      <w:rPr>
        <w:rFonts w:hint="default"/>
      </w:rPr>
    </w:lvl>
    <w:lvl w:ilvl="3" w:tplc="1D2C9BDE">
      <w:numFmt w:val="bullet"/>
      <w:lvlText w:val="•"/>
      <w:lvlJc w:val="left"/>
      <w:pPr>
        <w:ind w:left="1520" w:hanging="173"/>
      </w:pPr>
      <w:rPr>
        <w:rFonts w:hint="default"/>
      </w:rPr>
    </w:lvl>
    <w:lvl w:ilvl="4" w:tplc="21DECB94">
      <w:numFmt w:val="bullet"/>
      <w:lvlText w:val="•"/>
      <w:lvlJc w:val="left"/>
      <w:pPr>
        <w:ind w:left="1926" w:hanging="173"/>
      </w:pPr>
      <w:rPr>
        <w:rFonts w:hint="default"/>
      </w:rPr>
    </w:lvl>
    <w:lvl w:ilvl="5" w:tplc="941693AA">
      <w:numFmt w:val="bullet"/>
      <w:lvlText w:val="•"/>
      <w:lvlJc w:val="left"/>
      <w:pPr>
        <w:ind w:left="2333" w:hanging="173"/>
      </w:pPr>
      <w:rPr>
        <w:rFonts w:hint="default"/>
      </w:rPr>
    </w:lvl>
    <w:lvl w:ilvl="6" w:tplc="4FEA2410">
      <w:numFmt w:val="bullet"/>
      <w:lvlText w:val="•"/>
      <w:lvlJc w:val="left"/>
      <w:pPr>
        <w:ind w:left="2740" w:hanging="173"/>
      </w:pPr>
      <w:rPr>
        <w:rFonts w:hint="default"/>
      </w:rPr>
    </w:lvl>
    <w:lvl w:ilvl="7" w:tplc="D45EC8EA">
      <w:numFmt w:val="bullet"/>
      <w:lvlText w:val="•"/>
      <w:lvlJc w:val="left"/>
      <w:pPr>
        <w:ind w:left="3146" w:hanging="173"/>
      </w:pPr>
      <w:rPr>
        <w:rFonts w:hint="default"/>
      </w:rPr>
    </w:lvl>
    <w:lvl w:ilvl="8" w:tplc="347ABCEA">
      <w:numFmt w:val="bullet"/>
      <w:lvlText w:val="•"/>
      <w:lvlJc w:val="left"/>
      <w:pPr>
        <w:ind w:left="3553" w:hanging="173"/>
      </w:pPr>
      <w:rPr>
        <w:rFonts w:hint="default"/>
      </w:rPr>
    </w:lvl>
  </w:abstractNum>
  <w:abstractNum w:abstractNumId="29" w15:restartNumberingAfterBreak="0">
    <w:nsid w:val="47972387"/>
    <w:multiLevelType w:val="hybridMultilevel"/>
    <w:tmpl w:val="4AF400D2"/>
    <w:lvl w:ilvl="0" w:tplc="DBEEE01C">
      <w:start w:val="1"/>
      <w:numFmt w:val="upperRoman"/>
      <w:lvlText w:val="%1."/>
      <w:lvlJc w:val="left"/>
      <w:pPr>
        <w:ind w:left="1137" w:hanging="214"/>
        <w:jc w:val="left"/>
      </w:pPr>
      <w:rPr>
        <w:rFonts w:ascii="Times New Roman" w:eastAsia="Times New Roman" w:hAnsi="Times New Roman" w:cs="Times New Roman" w:hint="default"/>
        <w:b/>
        <w:bCs/>
        <w:spacing w:val="-1"/>
        <w:w w:val="100"/>
        <w:sz w:val="24"/>
        <w:szCs w:val="24"/>
      </w:rPr>
    </w:lvl>
    <w:lvl w:ilvl="1" w:tplc="4544AB20">
      <w:numFmt w:val="bullet"/>
      <w:lvlText w:val="•"/>
      <w:lvlJc w:val="left"/>
      <w:pPr>
        <w:ind w:left="1468" w:hanging="214"/>
      </w:pPr>
      <w:rPr>
        <w:rFonts w:hint="default"/>
      </w:rPr>
    </w:lvl>
    <w:lvl w:ilvl="2" w:tplc="815AD2FE">
      <w:numFmt w:val="bullet"/>
      <w:lvlText w:val="•"/>
      <w:lvlJc w:val="left"/>
      <w:pPr>
        <w:ind w:left="1796" w:hanging="214"/>
      </w:pPr>
      <w:rPr>
        <w:rFonts w:hint="default"/>
      </w:rPr>
    </w:lvl>
    <w:lvl w:ilvl="3" w:tplc="E5FEF608">
      <w:numFmt w:val="bullet"/>
      <w:lvlText w:val="•"/>
      <w:lvlJc w:val="left"/>
      <w:pPr>
        <w:ind w:left="2125" w:hanging="214"/>
      </w:pPr>
      <w:rPr>
        <w:rFonts w:hint="default"/>
      </w:rPr>
    </w:lvl>
    <w:lvl w:ilvl="4" w:tplc="36B4E1C6">
      <w:numFmt w:val="bullet"/>
      <w:lvlText w:val="•"/>
      <w:lvlJc w:val="left"/>
      <w:pPr>
        <w:ind w:left="2453" w:hanging="214"/>
      </w:pPr>
      <w:rPr>
        <w:rFonts w:hint="default"/>
      </w:rPr>
    </w:lvl>
    <w:lvl w:ilvl="5" w:tplc="F38E1384">
      <w:numFmt w:val="bullet"/>
      <w:lvlText w:val="•"/>
      <w:lvlJc w:val="left"/>
      <w:pPr>
        <w:ind w:left="2781" w:hanging="214"/>
      </w:pPr>
      <w:rPr>
        <w:rFonts w:hint="default"/>
      </w:rPr>
    </w:lvl>
    <w:lvl w:ilvl="6" w:tplc="2BC692A2">
      <w:numFmt w:val="bullet"/>
      <w:lvlText w:val="•"/>
      <w:lvlJc w:val="left"/>
      <w:pPr>
        <w:ind w:left="3110" w:hanging="214"/>
      </w:pPr>
      <w:rPr>
        <w:rFonts w:hint="default"/>
      </w:rPr>
    </w:lvl>
    <w:lvl w:ilvl="7" w:tplc="FA92803A">
      <w:numFmt w:val="bullet"/>
      <w:lvlText w:val="•"/>
      <w:lvlJc w:val="left"/>
      <w:pPr>
        <w:ind w:left="3438" w:hanging="214"/>
      </w:pPr>
      <w:rPr>
        <w:rFonts w:hint="default"/>
      </w:rPr>
    </w:lvl>
    <w:lvl w:ilvl="8" w:tplc="B0C4E9B6">
      <w:numFmt w:val="bullet"/>
      <w:lvlText w:val="•"/>
      <w:lvlJc w:val="left"/>
      <w:pPr>
        <w:ind w:left="3766" w:hanging="214"/>
      </w:pPr>
      <w:rPr>
        <w:rFonts w:hint="default"/>
      </w:rPr>
    </w:lvl>
  </w:abstractNum>
  <w:abstractNum w:abstractNumId="30" w15:restartNumberingAfterBreak="0">
    <w:nsid w:val="49DF41A2"/>
    <w:multiLevelType w:val="multilevel"/>
    <w:tmpl w:val="241221FC"/>
    <w:lvl w:ilvl="0">
      <w:start w:val="4"/>
      <w:numFmt w:val="decimal"/>
      <w:lvlText w:val="%1"/>
      <w:lvlJc w:val="left"/>
      <w:pPr>
        <w:ind w:left="357" w:hanging="419"/>
        <w:jc w:val="left"/>
      </w:pPr>
      <w:rPr>
        <w:rFonts w:hint="default"/>
      </w:rPr>
    </w:lvl>
    <w:lvl w:ilvl="1">
      <w:start w:val="1"/>
      <w:numFmt w:val="decimal"/>
      <w:lvlText w:val="%1.%2."/>
      <w:lvlJc w:val="left"/>
      <w:pPr>
        <w:ind w:left="357" w:hanging="419"/>
        <w:jc w:val="left"/>
      </w:pPr>
      <w:rPr>
        <w:rFonts w:ascii="Times New Roman" w:eastAsia="Times New Roman" w:hAnsi="Times New Roman" w:cs="Times New Roman" w:hint="default"/>
        <w:b/>
        <w:bCs/>
        <w:i/>
        <w:w w:val="100"/>
        <w:sz w:val="24"/>
        <w:szCs w:val="24"/>
      </w:rPr>
    </w:lvl>
    <w:lvl w:ilvl="2">
      <w:start w:val="1"/>
      <w:numFmt w:val="decimal"/>
      <w:lvlText w:val="%1.%2.%3."/>
      <w:lvlJc w:val="left"/>
      <w:pPr>
        <w:ind w:left="1524" w:hanging="600"/>
        <w:jc w:val="left"/>
      </w:pPr>
      <w:rPr>
        <w:rFonts w:ascii="Times New Roman" w:eastAsia="Times New Roman" w:hAnsi="Times New Roman" w:cs="Times New Roman" w:hint="default"/>
        <w:i/>
        <w:spacing w:val="-1"/>
        <w:w w:val="100"/>
        <w:sz w:val="24"/>
        <w:szCs w:val="24"/>
      </w:rPr>
    </w:lvl>
    <w:lvl w:ilvl="3">
      <w:numFmt w:val="bullet"/>
      <w:lvlText w:val="•"/>
      <w:lvlJc w:val="left"/>
      <w:pPr>
        <w:ind w:left="1280" w:hanging="600"/>
      </w:pPr>
      <w:rPr>
        <w:rFonts w:hint="default"/>
      </w:rPr>
    </w:lvl>
    <w:lvl w:ilvl="4">
      <w:numFmt w:val="bullet"/>
      <w:lvlText w:val="•"/>
      <w:lvlJc w:val="left"/>
      <w:pPr>
        <w:ind w:left="1041" w:hanging="600"/>
      </w:pPr>
      <w:rPr>
        <w:rFonts w:hint="default"/>
      </w:rPr>
    </w:lvl>
    <w:lvl w:ilvl="5">
      <w:numFmt w:val="bullet"/>
      <w:lvlText w:val="•"/>
      <w:lvlJc w:val="left"/>
      <w:pPr>
        <w:ind w:left="801" w:hanging="600"/>
      </w:pPr>
      <w:rPr>
        <w:rFonts w:hint="default"/>
      </w:rPr>
    </w:lvl>
    <w:lvl w:ilvl="6">
      <w:numFmt w:val="bullet"/>
      <w:lvlText w:val="•"/>
      <w:lvlJc w:val="left"/>
      <w:pPr>
        <w:ind w:left="562" w:hanging="600"/>
      </w:pPr>
      <w:rPr>
        <w:rFonts w:hint="default"/>
      </w:rPr>
    </w:lvl>
    <w:lvl w:ilvl="7">
      <w:numFmt w:val="bullet"/>
      <w:lvlText w:val="•"/>
      <w:lvlJc w:val="left"/>
      <w:pPr>
        <w:ind w:left="323" w:hanging="600"/>
      </w:pPr>
      <w:rPr>
        <w:rFonts w:hint="default"/>
      </w:rPr>
    </w:lvl>
    <w:lvl w:ilvl="8">
      <w:numFmt w:val="bullet"/>
      <w:lvlText w:val="•"/>
      <w:lvlJc w:val="left"/>
      <w:pPr>
        <w:ind w:left="83" w:hanging="600"/>
      </w:pPr>
      <w:rPr>
        <w:rFonts w:hint="default"/>
      </w:rPr>
    </w:lvl>
  </w:abstractNum>
  <w:abstractNum w:abstractNumId="31" w15:restartNumberingAfterBreak="0">
    <w:nsid w:val="4D601B06"/>
    <w:multiLevelType w:val="multilevel"/>
    <w:tmpl w:val="0D086358"/>
    <w:lvl w:ilvl="0">
      <w:start w:val="2"/>
      <w:numFmt w:val="decimal"/>
      <w:lvlText w:val="%1"/>
      <w:lvlJc w:val="left"/>
      <w:pPr>
        <w:ind w:left="1287" w:hanging="420"/>
        <w:jc w:val="left"/>
      </w:pPr>
      <w:rPr>
        <w:rFonts w:hint="default"/>
      </w:rPr>
    </w:lvl>
    <w:lvl w:ilvl="1">
      <w:start w:val="1"/>
      <w:numFmt w:val="decimal"/>
      <w:lvlText w:val="%1.%2."/>
      <w:lvlJc w:val="left"/>
      <w:pPr>
        <w:ind w:left="1287" w:hanging="420"/>
        <w:jc w:val="left"/>
      </w:pPr>
      <w:rPr>
        <w:rFonts w:ascii="Times New Roman" w:eastAsia="Times New Roman" w:hAnsi="Times New Roman" w:cs="Times New Roman" w:hint="default"/>
        <w:b/>
        <w:bCs/>
        <w:i/>
        <w:spacing w:val="-1"/>
        <w:w w:val="100"/>
        <w:sz w:val="24"/>
        <w:szCs w:val="24"/>
      </w:rPr>
    </w:lvl>
    <w:lvl w:ilvl="2">
      <w:numFmt w:val="bullet"/>
      <w:lvlText w:val="•"/>
      <w:lvlJc w:val="left"/>
      <w:pPr>
        <w:ind w:left="1897" w:hanging="420"/>
      </w:pPr>
      <w:rPr>
        <w:rFonts w:hint="default"/>
      </w:rPr>
    </w:lvl>
    <w:lvl w:ilvl="3">
      <w:numFmt w:val="bullet"/>
      <w:lvlText w:val="•"/>
      <w:lvlJc w:val="left"/>
      <w:pPr>
        <w:ind w:left="2206" w:hanging="420"/>
      </w:pPr>
      <w:rPr>
        <w:rFonts w:hint="default"/>
      </w:rPr>
    </w:lvl>
    <w:lvl w:ilvl="4">
      <w:numFmt w:val="bullet"/>
      <w:lvlText w:val="•"/>
      <w:lvlJc w:val="left"/>
      <w:pPr>
        <w:ind w:left="2514" w:hanging="420"/>
      </w:pPr>
      <w:rPr>
        <w:rFonts w:hint="default"/>
      </w:rPr>
    </w:lvl>
    <w:lvl w:ilvl="5">
      <w:numFmt w:val="bullet"/>
      <w:lvlText w:val="•"/>
      <w:lvlJc w:val="left"/>
      <w:pPr>
        <w:ind w:left="2823" w:hanging="420"/>
      </w:pPr>
      <w:rPr>
        <w:rFonts w:hint="default"/>
      </w:rPr>
    </w:lvl>
    <w:lvl w:ilvl="6">
      <w:numFmt w:val="bullet"/>
      <w:lvlText w:val="•"/>
      <w:lvlJc w:val="left"/>
      <w:pPr>
        <w:ind w:left="3132" w:hanging="420"/>
      </w:pPr>
      <w:rPr>
        <w:rFonts w:hint="default"/>
      </w:rPr>
    </w:lvl>
    <w:lvl w:ilvl="7">
      <w:numFmt w:val="bullet"/>
      <w:lvlText w:val="•"/>
      <w:lvlJc w:val="left"/>
      <w:pPr>
        <w:ind w:left="3440" w:hanging="420"/>
      </w:pPr>
      <w:rPr>
        <w:rFonts w:hint="default"/>
      </w:rPr>
    </w:lvl>
    <w:lvl w:ilvl="8">
      <w:numFmt w:val="bullet"/>
      <w:lvlText w:val="•"/>
      <w:lvlJc w:val="left"/>
      <w:pPr>
        <w:ind w:left="3749" w:hanging="420"/>
      </w:pPr>
      <w:rPr>
        <w:rFonts w:hint="default"/>
      </w:rPr>
    </w:lvl>
  </w:abstractNum>
  <w:abstractNum w:abstractNumId="32" w15:restartNumberingAfterBreak="0">
    <w:nsid w:val="4F535BC6"/>
    <w:multiLevelType w:val="multilevel"/>
    <w:tmpl w:val="99C836B2"/>
    <w:lvl w:ilvl="0">
      <w:start w:val="2"/>
      <w:numFmt w:val="decimal"/>
      <w:lvlText w:val="%1"/>
      <w:lvlJc w:val="left"/>
      <w:pPr>
        <w:ind w:left="300" w:hanging="423"/>
        <w:jc w:val="left"/>
      </w:pPr>
      <w:rPr>
        <w:rFonts w:hint="default"/>
      </w:rPr>
    </w:lvl>
    <w:lvl w:ilvl="1">
      <w:start w:val="1"/>
      <w:numFmt w:val="decimal"/>
      <w:lvlText w:val="%1.%2."/>
      <w:lvlJc w:val="left"/>
      <w:pPr>
        <w:ind w:left="300" w:hanging="423"/>
        <w:jc w:val="left"/>
      </w:pPr>
      <w:rPr>
        <w:rFonts w:ascii="Times New Roman" w:eastAsia="Times New Roman" w:hAnsi="Times New Roman" w:cs="Times New Roman" w:hint="default"/>
        <w:b/>
        <w:bCs/>
        <w:i/>
        <w:w w:val="100"/>
        <w:sz w:val="24"/>
        <w:szCs w:val="24"/>
      </w:rPr>
    </w:lvl>
    <w:lvl w:ilvl="2">
      <w:numFmt w:val="bullet"/>
      <w:lvlText w:val="•"/>
      <w:lvlJc w:val="left"/>
      <w:pPr>
        <w:ind w:left="1168" w:hanging="423"/>
      </w:pPr>
      <w:rPr>
        <w:rFonts w:hint="default"/>
      </w:rPr>
    </w:lvl>
    <w:lvl w:ilvl="3">
      <w:numFmt w:val="bullet"/>
      <w:lvlText w:val="•"/>
      <w:lvlJc w:val="left"/>
      <w:pPr>
        <w:ind w:left="1602" w:hanging="423"/>
      </w:pPr>
      <w:rPr>
        <w:rFonts w:hint="default"/>
      </w:rPr>
    </w:lvl>
    <w:lvl w:ilvl="4">
      <w:numFmt w:val="bullet"/>
      <w:lvlText w:val="•"/>
      <w:lvlJc w:val="left"/>
      <w:pPr>
        <w:ind w:left="2037" w:hanging="423"/>
      </w:pPr>
      <w:rPr>
        <w:rFonts w:hint="default"/>
      </w:rPr>
    </w:lvl>
    <w:lvl w:ilvl="5">
      <w:numFmt w:val="bullet"/>
      <w:lvlText w:val="•"/>
      <w:lvlJc w:val="left"/>
      <w:pPr>
        <w:ind w:left="2471" w:hanging="423"/>
      </w:pPr>
      <w:rPr>
        <w:rFonts w:hint="default"/>
      </w:rPr>
    </w:lvl>
    <w:lvl w:ilvl="6">
      <w:numFmt w:val="bullet"/>
      <w:lvlText w:val="•"/>
      <w:lvlJc w:val="left"/>
      <w:pPr>
        <w:ind w:left="2905" w:hanging="423"/>
      </w:pPr>
      <w:rPr>
        <w:rFonts w:hint="default"/>
      </w:rPr>
    </w:lvl>
    <w:lvl w:ilvl="7">
      <w:numFmt w:val="bullet"/>
      <w:lvlText w:val="•"/>
      <w:lvlJc w:val="left"/>
      <w:pPr>
        <w:ind w:left="3340" w:hanging="423"/>
      </w:pPr>
      <w:rPr>
        <w:rFonts w:hint="default"/>
      </w:rPr>
    </w:lvl>
    <w:lvl w:ilvl="8">
      <w:numFmt w:val="bullet"/>
      <w:lvlText w:val="•"/>
      <w:lvlJc w:val="left"/>
      <w:pPr>
        <w:ind w:left="3774" w:hanging="423"/>
      </w:pPr>
      <w:rPr>
        <w:rFonts w:hint="default"/>
      </w:rPr>
    </w:lvl>
  </w:abstractNum>
  <w:abstractNum w:abstractNumId="33" w15:restartNumberingAfterBreak="0">
    <w:nsid w:val="4F5F2B73"/>
    <w:multiLevelType w:val="hybridMultilevel"/>
    <w:tmpl w:val="0E10E666"/>
    <w:lvl w:ilvl="0" w:tplc="953A59E6">
      <w:start w:val="1"/>
      <w:numFmt w:val="lowerLetter"/>
      <w:lvlText w:val="%1)"/>
      <w:lvlJc w:val="left"/>
      <w:pPr>
        <w:ind w:left="1184" w:hanging="260"/>
        <w:jc w:val="left"/>
      </w:pPr>
      <w:rPr>
        <w:rFonts w:ascii="Times New Roman" w:eastAsia="Times New Roman" w:hAnsi="Times New Roman" w:cs="Times New Roman" w:hint="default"/>
        <w:i/>
        <w:spacing w:val="-1"/>
        <w:w w:val="100"/>
        <w:sz w:val="24"/>
        <w:szCs w:val="24"/>
      </w:rPr>
    </w:lvl>
    <w:lvl w:ilvl="1" w:tplc="282A39D8">
      <w:numFmt w:val="bullet"/>
      <w:lvlText w:val="•"/>
      <w:lvlJc w:val="left"/>
      <w:pPr>
        <w:ind w:left="1504" w:hanging="260"/>
      </w:pPr>
      <w:rPr>
        <w:rFonts w:hint="default"/>
      </w:rPr>
    </w:lvl>
    <w:lvl w:ilvl="2" w:tplc="A14C7F3A">
      <w:numFmt w:val="bullet"/>
      <w:lvlText w:val="•"/>
      <w:lvlJc w:val="left"/>
      <w:pPr>
        <w:ind w:left="1828" w:hanging="260"/>
      </w:pPr>
      <w:rPr>
        <w:rFonts w:hint="default"/>
      </w:rPr>
    </w:lvl>
    <w:lvl w:ilvl="3" w:tplc="51EC316E">
      <w:numFmt w:val="bullet"/>
      <w:lvlText w:val="•"/>
      <w:lvlJc w:val="left"/>
      <w:pPr>
        <w:ind w:left="2153" w:hanging="260"/>
      </w:pPr>
      <w:rPr>
        <w:rFonts w:hint="default"/>
      </w:rPr>
    </w:lvl>
    <w:lvl w:ilvl="4" w:tplc="AD5EA250">
      <w:numFmt w:val="bullet"/>
      <w:lvlText w:val="•"/>
      <w:lvlJc w:val="left"/>
      <w:pPr>
        <w:ind w:left="2477" w:hanging="260"/>
      </w:pPr>
      <w:rPr>
        <w:rFonts w:hint="default"/>
      </w:rPr>
    </w:lvl>
    <w:lvl w:ilvl="5" w:tplc="693CBD48">
      <w:numFmt w:val="bullet"/>
      <w:lvlText w:val="•"/>
      <w:lvlJc w:val="left"/>
      <w:pPr>
        <w:ind w:left="2801" w:hanging="260"/>
      </w:pPr>
      <w:rPr>
        <w:rFonts w:hint="default"/>
      </w:rPr>
    </w:lvl>
    <w:lvl w:ilvl="6" w:tplc="25E8A488">
      <w:numFmt w:val="bullet"/>
      <w:lvlText w:val="•"/>
      <w:lvlJc w:val="left"/>
      <w:pPr>
        <w:ind w:left="3126" w:hanging="260"/>
      </w:pPr>
      <w:rPr>
        <w:rFonts w:hint="default"/>
      </w:rPr>
    </w:lvl>
    <w:lvl w:ilvl="7" w:tplc="74267166">
      <w:numFmt w:val="bullet"/>
      <w:lvlText w:val="•"/>
      <w:lvlJc w:val="left"/>
      <w:pPr>
        <w:ind w:left="3450" w:hanging="260"/>
      </w:pPr>
      <w:rPr>
        <w:rFonts w:hint="default"/>
      </w:rPr>
    </w:lvl>
    <w:lvl w:ilvl="8" w:tplc="BE0AFBD4">
      <w:numFmt w:val="bullet"/>
      <w:lvlText w:val="•"/>
      <w:lvlJc w:val="left"/>
      <w:pPr>
        <w:ind w:left="3774" w:hanging="260"/>
      </w:pPr>
      <w:rPr>
        <w:rFonts w:hint="default"/>
      </w:rPr>
    </w:lvl>
  </w:abstractNum>
  <w:abstractNum w:abstractNumId="34" w15:restartNumberingAfterBreak="0">
    <w:nsid w:val="50DA7FA7"/>
    <w:multiLevelType w:val="hybridMultilevel"/>
    <w:tmpl w:val="1108A088"/>
    <w:lvl w:ilvl="0" w:tplc="17880888">
      <w:start w:val="1"/>
      <w:numFmt w:val="upperRoman"/>
      <w:lvlText w:val="%1."/>
      <w:lvlJc w:val="left"/>
      <w:pPr>
        <w:ind w:left="1137" w:hanging="214"/>
        <w:jc w:val="left"/>
      </w:pPr>
      <w:rPr>
        <w:rFonts w:ascii="Times New Roman" w:eastAsia="Times New Roman" w:hAnsi="Times New Roman" w:cs="Times New Roman" w:hint="default"/>
        <w:b/>
        <w:bCs/>
        <w:spacing w:val="-1"/>
        <w:w w:val="100"/>
        <w:sz w:val="24"/>
        <w:szCs w:val="24"/>
      </w:rPr>
    </w:lvl>
    <w:lvl w:ilvl="1" w:tplc="954ABDEC">
      <w:numFmt w:val="bullet"/>
      <w:lvlText w:val="•"/>
      <w:lvlJc w:val="left"/>
      <w:pPr>
        <w:ind w:left="1468" w:hanging="214"/>
      </w:pPr>
      <w:rPr>
        <w:rFonts w:hint="default"/>
      </w:rPr>
    </w:lvl>
    <w:lvl w:ilvl="2" w:tplc="7F2AF00C">
      <w:numFmt w:val="bullet"/>
      <w:lvlText w:val="•"/>
      <w:lvlJc w:val="left"/>
      <w:pPr>
        <w:ind w:left="1796" w:hanging="214"/>
      </w:pPr>
      <w:rPr>
        <w:rFonts w:hint="default"/>
      </w:rPr>
    </w:lvl>
    <w:lvl w:ilvl="3" w:tplc="85B04A9C">
      <w:numFmt w:val="bullet"/>
      <w:lvlText w:val="•"/>
      <w:lvlJc w:val="left"/>
      <w:pPr>
        <w:ind w:left="2125" w:hanging="214"/>
      </w:pPr>
      <w:rPr>
        <w:rFonts w:hint="default"/>
      </w:rPr>
    </w:lvl>
    <w:lvl w:ilvl="4" w:tplc="C336A19C">
      <w:numFmt w:val="bullet"/>
      <w:lvlText w:val="•"/>
      <w:lvlJc w:val="left"/>
      <w:pPr>
        <w:ind w:left="2453" w:hanging="214"/>
      </w:pPr>
      <w:rPr>
        <w:rFonts w:hint="default"/>
      </w:rPr>
    </w:lvl>
    <w:lvl w:ilvl="5" w:tplc="45402A32">
      <w:numFmt w:val="bullet"/>
      <w:lvlText w:val="•"/>
      <w:lvlJc w:val="left"/>
      <w:pPr>
        <w:ind w:left="2782" w:hanging="214"/>
      </w:pPr>
      <w:rPr>
        <w:rFonts w:hint="default"/>
      </w:rPr>
    </w:lvl>
    <w:lvl w:ilvl="6" w:tplc="4712F380">
      <w:numFmt w:val="bullet"/>
      <w:lvlText w:val="•"/>
      <w:lvlJc w:val="left"/>
      <w:pPr>
        <w:ind w:left="3110" w:hanging="214"/>
      </w:pPr>
      <w:rPr>
        <w:rFonts w:hint="default"/>
      </w:rPr>
    </w:lvl>
    <w:lvl w:ilvl="7" w:tplc="381E5348">
      <w:numFmt w:val="bullet"/>
      <w:lvlText w:val="•"/>
      <w:lvlJc w:val="left"/>
      <w:pPr>
        <w:ind w:left="3438" w:hanging="214"/>
      </w:pPr>
      <w:rPr>
        <w:rFonts w:hint="default"/>
      </w:rPr>
    </w:lvl>
    <w:lvl w:ilvl="8" w:tplc="59824D90">
      <w:numFmt w:val="bullet"/>
      <w:lvlText w:val="•"/>
      <w:lvlJc w:val="left"/>
      <w:pPr>
        <w:ind w:left="3767" w:hanging="214"/>
      </w:pPr>
      <w:rPr>
        <w:rFonts w:hint="default"/>
      </w:rPr>
    </w:lvl>
  </w:abstractNum>
  <w:abstractNum w:abstractNumId="35" w15:restartNumberingAfterBreak="0">
    <w:nsid w:val="551C678F"/>
    <w:multiLevelType w:val="hybridMultilevel"/>
    <w:tmpl w:val="6056329E"/>
    <w:lvl w:ilvl="0" w:tplc="2F88C37C">
      <w:start w:val="1"/>
      <w:numFmt w:val="decimal"/>
      <w:lvlText w:val="%1."/>
      <w:lvlJc w:val="left"/>
      <w:pPr>
        <w:ind w:left="271" w:hanging="216"/>
        <w:jc w:val="left"/>
      </w:pPr>
      <w:rPr>
        <w:rFonts w:ascii="Times New Roman" w:eastAsia="Times New Roman" w:hAnsi="Times New Roman" w:cs="Times New Roman" w:hint="default"/>
        <w:w w:val="90"/>
        <w:sz w:val="24"/>
        <w:szCs w:val="24"/>
      </w:rPr>
    </w:lvl>
    <w:lvl w:ilvl="1" w:tplc="EE1E9628">
      <w:numFmt w:val="bullet"/>
      <w:lvlText w:val="•"/>
      <w:lvlJc w:val="left"/>
      <w:pPr>
        <w:ind w:left="596" w:hanging="216"/>
      </w:pPr>
      <w:rPr>
        <w:rFonts w:hint="default"/>
      </w:rPr>
    </w:lvl>
    <w:lvl w:ilvl="2" w:tplc="EC123034">
      <w:numFmt w:val="bullet"/>
      <w:lvlText w:val="•"/>
      <w:lvlJc w:val="left"/>
      <w:pPr>
        <w:ind w:left="912" w:hanging="216"/>
      </w:pPr>
      <w:rPr>
        <w:rFonts w:hint="default"/>
      </w:rPr>
    </w:lvl>
    <w:lvl w:ilvl="3" w:tplc="A72026AE">
      <w:numFmt w:val="bullet"/>
      <w:lvlText w:val="•"/>
      <w:lvlJc w:val="left"/>
      <w:pPr>
        <w:ind w:left="1229" w:hanging="216"/>
      </w:pPr>
      <w:rPr>
        <w:rFonts w:hint="default"/>
      </w:rPr>
    </w:lvl>
    <w:lvl w:ilvl="4" w:tplc="6006612E">
      <w:numFmt w:val="bullet"/>
      <w:lvlText w:val="•"/>
      <w:lvlJc w:val="left"/>
      <w:pPr>
        <w:ind w:left="1545" w:hanging="216"/>
      </w:pPr>
      <w:rPr>
        <w:rFonts w:hint="default"/>
      </w:rPr>
    </w:lvl>
    <w:lvl w:ilvl="5" w:tplc="91B425D6">
      <w:numFmt w:val="bullet"/>
      <w:lvlText w:val="•"/>
      <w:lvlJc w:val="left"/>
      <w:pPr>
        <w:ind w:left="1862" w:hanging="216"/>
      </w:pPr>
      <w:rPr>
        <w:rFonts w:hint="default"/>
      </w:rPr>
    </w:lvl>
    <w:lvl w:ilvl="6" w:tplc="D2BE46B2">
      <w:numFmt w:val="bullet"/>
      <w:lvlText w:val="•"/>
      <w:lvlJc w:val="left"/>
      <w:pPr>
        <w:ind w:left="2178" w:hanging="216"/>
      </w:pPr>
      <w:rPr>
        <w:rFonts w:hint="default"/>
      </w:rPr>
    </w:lvl>
    <w:lvl w:ilvl="7" w:tplc="99222C84">
      <w:numFmt w:val="bullet"/>
      <w:lvlText w:val="•"/>
      <w:lvlJc w:val="left"/>
      <w:pPr>
        <w:ind w:left="2494" w:hanging="216"/>
      </w:pPr>
      <w:rPr>
        <w:rFonts w:hint="default"/>
      </w:rPr>
    </w:lvl>
    <w:lvl w:ilvl="8" w:tplc="26247B6E">
      <w:numFmt w:val="bullet"/>
      <w:lvlText w:val="•"/>
      <w:lvlJc w:val="left"/>
      <w:pPr>
        <w:ind w:left="2811" w:hanging="216"/>
      </w:pPr>
      <w:rPr>
        <w:rFonts w:hint="default"/>
      </w:rPr>
    </w:lvl>
  </w:abstractNum>
  <w:abstractNum w:abstractNumId="36" w15:restartNumberingAfterBreak="0">
    <w:nsid w:val="55711A91"/>
    <w:multiLevelType w:val="hybridMultilevel"/>
    <w:tmpl w:val="A710BAF2"/>
    <w:lvl w:ilvl="0" w:tplc="8C1C90E6">
      <w:numFmt w:val="bullet"/>
      <w:lvlText w:val="-"/>
      <w:lvlJc w:val="left"/>
      <w:pPr>
        <w:ind w:left="300" w:hanging="227"/>
      </w:pPr>
      <w:rPr>
        <w:rFonts w:ascii="Times New Roman" w:eastAsia="Times New Roman" w:hAnsi="Times New Roman" w:cs="Times New Roman" w:hint="default"/>
        <w:spacing w:val="-22"/>
        <w:w w:val="100"/>
        <w:sz w:val="24"/>
        <w:szCs w:val="24"/>
      </w:rPr>
    </w:lvl>
    <w:lvl w:ilvl="1" w:tplc="3E780B86">
      <w:numFmt w:val="bullet"/>
      <w:lvlText w:val="•"/>
      <w:lvlJc w:val="left"/>
      <w:pPr>
        <w:ind w:left="734" w:hanging="227"/>
      </w:pPr>
      <w:rPr>
        <w:rFonts w:hint="default"/>
      </w:rPr>
    </w:lvl>
    <w:lvl w:ilvl="2" w:tplc="961AF6D8">
      <w:numFmt w:val="bullet"/>
      <w:lvlText w:val="•"/>
      <w:lvlJc w:val="left"/>
      <w:pPr>
        <w:ind w:left="1168" w:hanging="227"/>
      </w:pPr>
      <w:rPr>
        <w:rFonts w:hint="default"/>
      </w:rPr>
    </w:lvl>
    <w:lvl w:ilvl="3" w:tplc="4A16A214">
      <w:numFmt w:val="bullet"/>
      <w:lvlText w:val="•"/>
      <w:lvlJc w:val="left"/>
      <w:pPr>
        <w:ind w:left="1603" w:hanging="227"/>
      </w:pPr>
      <w:rPr>
        <w:rFonts w:hint="default"/>
      </w:rPr>
    </w:lvl>
    <w:lvl w:ilvl="4" w:tplc="6ED6844A">
      <w:numFmt w:val="bullet"/>
      <w:lvlText w:val="•"/>
      <w:lvlJc w:val="left"/>
      <w:pPr>
        <w:ind w:left="2037" w:hanging="227"/>
      </w:pPr>
      <w:rPr>
        <w:rFonts w:hint="default"/>
      </w:rPr>
    </w:lvl>
    <w:lvl w:ilvl="5" w:tplc="B3508634">
      <w:numFmt w:val="bullet"/>
      <w:lvlText w:val="•"/>
      <w:lvlJc w:val="left"/>
      <w:pPr>
        <w:ind w:left="2471" w:hanging="227"/>
      </w:pPr>
      <w:rPr>
        <w:rFonts w:hint="default"/>
      </w:rPr>
    </w:lvl>
    <w:lvl w:ilvl="6" w:tplc="DA16298A">
      <w:numFmt w:val="bullet"/>
      <w:lvlText w:val="•"/>
      <w:lvlJc w:val="left"/>
      <w:pPr>
        <w:ind w:left="2906" w:hanging="227"/>
      </w:pPr>
      <w:rPr>
        <w:rFonts w:hint="default"/>
      </w:rPr>
    </w:lvl>
    <w:lvl w:ilvl="7" w:tplc="16621C7A">
      <w:numFmt w:val="bullet"/>
      <w:lvlText w:val="•"/>
      <w:lvlJc w:val="left"/>
      <w:pPr>
        <w:ind w:left="3340" w:hanging="227"/>
      </w:pPr>
      <w:rPr>
        <w:rFonts w:hint="default"/>
      </w:rPr>
    </w:lvl>
    <w:lvl w:ilvl="8" w:tplc="C7B86240">
      <w:numFmt w:val="bullet"/>
      <w:lvlText w:val="•"/>
      <w:lvlJc w:val="left"/>
      <w:pPr>
        <w:ind w:left="3774" w:hanging="227"/>
      </w:pPr>
      <w:rPr>
        <w:rFonts w:hint="default"/>
      </w:rPr>
    </w:lvl>
  </w:abstractNum>
  <w:abstractNum w:abstractNumId="37" w15:restartNumberingAfterBreak="0">
    <w:nsid w:val="56780C7D"/>
    <w:multiLevelType w:val="multilevel"/>
    <w:tmpl w:val="B5E6C114"/>
    <w:lvl w:ilvl="0">
      <w:start w:val="4"/>
      <w:numFmt w:val="decimal"/>
      <w:lvlText w:val="%1"/>
      <w:lvlJc w:val="left"/>
      <w:pPr>
        <w:ind w:left="300" w:hanging="421"/>
        <w:jc w:val="left"/>
      </w:pPr>
      <w:rPr>
        <w:rFonts w:hint="default"/>
      </w:rPr>
    </w:lvl>
    <w:lvl w:ilvl="1">
      <w:start w:val="1"/>
      <w:numFmt w:val="decimal"/>
      <w:lvlText w:val="%1.%2."/>
      <w:lvlJc w:val="left"/>
      <w:pPr>
        <w:ind w:left="300" w:hanging="421"/>
        <w:jc w:val="left"/>
      </w:pPr>
      <w:rPr>
        <w:rFonts w:ascii="Times New Roman" w:eastAsia="Times New Roman" w:hAnsi="Times New Roman" w:cs="Times New Roman" w:hint="default"/>
        <w:b/>
        <w:bCs/>
        <w:i/>
        <w:spacing w:val="-9"/>
        <w:w w:val="100"/>
        <w:sz w:val="24"/>
        <w:szCs w:val="24"/>
      </w:rPr>
    </w:lvl>
    <w:lvl w:ilvl="2">
      <w:numFmt w:val="bullet"/>
      <w:lvlText w:val="•"/>
      <w:lvlJc w:val="left"/>
      <w:pPr>
        <w:ind w:left="1168" w:hanging="421"/>
      </w:pPr>
      <w:rPr>
        <w:rFonts w:hint="default"/>
      </w:rPr>
    </w:lvl>
    <w:lvl w:ilvl="3">
      <w:numFmt w:val="bullet"/>
      <w:lvlText w:val="•"/>
      <w:lvlJc w:val="left"/>
      <w:pPr>
        <w:ind w:left="1602" w:hanging="421"/>
      </w:pPr>
      <w:rPr>
        <w:rFonts w:hint="default"/>
      </w:rPr>
    </w:lvl>
    <w:lvl w:ilvl="4">
      <w:numFmt w:val="bullet"/>
      <w:lvlText w:val="•"/>
      <w:lvlJc w:val="left"/>
      <w:pPr>
        <w:ind w:left="2037" w:hanging="421"/>
      </w:pPr>
      <w:rPr>
        <w:rFonts w:hint="default"/>
      </w:rPr>
    </w:lvl>
    <w:lvl w:ilvl="5">
      <w:numFmt w:val="bullet"/>
      <w:lvlText w:val="•"/>
      <w:lvlJc w:val="left"/>
      <w:pPr>
        <w:ind w:left="2471" w:hanging="421"/>
      </w:pPr>
      <w:rPr>
        <w:rFonts w:hint="default"/>
      </w:rPr>
    </w:lvl>
    <w:lvl w:ilvl="6">
      <w:numFmt w:val="bullet"/>
      <w:lvlText w:val="•"/>
      <w:lvlJc w:val="left"/>
      <w:pPr>
        <w:ind w:left="2905" w:hanging="421"/>
      </w:pPr>
      <w:rPr>
        <w:rFonts w:hint="default"/>
      </w:rPr>
    </w:lvl>
    <w:lvl w:ilvl="7">
      <w:numFmt w:val="bullet"/>
      <w:lvlText w:val="•"/>
      <w:lvlJc w:val="left"/>
      <w:pPr>
        <w:ind w:left="3340" w:hanging="421"/>
      </w:pPr>
      <w:rPr>
        <w:rFonts w:hint="default"/>
      </w:rPr>
    </w:lvl>
    <w:lvl w:ilvl="8">
      <w:numFmt w:val="bullet"/>
      <w:lvlText w:val="•"/>
      <w:lvlJc w:val="left"/>
      <w:pPr>
        <w:ind w:left="3774" w:hanging="421"/>
      </w:pPr>
      <w:rPr>
        <w:rFonts w:hint="default"/>
      </w:rPr>
    </w:lvl>
  </w:abstractNum>
  <w:abstractNum w:abstractNumId="38" w15:restartNumberingAfterBreak="0">
    <w:nsid w:val="56F12088"/>
    <w:multiLevelType w:val="hybridMultilevel"/>
    <w:tmpl w:val="5E100A4A"/>
    <w:lvl w:ilvl="0" w:tplc="157EFC12">
      <w:start w:val="1"/>
      <w:numFmt w:val="decimal"/>
      <w:lvlText w:val="%1."/>
      <w:lvlJc w:val="left"/>
      <w:pPr>
        <w:ind w:left="271" w:hanging="216"/>
        <w:jc w:val="left"/>
      </w:pPr>
      <w:rPr>
        <w:rFonts w:ascii="Times New Roman" w:eastAsia="Times New Roman" w:hAnsi="Times New Roman" w:cs="Times New Roman" w:hint="default"/>
        <w:w w:val="90"/>
        <w:sz w:val="24"/>
        <w:szCs w:val="24"/>
      </w:rPr>
    </w:lvl>
    <w:lvl w:ilvl="1" w:tplc="C4D47D9C">
      <w:numFmt w:val="bullet"/>
      <w:lvlText w:val="•"/>
      <w:lvlJc w:val="left"/>
      <w:pPr>
        <w:ind w:left="596" w:hanging="216"/>
      </w:pPr>
      <w:rPr>
        <w:rFonts w:hint="default"/>
      </w:rPr>
    </w:lvl>
    <w:lvl w:ilvl="2" w:tplc="67DAA816">
      <w:numFmt w:val="bullet"/>
      <w:lvlText w:val="•"/>
      <w:lvlJc w:val="left"/>
      <w:pPr>
        <w:ind w:left="912" w:hanging="216"/>
      </w:pPr>
      <w:rPr>
        <w:rFonts w:hint="default"/>
      </w:rPr>
    </w:lvl>
    <w:lvl w:ilvl="3" w:tplc="FA5ADA9A">
      <w:numFmt w:val="bullet"/>
      <w:lvlText w:val="•"/>
      <w:lvlJc w:val="left"/>
      <w:pPr>
        <w:ind w:left="1229" w:hanging="216"/>
      </w:pPr>
      <w:rPr>
        <w:rFonts w:hint="default"/>
      </w:rPr>
    </w:lvl>
    <w:lvl w:ilvl="4" w:tplc="DA78CDC0">
      <w:numFmt w:val="bullet"/>
      <w:lvlText w:val="•"/>
      <w:lvlJc w:val="left"/>
      <w:pPr>
        <w:ind w:left="1545" w:hanging="216"/>
      </w:pPr>
      <w:rPr>
        <w:rFonts w:hint="default"/>
      </w:rPr>
    </w:lvl>
    <w:lvl w:ilvl="5" w:tplc="B5E6CF92">
      <w:numFmt w:val="bullet"/>
      <w:lvlText w:val="•"/>
      <w:lvlJc w:val="left"/>
      <w:pPr>
        <w:ind w:left="1862" w:hanging="216"/>
      </w:pPr>
      <w:rPr>
        <w:rFonts w:hint="default"/>
      </w:rPr>
    </w:lvl>
    <w:lvl w:ilvl="6" w:tplc="D3E46178">
      <w:numFmt w:val="bullet"/>
      <w:lvlText w:val="•"/>
      <w:lvlJc w:val="left"/>
      <w:pPr>
        <w:ind w:left="2178" w:hanging="216"/>
      </w:pPr>
      <w:rPr>
        <w:rFonts w:hint="default"/>
      </w:rPr>
    </w:lvl>
    <w:lvl w:ilvl="7" w:tplc="9CA87484">
      <w:numFmt w:val="bullet"/>
      <w:lvlText w:val="•"/>
      <w:lvlJc w:val="left"/>
      <w:pPr>
        <w:ind w:left="2494" w:hanging="216"/>
      </w:pPr>
      <w:rPr>
        <w:rFonts w:hint="default"/>
      </w:rPr>
    </w:lvl>
    <w:lvl w:ilvl="8" w:tplc="5F8E5614">
      <w:numFmt w:val="bullet"/>
      <w:lvlText w:val="•"/>
      <w:lvlJc w:val="left"/>
      <w:pPr>
        <w:ind w:left="2811" w:hanging="216"/>
      </w:pPr>
      <w:rPr>
        <w:rFonts w:hint="default"/>
      </w:rPr>
    </w:lvl>
  </w:abstractNum>
  <w:abstractNum w:abstractNumId="39" w15:restartNumberingAfterBreak="0">
    <w:nsid w:val="57BC0C17"/>
    <w:multiLevelType w:val="multilevel"/>
    <w:tmpl w:val="BCF6BCA0"/>
    <w:lvl w:ilvl="0">
      <w:start w:val="4"/>
      <w:numFmt w:val="decimal"/>
      <w:lvlText w:val="%1"/>
      <w:lvlJc w:val="left"/>
      <w:pPr>
        <w:ind w:left="357" w:hanging="482"/>
        <w:jc w:val="left"/>
      </w:pPr>
      <w:rPr>
        <w:rFonts w:hint="default"/>
      </w:rPr>
    </w:lvl>
    <w:lvl w:ilvl="1">
      <w:start w:val="1"/>
      <w:numFmt w:val="decimal"/>
      <w:lvlText w:val="%1.%2."/>
      <w:lvlJc w:val="left"/>
      <w:pPr>
        <w:ind w:left="357" w:hanging="482"/>
        <w:jc w:val="left"/>
      </w:pPr>
      <w:rPr>
        <w:rFonts w:ascii="Times New Roman" w:eastAsia="Times New Roman" w:hAnsi="Times New Roman" w:cs="Times New Roman" w:hint="default"/>
        <w:b/>
        <w:bCs/>
        <w:i/>
        <w:spacing w:val="-1"/>
        <w:w w:val="100"/>
        <w:sz w:val="24"/>
        <w:szCs w:val="24"/>
      </w:rPr>
    </w:lvl>
    <w:lvl w:ilvl="2">
      <w:numFmt w:val="bullet"/>
      <w:lvlText w:val="•"/>
      <w:lvlJc w:val="left"/>
      <w:pPr>
        <w:ind w:left="1216" w:hanging="482"/>
      </w:pPr>
      <w:rPr>
        <w:rFonts w:hint="default"/>
      </w:rPr>
    </w:lvl>
    <w:lvl w:ilvl="3">
      <w:numFmt w:val="bullet"/>
      <w:lvlText w:val="•"/>
      <w:lvlJc w:val="left"/>
      <w:pPr>
        <w:ind w:left="1644" w:hanging="482"/>
      </w:pPr>
      <w:rPr>
        <w:rFonts w:hint="default"/>
      </w:rPr>
    </w:lvl>
    <w:lvl w:ilvl="4">
      <w:numFmt w:val="bullet"/>
      <w:lvlText w:val="•"/>
      <w:lvlJc w:val="left"/>
      <w:pPr>
        <w:ind w:left="2073" w:hanging="482"/>
      </w:pPr>
      <w:rPr>
        <w:rFonts w:hint="default"/>
      </w:rPr>
    </w:lvl>
    <w:lvl w:ilvl="5">
      <w:numFmt w:val="bullet"/>
      <w:lvlText w:val="•"/>
      <w:lvlJc w:val="left"/>
      <w:pPr>
        <w:ind w:left="2501" w:hanging="482"/>
      </w:pPr>
      <w:rPr>
        <w:rFonts w:hint="default"/>
      </w:rPr>
    </w:lvl>
    <w:lvl w:ilvl="6">
      <w:numFmt w:val="bullet"/>
      <w:lvlText w:val="•"/>
      <w:lvlJc w:val="left"/>
      <w:pPr>
        <w:ind w:left="2929" w:hanging="482"/>
      </w:pPr>
      <w:rPr>
        <w:rFonts w:hint="default"/>
      </w:rPr>
    </w:lvl>
    <w:lvl w:ilvl="7">
      <w:numFmt w:val="bullet"/>
      <w:lvlText w:val="•"/>
      <w:lvlJc w:val="left"/>
      <w:pPr>
        <w:ind w:left="3358" w:hanging="482"/>
      </w:pPr>
      <w:rPr>
        <w:rFonts w:hint="default"/>
      </w:rPr>
    </w:lvl>
    <w:lvl w:ilvl="8">
      <w:numFmt w:val="bullet"/>
      <w:lvlText w:val="•"/>
      <w:lvlJc w:val="left"/>
      <w:pPr>
        <w:ind w:left="3786" w:hanging="482"/>
      </w:pPr>
      <w:rPr>
        <w:rFonts w:hint="default"/>
      </w:rPr>
    </w:lvl>
  </w:abstractNum>
  <w:abstractNum w:abstractNumId="40" w15:restartNumberingAfterBreak="0">
    <w:nsid w:val="5C777ABE"/>
    <w:multiLevelType w:val="hybridMultilevel"/>
    <w:tmpl w:val="1756865E"/>
    <w:lvl w:ilvl="0" w:tplc="4556418E">
      <w:start w:val="1"/>
      <w:numFmt w:val="decimal"/>
      <w:lvlText w:val="%1."/>
      <w:lvlJc w:val="left"/>
      <w:pPr>
        <w:ind w:left="271" w:hanging="216"/>
        <w:jc w:val="left"/>
      </w:pPr>
      <w:rPr>
        <w:rFonts w:ascii="Times New Roman" w:eastAsia="Times New Roman" w:hAnsi="Times New Roman" w:cs="Times New Roman" w:hint="default"/>
        <w:w w:val="90"/>
        <w:sz w:val="24"/>
        <w:szCs w:val="24"/>
      </w:rPr>
    </w:lvl>
    <w:lvl w:ilvl="1" w:tplc="3B441E86">
      <w:numFmt w:val="bullet"/>
      <w:lvlText w:val="•"/>
      <w:lvlJc w:val="left"/>
      <w:pPr>
        <w:ind w:left="596" w:hanging="216"/>
      </w:pPr>
      <w:rPr>
        <w:rFonts w:hint="default"/>
      </w:rPr>
    </w:lvl>
    <w:lvl w:ilvl="2" w:tplc="403EE330">
      <w:numFmt w:val="bullet"/>
      <w:lvlText w:val="•"/>
      <w:lvlJc w:val="left"/>
      <w:pPr>
        <w:ind w:left="912" w:hanging="216"/>
      </w:pPr>
      <w:rPr>
        <w:rFonts w:hint="default"/>
      </w:rPr>
    </w:lvl>
    <w:lvl w:ilvl="3" w:tplc="4EF8F20E">
      <w:numFmt w:val="bullet"/>
      <w:lvlText w:val="•"/>
      <w:lvlJc w:val="left"/>
      <w:pPr>
        <w:ind w:left="1229" w:hanging="216"/>
      </w:pPr>
      <w:rPr>
        <w:rFonts w:hint="default"/>
      </w:rPr>
    </w:lvl>
    <w:lvl w:ilvl="4" w:tplc="B36835A4">
      <w:numFmt w:val="bullet"/>
      <w:lvlText w:val="•"/>
      <w:lvlJc w:val="left"/>
      <w:pPr>
        <w:ind w:left="1545" w:hanging="216"/>
      </w:pPr>
      <w:rPr>
        <w:rFonts w:hint="default"/>
      </w:rPr>
    </w:lvl>
    <w:lvl w:ilvl="5" w:tplc="34923D66">
      <w:numFmt w:val="bullet"/>
      <w:lvlText w:val="•"/>
      <w:lvlJc w:val="left"/>
      <w:pPr>
        <w:ind w:left="1862" w:hanging="216"/>
      </w:pPr>
      <w:rPr>
        <w:rFonts w:hint="default"/>
      </w:rPr>
    </w:lvl>
    <w:lvl w:ilvl="6" w:tplc="CB7A829E">
      <w:numFmt w:val="bullet"/>
      <w:lvlText w:val="•"/>
      <w:lvlJc w:val="left"/>
      <w:pPr>
        <w:ind w:left="2178" w:hanging="216"/>
      </w:pPr>
      <w:rPr>
        <w:rFonts w:hint="default"/>
      </w:rPr>
    </w:lvl>
    <w:lvl w:ilvl="7" w:tplc="53B01D30">
      <w:numFmt w:val="bullet"/>
      <w:lvlText w:val="•"/>
      <w:lvlJc w:val="left"/>
      <w:pPr>
        <w:ind w:left="2494" w:hanging="216"/>
      </w:pPr>
      <w:rPr>
        <w:rFonts w:hint="default"/>
      </w:rPr>
    </w:lvl>
    <w:lvl w:ilvl="8" w:tplc="1C60EF58">
      <w:numFmt w:val="bullet"/>
      <w:lvlText w:val="•"/>
      <w:lvlJc w:val="left"/>
      <w:pPr>
        <w:ind w:left="2811" w:hanging="216"/>
      </w:pPr>
      <w:rPr>
        <w:rFonts w:hint="default"/>
      </w:rPr>
    </w:lvl>
  </w:abstractNum>
  <w:abstractNum w:abstractNumId="41" w15:restartNumberingAfterBreak="0">
    <w:nsid w:val="60084B05"/>
    <w:multiLevelType w:val="hybridMultilevel"/>
    <w:tmpl w:val="8408C882"/>
    <w:lvl w:ilvl="0" w:tplc="A9162A12">
      <w:start w:val="3"/>
      <w:numFmt w:val="decimal"/>
      <w:lvlText w:val="[%1]"/>
      <w:lvlJc w:val="left"/>
      <w:pPr>
        <w:ind w:left="651" w:hanging="352"/>
        <w:jc w:val="left"/>
      </w:pPr>
      <w:rPr>
        <w:rFonts w:ascii="Times New Roman" w:eastAsia="Times New Roman" w:hAnsi="Times New Roman" w:cs="Times New Roman" w:hint="default"/>
        <w:w w:val="100"/>
        <w:sz w:val="24"/>
        <w:szCs w:val="24"/>
      </w:rPr>
    </w:lvl>
    <w:lvl w:ilvl="1" w:tplc="67A0D74C">
      <w:numFmt w:val="bullet"/>
      <w:lvlText w:val="•"/>
      <w:lvlJc w:val="left"/>
      <w:pPr>
        <w:ind w:left="1031" w:hanging="352"/>
      </w:pPr>
      <w:rPr>
        <w:rFonts w:hint="default"/>
      </w:rPr>
    </w:lvl>
    <w:lvl w:ilvl="2" w:tplc="15EA0E54">
      <w:numFmt w:val="bullet"/>
      <w:lvlText w:val="•"/>
      <w:lvlJc w:val="left"/>
      <w:pPr>
        <w:ind w:left="1403" w:hanging="352"/>
      </w:pPr>
      <w:rPr>
        <w:rFonts w:hint="default"/>
      </w:rPr>
    </w:lvl>
    <w:lvl w:ilvl="3" w:tplc="1F8EF44E">
      <w:numFmt w:val="bullet"/>
      <w:lvlText w:val="•"/>
      <w:lvlJc w:val="left"/>
      <w:pPr>
        <w:ind w:left="1774" w:hanging="352"/>
      </w:pPr>
      <w:rPr>
        <w:rFonts w:hint="default"/>
      </w:rPr>
    </w:lvl>
    <w:lvl w:ilvl="4" w:tplc="EF2C0FFE">
      <w:numFmt w:val="bullet"/>
      <w:lvlText w:val="•"/>
      <w:lvlJc w:val="left"/>
      <w:pPr>
        <w:ind w:left="2146" w:hanging="352"/>
      </w:pPr>
      <w:rPr>
        <w:rFonts w:hint="default"/>
      </w:rPr>
    </w:lvl>
    <w:lvl w:ilvl="5" w:tplc="E072F896">
      <w:numFmt w:val="bullet"/>
      <w:lvlText w:val="•"/>
      <w:lvlJc w:val="left"/>
      <w:pPr>
        <w:ind w:left="2518" w:hanging="352"/>
      </w:pPr>
      <w:rPr>
        <w:rFonts w:hint="default"/>
      </w:rPr>
    </w:lvl>
    <w:lvl w:ilvl="6" w:tplc="22DA4F90">
      <w:numFmt w:val="bullet"/>
      <w:lvlText w:val="•"/>
      <w:lvlJc w:val="left"/>
      <w:pPr>
        <w:ind w:left="2889" w:hanging="352"/>
      </w:pPr>
      <w:rPr>
        <w:rFonts w:hint="default"/>
      </w:rPr>
    </w:lvl>
    <w:lvl w:ilvl="7" w:tplc="DC066860">
      <w:numFmt w:val="bullet"/>
      <w:lvlText w:val="•"/>
      <w:lvlJc w:val="left"/>
      <w:pPr>
        <w:ind w:left="3261" w:hanging="352"/>
      </w:pPr>
      <w:rPr>
        <w:rFonts w:hint="default"/>
      </w:rPr>
    </w:lvl>
    <w:lvl w:ilvl="8" w:tplc="C29ECAC2">
      <w:numFmt w:val="bullet"/>
      <w:lvlText w:val="•"/>
      <w:lvlJc w:val="left"/>
      <w:pPr>
        <w:ind w:left="3632" w:hanging="352"/>
      </w:pPr>
      <w:rPr>
        <w:rFonts w:hint="default"/>
      </w:rPr>
    </w:lvl>
  </w:abstractNum>
  <w:abstractNum w:abstractNumId="42" w15:restartNumberingAfterBreak="0">
    <w:nsid w:val="63700929"/>
    <w:multiLevelType w:val="hybridMultilevel"/>
    <w:tmpl w:val="1364301E"/>
    <w:lvl w:ilvl="0" w:tplc="74F2E2FA">
      <w:start w:val="1"/>
      <w:numFmt w:val="decimal"/>
      <w:lvlText w:val="(%1)"/>
      <w:lvlJc w:val="left"/>
      <w:pPr>
        <w:ind w:left="1207" w:hanging="340"/>
        <w:jc w:val="left"/>
      </w:pPr>
      <w:rPr>
        <w:rFonts w:ascii="Times New Roman" w:eastAsia="Times New Roman" w:hAnsi="Times New Roman" w:cs="Times New Roman" w:hint="default"/>
        <w:w w:val="100"/>
        <w:sz w:val="24"/>
        <w:szCs w:val="24"/>
      </w:rPr>
    </w:lvl>
    <w:lvl w:ilvl="1" w:tplc="364447BC">
      <w:numFmt w:val="bullet"/>
      <w:lvlText w:val="•"/>
      <w:lvlJc w:val="left"/>
      <w:pPr>
        <w:ind w:left="1516" w:hanging="340"/>
      </w:pPr>
      <w:rPr>
        <w:rFonts w:hint="default"/>
      </w:rPr>
    </w:lvl>
    <w:lvl w:ilvl="2" w:tplc="51A0E5CC">
      <w:numFmt w:val="bullet"/>
      <w:lvlText w:val="•"/>
      <w:lvlJc w:val="left"/>
      <w:pPr>
        <w:ind w:left="1833" w:hanging="340"/>
      </w:pPr>
      <w:rPr>
        <w:rFonts w:hint="default"/>
      </w:rPr>
    </w:lvl>
    <w:lvl w:ilvl="3" w:tplc="3F68E96E">
      <w:numFmt w:val="bullet"/>
      <w:lvlText w:val="•"/>
      <w:lvlJc w:val="left"/>
      <w:pPr>
        <w:ind w:left="2150" w:hanging="340"/>
      </w:pPr>
      <w:rPr>
        <w:rFonts w:hint="default"/>
      </w:rPr>
    </w:lvl>
    <w:lvl w:ilvl="4" w:tplc="BEE29A32">
      <w:numFmt w:val="bullet"/>
      <w:lvlText w:val="•"/>
      <w:lvlJc w:val="left"/>
      <w:pPr>
        <w:ind w:left="2466" w:hanging="340"/>
      </w:pPr>
      <w:rPr>
        <w:rFonts w:hint="default"/>
      </w:rPr>
    </w:lvl>
    <w:lvl w:ilvl="5" w:tplc="D4DC8522">
      <w:numFmt w:val="bullet"/>
      <w:lvlText w:val="•"/>
      <w:lvlJc w:val="left"/>
      <w:pPr>
        <w:ind w:left="2783" w:hanging="340"/>
      </w:pPr>
      <w:rPr>
        <w:rFonts w:hint="default"/>
      </w:rPr>
    </w:lvl>
    <w:lvl w:ilvl="6" w:tplc="EEA23B54">
      <w:numFmt w:val="bullet"/>
      <w:lvlText w:val="•"/>
      <w:lvlJc w:val="left"/>
      <w:pPr>
        <w:ind w:left="3100" w:hanging="340"/>
      </w:pPr>
      <w:rPr>
        <w:rFonts w:hint="default"/>
      </w:rPr>
    </w:lvl>
    <w:lvl w:ilvl="7" w:tplc="8070ED96">
      <w:numFmt w:val="bullet"/>
      <w:lvlText w:val="•"/>
      <w:lvlJc w:val="left"/>
      <w:pPr>
        <w:ind w:left="3417" w:hanging="340"/>
      </w:pPr>
      <w:rPr>
        <w:rFonts w:hint="default"/>
      </w:rPr>
    </w:lvl>
    <w:lvl w:ilvl="8" w:tplc="2F727BBE">
      <w:numFmt w:val="bullet"/>
      <w:lvlText w:val="•"/>
      <w:lvlJc w:val="left"/>
      <w:pPr>
        <w:ind w:left="3733" w:hanging="340"/>
      </w:pPr>
      <w:rPr>
        <w:rFonts w:hint="default"/>
      </w:rPr>
    </w:lvl>
  </w:abstractNum>
  <w:abstractNum w:abstractNumId="43" w15:restartNumberingAfterBreak="0">
    <w:nsid w:val="64F13296"/>
    <w:multiLevelType w:val="multilevel"/>
    <w:tmpl w:val="C2328FBE"/>
    <w:lvl w:ilvl="0">
      <w:start w:val="3"/>
      <w:numFmt w:val="decimal"/>
      <w:lvlText w:val="%1"/>
      <w:lvlJc w:val="left"/>
      <w:pPr>
        <w:ind w:left="1287" w:hanging="420"/>
        <w:jc w:val="left"/>
      </w:pPr>
      <w:rPr>
        <w:rFonts w:hint="default"/>
      </w:rPr>
    </w:lvl>
    <w:lvl w:ilvl="1">
      <w:start w:val="4"/>
      <w:numFmt w:val="decimal"/>
      <w:lvlText w:val="%1.%2."/>
      <w:lvlJc w:val="left"/>
      <w:pPr>
        <w:ind w:left="1287" w:hanging="420"/>
        <w:jc w:val="left"/>
      </w:pPr>
      <w:rPr>
        <w:rFonts w:ascii="Times New Roman" w:eastAsia="Times New Roman" w:hAnsi="Times New Roman" w:cs="Times New Roman" w:hint="default"/>
        <w:b/>
        <w:bCs/>
        <w:i/>
        <w:w w:val="100"/>
        <w:sz w:val="24"/>
        <w:szCs w:val="24"/>
      </w:rPr>
    </w:lvl>
    <w:lvl w:ilvl="2">
      <w:numFmt w:val="bullet"/>
      <w:lvlText w:val="•"/>
      <w:lvlJc w:val="left"/>
      <w:pPr>
        <w:ind w:left="1897" w:hanging="420"/>
      </w:pPr>
      <w:rPr>
        <w:rFonts w:hint="default"/>
      </w:rPr>
    </w:lvl>
    <w:lvl w:ilvl="3">
      <w:numFmt w:val="bullet"/>
      <w:lvlText w:val="•"/>
      <w:lvlJc w:val="left"/>
      <w:pPr>
        <w:ind w:left="2206" w:hanging="420"/>
      </w:pPr>
      <w:rPr>
        <w:rFonts w:hint="default"/>
      </w:rPr>
    </w:lvl>
    <w:lvl w:ilvl="4">
      <w:numFmt w:val="bullet"/>
      <w:lvlText w:val="•"/>
      <w:lvlJc w:val="left"/>
      <w:pPr>
        <w:ind w:left="2514" w:hanging="420"/>
      </w:pPr>
      <w:rPr>
        <w:rFonts w:hint="default"/>
      </w:rPr>
    </w:lvl>
    <w:lvl w:ilvl="5">
      <w:numFmt w:val="bullet"/>
      <w:lvlText w:val="•"/>
      <w:lvlJc w:val="left"/>
      <w:pPr>
        <w:ind w:left="2823" w:hanging="420"/>
      </w:pPr>
      <w:rPr>
        <w:rFonts w:hint="default"/>
      </w:rPr>
    </w:lvl>
    <w:lvl w:ilvl="6">
      <w:numFmt w:val="bullet"/>
      <w:lvlText w:val="•"/>
      <w:lvlJc w:val="left"/>
      <w:pPr>
        <w:ind w:left="3132" w:hanging="420"/>
      </w:pPr>
      <w:rPr>
        <w:rFonts w:hint="default"/>
      </w:rPr>
    </w:lvl>
    <w:lvl w:ilvl="7">
      <w:numFmt w:val="bullet"/>
      <w:lvlText w:val="•"/>
      <w:lvlJc w:val="left"/>
      <w:pPr>
        <w:ind w:left="3441" w:hanging="420"/>
      </w:pPr>
      <w:rPr>
        <w:rFonts w:hint="default"/>
      </w:rPr>
    </w:lvl>
    <w:lvl w:ilvl="8">
      <w:numFmt w:val="bullet"/>
      <w:lvlText w:val="•"/>
      <w:lvlJc w:val="left"/>
      <w:pPr>
        <w:ind w:left="3749" w:hanging="420"/>
      </w:pPr>
      <w:rPr>
        <w:rFonts w:hint="default"/>
      </w:rPr>
    </w:lvl>
  </w:abstractNum>
  <w:abstractNum w:abstractNumId="44" w15:restartNumberingAfterBreak="0">
    <w:nsid w:val="67DA6DC1"/>
    <w:multiLevelType w:val="multilevel"/>
    <w:tmpl w:val="F1364188"/>
    <w:lvl w:ilvl="0">
      <w:start w:val="2"/>
      <w:numFmt w:val="decimal"/>
      <w:lvlText w:val="%1"/>
      <w:lvlJc w:val="left"/>
      <w:pPr>
        <w:ind w:left="1344" w:hanging="420"/>
        <w:jc w:val="left"/>
      </w:pPr>
      <w:rPr>
        <w:rFonts w:hint="default"/>
      </w:rPr>
    </w:lvl>
    <w:lvl w:ilvl="1">
      <w:start w:val="1"/>
      <w:numFmt w:val="decimal"/>
      <w:lvlText w:val="%1.%2."/>
      <w:lvlJc w:val="left"/>
      <w:pPr>
        <w:ind w:left="1344" w:hanging="420"/>
        <w:jc w:val="left"/>
      </w:pPr>
      <w:rPr>
        <w:rFonts w:ascii="Times New Roman" w:eastAsia="Times New Roman" w:hAnsi="Times New Roman" w:cs="Times New Roman" w:hint="default"/>
        <w:b/>
        <w:bCs/>
        <w:i/>
        <w:w w:val="100"/>
        <w:sz w:val="24"/>
        <w:szCs w:val="24"/>
      </w:rPr>
    </w:lvl>
    <w:lvl w:ilvl="2">
      <w:numFmt w:val="bullet"/>
      <w:lvlText w:val="•"/>
      <w:lvlJc w:val="left"/>
      <w:pPr>
        <w:ind w:left="1956" w:hanging="420"/>
      </w:pPr>
      <w:rPr>
        <w:rFonts w:hint="default"/>
      </w:rPr>
    </w:lvl>
    <w:lvl w:ilvl="3">
      <w:numFmt w:val="bullet"/>
      <w:lvlText w:val="•"/>
      <w:lvlJc w:val="left"/>
      <w:pPr>
        <w:ind w:left="2265" w:hanging="420"/>
      </w:pPr>
      <w:rPr>
        <w:rFonts w:hint="default"/>
      </w:rPr>
    </w:lvl>
    <w:lvl w:ilvl="4">
      <w:numFmt w:val="bullet"/>
      <w:lvlText w:val="•"/>
      <w:lvlJc w:val="left"/>
      <w:pPr>
        <w:ind w:left="2573" w:hanging="420"/>
      </w:pPr>
      <w:rPr>
        <w:rFonts w:hint="default"/>
      </w:rPr>
    </w:lvl>
    <w:lvl w:ilvl="5">
      <w:numFmt w:val="bullet"/>
      <w:lvlText w:val="•"/>
      <w:lvlJc w:val="left"/>
      <w:pPr>
        <w:ind w:left="2881" w:hanging="420"/>
      </w:pPr>
      <w:rPr>
        <w:rFonts w:hint="default"/>
      </w:rPr>
    </w:lvl>
    <w:lvl w:ilvl="6">
      <w:numFmt w:val="bullet"/>
      <w:lvlText w:val="•"/>
      <w:lvlJc w:val="left"/>
      <w:pPr>
        <w:ind w:left="3190" w:hanging="420"/>
      </w:pPr>
      <w:rPr>
        <w:rFonts w:hint="default"/>
      </w:rPr>
    </w:lvl>
    <w:lvl w:ilvl="7">
      <w:numFmt w:val="bullet"/>
      <w:lvlText w:val="•"/>
      <w:lvlJc w:val="left"/>
      <w:pPr>
        <w:ind w:left="3498" w:hanging="420"/>
      </w:pPr>
      <w:rPr>
        <w:rFonts w:hint="default"/>
      </w:rPr>
    </w:lvl>
    <w:lvl w:ilvl="8">
      <w:numFmt w:val="bullet"/>
      <w:lvlText w:val="•"/>
      <w:lvlJc w:val="left"/>
      <w:pPr>
        <w:ind w:left="3807" w:hanging="420"/>
      </w:pPr>
      <w:rPr>
        <w:rFonts w:hint="default"/>
      </w:rPr>
    </w:lvl>
  </w:abstractNum>
  <w:abstractNum w:abstractNumId="45" w15:restartNumberingAfterBreak="0">
    <w:nsid w:val="682E76BB"/>
    <w:multiLevelType w:val="hybridMultilevel"/>
    <w:tmpl w:val="55EEF2C4"/>
    <w:lvl w:ilvl="0" w:tplc="CDEECE98">
      <w:numFmt w:val="bullet"/>
      <w:lvlText w:val="•"/>
      <w:lvlJc w:val="left"/>
      <w:pPr>
        <w:ind w:left="300" w:hanging="154"/>
      </w:pPr>
      <w:rPr>
        <w:rFonts w:ascii="Times New Roman" w:eastAsia="Times New Roman" w:hAnsi="Times New Roman" w:cs="Times New Roman" w:hint="default"/>
        <w:w w:val="100"/>
        <w:sz w:val="24"/>
        <w:szCs w:val="24"/>
      </w:rPr>
    </w:lvl>
    <w:lvl w:ilvl="1" w:tplc="2E8632C0">
      <w:numFmt w:val="bullet"/>
      <w:lvlText w:val="•"/>
      <w:lvlJc w:val="left"/>
      <w:pPr>
        <w:ind w:left="707" w:hanging="154"/>
      </w:pPr>
      <w:rPr>
        <w:rFonts w:hint="default"/>
      </w:rPr>
    </w:lvl>
    <w:lvl w:ilvl="2" w:tplc="40463116">
      <w:numFmt w:val="bullet"/>
      <w:lvlText w:val="•"/>
      <w:lvlJc w:val="left"/>
      <w:pPr>
        <w:ind w:left="1114" w:hanging="154"/>
      </w:pPr>
      <w:rPr>
        <w:rFonts w:hint="default"/>
      </w:rPr>
    </w:lvl>
    <w:lvl w:ilvl="3" w:tplc="8B76BB3E">
      <w:numFmt w:val="bullet"/>
      <w:lvlText w:val="•"/>
      <w:lvlJc w:val="left"/>
      <w:pPr>
        <w:ind w:left="1521" w:hanging="154"/>
      </w:pPr>
      <w:rPr>
        <w:rFonts w:hint="default"/>
      </w:rPr>
    </w:lvl>
    <w:lvl w:ilvl="4" w:tplc="E35CF64C">
      <w:numFmt w:val="bullet"/>
      <w:lvlText w:val="•"/>
      <w:lvlJc w:val="left"/>
      <w:pPr>
        <w:ind w:left="1928" w:hanging="154"/>
      </w:pPr>
      <w:rPr>
        <w:rFonts w:hint="default"/>
      </w:rPr>
    </w:lvl>
    <w:lvl w:ilvl="5" w:tplc="553896C4">
      <w:numFmt w:val="bullet"/>
      <w:lvlText w:val="•"/>
      <w:lvlJc w:val="left"/>
      <w:pPr>
        <w:ind w:left="2335" w:hanging="154"/>
      </w:pPr>
      <w:rPr>
        <w:rFonts w:hint="default"/>
      </w:rPr>
    </w:lvl>
    <w:lvl w:ilvl="6" w:tplc="8B06CA62">
      <w:numFmt w:val="bullet"/>
      <w:lvlText w:val="•"/>
      <w:lvlJc w:val="left"/>
      <w:pPr>
        <w:ind w:left="2742" w:hanging="154"/>
      </w:pPr>
      <w:rPr>
        <w:rFonts w:hint="default"/>
      </w:rPr>
    </w:lvl>
    <w:lvl w:ilvl="7" w:tplc="BCC43DA4">
      <w:numFmt w:val="bullet"/>
      <w:lvlText w:val="•"/>
      <w:lvlJc w:val="left"/>
      <w:pPr>
        <w:ind w:left="3150" w:hanging="154"/>
      </w:pPr>
      <w:rPr>
        <w:rFonts w:hint="default"/>
      </w:rPr>
    </w:lvl>
    <w:lvl w:ilvl="8" w:tplc="46D27704">
      <w:numFmt w:val="bullet"/>
      <w:lvlText w:val="•"/>
      <w:lvlJc w:val="left"/>
      <w:pPr>
        <w:ind w:left="3557" w:hanging="154"/>
      </w:pPr>
      <w:rPr>
        <w:rFonts w:hint="default"/>
      </w:rPr>
    </w:lvl>
  </w:abstractNum>
  <w:abstractNum w:abstractNumId="46" w15:restartNumberingAfterBreak="0">
    <w:nsid w:val="6A3705E6"/>
    <w:multiLevelType w:val="hybridMultilevel"/>
    <w:tmpl w:val="E0560744"/>
    <w:lvl w:ilvl="0" w:tplc="215068D6">
      <w:numFmt w:val="bullet"/>
      <w:lvlText w:val=""/>
      <w:lvlJc w:val="left"/>
      <w:pPr>
        <w:ind w:left="357" w:hanging="528"/>
      </w:pPr>
      <w:rPr>
        <w:rFonts w:ascii="Wingdings" w:eastAsia="Wingdings" w:hAnsi="Wingdings" w:cs="Wingdings" w:hint="default"/>
        <w:w w:val="100"/>
        <w:sz w:val="24"/>
        <w:szCs w:val="24"/>
      </w:rPr>
    </w:lvl>
    <w:lvl w:ilvl="1" w:tplc="61321A86">
      <w:numFmt w:val="bullet"/>
      <w:lvlText w:val="•"/>
      <w:lvlJc w:val="left"/>
      <w:pPr>
        <w:ind w:left="788" w:hanging="528"/>
      </w:pPr>
      <w:rPr>
        <w:rFonts w:hint="default"/>
      </w:rPr>
    </w:lvl>
    <w:lvl w:ilvl="2" w:tplc="C7F0D89A">
      <w:numFmt w:val="bullet"/>
      <w:lvlText w:val="•"/>
      <w:lvlJc w:val="left"/>
      <w:pPr>
        <w:ind w:left="1216" w:hanging="528"/>
      </w:pPr>
      <w:rPr>
        <w:rFonts w:hint="default"/>
      </w:rPr>
    </w:lvl>
    <w:lvl w:ilvl="3" w:tplc="465E159E">
      <w:numFmt w:val="bullet"/>
      <w:lvlText w:val="•"/>
      <w:lvlJc w:val="left"/>
      <w:pPr>
        <w:ind w:left="1644" w:hanging="528"/>
      </w:pPr>
      <w:rPr>
        <w:rFonts w:hint="default"/>
      </w:rPr>
    </w:lvl>
    <w:lvl w:ilvl="4" w:tplc="8E18BBA4">
      <w:numFmt w:val="bullet"/>
      <w:lvlText w:val="•"/>
      <w:lvlJc w:val="left"/>
      <w:pPr>
        <w:ind w:left="2073" w:hanging="528"/>
      </w:pPr>
      <w:rPr>
        <w:rFonts w:hint="default"/>
      </w:rPr>
    </w:lvl>
    <w:lvl w:ilvl="5" w:tplc="065A2446">
      <w:numFmt w:val="bullet"/>
      <w:lvlText w:val="•"/>
      <w:lvlJc w:val="left"/>
      <w:pPr>
        <w:ind w:left="2501" w:hanging="528"/>
      </w:pPr>
      <w:rPr>
        <w:rFonts w:hint="default"/>
      </w:rPr>
    </w:lvl>
    <w:lvl w:ilvl="6" w:tplc="0A9EA6A6">
      <w:numFmt w:val="bullet"/>
      <w:lvlText w:val="•"/>
      <w:lvlJc w:val="left"/>
      <w:pPr>
        <w:ind w:left="2929" w:hanging="528"/>
      </w:pPr>
      <w:rPr>
        <w:rFonts w:hint="default"/>
      </w:rPr>
    </w:lvl>
    <w:lvl w:ilvl="7" w:tplc="C13EFD9C">
      <w:numFmt w:val="bullet"/>
      <w:lvlText w:val="•"/>
      <w:lvlJc w:val="left"/>
      <w:pPr>
        <w:ind w:left="3358" w:hanging="528"/>
      </w:pPr>
      <w:rPr>
        <w:rFonts w:hint="default"/>
      </w:rPr>
    </w:lvl>
    <w:lvl w:ilvl="8" w:tplc="024804F2">
      <w:numFmt w:val="bullet"/>
      <w:lvlText w:val="•"/>
      <w:lvlJc w:val="left"/>
      <w:pPr>
        <w:ind w:left="3786" w:hanging="528"/>
      </w:pPr>
      <w:rPr>
        <w:rFonts w:hint="default"/>
      </w:rPr>
    </w:lvl>
  </w:abstractNum>
  <w:abstractNum w:abstractNumId="47" w15:restartNumberingAfterBreak="0">
    <w:nsid w:val="6E4F231E"/>
    <w:multiLevelType w:val="hybridMultilevel"/>
    <w:tmpl w:val="D244F6AE"/>
    <w:lvl w:ilvl="0" w:tplc="FFD4201C">
      <w:start w:val="1"/>
      <w:numFmt w:val="decimal"/>
      <w:lvlText w:val="%1."/>
      <w:lvlJc w:val="left"/>
      <w:pPr>
        <w:ind w:left="120" w:hanging="305"/>
        <w:jc w:val="left"/>
      </w:pPr>
      <w:rPr>
        <w:rFonts w:ascii="Arial" w:eastAsia="Arial" w:hAnsi="Arial" w:cs="Arial" w:hint="default"/>
        <w:color w:val="EFF6F9"/>
        <w:spacing w:val="-1"/>
        <w:w w:val="109"/>
        <w:sz w:val="24"/>
        <w:szCs w:val="24"/>
      </w:rPr>
    </w:lvl>
    <w:lvl w:ilvl="1" w:tplc="3B0EEEE0">
      <w:numFmt w:val="bullet"/>
      <w:lvlText w:val="•"/>
      <w:lvlJc w:val="left"/>
      <w:pPr>
        <w:ind w:left="1095" w:hanging="305"/>
      </w:pPr>
      <w:rPr>
        <w:rFonts w:hint="default"/>
      </w:rPr>
    </w:lvl>
    <w:lvl w:ilvl="2" w:tplc="8DDE28DC">
      <w:numFmt w:val="bullet"/>
      <w:lvlText w:val="•"/>
      <w:lvlJc w:val="left"/>
      <w:pPr>
        <w:ind w:left="2071" w:hanging="305"/>
      </w:pPr>
      <w:rPr>
        <w:rFonts w:hint="default"/>
      </w:rPr>
    </w:lvl>
    <w:lvl w:ilvl="3" w:tplc="EE8C1402">
      <w:numFmt w:val="bullet"/>
      <w:lvlText w:val="•"/>
      <w:lvlJc w:val="left"/>
      <w:pPr>
        <w:ind w:left="3046" w:hanging="305"/>
      </w:pPr>
      <w:rPr>
        <w:rFonts w:hint="default"/>
      </w:rPr>
    </w:lvl>
    <w:lvl w:ilvl="4" w:tplc="105E6A34">
      <w:numFmt w:val="bullet"/>
      <w:lvlText w:val="•"/>
      <w:lvlJc w:val="left"/>
      <w:pPr>
        <w:ind w:left="4022" w:hanging="305"/>
      </w:pPr>
      <w:rPr>
        <w:rFonts w:hint="default"/>
      </w:rPr>
    </w:lvl>
    <w:lvl w:ilvl="5" w:tplc="D4B6ED04">
      <w:numFmt w:val="bullet"/>
      <w:lvlText w:val="•"/>
      <w:lvlJc w:val="left"/>
      <w:pPr>
        <w:ind w:left="4998" w:hanging="305"/>
      </w:pPr>
      <w:rPr>
        <w:rFonts w:hint="default"/>
      </w:rPr>
    </w:lvl>
    <w:lvl w:ilvl="6" w:tplc="359ADB1E">
      <w:numFmt w:val="bullet"/>
      <w:lvlText w:val="•"/>
      <w:lvlJc w:val="left"/>
      <w:pPr>
        <w:ind w:left="5973" w:hanging="305"/>
      </w:pPr>
      <w:rPr>
        <w:rFonts w:hint="default"/>
      </w:rPr>
    </w:lvl>
    <w:lvl w:ilvl="7" w:tplc="BA9A398C">
      <w:numFmt w:val="bullet"/>
      <w:lvlText w:val="•"/>
      <w:lvlJc w:val="left"/>
      <w:pPr>
        <w:ind w:left="6949" w:hanging="305"/>
      </w:pPr>
      <w:rPr>
        <w:rFonts w:hint="default"/>
      </w:rPr>
    </w:lvl>
    <w:lvl w:ilvl="8" w:tplc="23586B52">
      <w:numFmt w:val="bullet"/>
      <w:lvlText w:val="•"/>
      <w:lvlJc w:val="left"/>
      <w:pPr>
        <w:ind w:left="7924" w:hanging="305"/>
      </w:pPr>
      <w:rPr>
        <w:rFonts w:hint="default"/>
      </w:rPr>
    </w:lvl>
  </w:abstractNum>
  <w:abstractNum w:abstractNumId="48" w15:restartNumberingAfterBreak="0">
    <w:nsid w:val="762B1D30"/>
    <w:multiLevelType w:val="hybridMultilevel"/>
    <w:tmpl w:val="CD9EBD58"/>
    <w:lvl w:ilvl="0" w:tplc="51E40B0E">
      <w:start w:val="1"/>
      <w:numFmt w:val="upperRoman"/>
      <w:lvlText w:val="%1."/>
      <w:lvlJc w:val="left"/>
      <w:pPr>
        <w:ind w:left="1080" w:hanging="214"/>
        <w:jc w:val="left"/>
      </w:pPr>
      <w:rPr>
        <w:rFonts w:ascii="Times New Roman" w:eastAsia="Times New Roman" w:hAnsi="Times New Roman" w:cs="Times New Roman" w:hint="default"/>
        <w:b/>
        <w:bCs/>
        <w:spacing w:val="-1"/>
        <w:w w:val="100"/>
        <w:sz w:val="24"/>
        <w:szCs w:val="24"/>
      </w:rPr>
    </w:lvl>
    <w:lvl w:ilvl="1" w:tplc="5202A9FE">
      <w:numFmt w:val="bullet"/>
      <w:lvlText w:val="•"/>
      <w:lvlJc w:val="left"/>
      <w:pPr>
        <w:ind w:left="1408" w:hanging="214"/>
      </w:pPr>
      <w:rPr>
        <w:rFonts w:hint="default"/>
      </w:rPr>
    </w:lvl>
    <w:lvl w:ilvl="2" w:tplc="1EDC1F36">
      <w:numFmt w:val="bullet"/>
      <w:lvlText w:val="•"/>
      <w:lvlJc w:val="left"/>
      <w:pPr>
        <w:ind w:left="1737" w:hanging="214"/>
      </w:pPr>
      <w:rPr>
        <w:rFonts w:hint="default"/>
      </w:rPr>
    </w:lvl>
    <w:lvl w:ilvl="3" w:tplc="B31CE928">
      <w:numFmt w:val="bullet"/>
      <w:lvlText w:val="•"/>
      <w:lvlJc w:val="left"/>
      <w:pPr>
        <w:ind w:left="2066" w:hanging="214"/>
      </w:pPr>
      <w:rPr>
        <w:rFonts w:hint="default"/>
      </w:rPr>
    </w:lvl>
    <w:lvl w:ilvl="4" w:tplc="4FBEA1A4">
      <w:numFmt w:val="bullet"/>
      <w:lvlText w:val="•"/>
      <w:lvlJc w:val="left"/>
      <w:pPr>
        <w:ind w:left="2394" w:hanging="214"/>
      </w:pPr>
      <w:rPr>
        <w:rFonts w:hint="default"/>
      </w:rPr>
    </w:lvl>
    <w:lvl w:ilvl="5" w:tplc="86E687DC">
      <w:numFmt w:val="bullet"/>
      <w:lvlText w:val="•"/>
      <w:lvlJc w:val="left"/>
      <w:pPr>
        <w:ind w:left="2723" w:hanging="214"/>
      </w:pPr>
      <w:rPr>
        <w:rFonts w:hint="default"/>
      </w:rPr>
    </w:lvl>
    <w:lvl w:ilvl="6" w:tplc="9DAA126A">
      <w:numFmt w:val="bullet"/>
      <w:lvlText w:val="•"/>
      <w:lvlJc w:val="left"/>
      <w:pPr>
        <w:ind w:left="3052" w:hanging="214"/>
      </w:pPr>
      <w:rPr>
        <w:rFonts w:hint="default"/>
      </w:rPr>
    </w:lvl>
    <w:lvl w:ilvl="7" w:tplc="C540AB02">
      <w:numFmt w:val="bullet"/>
      <w:lvlText w:val="•"/>
      <w:lvlJc w:val="left"/>
      <w:pPr>
        <w:ind w:left="3381" w:hanging="214"/>
      </w:pPr>
      <w:rPr>
        <w:rFonts w:hint="default"/>
      </w:rPr>
    </w:lvl>
    <w:lvl w:ilvl="8" w:tplc="D78A473C">
      <w:numFmt w:val="bullet"/>
      <w:lvlText w:val="•"/>
      <w:lvlJc w:val="left"/>
      <w:pPr>
        <w:ind w:left="3709" w:hanging="214"/>
      </w:pPr>
      <w:rPr>
        <w:rFonts w:hint="default"/>
      </w:rPr>
    </w:lvl>
  </w:abstractNum>
  <w:abstractNum w:abstractNumId="49" w15:restartNumberingAfterBreak="0">
    <w:nsid w:val="786769F2"/>
    <w:multiLevelType w:val="multilevel"/>
    <w:tmpl w:val="5510DF4A"/>
    <w:lvl w:ilvl="0">
      <w:start w:val="2"/>
      <w:numFmt w:val="decimal"/>
      <w:lvlText w:val="%1"/>
      <w:lvlJc w:val="left"/>
      <w:pPr>
        <w:ind w:left="357" w:hanging="410"/>
        <w:jc w:val="left"/>
      </w:pPr>
      <w:rPr>
        <w:rFonts w:hint="default"/>
      </w:rPr>
    </w:lvl>
    <w:lvl w:ilvl="1">
      <w:start w:val="1"/>
      <w:numFmt w:val="decimal"/>
      <w:lvlText w:val="%1.%2."/>
      <w:lvlJc w:val="left"/>
      <w:pPr>
        <w:ind w:left="357" w:hanging="410"/>
        <w:jc w:val="left"/>
      </w:pPr>
      <w:rPr>
        <w:rFonts w:ascii="Times New Roman" w:eastAsia="Times New Roman" w:hAnsi="Times New Roman" w:cs="Times New Roman" w:hint="default"/>
        <w:b/>
        <w:bCs/>
        <w:i/>
        <w:w w:val="100"/>
        <w:sz w:val="24"/>
        <w:szCs w:val="24"/>
      </w:rPr>
    </w:lvl>
    <w:lvl w:ilvl="2">
      <w:start w:val="1"/>
      <w:numFmt w:val="decimal"/>
      <w:lvlText w:val="%1.%2.%3."/>
      <w:lvlJc w:val="left"/>
      <w:pPr>
        <w:ind w:left="357" w:hanging="632"/>
        <w:jc w:val="left"/>
      </w:pPr>
      <w:rPr>
        <w:rFonts w:ascii="Times New Roman" w:eastAsia="Times New Roman" w:hAnsi="Times New Roman" w:cs="Times New Roman" w:hint="default"/>
        <w:i/>
        <w:spacing w:val="-29"/>
        <w:w w:val="100"/>
        <w:sz w:val="24"/>
        <w:szCs w:val="24"/>
      </w:rPr>
    </w:lvl>
    <w:lvl w:ilvl="3">
      <w:numFmt w:val="bullet"/>
      <w:lvlText w:val="•"/>
      <w:lvlJc w:val="left"/>
      <w:pPr>
        <w:ind w:left="1644" w:hanging="632"/>
      </w:pPr>
      <w:rPr>
        <w:rFonts w:hint="default"/>
      </w:rPr>
    </w:lvl>
    <w:lvl w:ilvl="4">
      <w:numFmt w:val="bullet"/>
      <w:lvlText w:val="•"/>
      <w:lvlJc w:val="left"/>
      <w:pPr>
        <w:ind w:left="2073" w:hanging="632"/>
      </w:pPr>
      <w:rPr>
        <w:rFonts w:hint="default"/>
      </w:rPr>
    </w:lvl>
    <w:lvl w:ilvl="5">
      <w:numFmt w:val="bullet"/>
      <w:lvlText w:val="•"/>
      <w:lvlJc w:val="left"/>
      <w:pPr>
        <w:ind w:left="2501" w:hanging="632"/>
      </w:pPr>
      <w:rPr>
        <w:rFonts w:hint="default"/>
      </w:rPr>
    </w:lvl>
    <w:lvl w:ilvl="6">
      <w:numFmt w:val="bullet"/>
      <w:lvlText w:val="•"/>
      <w:lvlJc w:val="left"/>
      <w:pPr>
        <w:ind w:left="2929" w:hanging="632"/>
      </w:pPr>
      <w:rPr>
        <w:rFonts w:hint="default"/>
      </w:rPr>
    </w:lvl>
    <w:lvl w:ilvl="7">
      <w:numFmt w:val="bullet"/>
      <w:lvlText w:val="•"/>
      <w:lvlJc w:val="left"/>
      <w:pPr>
        <w:ind w:left="3358" w:hanging="632"/>
      </w:pPr>
      <w:rPr>
        <w:rFonts w:hint="default"/>
      </w:rPr>
    </w:lvl>
    <w:lvl w:ilvl="8">
      <w:numFmt w:val="bullet"/>
      <w:lvlText w:val="•"/>
      <w:lvlJc w:val="left"/>
      <w:pPr>
        <w:ind w:left="3786" w:hanging="632"/>
      </w:pPr>
      <w:rPr>
        <w:rFonts w:hint="default"/>
      </w:rPr>
    </w:lvl>
  </w:abstractNum>
  <w:abstractNum w:abstractNumId="50" w15:restartNumberingAfterBreak="0">
    <w:nsid w:val="7879021E"/>
    <w:multiLevelType w:val="multilevel"/>
    <w:tmpl w:val="AA4CCCB8"/>
    <w:lvl w:ilvl="0">
      <w:start w:val="4"/>
      <w:numFmt w:val="decimal"/>
      <w:lvlText w:val="%1"/>
      <w:lvlJc w:val="left"/>
      <w:pPr>
        <w:ind w:left="357" w:hanging="513"/>
        <w:jc w:val="left"/>
      </w:pPr>
      <w:rPr>
        <w:rFonts w:hint="default"/>
      </w:rPr>
    </w:lvl>
    <w:lvl w:ilvl="1">
      <w:start w:val="1"/>
      <w:numFmt w:val="decimal"/>
      <w:lvlText w:val="%1.%2."/>
      <w:lvlJc w:val="left"/>
      <w:pPr>
        <w:ind w:left="357" w:hanging="513"/>
        <w:jc w:val="left"/>
      </w:pPr>
      <w:rPr>
        <w:rFonts w:ascii="Times New Roman" w:eastAsia="Times New Roman" w:hAnsi="Times New Roman" w:cs="Times New Roman" w:hint="default"/>
        <w:b/>
        <w:bCs/>
        <w:i/>
        <w:spacing w:val="-28"/>
        <w:w w:val="100"/>
        <w:sz w:val="24"/>
        <w:szCs w:val="24"/>
      </w:rPr>
    </w:lvl>
    <w:lvl w:ilvl="2">
      <w:numFmt w:val="bullet"/>
      <w:lvlText w:val="•"/>
      <w:lvlJc w:val="left"/>
      <w:pPr>
        <w:ind w:left="1216" w:hanging="513"/>
      </w:pPr>
      <w:rPr>
        <w:rFonts w:hint="default"/>
      </w:rPr>
    </w:lvl>
    <w:lvl w:ilvl="3">
      <w:numFmt w:val="bullet"/>
      <w:lvlText w:val="•"/>
      <w:lvlJc w:val="left"/>
      <w:pPr>
        <w:ind w:left="1644" w:hanging="513"/>
      </w:pPr>
      <w:rPr>
        <w:rFonts w:hint="default"/>
      </w:rPr>
    </w:lvl>
    <w:lvl w:ilvl="4">
      <w:numFmt w:val="bullet"/>
      <w:lvlText w:val="•"/>
      <w:lvlJc w:val="left"/>
      <w:pPr>
        <w:ind w:left="2073" w:hanging="513"/>
      </w:pPr>
      <w:rPr>
        <w:rFonts w:hint="default"/>
      </w:rPr>
    </w:lvl>
    <w:lvl w:ilvl="5">
      <w:numFmt w:val="bullet"/>
      <w:lvlText w:val="•"/>
      <w:lvlJc w:val="left"/>
      <w:pPr>
        <w:ind w:left="2501" w:hanging="513"/>
      </w:pPr>
      <w:rPr>
        <w:rFonts w:hint="default"/>
      </w:rPr>
    </w:lvl>
    <w:lvl w:ilvl="6">
      <w:numFmt w:val="bullet"/>
      <w:lvlText w:val="•"/>
      <w:lvlJc w:val="left"/>
      <w:pPr>
        <w:ind w:left="2929" w:hanging="513"/>
      </w:pPr>
      <w:rPr>
        <w:rFonts w:hint="default"/>
      </w:rPr>
    </w:lvl>
    <w:lvl w:ilvl="7">
      <w:numFmt w:val="bullet"/>
      <w:lvlText w:val="•"/>
      <w:lvlJc w:val="left"/>
      <w:pPr>
        <w:ind w:left="3358" w:hanging="513"/>
      </w:pPr>
      <w:rPr>
        <w:rFonts w:hint="default"/>
      </w:rPr>
    </w:lvl>
    <w:lvl w:ilvl="8">
      <w:numFmt w:val="bullet"/>
      <w:lvlText w:val="•"/>
      <w:lvlJc w:val="left"/>
      <w:pPr>
        <w:ind w:left="3786" w:hanging="513"/>
      </w:pPr>
      <w:rPr>
        <w:rFonts w:hint="default"/>
      </w:rPr>
    </w:lvl>
  </w:abstractNum>
  <w:abstractNum w:abstractNumId="51" w15:restartNumberingAfterBreak="0">
    <w:nsid w:val="7A7371A5"/>
    <w:multiLevelType w:val="hybridMultilevel"/>
    <w:tmpl w:val="23CC968E"/>
    <w:lvl w:ilvl="0" w:tplc="6D54C7FE">
      <w:start w:val="1"/>
      <w:numFmt w:val="decimal"/>
      <w:lvlText w:val="%1."/>
      <w:lvlJc w:val="left"/>
      <w:pPr>
        <w:ind w:left="272" w:hanging="216"/>
        <w:jc w:val="left"/>
      </w:pPr>
      <w:rPr>
        <w:rFonts w:ascii="Times New Roman" w:eastAsia="Times New Roman" w:hAnsi="Times New Roman" w:cs="Times New Roman" w:hint="default"/>
        <w:w w:val="90"/>
        <w:sz w:val="24"/>
        <w:szCs w:val="24"/>
      </w:rPr>
    </w:lvl>
    <w:lvl w:ilvl="1" w:tplc="ED321EE8">
      <w:numFmt w:val="bullet"/>
      <w:lvlText w:val="•"/>
      <w:lvlJc w:val="left"/>
      <w:pPr>
        <w:ind w:left="596" w:hanging="216"/>
      </w:pPr>
      <w:rPr>
        <w:rFonts w:hint="default"/>
      </w:rPr>
    </w:lvl>
    <w:lvl w:ilvl="2" w:tplc="2F46D4E6">
      <w:numFmt w:val="bullet"/>
      <w:lvlText w:val="•"/>
      <w:lvlJc w:val="left"/>
      <w:pPr>
        <w:ind w:left="912" w:hanging="216"/>
      </w:pPr>
      <w:rPr>
        <w:rFonts w:hint="default"/>
      </w:rPr>
    </w:lvl>
    <w:lvl w:ilvl="3" w:tplc="33385884">
      <w:numFmt w:val="bullet"/>
      <w:lvlText w:val="•"/>
      <w:lvlJc w:val="left"/>
      <w:pPr>
        <w:ind w:left="1228" w:hanging="216"/>
      </w:pPr>
      <w:rPr>
        <w:rFonts w:hint="default"/>
      </w:rPr>
    </w:lvl>
    <w:lvl w:ilvl="4" w:tplc="2D1CF79C">
      <w:numFmt w:val="bullet"/>
      <w:lvlText w:val="•"/>
      <w:lvlJc w:val="left"/>
      <w:pPr>
        <w:ind w:left="1545" w:hanging="216"/>
      </w:pPr>
      <w:rPr>
        <w:rFonts w:hint="default"/>
      </w:rPr>
    </w:lvl>
    <w:lvl w:ilvl="5" w:tplc="B59CD9C4">
      <w:numFmt w:val="bullet"/>
      <w:lvlText w:val="•"/>
      <w:lvlJc w:val="left"/>
      <w:pPr>
        <w:ind w:left="1861" w:hanging="216"/>
      </w:pPr>
      <w:rPr>
        <w:rFonts w:hint="default"/>
      </w:rPr>
    </w:lvl>
    <w:lvl w:ilvl="6" w:tplc="B2C6F728">
      <w:numFmt w:val="bullet"/>
      <w:lvlText w:val="•"/>
      <w:lvlJc w:val="left"/>
      <w:pPr>
        <w:ind w:left="2177" w:hanging="216"/>
      </w:pPr>
      <w:rPr>
        <w:rFonts w:hint="default"/>
      </w:rPr>
    </w:lvl>
    <w:lvl w:ilvl="7" w:tplc="75885244">
      <w:numFmt w:val="bullet"/>
      <w:lvlText w:val="•"/>
      <w:lvlJc w:val="left"/>
      <w:pPr>
        <w:ind w:left="2494" w:hanging="216"/>
      </w:pPr>
      <w:rPr>
        <w:rFonts w:hint="default"/>
      </w:rPr>
    </w:lvl>
    <w:lvl w:ilvl="8" w:tplc="859AE1C4">
      <w:numFmt w:val="bullet"/>
      <w:lvlText w:val="•"/>
      <w:lvlJc w:val="left"/>
      <w:pPr>
        <w:ind w:left="2810" w:hanging="216"/>
      </w:pPr>
      <w:rPr>
        <w:rFonts w:hint="default"/>
      </w:rPr>
    </w:lvl>
  </w:abstractNum>
  <w:abstractNum w:abstractNumId="52" w15:restartNumberingAfterBreak="0">
    <w:nsid w:val="7C8006B8"/>
    <w:multiLevelType w:val="hybridMultilevel"/>
    <w:tmpl w:val="C6286A80"/>
    <w:lvl w:ilvl="0" w:tplc="3E1C41C4">
      <w:numFmt w:val="bullet"/>
      <w:lvlText w:val=""/>
      <w:lvlJc w:val="left"/>
      <w:pPr>
        <w:ind w:left="1378" w:hanging="454"/>
      </w:pPr>
      <w:rPr>
        <w:rFonts w:ascii="Wingdings" w:eastAsia="Wingdings" w:hAnsi="Wingdings" w:cs="Wingdings" w:hint="default"/>
        <w:w w:val="100"/>
        <w:sz w:val="24"/>
        <w:szCs w:val="24"/>
      </w:rPr>
    </w:lvl>
    <w:lvl w:ilvl="1" w:tplc="745C734C">
      <w:numFmt w:val="bullet"/>
      <w:lvlText w:val="•"/>
      <w:lvlJc w:val="left"/>
      <w:pPr>
        <w:ind w:left="1706" w:hanging="454"/>
      </w:pPr>
      <w:rPr>
        <w:rFonts w:hint="default"/>
      </w:rPr>
    </w:lvl>
    <w:lvl w:ilvl="2" w:tplc="C2BC5A8E">
      <w:numFmt w:val="bullet"/>
      <w:lvlText w:val="•"/>
      <w:lvlJc w:val="left"/>
      <w:pPr>
        <w:ind w:left="2032" w:hanging="454"/>
      </w:pPr>
      <w:rPr>
        <w:rFonts w:hint="default"/>
      </w:rPr>
    </w:lvl>
    <w:lvl w:ilvl="3" w:tplc="8CA2BABA">
      <w:numFmt w:val="bullet"/>
      <w:lvlText w:val="•"/>
      <w:lvlJc w:val="left"/>
      <w:pPr>
        <w:ind w:left="2358" w:hanging="454"/>
      </w:pPr>
      <w:rPr>
        <w:rFonts w:hint="default"/>
      </w:rPr>
    </w:lvl>
    <w:lvl w:ilvl="4" w:tplc="1A84C25C">
      <w:numFmt w:val="bullet"/>
      <w:lvlText w:val="•"/>
      <w:lvlJc w:val="left"/>
      <w:pPr>
        <w:ind w:left="2685" w:hanging="454"/>
      </w:pPr>
      <w:rPr>
        <w:rFonts w:hint="default"/>
      </w:rPr>
    </w:lvl>
    <w:lvl w:ilvl="5" w:tplc="F694137E">
      <w:numFmt w:val="bullet"/>
      <w:lvlText w:val="•"/>
      <w:lvlJc w:val="left"/>
      <w:pPr>
        <w:ind w:left="3011" w:hanging="454"/>
      </w:pPr>
      <w:rPr>
        <w:rFonts w:hint="default"/>
      </w:rPr>
    </w:lvl>
    <w:lvl w:ilvl="6" w:tplc="26BC74D6">
      <w:numFmt w:val="bullet"/>
      <w:lvlText w:val="•"/>
      <w:lvlJc w:val="left"/>
      <w:pPr>
        <w:ind w:left="3337" w:hanging="454"/>
      </w:pPr>
      <w:rPr>
        <w:rFonts w:hint="default"/>
      </w:rPr>
    </w:lvl>
    <w:lvl w:ilvl="7" w:tplc="95AA2390">
      <w:numFmt w:val="bullet"/>
      <w:lvlText w:val="•"/>
      <w:lvlJc w:val="left"/>
      <w:pPr>
        <w:ind w:left="3664" w:hanging="454"/>
      </w:pPr>
      <w:rPr>
        <w:rFonts w:hint="default"/>
      </w:rPr>
    </w:lvl>
    <w:lvl w:ilvl="8" w:tplc="BAE8CA5E">
      <w:numFmt w:val="bullet"/>
      <w:lvlText w:val="•"/>
      <w:lvlJc w:val="left"/>
      <w:pPr>
        <w:ind w:left="3990" w:hanging="454"/>
      </w:pPr>
      <w:rPr>
        <w:rFonts w:hint="default"/>
      </w:rPr>
    </w:lvl>
  </w:abstractNum>
  <w:abstractNum w:abstractNumId="53" w15:restartNumberingAfterBreak="0">
    <w:nsid w:val="7D89522F"/>
    <w:multiLevelType w:val="multilevel"/>
    <w:tmpl w:val="49D4D24A"/>
    <w:lvl w:ilvl="0">
      <w:start w:val="4"/>
      <w:numFmt w:val="decimal"/>
      <w:lvlText w:val="%1"/>
      <w:lvlJc w:val="left"/>
      <w:pPr>
        <w:ind w:left="1344" w:hanging="420"/>
        <w:jc w:val="left"/>
      </w:pPr>
      <w:rPr>
        <w:rFonts w:hint="default"/>
      </w:rPr>
    </w:lvl>
    <w:lvl w:ilvl="1">
      <w:start w:val="1"/>
      <w:numFmt w:val="decimal"/>
      <w:lvlText w:val="%1.%2."/>
      <w:lvlJc w:val="left"/>
      <w:pPr>
        <w:ind w:left="1344" w:hanging="420"/>
        <w:jc w:val="left"/>
      </w:pPr>
      <w:rPr>
        <w:rFonts w:ascii="Times New Roman" w:eastAsia="Times New Roman" w:hAnsi="Times New Roman" w:cs="Times New Roman" w:hint="default"/>
        <w:b/>
        <w:bCs/>
        <w:i/>
        <w:spacing w:val="-1"/>
        <w:w w:val="100"/>
        <w:sz w:val="24"/>
        <w:szCs w:val="24"/>
      </w:rPr>
    </w:lvl>
    <w:lvl w:ilvl="2">
      <w:start w:val="1"/>
      <w:numFmt w:val="decimal"/>
      <w:lvlText w:val="%1.%2.%3."/>
      <w:lvlJc w:val="left"/>
      <w:pPr>
        <w:ind w:left="1524" w:hanging="600"/>
        <w:jc w:val="left"/>
      </w:pPr>
      <w:rPr>
        <w:rFonts w:ascii="Times New Roman" w:eastAsia="Times New Roman" w:hAnsi="Times New Roman" w:cs="Times New Roman" w:hint="default"/>
        <w:i/>
        <w:w w:val="100"/>
        <w:sz w:val="24"/>
        <w:szCs w:val="24"/>
      </w:rPr>
    </w:lvl>
    <w:lvl w:ilvl="3">
      <w:numFmt w:val="bullet"/>
      <w:lvlText w:val="•"/>
      <w:lvlJc w:val="left"/>
      <w:pPr>
        <w:ind w:left="1280" w:hanging="600"/>
      </w:pPr>
      <w:rPr>
        <w:rFonts w:hint="default"/>
      </w:rPr>
    </w:lvl>
    <w:lvl w:ilvl="4">
      <w:numFmt w:val="bullet"/>
      <w:lvlText w:val="•"/>
      <w:lvlJc w:val="left"/>
      <w:pPr>
        <w:ind w:left="1041" w:hanging="600"/>
      </w:pPr>
      <w:rPr>
        <w:rFonts w:hint="default"/>
      </w:rPr>
    </w:lvl>
    <w:lvl w:ilvl="5">
      <w:numFmt w:val="bullet"/>
      <w:lvlText w:val="•"/>
      <w:lvlJc w:val="left"/>
      <w:pPr>
        <w:ind w:left="802" w:hanging="600"/>
      </w:pPr>
      <w:rPr>
        <w:rFonts w:hint="default"/>
      </w:rPr>
    </w:lvl>
    <w:lvl w:ilvl="6">
      <w:numFmt w:val="bullet"/>
      <w:lvlText w:val="•"/>
      <w:lvlJc w:val="left"/>
      <w:pPr>
        <w:ind w:left="563" w:hanging="600"/>
      </w:pPr>
      <w:rPr>
        <w:rFonts w:hint="default"/>
      </w:rPr>
    </w:lvl>
    <w:lvl w:ilvl="7">
      <w:numFmt w:val="bullet"/>
      <w:lvlText w:val="•"/>
      <w:lvlJc w:val="left"/>
      <w:pPr>
        <w:ind w:left="324" w:hanging="600"/>
      </w:pPr>
      <w:rPr>
        <w:rFonts w:hint="default"/>
      </w:rPr>
    </w:lvl>
    <w:lvl w:ilvl="8">
      <w:numFmt w:val="bullet"/>
      <w:lvlText w:val="•"/>
      <w:lvlJc w:val="left"/>
      <w:pPr>
        <w:ind w:left="85" w:hanging="600"/>
      </w:pPr>
      <w:rPr>
        <w:rFonts w:hint="default"/>
      </w:rPr>
    </w:lvl>
  </w:abstractNum>
  <w:abstractNum w:abstractNumId="54" w15:restartNumberingAfterBreak="0">
    <w:nsid w:val="7DF56C57"/>
    <w:multiLevelType w:val="hybridMultilevel"/>
    <w:tmpl w:val="0F8A7936"/>
    <w:lvl w:ilvl="0" w:tplc="9F5C2FDA">
      <w:numFmt w:val="bullet"/>
      <w:lvlText w:val=""/>
      <w:lvlJc w:val="left"/>
      <w:pPr>
        <w:ind w:left="357" w:hanging="720"/>
      </w:pPr>
      <w:rPr>
        <w:rFonts w:ascii="Symbol" w:eastAsia="Symbol" w:hAnsi="Symbol" w:cs="Symbol" w:hint="default"/>
        <w:w w:val="100"/>
        <w:sz w:val="20"/>
        <w:szCs w:val="20"/>
      </w:rPr>
    </w:lvl>
    <w:lvl w:ilvl="1" w:tplc="4E82546E">
      <w:numFmt w:val="bullet"/>
      <w:lvlText w:val=""/>
      <w:lvlJc w:val="left"/>
      <w:pPr>
        <w:ind w:left="357" w:hanging="154"/>
      </w:pPr>
      <w:rPr>
        <w:rFonts w:ascii="Symbol" w:eastAsia="Symbol" w:hAnsi="Symbol" w:cs="Symbol" w:hint="default"/>
        <w:w w:val="100"/>
        <w:sz w:val="20"/>
        <w:szCs w:val="20"/>
      </w:rPr>
    </w:lvl>
    <w:lvl w:ilvl="2" w:tplc="57780746">
      <w:numFmt w:val="bullet"/>
      <w:lvlText w:val="•"/>
      <w:lvlJc w:val="left"/>
      <w:pPr>
        <w:ind w:left="1216" w:hanging="154"/>
      </w:pPr>
      <w:rPr>
        <w:rFonts w:hint="default"/>
      </w:rPr>
    </w:lvl>
    <w:lvl w:ilvl="3" w:tplc="56A0BF62">
      <w:numFmt w:val="bullet"/>
      <w:lvlText w:val="•"/>
      <w:lvlJc w:val="left"/>
      <w:pPr>
        <w:ind w:left="1644" w:hanging="154"/>
      </w:pPr>
      <w:rPr>
        <w:rFonts w:hint="default"/>
      </w:rPr>
    </w:lvl>
    <w:lvl w:ilvl="4" w:tplc="9104AA54">
      <w:numFmt w:val="bullet"/>
      <w:lvlText w:val="•"/>
      <w:lvlJc w:val="left"/>
      <w:pPr>
        <w:ind w:left="2073" w:hanging="154"/>
      </w:pPr>
      <w:rPr>
        <w:rFonts w:hint="default"/>
      </w:rPr>
    </w:lvl>
    <w:lvl w:ilvl="5" w:tplc="0CDA4A14">
      <w:numFmt w:val="bullet"/>
      <w:lvlText w:val="•"/>
      <w:lvlJc w:val="left"/>
      <w:pPr>
        <w:ind w:left="2501" w:hanging="154"/>
      </w:pPr>
      <w:rPr>
        <w:rFonts w:hint="default"/>
      </w:rPr>
    </w:lvl>
    <w:lvl w:ilvl="6" w:tplc="2FC2AEDE">
      <w:numFmt w:val="bullet"/>
      <w:lvlText w:val="•"/>
      <w:lvlJc w:val="left"/>
      <w:pPr>
        <w:ind w:left="2929" w:hanging="154"/>
      </w:pPr>
      <w:rPr>
        <w:rFonts w:hint="default"/>
      </w:rPr>
    </w:lvl>
    <w:lvl w:ilvl="7" w:tplc="282ED014">
      <w:numFmt w:val="bullet"/>
      <w:lvlText w:val="•"/>
      <w:lvlJc w:val="left"/>
      <w:pPr>
        <w:ind w:left="3358" w:hanging="154"/>
      </w:pPr>
      <w:rPr>
        <w:rFonts w:hint="default"/>
      </w:rPr>
    </w:lvl>
    <w:lvl w:ilvl="8" w:tplc="33000842">
      <w:numFmt w:val="bullet"/>
      <w:lvlText w:val="•"/>
      <w:lvlJc w:val="left"/>
      <w:pPr>
        <w:ind w:left="3786" w:hanging="154"/>
      </w:pPr>
      <w:rPr>
        <w:rFonts w:hint="default"/>
      </w:rPr>
    </w:lvl>
  </w:abstractNum>
  <w:num w:numId="1">
    <w:abstractNumId w:val="18"/>
  </w:num>
  <w:num w:numId="2">
    <w:abstractNumId w:val="4"/>
  </w:num>
  <w:num w:numId="3">
    <w:abstractNumId w:val="12"/>
  </w:num>
  <w:num w:numId="4">
    <w:abstractNumId w:val="29"/>
  </w:num>
  <w:num w:numId="5">
    <w:abstractNumId w:val="23"/>
  </w:num>
  <w:num w:numId="6">
    <w:abstractNumId w:val="34"/>
  </w:num>
  <w:num w:numId="7">
    <w:abstractNumId w:val="48"/>
  </w:num>
  <w:num w:numId="8">
    <w:abstractNumId w:val="5"/>
  </w:num>
  <w:num w:numId="9">
    <w:abstractNumId w:val="47"/>
  </w:num>
  <w:num w:numId="10">
    <w:abstractNumId w:val="33"/>
  </w:num>
  <w:num w:numId="11">
    <w:abstractNumId w:val="27"/>
  </w:num>
  <w:num w:numId="12">
    <w:abstractNumId w:val="6"/>
  </w:num>
  <w:num w:numId="13">
    <w:abstractNumId w:val="53"/>
  </w:num>
  <w:num w:numId="14">
    <w:abstractNumId w:val="31"/>
  </w:num>
  <w:num w:numId="15">
    <w:abstractNumId w:val="26"/>
  </w:num>
  <w:num w:numId="16">
    <w:abstractNumId w:val="1"/>
  </w:num>
  <w:num w:numId="17">
    <w:abstractNumId w:val="42"/>
  </w:num>
  <w:num w:numId="18">
    <w:abstractNumId w:val="43"/>
  </w:num>
  <w:num w:numId="19">
    <w:abstractNumId w:val="36"/>
  </w:num>
  <w:num w:numId="20">
    <w:abstractNumId w:val="45"/>
  </w:num>
  <w:num w:numId="21">
    <w:abstractNumId w:val="20"/>
  </w:num>
  <w:num w:numId="22">
    <w:abstractNumId w:val="46"/>
  </w:num>
  <w:num w:numId="23">
    <w:abstractNumId w:val="54"/>
  </w:num>
  <w:num w:numId="24">
    <w:abstractNumId w:val="14"/>
  </w:num>
  <w:num w:numId="25">
    <w:abstractNumId w:val="52"/>
  </w:num>
  <w:num w:numId="26">
    <w:abstractNumId w:val="8"/>
  </w:num>
  <w:num w:numId="27">
    <w:abstractNumId w:val="21"/>
  </w:num>
  <w:num w:numId="28">
    <w:abstractNumId w:val="15"/>
  </w:num>
  <w:num w:numId="29">
    <w:abstractNumId w:val="22"/>
  </w:num>
  <w:num w:numId="30">
    <w:abstractNumId w:val="10"/>
  </w:num>
  <w:num w:numId="31">
    <w:abstractNumId w:val="17"/>
  </w:num>
  <w:num w:numId="32">
    <w:abstractNumId w:val="7"/>
  </w:num>
  <w:num w:numId="33">
    <w:abstractNumId w:val="50"/>
  </w:num>
  <w:num w:numId="34">
    <w:abstractNumId w:val="25"/>
  </w:num>
  <w:num w:numId="35">
    <w:abstractNumId w:val="16"/>
  </w:num>
  <w:num w:numId="36">
    <w:abstractNumId w:val="0"/>
  </w:num>
  <w:num w:numId="37">
    <w:abstractNumId w:val="51"/>
  </w:num>
  <w:num w:numId="38">
    <w:abstractNumId w:val="38"/>
  </w:num>
  <w:num w:numId="39">
    <w:abstractNumId w:val="40"/>
  </w:num>
  <w:num w:numId="40">
    <w:abstractNumId w:val="35"/>
  </w:num>
  <w:num w:numId="41">
    <w:abstractNumId w:val="30"/>
  </w:num>
  <w:num w:numId="42">
    <w:abstractNumId w:val="24"/>
  </w:num>
  <w:num w:numId="43">
    <w:abstractNumId w:val="28"/>
  </w:num>
  <w:num w:numId="44">
    <w:abstractNumId w:val="3"/>
  </w:num>
  <w:num w:numId="45">
    <w:abstractNumId w:val="39"/>
  </w:num>
  <w:num w:numId="46">
    <w:abstractNumId w:val="41"/>
  </w:num>
  <w:num w:numId="47">
    <w:abstractNumId w:val="49"/>
  </w:num>
  <w:num w:numId="48">
    <w:abstractNumId w:val="11"/>
  </w:num>
  <w:num w:numId="49">
    <w:abstractNumId w:val="19"/>
  </w:num>
  <w:num w:numId="50">
    <w:abstractNumId w:val="9"/>
  </w:num>
  <w:num w:numId="51">
    <w:abstractNumId w:val="2"/>
  </w:num>
  <w:num w:numId="52">
    <w:abstractNumId w:val="44"/>
  </w:num>
  <w:num w:numId="53">
    <w:abstractNumId w:val="37"/>
  </w:num>
  <w:num w:numId="54">
    <w:abstractNumId w:val="32"/>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827"/>
    <w:rsid w:val="00345827"/>
    <w:rsid w:val="008C7C5D"/>
    <w:rsid w:val="00967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36F411-DAD4-4632-A558-FB1A7900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36" w:right="342"/>
      <w:jc w:val="center"/>
      <w:outlineLvl w:val="0"/>
    </w:pPr>
    <w:rPr>
      <w:b/>
      <w:bCs/>
      <w:sz w:val="32"/>
      <w:szCs w:val="32"/>
    </w:rPr>
  </w:style>
  <w:style w:type="paragraph" w:styleId="Heading2">
    <w:name w:val="heading 2"/>
    <w:basedOn w:val="Normal"/>
    <w:uiPriority w:val="1"/>
    <w:qFormat/>
    <w:pPr>
      <w:spacing w:before="91"/>
      <w:ind w:right="223"/>
      <w:jc w:val="center"/>
      <w:outlineLvl w:val="1"/>
    </w:pPr>
    <w:rPr>
      <w:rFonts w:ascii="Arial" w:eastAsia="Arial" w:hAnsi="Arial" w:cs="Arial"/>
      <w:sz w:val="31"/>
      <w:szCs w:val="31"/>
    </w:rPr>
  </w:style>
  <w:style w:type="paragraph" w:styleId="Heading3">
    <w:name w:val="heading 3"/>
    <w:basedOn w:val="Normal"/>
    <w:uiPriority w:val="1"/>
    <w:qFormat/>
    <w:pPr>
      <w:spacing w:before="214"/>
      <w:ind w:left="336" w:right="342"/>
      <w:jc w:val="center"/>
      <w:outlineLvl w:val="2"/>
    </w:pPr>
    <w:rPr>
      <w:b/>
      <w:bCs/>
      <w:sz w:val="26"/>
      <w:szCs w:val="26"/>
    </w:rPr>
  </w:style>
  <w:style w:type="paragraph" w:styleId="Heading4">
    <w:name w:val="heading 4"/>
    <w:basedOn w:val="Normal"/>
    <w:uiPriority w:val="1"/>
    <w:qFormat/>
    <w:pPr>
      <w:ind w:left="328" w:right="342"/>
      <w:jc w:val="center"/>
      <w:outlineLvl w:val="3"/>
    </w:pPr>
    <w:rPr>
      <w:b/>
      <w:bCs/>
      <w:i/>
      <w:sz w:val="26"/>
      <w:szCs w:val="26"/>
    </w:rPr>
  </w:style>
  <w:style w:type="paragraph" w:styleId="Heading5">
    <w:name w:val="heading 5"/>
    <w:basedOn w:val="Normal"/>
    <w:uiPriority w:val="1"/>
    <w:qFormat/>
    <w:pPr>
      <w:spacing w:before="89"/>
      <w:ind w:left="1472" w:hanging="606"/>
      <w:jc w:val="both"/>
      <w:outlineLvl w:val="4"/>
    </w:pPr>
    <w:rPr>
      <w:i/>
      <w:sz w:val="26"/>
      <w:szCs w:val="26"/>
    </w:rPr>
  </w:style>
  <w:style w:type="paragraph" w:styleId="Heading6">
    <w:name w:val="heading 6"/>
    <w:basedOn w:val="Normal"/>
    <w:uiPriority w:val="1"/>
    <w:qFormat/>
    <w:pPr>
      <w:spacing w:before="90"/>
      <w:ind w:left="300" w:hanging="214"/>
      <w:jc w:val="both"/>
      <w:outlineLvl w:val="5"/>
    </w:pPr>
    <w:rPr>
      <w:b/>
      <w:bCs/>
      <w:sz w:val="24"/>
      <w:szCs w:val="24"/>
    </w:rPr>
  </w:style>
  <w:style w:type="paragraph" w:styleId="Heading7">
    <w:name w:val="heading 7"/>
    <w:basedOn w:val="Normal"/>
    <w:uiPriority w:val="1"/>
    <w:qFormat/>
    <w:pPr>
      <w:spacing w:before="90"/>
      <w:ind w:left="357" w:firstLine="566"/>
      <w:jc w:val="both"/>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basedOn w:val="Normal"/>
    <w:uiPriority w:val="1"/>
    <w:qFormat/>
    <w:pPr>
      <w:spacing w:before="90"/>
      <w:ind w:left="300" w:firstLine="56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9.xm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hyperlink" Target="mailto:thutrang126@hou.edu.vn" TargetMode="External"/><Relationship Id="rId84" Type="http://schemas.openxmlformats.org/officeDocument/2006/relationships/hyperlink" Target="https://en.wikipedia.org/wiki/Educational_technology" TargetMode="External"/><Relationship Id="rId89" Type="http://schemas.openxmlformats.org/officeDocument/2006/relationships/header" Target="header26.xml"/><Relationship Id="rId112" Type="http://schemas.openxmlformats.org/officeDocument/2006/relationships/theme" Target="theme/theme1.xml"/><Relationship Id="rId16" Type="http://schemas.openxmlformats.org/officeDocument/2006/relationships/hyperlink" Target="mailto:maittn3108@hou.edu.vn" TargetMode="External"/><Relationship Id="rId107" Type="http://schemas.openxmlformats.org/officeDocument/2006/relationships/header" Target="header33.xml"/><Relationship Id="rId11" Type="http://schemas.openxmlformats.org/officeDocument/2006/relationships/hyperlink" Target="mailto:nguyenminhphuong@hou.edu.vn"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header" Target="header19.xml"/><Relationship Id="rId79" Type="http://schemas.openxmlformats.org/officeDocument/2006/relationships/hyperlink" Target="mailto:ntvbinh@hou.edu.vn" TargetMode="External"/><Relationship Id="rId102" Type="http://schemas.openxmlformats.org/officeDocument/2006/relationships/header" Target="header31.xm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header" Target="header27.xml"/><Relationship Id="rId22" Type="http://schemas.openxmlformats.org/officeDocument/2006/relationships/header" Target="header10.xml"/><Relationship Id="rId27" Type="http://schemas.openxmlformats.org/officeDocument/2006/relationships/image" Target="media/image5.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hyperlink" Target="mailto:ntcvan@hou.edu.vn" TargetMode="External"/><Relationship Id="rId69" Type="http://schemas.openxmlformats.org/officeDocument/2006/relationships/header" Target="header15.xml"/><Relationship Id="rId80" Type="http://schemas.openxmlformats.org/officeDocument/2006/relationships/header" Target="header21.xml"/><Relationship Id="rId85" Type="http://schemas.openxmlformats.org/officeDocument/2006/relationships/hyperlink" Target="http://iteslj.org/Articles/Singhal-Internet" TargetMode="External"/><Relationship Id="rId12" Type="http://schemas.openxmlformats.org/officeDocument/2006/relationships/hyperlink" Target="mailto:nguyenminhphuong@hou.edu.vn" TargetMode="External"/><Relationship Id="rId17" Type="http://schemas.openxmlformats.org/officeDocument/2006/relationships/header" Target="header6.xm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header" Target="header32.xml"/><Relationship Id="rId108" Type="http://schemas.openxmlformats.org/officeDocument/2006/relationships/hyperlink" Target="http://www.hou.edu.vn/" TargetMode="External"/><Relationship Id="rId54" Type="http://schemas.openxmlformats.org/officeDocument/2006/relationships/image" Target="media/image32.jpeg"/><Relationship Id="rId70" Type="http://schemas.openxmlformats.org/officeDocument/2006/relationships/header" Target="header16.xml"/><Relationship Id="rId75" Type="http://schemas.openxmlformats.org/officeDocument/2006/relationships/header" Target="header20.xml"/><Relationship Id="rId91" Type="http://schemas.openxmlformats.org/officeDocument/2006/relationships/image" Target="media/image43.jpeg"/><Relationship Id="rId96"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hyperlink" Target="mailto:hmhang2@hou.edu.vn" TargetMode="External"/><Relationship Id="rId10" Type="http://schemas.openxmlformats.org/officeDocument/2006/relationships/hyperlink" Target="mailto:anhnguyet@hou.edu.vn"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eader" Target="header12.xml"/><Relationship Id="rId73" Type="http://schemas.openxmlformats.org/officeDocument/2006/relationships/header" Target="header18.xml"/><Relationship Id="rId78" Type="http://schemas.openxmlformats.org/officeDocument/2006/relationships/hyperlink" Target="http://www.cesti.gov.vn/right/stinfo/content_0/n&#196;&#402;m_2002/thsng_09_2002/chuyengia_thuctien/giaoduc_tuxa" TargetMode="External"/><Relationship Id="rId81" Type="http://schemas.openxmlformats.org/officeDocument/2006/relationships/header" Target="header22.xml"/><Relationship Id="rId86" Type="http://schemas.openxmlformats.org/officeDocument/2006/relationships/hyperlink" Target="mailto:thuylinhtq@hou.edu.vn" TargetMode="External"/><Relationship Id="rId94" Type="http://schemas.openxmlformats.org/officeDocument/2006/relationships/hyperlink" Target="mailto:nguyen.daicoviet@gmail.com" TargetMode="External"/><Relationship Id="rId99" Type="http://schemas.openxmlformats.org/officeDocument/2006/relationships/hyperlink" Target="https://hou.edu.vn/" TargetMode="External"/><Relationship Id="rId101"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7.jpeg"/><Relationship Id="rId109" Type="http://schemas.openxmlformats.org/officeDocument/2006/relationships/hyperlink" Target="mailto:topchikhoohoc@hou.edu.vn" TargetMode="External"/><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hyperlink" Target="http://www.cesti.gov.vn/right/stinfo/content_0/n&#196;&#402;m_2002/thsng_09_2002/chuyengia_thuctien/giaoduc_tuxa" TargetMode="External"/><Relationship Id="rId97" Type="http://schemas.openxmlformats.org/officeDocument/2006/relationships/header" Target="header29.xml"/><Relationship Id="rId104" Type="http://schemas.openxmlformats.org/officeDocument/2006/relationships/image" Target="media/image47.jpeg"/><Relationship Id="rId7" Type="http://schemas.openxmlformats.org/officeDocument/2006/relationships/image" Target="media/image1.png"/><Relationship Id="rId71" Type="http://schemas.openxmlformats.org/officeDocument/2006/relationships/header" Target="header17.xml"/><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2.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eader" Target="header13.xml"/><Relationship Id="rId87" Type="http://schemas.openxmlformats.org/officeDocument/2006/relationships/header" Target="header24.xml"/><Relationship Id="rId110" Type="http://schemas.openxmlformats.org/officeDocument/2006/relationships/header" Target="header34.xml"/><Relationship Id="rId61" Type="http://schemas.openxmlformats.org/officeDocument/2006/relationships/image" Target="media/image39.jpeg"/><Relationship Id="rId82" Type="http://schemas.openxmlformats.org/officeDocument/2006/relationships/header" Target="header23.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hyperlink" Target="http://www.cesti.gov.vn/right/stinfo/content_0/n&#196;&#402;m_2002/thsng_09_2002/chuyengia_thuctien/giaoduc_tuxa" TargetMode="External"/><Relationship Id="rId100" Type="http://schemas.openxmlformats.org/officeDocument/2006/relationships/hyperlink" Target="mailto:phamchuanTQ@hou.edu.vn" TargetMode="External"/><Relationship Id="rId105" Type="http://schemas.openxmlformats.org/officeDocument/2006/relationships/image" Target="media/image48.jpe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hyperlink" Target="mailto:huyenngoc3t06@gmail.com" TargetMode="External"/><Relationship Id="rId93" Type="http://schemas.openxmlformats.org/officeDocument/2006/relationships/image" Target="media/image45.jpeg"/><Relationship Id="rId98" Type="http://schemas.openxmlformats.org/officeDocument/2006/relationships/image" Target="media/image46.jpeg"/><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image" Target="media/image24.jpeg"/><Relationship Id="rId67" Type="http://schemas.openxmlformats.org/officeDocument/2006/relationships/header" Target="header14.xml"/><Relationship Id="rId20" Type="http://schemas.openxmlformats.org/officeDocument/2006/relationships/hyperlink" Target="mailto:dtle@hou.edu.vn" TargetMode="Externa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hyperlink" Target="https://en.wikipedia.org/wiki/Educational_technology" TargetMode="External"/><Relationship Id="rId88" Type="http://schemas.openxmlformats.org/officeDocument/2006/relationships/header" Target="header25.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37111</Words>
  <Characters>211534</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dc:creator>
  <cp:lastModifiedBy>Thuy</cp:lastModifiedBy>
  <cp:revision>3</cp:revision>
  <dcterms:created xsi:type="dcterms:W3CDTF">2021-12-31T04:37:00Z</dcterms:created>
  <dcterms:modified xsi:type="dcterms:W3CDTF">2021-12-31T04:37:00Z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2021-12-22T00:00:00Z</vt:filetime>
  </property>
  <property fmtid="{D5CDD505-2E9C-101B-9397-08002B2CF9AE}" pid="3" name="Creator">
    <vt:lpwstr>Adobe Acrobat 20.9</vt:lpwstr>
  </property>
  <property fmtid="{D5CDD505-2E9C-101B-9397-08002B2CF9AE}" pid="4" name="LastSaved">
    <vt:filetime>2021-12-22T00:00:00Z</vt:filetime>
  </property>
</Properties>
</file>